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7" w:type="dxa"/>
        <w:tblLook w:val="04A0"/>
      </w:tblPr>
      <w:tblGrid>
        <w:gridCol w:w="5096"/>
        <w:gridCol w:w="4701"/>
      </w:tblGrid>
      <w:tr w:rsidR="00325DA5" w:rsidRPr="00437DBB" w:rsidTr="00325DA5">
        <w:trPr>
          <w:trHeight w:val="2127"/>
        </w:trPr>
        <w:tc>
          <w:tcPr>
            <w:tcW w:w="5096" w:type="dxa"/>
          </w:tcPr>
          <w:p w:rsidR="00325DA5" w:rsidRPr="00811B15" w:rsidRDefault="00325DA5" w:rsidP="00EC0BE7">
            <w:pPr>
              <w:tabs>
                <w:tab w:val="left" w:pos="-5"/>
              </w:tabs>
              <w:ind w:left="600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811B15">
              <w:rPr>
                <w:rFonts w:ascii="Times New Roman" w:eastAsia="Calibri" w:hAnsi="Times New Roman"/>
                <w:b/>
                <w:bCs/>
                <w:sz w:val="26"/>
                <w:szCs w:val="26"/>
                <w:lang w:val="ru-RU"/>
              </w:rPr>
              <w:t>СХВАЛЕНО</w:t>
            </w:r>
          </w:p>
          <w:p w:rsidR="00325DA5" w:rsidRPr="00811B15" w:rsidRDefault="00325DA5" w:rsidP="00EC0BE7">
            <w:pPr>
              <w:tabs>
                <w:tab w:val="left" w:pos="-5"/>
              </w:tabs>
              <w:ind w:left="600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proofErr w:type="spellStart"/>
            <w:r w:rsidRPr="00811B15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педагогічною</w:t>
            </w:r>
            <w:proofErr w:type="spellEnd"/>
            <w:r w:rsidR="00C235A9">
              <w:rPr>
                <w:rFonts w:ascii="Times New Roman" w:eastAsia="Calibri" w:hAnsi="Times New Roman"/>
                <w:sz w:val="26"/>
                <w:szCs w:val="26"/>
                <w:lang w:val="uk-UA"/>
              </w:rPr>
              <w:t xml:space="preserve"> </w:t>
            </w:r>
            <w:r w:rsidRPr="00811B15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радою</w:t>
            </w:r>
          </w:p>
          <w:p w:rsidR="00325DA5" w:rsidRPr="00325DA5" w:rsidRDefault="00E324C9" w:rsidP="00EC0BE7">
            <w:pPr>
              <w:tabs>
                <w:tab w:val="left" w:pos="-5"/>
              </w:tabs>
              <w:ind w:left="600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</w:t>
            </w:r>
            <w:r w:rsidR="00811B15">
              <w:rPr>
                <w:rFonts w:ascii="Times New Roman" w:eastAsia="Calibri" w:hAnsi="Times New Roman"/>
                <w:sz w:val="26"/>
                <w:szCs w:val="26"/>
                <w:lang w:val="uk-UA"/>
              </w:rPr>
              <w:t xml:space="preserve"> </w:t>
            </w:r>
          </w:p>
          <w:p w:rsidR="00325DA5" w:rsidRPr="00325DA5" w:rsidRDefault="00C235A9" w:rsidP="00EC0BE7">
            <w:pPr>
              <w:tabs>
                <w:tab w:val="left" w:pos="-5"/>
              </w:tabs>
              <w:ind w:left="600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4C38FD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протокол №</w:t>
            </w:r>
            <w:r w:rsidR="00325DA5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1</w:t>
            </w:r>
            <w:proofErr w:type="spellStart"/>
            <w:r w:rsidR="00325DA5" w:rsidRPr="004C38FD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від</w:t>
            </w:r>
            <w:proofErr w:type="spellEnd"/>
            <w:r w:rsidR="00325DA5" w:rsidRPr="004C38FD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«</w:t>
            </w:r>
            <w:r w:rsidR="006F769E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31</w:t>
            </w:r>
            <w:r w:rsidR="00325DA5" w:rsidRPr="004C38FD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» </w:t>
            </w:r>
            <w:r w:rsidR="00325DA5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серпня</w:t>
            </w:r>
            <w:r w:rsidR="006F769E" w:rsidRPr="004C38FD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20</w:t>
            </w:r>
            <w:r w:rsidR="004C38FD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22</w:t>
            </w:r>
            <w:r w:rsidR="00325DA5" w:rsidRPr="004C38FD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="00325DA5" w:rsidRPr="004C38FD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р</w:t>
            </w:r>
            <w:proofErr w:type="spellEnd"/>
            <w:proofErr w:type="gramEnd"/>
          </w:p>
          <w:p w:rsidR="00325DA5" w:rsidRPr="00437DBB" w:rsidRDefault="00325DA5" w:rsidP="00325DA5">
            <w:pPr>
              <w:tabs>
                <w:tab w:val="left" w:pos="3969"/>
              </w:tabs>
              <w:ind w:right="743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437DBB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4701" w:type="dxa"/>
          </w:tcPr>
          <w:p w:rsidR="00325DA5" w:rsidRPr="00811B15" w:rsidRDefault="00325DA5" w:rsidP="00EC0BE7">
            <w:pPr>
              <w:ind w:left="884"/>
              <w:jc w:val="both"/>
              <w:rPr>
                <w:rFonts w:ascii="Times New Roman" w:eastAsia="Calibri" w:hAnsi="Times New Roman"/>
                <w:b/>
                <w:bCs/>
                <w:sz w:val="26"/>
                <w:szCs w:val="26"/>
                <w:lang w:val="ru-RU"/>
              </w:rPr>
            </w:pPr>
            <w:r w:rsidRPr="00811B15">
              <w:rPr>
                <w:rFonts w:ascii="Times New Roman" w:eastAsia="Calibri" w:hAnsi="Times New Roman"/>
                <w:b/>
                <w:bCs/>
                <w:sz w:val="26"/>
                <w:szCs w:val="26"/>
                <w:lang w:val="ru-RU"/>
              </w:rPr>
              <w:t>ЗАТВЕРДЖУЮ</w:t>
            </w:r>
          </w:p>
          <w:p w:rsidR="00325DA5" w:rsidRPr="00325DA5" w:rsidRDefault="00325DA5" w:rsidP="00EC0BE7">
            <w:pPr>
              <w:ind w:left="884"/>
              <w:jc w:val="both"/>
              <w:rPr>
                <w:rFonts w:ascii="Times New Roman" w:eastAsia="Calibri" w:hAnsi="Times New Roman"/>
                <w:sz w:val="26"/>
                <w:szCs w:val="26"/>
                <w:lang w:val="uk-UA"/>
              </w:rPr>
            </w:pPr>
            <w:r w:rsidRPr="00C235A9">
              <w:rPr>
                <w:rFonts w:ascii="Times New Roman" w:eastAsia="Calibri" w:hAnsi="Times New Roman"/>
                <w:bCs/>
                <w:sz w:val="26"/>
                <w:szCs w:val="26"/>
                <w:lang w:val="ru-RU"/>
              </w:rPr>
              <w:t>Директор</w:t>
            </w:r>
            <w:r w:rsidR="00C235A9">
              <w:rPr>
                <w:rFonts w:ascii="Times New Roman" w:eastAsia="Calibri" w:hAnsi="Times New Roman"/>
                <w:bCs/>
                <w:sz w:val="26"/>
                <w:szCs w:val="26"/>
                <w:lang w:val="uk-UA"/>
              </w:rPr>
              <w:t xml:space="preserve"> </w:t>
            </w:r>
            <w:r w:rsidR="00E324C9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</w:t>
            </w:r>
            <w:r w:rsidR="00811B15">
              <w:rPr>
                <w:rFonts w:ascii="Times New Roman" w:eastAsia="Calibri" w:hAnsi="Times New Roman"/>
                <w:sz w:val="26"/>
                <w:szCs w:val="26"/>
                <w:lang w:val="uk-UA"/>
              </w:rPr>
              <w:t xml:space="preserve"> </w:t>
            </w:r>
          </w:p>
          <w:p w:rsidR="00325DA5" w:rsidRPr="00207FBA" w:rsidRDefault="004C38FD" w:rsidP="00EC0BE7">
            <w:pPr>
              <w:ind w:left="884"/>
              <w:jc w:val="both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6"/>
                <w:szCs w:val="26"/>
                <w:lang w:val="ru-RU"/>
              </w:rPr>
              <w:t>______Анатолій</w:t>
            </w:r>
            <w:proofErr w:type="spellEnd"/>
            <w:r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ЧЕМЕРИС</w:t>
            </w:r>
          </w:p>
          <w:p w:rsidR="00325DA5" w:rsidRPr="00207FBA" w:rsidRDefault="00C235A9" w:rsidP="00EC0BE7">
            <w:pPr>
              <w:ind w:left="600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uk-UA"/>
              </w:rPr>
              <w:t xml:space="preserve">   </w:t>
            </w:r>
            <w:r w:rsidR="00325DA5" w:rsidRPr="00207FBA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«</w:t>
            </w:r>
            <w:r w:rsidR="006F769E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31</w:t>
            </w:r>
            <w:r w:rsidR="00325DA5" w:rsidRPr="00207FBA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» </w:t>
            </w:r>
            <w:r w:rsidR="00325DA5">
              <w:rPr>
                <w:rFonts w:ascii="Times New Roman" w:eastAsia="Calibri" w:hAnsi="Times New Roman"/>
                <w:sz w:val="26"/>
                <w:szCs w:val="26"/>
                <w:lang w:val="uk-UA"/>
              </w:rPr>
              <w:t>серпня</w:t>
            </w:r>
            <w:r w:rsidR="004C38FD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2022</w:t>
            </w:r>
            <w:r w:rsidR="00325DA5" w:rsidRPr="00207FBA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р.</w:t>
            </w:r>
          </w:p>
        </w:tc>
      </w:tr>
      <w:tr w:rsidR="00325DA5" w:rsidRPr="00437DBB" w:rsidTr="00EC0BE7">
        <w:trPr>
          <w:trHeight w:val="260"/>
        </w:trPr>
        <w:tc>
          <w:tcPr>
            <w:tcW w:w="5096" w:type="dxa"/>
          </w:tcPr>
          <w:p w:rsidR="00325DA5" w:rsidRPr="00207FBA" w:rsidRDefault="00325DA5" w:rsidP="00EC0BE7">
            <w:pPr>
              <w:jc w:val="both"/>
              <w:rPr>
                <w:rFonts w:ascii="Times New Roman" w:eastAsia="Calibri" w:hAnsi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4701" w:type="dxa"/>
          </w:tcPr>
          <w:p w:rsidR="00325DA5" w:rsidRPr="00207FBA" w:rsidRDefault="00325DA5" w:rsidP="00EC0BE7">
            <w:pPr>
              <w:jc w:val="both"/>
              <w:rPr>
                <w:rFonts w:ascii="Times New Roman" w:eastAsia="Calibri" w:hAnsi="Times New Roman"/>
                <w:b/>
                <w:bCs/>
                <w:sz w:val="26"/>
                <w:szCs w:val="26"/>
                <w:lang w:val="ru-RU"/>
              </w:rPr>
            </w:pPr>
          </w:p>
          <w:p w:rsidR="00325DA5" w:rsidRPr="00207FBA" w:rsidRDefault="00325DA5" w:rsidP="00EC0BE7">
            <w:pPr>
              <w:jc w:val="both"/>
              <w:rPr>
                <w:rFonts w:ascii="Times New Roman" w:eastAsia="Calibri" w:hAnsi="Times New Roman"/>
                <w:b/>
                <w:bCs/>
                <w:sz w:val="26"/>
                <w:szCs w:val="26"/>
                <w:lang w:val="ru-RU"/>
              </w:rPr>
            </w:pPr>
          </w:p>
          <w:p w:rsidR="00325DA5" w:rsidRPr="00207FBA" w:rsidRDefault="00325DA5" w:rsidP="00EC0BE7">
            <w:pPr>
              <w:jc w:val="both"/>
              <w:rPr>
                <w:rFonts w:ascii="Times New Roman" w:eastAsia="Calibri" w:hAnsi="Times New Roman"/>
                <w:b/>
                <w:bCs/>
                <w:sz w:val="26"/>
                <w:szCs w:val="26"/>
                <w:lang w:val="ru-RU"/>
              </w:rPr>
            </w:pPr>
          </w:p>
        </w:tc>
      </w:tr>
    </w:tbl>
    <w:p w:rsidR="00E160DA" w:rsidRPr="00207FBA" w:rsidRDefault="00E160DA">
      <w:pPr>
        <w:rPr>
          <w:lang w:val="ru-RU"/>
        </w:rPr>
      </w:pPr>
    </w:p>
    <w:p w:rsidR="00325DA5" w:rsidRPr="00207FBA" w:rsidRDefault="00325DA5">
      <w:pPr>
        <w:rPr>
          <w:lang w:val="ru-RU"/>
        </w:rPr>
      </w:pPr>
    </w:p>
    <w:p w:rsidR="00325DA5" w:rsidRPr="00207FBA" w:rsidRDefault="00325DA5">
      <w:pPr>
        <w:rPr>
          <w:lang w:val="ru-RU"/>
        </w:rPr>
      </w:pPr>
    </w:p>
    <w:p w:rsidR="00325DA5" w:rsidRPr="00207FBA" w:rsidRDefault="00325DA5">
      <w:pPr>
        <w:rPr>
          <w:lang w:val="ru-RU"/>
        </w:rPr>
      </w:pPr>
    </w:p>
    <w:p w:rsidR="00325DA5" w:rsidRDefault="00325DA5">
      <w:pPr>
        <w:rPr>
          <w:lang w:val="uk-UA"/>
        </w:rPr>
      </w:pPr>
    </w:p>
    <w:p w:rsidR="00325DA5" w:rsidRDefault="00325DA5" w:rsidP="00325DA5">
      <w:pPr>
        <w:widowControl/>
        <w:ind w:left="567" w:right="85"/>
        <w:jc w:val="center"/>
        <w:rPr>
          <w:rFonts w:ascii="Times New Roman" w:eastAsia="Calibri" w:hAnsi="Times New Roman" w:cs="Times New Roman"/>
          <w:b/>
          <w:bCs/>
          <w:color w:val="auto"/>
          <w:sz w:val="48"/>
          <w:szCs w:val="48"/>
          <w:lang w:val="uk-UA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48"/>
          <w:szCs w:val="48"/>
          <w:lang w:val="uk-UA" w:bidi="ar-SA"/>
        </w:rPr>
        <w:t xml:space="preserve">Освітня програма </w:t>
      </w:r>
    </w:p>
    <w:p w:rsidR="00325DA5" w:rsidRDefault="00E324C9" w:rsidP="00325DA5">
      <w:pPr>
        <w:widowControl/>
        <w:ind w:left="567" w:right="85"/>
        <w:jc w:val="center"/>
        <w:rPr>
          <w:rFonts w:ascii="Times New Roman" w:eastAsia="Calibri" w:hAnsi="Times New Roman" w:cs="Times New Roman"/>
          <w:b/>
          <w:bCs/>
          <w:color w:val="auto"/>
          <w:sz w:val="48"/>
          <w:szCs w:val="48"/>
          <w:lang w:val="uk-UA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48"/>
          <w:szCs w:val="48"/>
          <w:lang w:val="uk-UA" w:bidi="ar-SA"/>
        </w:rPr>
        <w:t xml:space="preserve"> Гімназії с.</w:t>
      </w:r>
      <w:r w:rsidR="00811B15">
        <w:rPr>
          <w:rFonts w:ascii="Times New Roman" w:eastAsia="Calibri" w:hAnsi="Times New Roman" w:cs="Times New Roman"/>
          <w:b/>
          <w:bCs/>
          <w:color w:val="auto"/>
          <w:sz w:val="48"/>
          <w:szCs w:val="48"/>
          <w:lang w:val="uk-UA" w:bidi="ar-SA"/>
        </w:rPr>
        <w:t xml:space="preserve"> </w:t>
      </w:r>
      <w:proofErr w:type="spellStart"/>
      <w:r w:rsidR="00811B15">
        <w:rPr>
          <w:rFonts w:ascii="Times New Roman" w:eastAsia="Calibri" w:hAnsi="Times New Roman" w:cs="Times New Roman"/>
          <w:b/>
          <w:bCs/>
          <w:color w:val="auto"/>
          <w:sz w:val="48"/>
          <w:szCs w:val="48"/>
          <w:lang w:val="uk-UA" w:bidi="ar-SA"/>
        </w:rPr>
        <w:t>Заливанщина</w:t>
      </w:r>
      <w:proofErr w:type="spellEnd"/>
      <w:r w:rsidR="00811B15">
        <w:rPr>
          <w:rFonts w:ascii="Times New Roman" w:eastAsia="Calibri" w:hAnsi="Times New Roman" w:cs="Times New Roman"/>
          <w:b/>
          <w:bCs/>
          <w:color w:val="auto"/>
          <w:sz w:val="48"/>
          <w:szCs w:val="48"/>
          <w:lang w:val="uk-UA" w:bidi="ar-SA"/>
        </w:rPr>
        <w:t xml:space="preserve"> </w:t>
      </w:r>
    </w:p>
    <w:p w:rsidR="00207FBA" w:rsidRPr="00207FBA" w:rsidRDefault="00E324C9" w:rsidP="00207FBA">
      <w:pPr>
        <w:widowControl/>
        <w:ind w:left="567" w:right="85"/>
        <w:jc w:val="center"/>
        <w:rPr>
          <w:rFonts w:ascii="Times New Roman" w:eastAsia="Calibri" w:hAnsi="Times New Roman" w:cs="Times New Roman"/>
          <w:b/>
          <w:bCs/>
          <w:color w:val="auto"/>
          <w:sz w:val="48"/>
          <w:szCs w:val="48"/>
          <w:lang w:val="uk-UA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48"/>
          <w:szCs w:val="48"/>
          <w:lang w:val="uk-UA" w:bidi="ar-SA"/>
        </w:rPr>
        <w:t xml:space="preserve"> </w:t>
      </w:r>
    </w:p>
    <w:p w:rsidR="00325DA5" w:rsidRPr="00207FBA" w:rsidRDefault="00325DA5" w:rsidP="00325DA5">
      <w:pPr>
        <w:jc w:val="center"/>
        <w:rPr>
          <w:rFonts w:ascii="Times New Roman" w:eastAsia="Calibri" w:hAnsi="Times New Roman"/>
          <w:b/>
          <w:sz w:val="44"/>
          <w:szCs w:val="44"/>
          <w:lang w:val="ru-RU"/>
        </w:rPr>
      </w:pPr>
      <w:r w:rsidRPr="00207FBA">
        <w:rPr>
          <w:rFonts w:ascii="Times New Roman" w:eastAsia="Calibri" w:hAnsi="Times New Roman"/>
          <w:b/>
          <w:sz w:val="44"/>
          <w:szCs w:val="44"/>
          <w:lang w:val="ru-RU"/>
        </w:rPr>
        <w:t>на 20</w:t>
      </w:r>
      <w:r w:rsidR="004C38FD">
        <w:rPr>
          <w:rFonts w:ascii="Times New Roman" w:eastAsia="Calibri" w:hAnsi="Times New Roman"/>
          <w:b/>
          <w:sz w:val="44"/>
          <w:szCs w:val="44"/>
          <w:lang w:val="ru-RU"/>
        </w:rPr>
        <w:t>22/2023</w:t>
      </w:r>
      <w:r w:rsidRPr="00207FBA">
        <w:rPr>
          <w:rFonts w:ascii="Times New Roman" w:eastAsia="Calibri" w:hAnsi="Times New Roman"/>
          <w:b/>
          <w:sz w:val="44"/>
          <w:szCs w:val="44"/>
          <w:lang w:val="ru-RU"/>
        </w:rPr>
        <w:t xml:space="preserve"> </w:t>
      </w:r>
      <w:proofErr w:type="spellStart"/>
      <w:r w:rsidRPr="00207FBA">
        <w:rPr>
          <w:rFonts w:ascii="Times New Roman" w:eastAsia="Calibri" w:hAnsi="Times New Roman"/>
          <w:b/>
          <w:sz w:val="44"/>
          <w:szCs w:val="44"/>
          <w:lang w:val="ru-RU"/>
        </w:rPr>
        <w:t>навчальний</w:t>
      </w:r>
      <w:proofErr w:type="spellEnd"/>
      <w:r w:rsidR="00207FBA">
        <w:rPr>
          <w:rFonts w:ascii="Times New Roman" w:eastAsia="Calibri" w:hAnsi="Times New Roman"/>
          <w:b/>
          <w:sz w:val="44"/>
          <w:szCs w:val="44"/>
          <w:lang w:val="ru-RU"/>
        </w:rPr>
        <w:t xml:space="preserve"> </w:t>
      </w:r>
      <w:proofErr w:type="spellStart"/>
      <w:proofErr w:type="gramStart"/>
      <w:r w:rsidRPr="00207FBA">
        <w:rPr>
          <w:rFonts w:ascii="Times New Roman" w:eastAsia="Calibri" w:hAnsi="Times New Roman"/>
          <w:b/>
          <w:sz w:val="44"/>
          <w:szCs w:val="44"/>
          <w:lang w:val="ru-RU"/>
        </w:rPr>
        <w:t>р</w:t>
      </w:r>
      <w:proofErr w:type="gramEnd"/>
      <w:r w:rsidRPr="00207FBA">
        <w:rPr>
          <w:rFonts w:ascii="Times New Roman" w:eastAsia="Calibri" w:hAnsi="Times New Roman"/>
          <w:b/>
          <w:sz w:val="44"/>
          <w:szCs w:val="44"/>
          <w:lang w:val="ru-RU"/>
        </w:rPr>
        <w:t>ік</w:t>
      </w:r>
      <w:proofErr w:type="spellEnd"/>
    </w:p>
    <w:p w:rsidR="00325DA5" w:rsidRPr="00207FBA" w:rsidRDefault="00325DA5" w:rsidP="00325DA5">
      <w:pPr>
        <w:jc w:val="center"/>
        <w:rPr>
          <w:rFonts w:ascii="Times New Roman" w:eastAsia="Calibri" w:hAnsi="Times New Roman"/>
          <w:b/>
          <w:bCs/>
          <w:sz w:val="44"/>
          <w:szCs w:val="44"/>
          <w:lang w:val="ru-RU"/>
        </w:rPr>
      </w:pPr>
      <w:r w:rsidRPr="00207FBA">
        <w:rPr>
          <w:rFonts w:ascii="Times New Roman" w:eastAsia="Calibri" w:hAnsi="Times New Roman"/>
          <w:b/>
          <w:bCs/>
          <w:sz w:val="44"/>
          <w:szCs w:val="44"/>
          <w:lang w:val="ru-RU"/>
        </w:rPr>
        <w:t>(</w:t>
      </w:r>
      <w:proofErr w:type="spellStart"/>
      <w:r w:rsidRPr="00207FBA">
        <w:rPr>
          <w:rFonts w:ascii="Times New Roman" w:eastAsia="Calibri" w:hAnsi="Times New Roman"/>
          <w:b/>
          <w:bCs/>
          <w:sz w:val="44"/>
          <w:szCs w:val="44"/>
          <w:lang w:val="ru-RU"/>
        </w:rPr>
        <w:t>початкова</w:t>
      </w:r>
      <w:proofErr w:type="spellEnd"/>
      <w:r w:rsidR="00207FBA">
        <w:rPr>
          <w:rFonts w:ascii="Times New Roman" w:eastAsia="Calibri" w:hAnsi="Times New Roman"/>
          <w:b/>
          <w:bCs/>
          <w:sz w:val="44"/>
          <w:szCs w:val="44"/>
          <w:lang w:val="ru-RU"/>
        </w:rPr>
        <w:t xml:space="preserve"> </w:t>
      </w:r>
      <w:r w:rsidR="002217D8">
        <w:rPr>
          <w:rFonts w:ascii="Times New Roman" w:eastAsia="Calibri" w:hAnsi="Times New Roman"/>
          <w:b/>
          <w:bCs/>
          <w:sz w:val="44"/>
          <w:szCs w:val="44"/>
          <w:lang w:val="ru-RU"/>
        </w:rPr>
        <w:t>школа 1 -4</w:t>
      </w:r>
      <w:r w:rsidRPr="00207FBA">
        <w:rPr>
          <w:rFonts w:ascii="Times New Roman" w:eastAsia="Calibri" w:hAnsi="Times New Roman"/>
          <w:b/>
          <w:bCs/>
          <w:sz w:val="44"/>
          <w:szCs w:val="44"/>
          <w:lang w:val="ru-RU"/>
        </w:rPr>
        <w:t>класи)</w:t>
      </w:r>
    </w:p>
    <w:p w:rsidR="00325DA5" w:rsidRDefault="00325DA5" w:rsidP="00325DA5">
      <w:pPr>
        <w:widowControl/>
        <w:ind w:left="567" w:right="85"/>
        <w:jc w:val="center"/>
        <w:rPr>
          <w:rFonts w:ascii="Times New Roman" w:eastAsia="Calibri" w:hAnsi="Times New Roman" w:cs="Times New Roman"/>
          <w:b/>
          <w:bCs/>
          <w:color w:val="auto"/>
          <w:sz w:val="48"/>
          <w:szCs w:val="48"/>
          <w:lang w:val="uk-UA" w:bidi="ar-SA"/>
        </w:rPr>
      </w:pPr>
    </w:p>
    <w:p w:rsidR="00325DA5" w:rsidRDefault="00325DA5">
      <w:pPr>
        <w:rPr>
          <w:lang w:val="uk-UA"/>
        </w:rPr>
      </w:pPr>
    </w:p>
    <w:p w:rsidR="00325DA5" w:rsidRDefault="00325DA5">
      <w:pPr>
        <w:rPr>
          <w:lang w:val="uk-UA"/>
        </w:rPr>
      </w:pPr>
    </w:p>
    <w:p w:rsidR="00325DA5" w:rsidRDefault="00325DA5">
      <w:pPr>
        <w:rPr>
          <w:lang w:val="uk-UA"/>
        </w:rPr>
      </w:pPr>
    </w:p>
    <w:p w:rsidR="00325DA5" w:rsidRDefault="00325DA5">
      <w:pPr>
        <w:rPr>
          <w:lang w:val="uk-UA"/>
        </w:rPr>
      </w:pPr>
    </w:p>
    <w:p w:rsidR="00325DA5" w:rsidRDefault="00325DA5">
      <w:pPr>
        <w:rPr>
          <w:lang w:val="uk-UA"/>
        </w:rPr>
      </w:pPr>
    </w:p>
    <w:p w:rsidR="00325DA5" w:rsidRDefault="00325DA5">
      <w:pPr>
        <w:rPr>
          <w:lang w:val="uk-UA"/>
        </w:rPr>
      </w:pPr>
    </w:p>
    <w:p w:rsidR="00325DA5" w:rsidRDefault="00325DA5">
      <w:pPr>
        <w:rPr>
          <w:lang w:val="uk-UA"/>
        </w:rPr>
      </w:pPr>
    </w:p>
    <w:p w:rsidR="00325DA5" w:rsidRDefault="00325DA5">
      <w:pPr>
        <w:rPr>
          <w:lang w:val="uk-UA"/>
        </w:rPr>
      </w:pPr>
    </w:p>
    <w:p w:rsidR="00325DA5" w:rsidRDefault="00325DA5">
      <w:pPr>
        <w:rPr>
          <w:lang w:val="uk-UA"/>
        </w:rPr>
      </w:pPr>
    </w:p>
    <w:p w:rsidR="00325DA5" w:rsidRDefault="00325DA5">
      <w:pPr>
        <w:rPr>
          <w:lang w:val="uk-UA"/>
        </w:rPr>
      </w:pPr>
    </w:p>
    <w:p w:rsidR="00325DA5" w:rsidRDefault="00325DA5">
      <w:pPr>
        <w:rPr>
          <w:lang w:val="uk-UA"/>
        </w:rPr>
      </w:pPr>
    </w:p>
    <w:p w:rsidR="00325DA5" w:rsidRDefault="00325DA5">
      <w:pPr>
        <w:rPr>
          <w:lang w:val="uk-UA"/>
        </w:rPr>
      </w:pPr>
    </w:p>
    <w:p w:rsidR="00325DA5" w:rsidRDefault="00325DA5">
      <w:pPr>
        <w:rPr>
          <w:lang w:val="uk-UA"/>
        </w:rPr>
      </w:pPr>
    </w:p>
    <w:p w:rsidR="00325DA5" w:rsidRDefault="00325DA5">
      <w:pPr>
        <w:rPr>
          <w:lang w:val="uk-UA"/>
        </w:rPr>
      </w:pPr>
    </w:p>
    <w:p w:rsidR="00325DA5" w:rsidRDefault="00325DA5">
      <w:pPr>
        <w:rPr>
          <w:lang w:val="uk-UA"/>
        </w:rPr>
      </w:pPr>
    </w:p>
    <w:p w:rsidR="00E324C9" w:rsidRDefault="00E324C9">
      <w:pPr>
        <w:rPr>
          <w:lang w:val="uk-UA"/>
        </w:rPr>
      </w:pPr>
    </w:p>
    <w:p w:rsidR="00E324C9" w:rsidRDefault="00E324C9">
      <w:pPr>
        <w:rPr>
          <w:lang w:val="uk-UA"/>
        </w:rPr>
      </w:pPr>
    </w:p>
    <w:p w:rsidR="00E324C9" w:rsidRDefault="00E324C9">
      <w:pPr>
        <w:rPr>
          <w:lang w:val="uk-UA"/>
        </w:rPr>
      </w:pPr>
    </w:p>
    <w:p w:rsidR="00E324C9" w:rsidRDefault="00E324C9">
      <w:pPr>
        <w:rPr>
          <w:lang w:val="uk-UA"/>
        </w:rPr>
      </w:pPr>
    </w:p>
    <w:p w:rsidR="00E324C9" w:rsidRDefault="00E324C9">
      <w:pPr>
        <w:rPr>
          <w:lang w:val="uk-UA"/>
        </w:rPr>
      </w:pPr>
    </w:p>
    <w:p w:rsidR="00E324C9" w:rsidRDefault="00E324C9">
      <w:pPr>
        <w:rPr>
          <w:lang w:val="uk-UA"/>
        </w:rPr>
      </w:pPr>
    </w:p>
    <w:p w:rsidR="00E324C9" w:rsidRDefault="00E324C9">
      <w:pPr>
        <w:rPr>
          <w:lang w:val="uk-UA"/>
        </w:rPr>
      </w:pPr>
    </w:p>
    <w:p w:rsidR="00E324C9" w:rsidRDefault="00E324C9">
      <w:pPr>
        <w:rPr>
          <w:lang w:val="uk-UA"/>
        </w:rPr>
      </w:pPr>
    </w:p>
    <w:p w:rsidR="00325DA5" w:rsidRDefault="00325DA5">
      <w:pPr>
        <w:rPr>
          <w:lang w:val="uk-UA"/>
        </w:rPr>
      </w:pPr>
    </w:p>
    <w:p w:rsidR="00325DA5" w:rsidRDefault="00325DA5">
      <w:pPr>
        <w:rPr>
          <w:lang w:val="uk-UA"/>
        </w:rPr>
      </w:pPr>
    </w:p>
    <w:p w:rsidR="00676CB4" w:rsidRDefault="00676CB4" w:rsidP="00676CB4">
      <w:pPr>
        <w:widowControl/>
        <w:ind w:right="85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  <w:lang w:val="uk-UA"/>
        </w:rPr>
      </w:pPr>
      <w:r w:rsidRPr="00FB38BB">
        <w:rPr>
          <w:rFonts w:ascii="Times New Roman" w:hAnsi="Times New Roman" w:cs="Times New Roman"/>
          <w:b/>
          <w:bCs/>
          <w:color w:val="auto"/>
          <w:sz w:val="26"/>
          <w:szCs w:val="26"/>
          <w:lang w:val="uk-UA"/>
        </w:rPr>
        <w:lastRenderedPageBreak/>
        <w:t xml:space="preserve">Загальні положення </w:t>
      </w:r>
    </w:p>
    <w:p w:rsidR="006C18EC" w:rsidRPr="00705324" w:rsidRDefault="006C18EC" w:rsidP="006C18EC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C18EC" w:rsidRPr="003E70B0" w:rsidRDefault="006C18EC" w:rsidP="006C18EC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Освітня  програма</w:t>
      </w:r>
      <w:r w:rsidR="00E324C9">
        <w:rPr>
          <w:rFonts w:ascii="Times New Roman" w:hAnsi="Times New Roman" w:cs="Times New Roman"/>
          <w:sz w:val="26"/>
          <w:szCs w:val="26"/>
          <w:lang w:val="uk-UA"/>
        </w:rPr>
        <w:t xml:space="preserve">   Гімназії </w:t>
      </w:r>
      <w:r w:rsidR="004C38FD">
        <w:rPr>
          <w:rFonts w:ascii="Times New Roman" w:hAnsi="Times New Roman" w:cs="Times New Roman"/>
          <w:sz w:val="26"/>
          <w:szCs w:val="26"/>
          <w:lang w:val="uk-UA"/>
        </w:rPr>
        <w:t xml:space="preserve"> з дошкільним  підрозділом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с.Заливанщина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E70B0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E324C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E70B0">
        <w:rPr>
          <w:rFonts w:ascii="Times New Roman" w:hAnsi="Times New Roman" w:cs="Times New Roman"/>
          <w:sz w:val="26"/>
          <w:szCs w:val="26"/>
          <w:lang w:val="uk-UA"/>
        </w:rPr>
        <w:t xml:space="preserve"> на виконання  </w:t>
      </w:r>
      <w:r w:rsidRPr="003E70B0">
        <w:rPr>
          <w:rFonts w:ascii="Times New Roman" w:hAnsi="Times New Roman" w:cs="Times New Roman"/>
          <w:spacing w:val="-6"/>
          <w:sz w:val="26"/>
          <w:szCs w:val="26"/>
          <w:lang w:val="uk-UA"/>
        </w:rPr>
        <w:t xml:space="preserve">законів України </w:t>
      </w:r>
      <w:r w:rsidR="003E44DE">
        <w:fldChar w:fldCharType="begin"/>
      </w:r>
      <w:r w:rsidR="003E44DE">
        <w:instrText>HYPERLINK</w:instrText>
      </w:r>
      <w:r w:rsidR="003E44DE" w:rsidRPr="00437DBB">
        <w:rPr>
          <w:lang w:val="uk-UA"/>
        </w:rPr>
        <w:instrText xml:space="preserve"> "</w:instrText>
      </w:r>
      <w:r w:rsidR="003E44DE">
        <w:instrText>https</w:instrText>
      </w:r>
      <w:r w:rsidR="003E44DE" w:rsidRPr="00437DBB">
        <w:rPr>
          <w:lang w:val="uk-UA"/>
        </w:rPr>
        <w:instrText>://</w:instrText>
      </w:r>
      <w:r w:rsidR="003E44DE">
        <w:instrText>osvita</w:instrText>
      </w:r>
      <w:r w:rsidR="003E44DE" w:rsidRPr="00437DBB">
        <w:rPr>
          <w:lang w:val="uk-UA"/>
        </w:rPr>
        <w:instrText>.</w:instrText>
      </w:r>
      <w:r w:rsidR="003E44DE">
        <w:instrText>ua</w:instrText>
      </w:r>
      <w:r w:rsidR="003E44DE" w:rsidRPr="00437DBB">
        <w:rPr>
          <w:lang w:val="uk-UA"/>
        </w:rPr>
        <w:instrText>/</w:instrText>
      </w:r>
      <w:r w:rsidR="003E44DE">
        <w:instrText>legislation</w:instrText>
      </w:r>
      <w:r w:rsidR="003E44DE" w:rsidRPr="00437DBB">
        <w:rPr>
          <w:lang w:val="uk-UA"/>
        </w:rPr>
        <w:instrText>/</w:instrText>
      </w:r>
      <w:r w:rsidR="003E44DE">
        <w:instrText>law</w:instrText>
      </w:r>
      <w:r w:rsidR="003E44DE" w:rsidRPr="00437DBB">
        <w:rPr>
          <w:lang w:val="uk-UA"/>
        </w:rPr>
        <w:instrText>/2231/"</w:instrText>
      </w:r>
      <w:r w:rsidR="003E44DE">
        <w:fldChar w:fldCharType="separate"/>
      </w:r>
      <w:r w:rsidRPr="003E70B0">
        <w:rPr>
          <w:rStyle w:val="a3"/>
          <w:rFonts w:ascii="Times New Roman" w:hAnsi="Times New Roman" w:cs="Times New Roman"/>
          <w:color w:val="auto"/>
          <w:spacing w:val="-6"/>
          <w:sz w:val="26"/>
          <w:szCs w:val="26"/>
          <w:lang w:val="uk-UA"/>
        </w:rPr>
        <w:t xml:space="preserve">«Про освіту», </w:t>
      </w:r>
      <w:r w:rsidR="003E44DE">
        <w:fldChar w:fldCharType="end"/>
      </w:r>
      <w:r w:rsidR="003E44DE">
        <w:fldChar w:fldCharType="begin"/>
      </w:r>
      <w:r w:rsidR="003E44DE">
        <w:instrText>HYPERLINK</w:instrText>
      </w:r>
      <w:r w:rsidR="003E44DE" w:rsidRPr="00437DBB">
        <w:rPr>
          <w:lang w:val="uk-UA"/>
        </w:rPr>
        <w:instrText xml:space="preserve"> "</w:instrText>
      </w:r>
      <w:r w:rsidR="003E44DE">
        <w:instrText>https</w:instrText>
      </w:r>
      <w:r w:rsidR="003E44DE" w:rsidRPr="00437DBB">
        <w:rPr>
          <w:lang w:val="uk-UA"/>
        </w:rPr>
        <w:instrText>://</w:instrText>
      </w:r>
      <w:r w:rsidR="003E44DE">
        <w:instrText>osvita</w:instrText>
      </w:r>
      <w:r w:rsidR="003E44DE" w:rsidRPr="00437DBB">
        <w:rPr>
          <w:lang w:val="uk-UA"/>
        </w:rPr>
        <w:instrText>.</w:instrText>
      </w:r>
      <w:r w:rsidR="003E44DE">
        <w:instrText>ua</w:instrText>
      </w:r>
      <w:r w:rsidR="003E44DE" w:rsidRPr="00437DBB">
        <w:rPr>
          <w:lang w:val="uk-UA"/>
        </w:rPr>
        <w:instrText>/</w:instrText>
      </w:r>
      <w:r w:rsidR="003E44DE">
        <w:instrText>legislation</w:instrText>
      </w:r>
      <w:r w:rsidR="003E44DE" w:rsidRPr="00437DBB">
        <w:rPr>
          <w:lang w:val="uk-UA"/>
        </w:rPr>
        <w:instrText>/</w:instrText>
      </w:r>
      <w:r w:rsidR="003E44DE">
        <w:instrText>law</w:instrText>
      </w:r>
      <w:r w:rsidR="003E44DE" w:rsidRPr="00437DBB">
        <w:rPr>
          <w:lang w:val="uk-UA"/>
        </w:rPr>
        <w:instrText>/2234/"</w:instrText>
      </w:r>
      <w:r w:rsidR="003E44DE">
        <w:fldChar w:fldCharType="separate"/>
      </w:r>
      <w:r w:rsidRPr="003E70B0">
        <w:rPr>
          <w:rStyle w:val="a3"/>
          <w:rFonts w:ascii="Times New Roman" w:hAnsi="Times New Roman" w:cs="Times New Roman"/>
          <w:color w:val="auto"/>
          <w:spacing w:val="-6"/>
          <w:sz w:val="26"/>
          <w:szCs w:val="26"/>
          <w:lang w:val="uk-UA"/>
        </w:rPr>
        <w:t xml:space="preserve">«Про повну загальну середню освіту», </w:t>
      </w:r>
      <w:r w:rsidR="003E44DE">
        <w:fldChar w:fldCharType="end"/>
      </w:r>
      <w:r w:rsidRPr="003E70B0">
        <w:rPr>
          <w:rFonts w:ascii="Times New Roman" w:hAnsi="Times New Roman" w:cs="Times New Roman"/>
          <w:spacing w:val="-6"/>
          <w:sz w:val="26"/>
          <w:szCs w:val="26"/>
          <w:lang w:val="uk-UA"/>
        </w:rPr>
        <w:t>Концепції реалізації державної політики у сфері реформування загальної середньої освіти «Нова українська школа» на період до 2029 року (схвалена розпорядженням Кабінету Міністрів України від 14.12.2016 №</w:t>
      </w:r>
      <w:r w:rsidRPr="003E70B0">
        <w:rPr>
          <w:rFonts w:ascii="Times New Roman" w:hAnsi="Times New Roman" w:cs="Times New Roman"/>
          <w:spacing w:val="-6"/>
          <w:sz w:val="26"/>
          <w:szCs w:val="26"/>
        </w:rPr>
        <w:t> </w:t>
      </w:r>
      <w:r w:rsidRPr="003E70B0">
        <w:rPr>
          <w:rFonts w:ascii="Times New Roman" w:hAnsi="Times New Roman" w:cs="Times New Roman"/>
          <w:spacing w:val="-6"/>
          <w:sz w:val="26"/>
          <w:szCs w:val="26"/>
          <w:lang w:val="uk-UA"/>
        </w:rPr>
        <w:t>988-р.</w:t>
      </w:r>
      <w:r w:rsidRPr="003E70B0">
        <w:rPr>
          <w:rFonts w:ascii="Times New Roman" w:hAnsi="Times New Roman" w:cs="Times New Roman"/>
          <w:b/>
          <w:spacing w:val="-6"/>
          <w:sz w:val="26"/>
          <w:szCs w:val="26"/>
          <w:lang w:val="uk-UA"/>
        </w:rPr>
        <w:t>)</w:t>
      </w:r>
      <w:r w:rsidRPr="003E70B0">
        <w:rPr>
          <w:rFonts w:ascii="Times New Roman" w:hAnsi="Times New Roman" w:cs="Times New Roman"/>
          <w:spacing w:val="-6"/>
          <w:sz w:val="26"/>
          <w:szCs w:val="26"/>
          <w:lang w:val="uk-UA"/>
        </w:rPr>
        <w:t>, Державного стандарту початкової освіти, затвердженого постано</w:t>
      </w:r>
      <w:r w:rsidRPr="003E70B0">
        <w:rPr>
          <w:rFonts w:ascii="Times New Roman" w:hAnsi="Times New Roman" w:cs="Times New Roman"/>
          <w:spacing w:val="-6"/>
          <w:sz w:val="26"/>
          <w:szCs w:val="26"/>
          <w:lang w:val="uk-UA"/>
        </w:rPr>
        <w:softHyphen/>
        <w:t>вою Кабінету Міністр</w:t>
      </w:r>
      <w:r>
        <w:rPr>
          <w:rFonts w:ascii="Times New Roman" w:hAnsi="Times New Roman" w:cs="Times New Roman"/>
          <w:spacing w:val="-6"/>
          <w:sz w:val="26"/>
          <w:szCs w:val="26"/>
          <w:lang w:val="uk-UA"/>
        </w:rPr>
        <w:t xml:space="preserve">ів України від 21.02.2018 № 87; </w:t>
      </w:r>
      <w:r w:rsidRPr="003E70B0">
        <w:rPr>
          <w:rFonts w:ascii="Times New Roman" w:hAnsi="Times New Roman" w:cs="Times New Roman"/>
          <w:spacing w:val="-6"/>
          <w:sz w:val="26"/>
          <w:szCs w:val="26"/>
          <w:lang w:val="uk-UA"/>
        </w:rPr>
        <w:t>Державного стандарту базової і повної загальної середньої освіти затвердженого постановою Кабінету Міністрів України від 23.11.2011 №</w:t>
      </w:r>
      <w:r w:rsidRPr="003E70B0">
        <w:rPr>
          <w:rFonts w:ascii="Times New Roman" w:hAnsi="Times New Roman" w:cs="Times New Roman"/>
          <w:spacing w:val="-6"/>
          <w:sz w:val="26"/>
          <w:szCs w:val="26"/>
        </w:rPr>
        <w:t> </w:t>
      </w:r>
      <w:r>
        <w:rPr>
          <w:rFonts w:ascii="Times New Roman" w:hAnsi="Times New Roman" w:cs="Times New Roman"/>
          <w:spacing w:val="-6"/>
          <w:sz w:val="26"/>
          <w:szCs w:val="26"/>
          <w:lang w:val="uk-UA"/>
        </w:rPr>
        <w:t xml:space="preserve">1392 </w:t>
      </w:r>
      <w:r w:rsidRPr="003E70B0">
        <w:rPr>
          <w:rFonts w:ascii="Times New Roman" w:hAnsi="Times New Roman" w:cs="Times New Roman"/>
          <w:spacing w:val="-6"/>
          <w:sz w:val="26"/>
          <w:szCs w:val="26"/>
          <w:lang w:val="uk-UA"/>
        </w:rPr>
        <w:t xml:space="preserve"> </w:t>
      </w:r>
      <w:r w:rsidR="00EA2A70">
        <w:rPr>
          <w:rFonts w:ascii="Times New Roman" w:hAnsi="Times New Roman" w:cs="Times New Roman"/>
          <w:spacing w:val="-6"/>
          <w:sz w:val="26"/>
          <w:szCs w:val="26"/>
          <w:lang w:val="uk-UA"/>
        </w:rPr>
        <w:t xml:space="preserve"> </w:t>
      </w:r>
    </w:p>
    <w:p w:rsidR="006C18EC" w:rsidRPr="003E70B0" w:rsidRDefault="006C18EC" w:rsidP="006C18EC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Освітня програма  передбачає </w:t>
      </w:r>
      <w:r w:rsidRPr="00705324">
        <w:rPr>
          <w:rFonts w:ascii="Times New Roman" w:hAnsi="Times New Roman" w:cs="Times New Roman"/>
          <w:sz w:val="26"/>
          <w:szCs w:val="26"/>
          <w:lang w:val="uk-UA"/>
        </w:rPr>
        <w:t xml:space="preserve"> реалізацію освітніх галузей Базового навчального плану через навчальні предмети і курси. Вони охоплюють інваріантну та варіативну складову, в якій передбачені додаткові години на предмети , курси за вибором та факультативи.</w:t>
      </w:r>
    </w:p>
    <w:p w:rsidR="006C18EC" w:rsidRPr="00705324" w:rsidRDefault="006C18EC" w:rsidP="006C18EC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Освітня  програма    </w:t>
      </w:r>
      <w:r w:rsidR="004C38FD">
        <w:rPr>
          <w:rFonts w:ascii="Times New Roman" w:hAnsi="Times New Roman" w:cs="Times New Roman"/>
          <w:sz w:val="26"/>
          <w:szCs w:val="26"/>
          <w:lang w:val="uk-UA"/>
        </w:rPr>
        <w:t xml:space="preserve"> гімназії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A2A7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EA2A70">
        <w:rPr>
          <w:rFonts w:ascii="Times New Roman" w:hAnsi="Times New Roman" w:cs="Times New Roman"/>
          <w:sz w:val="26"/>
          <w:szCs w:val="26"/>
          <w:lang w:val="uk-UA"/>
        </w:rPr>
        <w:t>с.Заливанщина</w:t>
      </w:r>
      <w:proofErr w:type="spellEnd"/>
      <w:r w:rsidR="00EA2A7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на 20</w:t>
      </w:r>
      <w:r w:rsidRPr="006C18EC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4C38FD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4C38FD">
        <w:rPr>
          <w:rFonts w:ascii="Times New Roman" w:hAnsi="Times New Roman" w:cs="Times New Roman"/>
          <w:sz w:val="26"/>
          <w:szCs w:val="26"/>
          <w:lang w:val="uk-UA"/>
        </w:rPr>
        <w:t>-2023 навчальний рік розроблена</w:t>
      </w:r>
      <w:r w:rsidRPr="00705324">
        <w:rPr>
          <w:rFonts w:ascii="Times New Roman" w:hAnsi="Times New Roman" w:cs="Times New Roman"/>
          <w:sz w:val="26"/>
          <w:szCs w:val="26"/>
          <w:lang w:val="uk-UA"/>
        </w:rPr>
        <w:t xml:space="preserve">  на основі наступних Типових освітніх програм:</w:t>
      </w:r>
    </w:p>
    <w:p w:rsidR="006C18EC" w:rsidRDefault="004C38FD" w:rsidP="004C38FD">
      <w:pPr>
        <w:pStyle w:val="a4"/>
        <w:tabs>
          <w:tab w:val="left" w:pos="540"/>
        </w:tabs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-</w:t>
      </w:r>
      <w:r w:rsidR="006C18EC" w:rsidRPr="00705324">
        <w:rPr>
          <w:rFonts w:ascii="Times New Roman" w:hAnsi="Times New Roman"/>
          <w:sz w:val="26"/>
          <w:szCs w:val="26"/>
        </w:rPr>
        <w:t>наказ</w:t>
      </w:r>
      <w:proofErr w:type="spellEnd"/>
      <w:r w:rsidR="006C18EC" w:rsidRPr="00705324">
        <w:rPr>
          <w:rFonts w:ascii="Times New Roman" w:hAnsi="Times New Roman"/>
          <w:sz w:val="26"/>
          <w:szCs w:val="26"/>
        </w:rPr>
        <w:t xml:space="preserve"> МОН У</w:t>
      </w:r>
      <w:r w:rsidR="006C18EC">
        <w:rPr>
          <w:rFonts w:ascii="Times New Roman" w:hAnsi="Times New Roman"/>
          <w:sz w:val="26"/>
          <w:szCs w:val="26"/>
        </w:rPr>
        <w:t>країни від 08.10.2019 року № 1272</w:t>
      </w:r>
      <w:r w:rsidR="006C18EC" w:rsidRPr="00705324">
        <w:rPr>
          <w:rFonts w:ascii="Times New Roman" w:hAnsi="Times New Roman"/>
          <w:sz w:val="26"/>
          <w:szCs w:val="26"/>
        </w:rPr>
        <w:t xml:space="preserve"> «Про затвердженн</w:t>
      </w:r>
      <w:r w:rsidR="006C18EC">
        <w:rPr>
          <w:rFonts w:ascii="Times New Roman" w:hAnsi="Times New Roman"/>
          <w:sz w:val="26"/>
          <w:szCs w:val="26"/>
        </w:rPr>
        <w:t xml:space="preserve">я типових освітніх </w:t>
      </w:r>
      <w:r w:rsidR="006C18EC" w:rsidRPr="00705324">
        <w:rPr>
          <w:rFonts w:ascii="Times New Roman" w:hAnsi="Times New Roman"/>
          <w:sz w:val="26"/>
          <w:szCs w:val="26"/>
        </w:rPr>
        <w:t xml:space="preserve"> програм для 1-2 – х класів закладів загальної середньої освіти»;</w:t>
      </w:r>
    </w:p>
    <w:p w:rsidR="006C18EC" w:rsidRPr="00FB38BB" w:rsidRDefault="004C38FD" w:rsidP="006C18EC">
      <w:pPr>
        <w:widowControl/>
        <w:ind w:right="85"/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uk-UA" w:bidi="ar-SA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-</w:t>
      </w:r>
      <w:r w:rsidR="006C18EC" w:rsidRPr="00705324">
        <w:rPr>
          <w:rFonts w:ascii="Times New Roman" w:hAnsi="Times New Roman"/>
          <w:sz w:val="26"/>
          <w:szCs w:val="26"/>
          <w:lang w:val="uk-UA"/>
        </w:rPr>
        <w:t>наказ</w:t>
      </w:r>
      <w:proofErr w:type="spellEnd"/>
      <w:r w:rsidR="006C18EC" w:rsidRPr="00705324">
        <w:rPr>
          <w:rFonts w:ascii="Times New Roman" w:hAnsi="Times New Roman"/>
          <w:sz w:val="26"/>
          <w:szCs w:val="26"/>
          <w:lang w:val="uk-UA"/>
        </w:rPr>
        <w:t xml:space="preserve"> МОН У</w:t>
      </w:r>
      <w:r w:rsidR="006C18EC">
        <w:rPr>
          <w:rFonts w:ascii="Times New Roman" w:hAnsi="Times New Roman"/>
          <w:sz w:val="26"/>
          <w:szCs w:val="26"/>
          <w:lang w:val="uk-UA"/>
        </w:rPr>
        <w:t>країни від 08.10.2019 року № 1273</w:t>
      </w:r>
      <w:r w:rsidR="006C18EC" w:rsidRPr="00705324">
        <w:rPr>
          <w:rFonts w:ascii="Times New Roman" w:hAnsi="Times New Roman"/>
          <w:sz w:val="26"/>
          <w:szCs w:val="26"/>
          <w:lang w:val="uk-UA"/>
        </w:rPr>
        <w:t xml:space="preserve"> «Про затвердженн</w:t>
      </w:r>
      <w:r w:rsidR="006C18EC">
        <w:rPr>
          <w:rFonts w:ascii="Times New Roman" w:hAnsi="Times New Roman"/>
          <w:sz w:val="26"/>
          <w:szCs w:val="26"/>
          <w:lang w:val="uk-UA"/>
        </w:rPr>
        <w:t>я типових освітніх  програм для 3-4</w:t>
      </w:r>
      <w:r w:rsidR="006C18EC" w:rsidRPr="00705324">
        <w:rPr>
          <w:rFonts w:ascii="Times New Roman" w:hAnsi="Times New Roman"/>
          <w:sz w:val="26"/>
          <w:szCs w:val="26"/>
          <w:lang w:val="uk-UA"/>
        </w:rPr>
        <w:t xml:space="preserve"> – х класів закладів загальної середньої освіти»;</w:t>
      </w:r>
    </w:p>
    <w:p w:rsidR="00676CB4" w:rsidRPr="00FB38BB" w:rsidRDefault="004C38FD" w:rsidP="004C38FD">
      <w:pPr>
        <w:widowControl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  <w:lang w:val="uk-UA"/>
        </w:rPr>
        <w:t>-</w:t>
      </w:r>
      <w:r w:rsidR="00676CB4" w:rsidRP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>на</w:t>
      </w:r>
      <w:proofErr w:type="spellEnd"/>
      <w:r w:rsidR="00676CB4" w:rsidRP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виконання Закону України «Про освіту» та постанови Кабінету Міністрів України від 21.02.2018</w:t>
      </w:r>
      <w:r w:rsid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>р</w:t>
      </w:r>
      <w:r w:rsidR="00676CB4" w:rsidRP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>. №87 «Про затвердження Державно</w:t>
      </w:r>
      <w:r w:rsid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>го стандарту початкової освіти» та    на основі  Типової освітньої  програми для 1-2 класів ,яка  розроблена  п</w:t>
      </w:r>
      <w:r w:rsidR="0099755A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ід  керівництвом   Шияна Р.Б.  </w:t>
      </w:r>
      <w:r w:rsid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затверджена наказом  Міністерства освіти   і науки </w:t>
      </w:r>
      <w:r w:rsidR="0099755A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України  від 21.03.2018р.№ 268  та наказу  « Про затвердження освітньої  програми   </w:t>
      </w:r>
      <w:r w:rsidR="00437DBB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="0099755A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гімназії  с.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  <w:lang w:val="uk-UA"/>
        </w:rPr>
        <w:t>Заливанщина</w:t>
      </w:r>
      <w:proofErr w:type="spellEnd"/>
      <w:r w:rsidR="0099755A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на 2022-20</w:t>
      </w:r>
      <w:r w:rsidR="00F72C0A">
        <w:rPr>
          <w:rFonts w:ascii="Times New Roman" w:hAnsi="Times New Roman" w:cs="Times New Roman"/>
          <w:color w:val="auto"/>
          <w:sz w:val="26"/>
          <w:szCs w:val="26"/>
          <w:lang w:val="uk-UA"/>
        </w:rPr>
        <w:t>2</w:t>
      </w:r>
      <w:r>
        <w:rPr>
          <w:rFonts w:ascii="Times New Roman" w:hAnsi="Times New Roman" w:cs="Times New Roman"/>
          <w:color w:val="auto"/>
          <w:sz w:val="26"/>
          <w:szCs w:val="26"/>
          <w:lang w:val="uk-UA"/>
        </w:rPr>
        <w:t>3</w:t>
      </w:r>
      <w:r w:rsidR="0099755A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року « № </w:t>
      </w:r>
      <w:r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 40</w:t>
      </w:r>
      <w:r w:rsidR="00F72C0A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від 31</w:t>
      </w:r>
      <w:r w:rsidR="005E3F42">
        <w:rPr>
          <w:rFonts w:ascii="Times New Roman" w:hAnsi="Times New Roman" w:cs="Times New Roman"/>
          <w:color w:val="auto"/>
          <w:sz w:val="26"/>
          <w:szCs w:val="26"/>
          <w:lang w:val="uk-UA"/>
        </w:rPr>
        <w:t>.08</w:t>
      </w:r>
      <w:r>
        <w:rPr>
          <w:rFonts w:ascii="Times New Roman" w:hAnsi="Times New Roman" w:cs="Times New Roman"/>
          <w:color w:val="auto"/>
          <w:sz w:val="26"/>
          <w:szCs w:val="26"/>
          <w:lang w:val="uk-UA"/>
        </w:rPr>
        <w:t>.2022</w:t>
      </w:r>
      <w:r w:rsidR="005E3F42">
        <w:rPr>
          <w:rFonts w:ascii="Times New Roman" w:hAnsi="Times New Roman" w:cs="Times New Roman"/>
          <w:color w:val="auto"/>
          <w:sz w:val="26"/>
          <w:szCs w:val="26"/>
          <w:lang w:val="uk-UA"/>
        </w:rPr>
        <w:t>р.</w:t>
      </w:r>
    </w:p>
    <w:p w:rsidR="00676CB4" w:rsidRPr="00FB38BB" w:rsidRDefault="00676CB4" w:rsidP="00207FBA">
      <w:pPr>
        <w:spacing w:line="276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FB38BB">
        <w:rPr>
          <w:rFonts w:ascii="Times New Roman" w:hAnsi="Times New Roman"/>
          <w:sz w:val="26"/>
          <w:szCs w:val="26"/>
          <w:lang w:val="uk-UA"/>
        </w:rPr>
        <w:t xml:space="preserve">Освітня програма окреслює рекомендовані підходи до планування й організації закладом початкової освіти єдиного комплексу освітніх компонентів для досягнення учнями обов’язкових результатів навчання, визначених Державним стандартом початкової освіти. </w:t>
      </w:r>
    </w:p>
    <w:p w:rsidR="00676CB4" w:rsidRPr="00FB38BB" w:rsidRDefault="00676CB4" w:rsidP="00207FBA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FB38BB">
        <w:rPr>
          <w:rFonts w:ascii="Times New Roman" w:hAnsi="Times New Roman"/>
          <w:sz w:val="26"/>
          <w:szCs w:val="26"/>
          <w:lang w:val="uk-UA"/>
        </w:rPr>
        <w:t xml:space="preserve">Освітня програма визначає: </w:t>
      </w:r>
    </w:p>
    <w:p w:rsidR="00676CB4" w:rsidRPr="00FB38BB" w:rsidRDefault="00676CB4" w:rsidP="00207FBA">
      <w:pPr>
        <w:pStyle w:val="a4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B38BB">
        <w:rPr>
          <w:rFonts w:ascii="Times New Roman" w:hAnsi="Times New Roman"/>
          <w:sz w:val="26"/>
          <w:szCs w:val="26"/>
        </w:rPr>
        <w:t xml:space="preserve">загальний обсяг навчального навантаження та орієнтовну тривалість і можливі взаємозв’язки освітніх галузей, предметів, дисциплін тощо, зокрема їхньої інтеграції, а також логічної послідовності їхнього вивчення; </w:t>
      </w:r>
    </w:p>
    <w:p w:rsidR="00676CB4" w:rsidRPr="00FB38BB" w:rsidRDefault="00676CB4" w:rsidP="00207FBA">
      <w:pPr>
        <w:pStyle w:val="a4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B38BB">
        <w:rPr>
          <w:rFonts w:ascii="Times New Roman" w:hAnsi="Times New Roman"/>
          <w:sz w:val="26"/>
          <w:szCs w:val="26"/>
        </w:rPr>
        <w:t xml:space="preserve">перелік та пропонований зміст освітніх галузей, укладений за змістовими лініями; </w:t>
      </w:r>
    </w:p>
    <w:p w:rsidR="00676CB4" w:rsidRPr="00FB38BB" w:rsidRDefault="00676CB4" w:rsidP="00207FBA">
      <w:pPr>
        <w:pStyle w:val="a4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B38BB">
        <w:rPr>
          <w:rFonts w:ascii="Times New Roman" w:hAnsi="Times New Roman"/>
          <w:sz w:val="26"/>
          <w:szCs w:val="26"/>
        </w:rPr>
        <w:t xml:space="preserve">очікувані результати навчання здобувачів освіти, подані в рамках освітніх галузей; </w:t>
      </w:r>
    </w:p>
    <w:p w:rsidR="00676CB4" w:rsidRPr="00FB38BB" w:rsidRDefault="00676CB4" w:rsidP="00207FBA">
      <w:pPr>
        <w:pStyle w:val="a4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B38BB">
        <w:rPr>
          <w:rFonts w:ascii="Times New Roman" w:hAnsi="Times New Roman"/>
          <w:sz w:val="26"/>
          <w:szCs w:val="26"/>
        </w:rPr>
        <w:t>рекомендовані форми організації освітнього процесу та інструменти системи внутрішнього забезпечення якості освіти;</w:t>
      </w:r>
    </w:p>
    <w:p w:rsidR="00676CB4" w:rsidRPr="00FB38BB" w:rsidRDefault="00676CB4" w:rsidP="00207FBA">
      <w:pPr>
        <w:pStyle w:val="a4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B38BB">
        <w:rPr>
          <w:rFonts w:ascii="Times New Roman" w:hAnsi="Times New Roman"/>
          <w:sz w:val="26"/>
          <w:szCs w:val="26"/>
        </w:rPr>
        <w:t xml:space="preserve">вимоги до осіб, які можуть розпочати навчання за цією програмою. </w:t>
      </w:r>
    </w:p>
    <w:p w:rsidR="00676CB4" w:rsidRPr="00FB38BB" w:rsidRDefault="00676CB4" w:rsidP="00207FBA">
      <w:pPr>
        <w:spacing w:line="276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lang w:val="ru-RU"/>
        </w:rPr>
      </w:pPr>
    </w:p>
    <w:p w:rsidR="00676CB4" w:rsidRPr="00FB38BB" w:rsidRDefault="00676CB4" w:rsidP="00207FBA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FB38BB">
        <w:rPr>
          <w:rFonts w:ascii="Times New Roman" w:hAnsi="Times New Roman"/>
          <w:b/>
          <w:i/>
          <w:sz w:val="26"/>
          <w:szCs w:val="26"/>
          <w:lang w:val="uk-UA"/>
        </w:rPr>
        <w:t>Загальний обсяг навчального навантаження та орієнтовна тривалість і можливі взаємозв’язки освітніх галузей, предметів, дисциплін</w:t>
      </w:r>
    </w:p>
    <w:p w:rsidR="00676CB4" w:rsidRPr="00FB38BB" w:rsidRDefault="00676CB4" w:rsidP="00207FBA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76CB4" w:rsidRPr="00FB38BB" w:rsidRDefault="00676CB4" w:rsidP="00207FBA">
      <w:pPr>
        <w:widowControl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>Загальний обсяг навчального навантаження для учнів 1-х класів складає 700 годин/навчальний рік</w:t>
      </w:r>
      <w:r w:rsidR="00B95EC8" w:rsidRP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>, 2-х класів складає 77</w:t>
      </w:r>
      <w:bookmarkStart w:id="0" w:name="_GoBack"/>
      <w:bookmarkEnd w:id="0"/>
      <w:r w:rsidR="00B95EC8" w:rsidRP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>0 годин/навчальний рік</w:t>
      </w:r>
      <w:r w:rsidRP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>.</w:t>
      </w:r>
      <w:r w:rsidR="000D349F">
        <w:rPr>
          <w:rFonts w:ascii="Times New Roman" w:hAnsi="Times New Roman" w:cs="Times New Roman"/>
          <w:color w:val="auto"/>
          <w:sz w:val="26"/>
          <w:szCs w:val="26"/>
          <w:lang w:val="uk-UA"/>
        </w:rPr>
        <w:t>, 3 –х   та 4-х класів – по 805 год. навчальний рік ,</w:t>
      </w:r>
      <w:r w:rsidRP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Детальний розподіл навчального навантаження на тиждень окреслено у навчальному плані  (Додаток 1). </w:t>
      </w:r>
    </w:p>
    <w:p w:rsidR="00676CB4" w:rsidRPr="00FB38BB" w:rsidRDefault="00676CB4" w:rsidP="00207FBA">
      <w:pPr>
        <w:widowControl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FB38BB">
        <w:rPr>
          <w:rFonts w:ascii="Times New Roman" w:hAnsi="Times New Roman" w:cs="Times New Roman"/>
          <w:color w:val="auto"/>
          <w:sz w:val="26"/>
          <w:szCs w:val="26"/>
          <w:lang w:val="uk-UA" w:eastAsia="uk-UA"/>
        </w:rPr>
        <w:t>Мовно-літературна освітня галузь і математична освітня галузьу навчальних планах реалізується через окремі предмети «Українська мова», «Англійська мова», «Математика» та через інтегрований предмет «Я досліджую світ».</w:t>
      </w:r>
    </w:p>
    <w:p w:rsidR="00676CB4" w:rsidRPr="00FB38BB" w:rsidRDefault="00676CB4" w:rsidP="00207FBA">
      <w:pPr>
        <w:widowControl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FB38BB">
        <w:rPr>
          <w:rFonts w:ascii="Times New Roman" w:hAnsi="Times New Roman" w:cs="Times New Roman"/>
          <w:color w:val="auto"/>
          <w:sz w:val="26"/>
          <w:szCs w:val="26"/>
          <w:lang w:val="uk-UA" w:eastAsia="uk-UA"/>
        </w:rPr>
        <w:t>Природнича, технологічна, інформативна, соціальна та здоров’язбережувальна, громадянська та історична освітні галузі реалізуються через</w:t>
      </w:r>
      <w:r w:rsidR="00F1378C" w:rsidRPr="00FB38BB">
        <w:rPr>
          <w:rFonts w:ascii="Times New Roman" w:hAnsi="Times New Roman" w:cs="Times New Roman"/>
          <w:color w:val="auto"/>
          <w:sz w:val="26"/>
          <w:szCs w:val="26"/>
          <w:lang w:val="uk-UA" w:eastAsia="uk-UA"/>
        </w:rPr>
        <w:t xml:space="preserve"> </w:t>
      </w:r>
      <w:r w:rsidRPr="00FB38BB">
        <w:rPr>
          <w:rFonts w:ascii="Times New Roman" w:hAnsi="Times New Roman" w:cs="Times New Roman"/>
          <w:color w:val="auto"/>
          <w:sz w:val="26"/>
          <w:szCs w:val="26"/>
          <w:lang w:val="uk-UA" w:eastAsia="uk-UA"/>
        </w:rPr>
        <w:t>інтегрований предмет «Я досліджую світ».</w:t>
      </w:r>
    </w:p>
    <w:p w:rsidR="00676CB4" w:rsidRPr="00FB38BB" w:rsidRDefault="00676CB4" w:rsidP="00207FBA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FB38BB">
        <w:rPr>
          <w:rFonts w:ascii="Times New Roman" w:hAnsi="Times New Roman" w:cs="Times New Roman"/>
          <w:color w:val="auto"/>
          <w:sz w:val="26"/>
          <w:szCs w:val="26"/>
          <w:lang w:val="uk-UA" w:eastAsia="uk-UA"/>
        </w:rPr>
        <w:t>Мистецька та фізкультурна освітні галузі реалізується однойменними  предметами «Мистецтво» та «Фізична культура».</w:t>
      </w:r>
    </w:p>
    <w:p w:rsidR="00676CB4" w:rsidRPr="00FB38BB" w:rsidRDefault="00676CB4" w:rsidP="00207FBA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FB38BB">
        <w:rPr>
          <w:rFonts w:ascii="Times New Roman" w:hAnsi="Times New Roman"/>
          <w:sz w:val="26"/>
          <w:szCs w:val="26"/>
          <w:lang w:val="uk-UA"/>
        </w:rPr>
        <w:t>До освітньої програми додано навчальний план, що пропонує підхід до організації освітнього процесу (Додаток 2).</w:t>
      </w:r>
    </w:p>
    <w:p w:rsidR="00676CB4" w:rsidRPr="00FB38BB" w:rsidRDefault="00676CB4" w:rsidP="00207FBA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FB38BB">
        <w:rPr>
          <w:rFonts w:ascii="Times New Roman" w:hAnsi="Times New Roman"/>
          <w:sz w:val="26"/>
          <w:szCs w:val="26"/>
          <w:lang w:val="uk-UA"/>
        </w:rPr>
        <w:t>Логічна послідовність вивчення предметів розкривається у Типовій освітній програмі для 1-2 класів, яка розроблена під керівництвом Шияна Р. Б. і затверджена наказом Міністерства освіти і науки України від 21.03.2018 р. №268.</w:t>
      </w:r>
    </w:p>
    <w:p w:rsidR="00676CB4" w:rsidRPr="00FB38BB" w:rsidRDefault="008864CA" w:rsidP="00207FBA">
      <w:pPr>
        <w:widowControl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val="uk-UA" w:eastAsia="uk-UA"/>
        </w:rPr>
      </w:pPr>
      <w:r w:rsidRPr="00FB38BB">
        <w:rPr>
          <w:rFonts w:ascii="Times New Roman" w:hAnsi="Times New Roman" w:cs="Times New Roman"/>
          <w:color w:val="auto"/>
          <w:sz w:val="26"/>
          <w:szCs w:val="26"/>
          <w:lang w:val="uk-UA" w:eastAsia="uk-UA"/>
        </w:rPr>
        <w:t xml:space="preserve">У  початкових класах </w:t>
      </w:r>
      <w:r w:rsidR="000D349F">
        <w:rPr>
          <w:rFonts w:ascii="Times New Roman" w:hAnsi="Times New Roman" w:cs="Times New Roman"/>
          <w:color w:val="auto"/>
          <w:sz w:val="26"/>
          <w:szCs w:val="26"/>
          <w:lang w:val="uk-UA" w:eastAsia="uk-UA"/>
        </w:rPr>
        <w:t xml:space="preserve"> </w:t>
      </w:r>
      <w:r w:rsidR="00F1378C" w:rsidRPr="00FB38BB">
        <w:rPr>
          <w:rFonts w:ascii="Times New Roman" w:hAnsi="Times New Roman" w:cs="Times New Roman"/>
          <w:color w:val="auto"/>
          <w:sz w:val="26"/>
          <w:szCs w:val="26"/>
          <w:lang w:val="uk-UA" w:eastAsia="uk-UA"/>
        </w:rPr>
        <w:t xml:space="preserve"> </w:t>
      </w:r>
      <w:r w:rsidR="00676CB4" w:rsidRPr="00FB38BB">
        <w:rPr>
          <w:rFonts w:ascii="Times New Roman" w:hAnsi="Times New Roman" w:cs="Times New Roman"/>
          <w:color w:val="auto"/>
          <w:sz w:val="26"/>
          <w:szCs w:val="26"/>
          <w:lang w:val="uk-UA" w:eastAsia="uk-UA"/>
        </w:rPr>
        <w:t xml:space="preserve">  не здійснюється поділ класів на групи при вивченні української та англійської мови  відповідно до чинних нормативів (наказ Міністерства освіти і науки України від 20.02.2002 р. № 128, зареєстрований в Міністерстві юстиції України від 06.03.2002 за № 229/6517). </w:t>
      </w:r>
    </w:p>
    <w:p w:rsidR="00FB38BB" w:rsidRPr="00FB38BB" w:rsidRDefault="00FB38BB" w:rsidP="00FB38BB">
      <w:pPr>
        <w:widowControl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FB38BB">
        <w:rPr>
          <w:rFonts w:ascii="Times New Roman" w:hAnsi="Times New Roman" w:cs="Times New Roman"/>
          <w:color w:val="auto"/>
          <w:sz w:val="26"/>
          <w:szCs w:val="26"/>
          <w:lang w:val="uk-UA" w:eastAsia="uk-UA"/>
        </w:rPr>
        <w:t>Нормативна тривалість уроків у  1 класі -35 хвилин ,у 2  класі  – 40</w:t>
      </w:r>
      <w:r w:rsidRPr="00FB38BB">
        <w:rPr>
          <w:rFonts w:ascii="Times New Roman" w:hAnsi="Times New Roman" w:cs="Times New Roman"/>
          <w:color w:val="auto"/>
          <w:sz w:val="26"/>
          <w:szCs w:val="26"/>
          <w:lang w:eastAsia="uk-UA"/>
        </w:rPr>
        <w:t> </w:t>
      </w:r>
      <w:r w:rsidRPr="00FB38BB">
        <w:rPr>
          <w:rFonts w:ascii="Times New Roman" w:hAnsi="Times New Roman" w:cs="Times New Roman"/>
          <w:color w:val="auto"/>
          <w:sz w:val="26"/>
          <w:szCs w:val="26"/>
          <w:lang w:val="uk-UA" w:eastAsia="uk-UA"/>
        </w:rPr>
        <w:t>хвилин відповідно до</w:t>
      </w:r>
      <w:r w:rsidRP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Pr="00FB38BB">
        <w:rPr>
          <w:rFonts w:ascii="Times New Roman" w:hAnsi="Times New Roman" w:cs="Times New Roman"/>
          <w:color w:val="auto"/>
          <w:sz w:val="26"/>
          <w:szCs w:val="26"/>
          <w:lang w:val="uk-UA" w:eastAsia="uk-UA"/>
        </w:rPr>
        <w:t>санітарно-гігієнічних вимог.</w:t>
      </w:r>
    </w:p>
    <w:p w:rsidR="00FB38BB" w:rsidRPr="00FB38BB" w:rsidRDefault="00FB38BB" w:rsidP="00FB38BB">
      <w:pPr>
        <w:widowControl/>
        <w:ind w:firstLine="709"/>
        <w:jc w:val="both"/>
        <w:rPr>
          <w:rFonts w:ascii="Calibri" w:hAnsi="Calibri" w:cs="Times New Roman"/>
          <w:color w:val="auto"/>
          <w:sz w:val="26"/>
          <w:szCs w:val="26"/>
          <w:lang w:val="uk-UA"/>
        </w:rPr>
      </w:pPr>
      <w:r w:rsidRP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>Відповідно до постанови Кабінету Міністрів України від 20 квітня 2011 року № 462 «Про затвердження Державного стандарту початкової загальної освіти» години фізичної культури не враховуються при визначенні гранично допустимого навантаження учнів.</w:t>
      </w:r>
    </w:p>
    <w:p w:rsidR="00FB38BB" w:rsidRPr="00FB38BB" w:rsidRDefault="00FB38BB" w:rsidP="00207FBA">
      <w:pPr>
        <w:widowControl/>
        <w:ind w:firstLine="709"/>
        <w:jc w:val="both"/>
        <w:rPr>
          <w:rFonts w:ascii="Times New Roman" w:hAnsi="Times New Roman" w:cs="Times New Roman"/>
          <w:color w:val="00B050"/>
          <w:sz w:val="26"/>
          <w:szCs w:val="26"/>
          <w:lang w:val="uk-UA"/>
        </w:rPr>
      </w:pPr>
    </w:p>
    <w:p w:rsidR="00676CB4" w:rsidRPr="00FB38BB" w:rsidRDefault="0030412C" w:rsidP="00207FBA">
      <w:pPr>
        <w:widowControl/>
        <w:ind w:right="85" w:firstLine="709"/>
        <w:jc w:val="both"/>
        <w:rPr>
          <w:rFonts w:ascii="Calibri" w:hAnsi="Calibri" w:cs="Times New Roman"/>
          <w:color w:val="auto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</w:p>
    <w:p w:rsidR="00D42FF8" w:rsidRPr="00FB38BB" w:rsidRDefault="00D42FF8" w:rsidP="00207FBA">
      <w:pPr>
        <w:widowControl/>
        <w:ind w:right="85"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val="uk-UA" w:bidi="ar-SA"/>
        </w:rPr>
      </w:pPr>
      <w:r w:rsidRPr="00FB38BB">
        <w:rPr>
          <w:rFonts w:ascii="Times New Roman" w:eastAsia="Calibri" w:hAnsi="Times New Roman" w:cs="Times New Roman"/>
          <w:b/>
          <w:i/>
          <w:color w:val="auto"/>
          <w:sz w:val="26"/>
          <w:szCs w:val="26"/>
          <w:lang w:val="uk-UA" w:bidi="ar-SA"/>
        </w:rPr>
        <w:t>Варіативна складова навчальних планів використовується на</w:t>
      </w:r>
      <w:r w:rsidRPr="00FB38BB">
        <w:rPr>
          <w:rFonts w:ascii="Times New Roman" w:eastAsia="Calibri" w:hAnsi="Times New Roman" w:cs="Times New Roman"/>
          <w:color w:val="auto"/>
          <w:sz w:val="26"/>
          <w:szCs w:val="26"/>
          <w:lang w:val="uk-UA" w:bidi="ar-SA"/>
        </w:rPr>
        <w:t>:</w:t>
      </w:r>
    </w:p>
    <w:p w:rsidR="00D42FF8" w:rsidRPr="00FB38BB" w:rsidRDefault="00E56B93" w:rsidP="0030412C">
      <w:pPr>
        <w:widowControl/>
        <w:ind w:right="85" w:hanging="142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val="uk-UA" w:bidi="ar-SA"/>
        </w:rPr>
        <w:t xml:space="preserve"> </w:t>
      </w:r>
    </w:p>
    <w:p w:rsidR="00D42FF8" w:rsidRPr="00FB38BB" w:rsidRDefault="00D42FF8" w:rsidP="00207F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val="uk-UA" w:bidi="ar-SA"/>
        </w:rPr>
      </w:pPr>
      <w:r w:rsidRPr="00FB38BB">
        <w:rPr>
          <w:rFonts w:ascii="Times New Roman" w:eastAsia="Calibri" w:hAnsi="Times New Roman" w:cs="Times New Roman"/>
          <w:color w:val="auto"/>
          <w:sz w:val="26"/>
          <w:szCs w:val="26"/>
          <w:lang w:val="uk-UA" w:bidi="ar-SA"/>
        </w:rPr>
        <w:t>Варіативність змісту початкової освіти реалізується також через запровадження в навчальних програмах резервного часу, що створює простір для задоволення освітніх потреб учнів, вирівнювання їх досягнень, розвитку наскрізних умінь тощо</w:t>
      </w:r>
      <w:r w:rsidR="0030412C">
        <w:rPr>
          <w:rFonts w:ascii="Times New Roman" w:eastAsia="Calibri" w:hAnsi="Times New Roman" w:cs="Times New Roman"/>
          <w:color w:val="auto"/>
          <w:sz w:val="26"/>
          <w:szCs w:val="26"/>
          <w:lang w:val="uk-UA" w:bidi="ar-SA"/>
        </w:rPr>
        <w:t>.</w:t>
      </w:r>
    </w:p>
    <w:p w:rsidR="00D42FF8" w:rsidRPr="00FB38BB" w:rsidRDefault="00D42FF8" w:rsidP="00207FB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val="uk-UA" w:bidi="ar-SA"/>
        </w:rPr>
      </w:pPr>
      <w:r w:rsidRPr="00FB38BB">
        <w:rPr>
          <w:rFonts w:ascii="Times New Roman" w:eastAsia="Calibri" w:hAnsi="Times New Roman" w:cs="Times New Roman"/>
          <w:sz w:val="26"/>
          <w:szCs w:val="26"/>
          <w:lang w:val="uk-UA" w:eastAsia="uk-UA" w:bidi="uk-UA"/>
        </w:rPr>
        <w:t>Повноцінність початкової освіти забезпечується реалізацією як інваріантної, так і варіативної складових, які в обов'язковому порядку фінансуються з відповідних бюджетів.</w:t>
      </w:r>
    </w:p>
    <w:p w:rsidR="00676CB4" w:rsidRPr="00FB38BB" w:rsidRDefault="00676CB4" w:rsidP="00207FBA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Наповнюваність класів відповідає  Закону України «Про загальну середню освіту» </w:t>
      </w:r>
    </w:p>
    <w:p w:rsidR="00676CB4" w:rsidRPr="00FB38BB" w:rsidRDefault="00676CB4" w:rsidP="00207FBA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FB38BB">
        <w:rPr>
          <w:rFonts w:ascii="Times New Roman" w:hAnsi="Times New Roman" w:cs="Times New Roman"/>
          <w:color w:val="auto"/>
          <w:sz w:val="26"/>
          <w:szCs w:val="26"/>
          <w:lang w:val="uk-UA" w:eastAsia="uk-UA"/>
        </w:rPr>
        <w:t>Навчальний план зорієнтований на роботу початкової школи за 5-денним навчальними тижнем.</w:t>
      </w:r>
    </w:p>
    <w:p w:rsidR="00676CB4" w:rsidRPr="00FB38BB" w:rsidRDefault="00676CB4" w:rsidP="00207FBA">
      <w:pPr>
        <w:spacing w:line="276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</w:p>
    <w:p w:rsidR="00676CB4" w:rsidRPr="00FB38BB" w:rsidRDefault="00676CB4" w:rsidP="00207FBA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FB38BB">
        <w:rPr>
          <w:rFonts w:ascii="Times New Roman" w:hAnsi="Times New Roman"/>
          <w:b/>
          <w:i/>
          <w:sz w:val="26"/>
          <w:szCs w:val="26"/>
          <w:lang w:val="uk-UA"/>
        </w:rPr>
        <w:t>Очікувані результати навчання здобувачів освіти</w:t>
      </w:r>
    </w:p>
    <w:p w:rsidR="00676CB4" w:rsidRPr="00FB38BB" w:rsidRDefault="00676CB4" w:rsidP="00207FBA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676CB4" w:rsidRPr="00FB38BB" w:rsidRDefault="00676CB4" w:rsidP="00207FBA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FB38BB">
        <w:rPr>
          <w:rFonts w:ascii="Times New Roman" w:hAnsi="Times New Roman"/>
          <w:sz w:val="26"/>
          <w:szCs w:val="26"/>
          <w:lang w:val="uk-UA"/>
        </w:rPr>
        <w:lastRenderedPageBreak/>
        <w:t>Відповідно до мети та загальних цілей, окреслених у Державному стандарті початкової освіти, визначено завдання, які мають реалізувати вчителі у рамках кожної галузі. Очікувані результати навчання здобувачів освіти визначені Державним стандартом початкової освіти.</w:t>
      </w:r>
    </w:p>
    <w:p w:rsidR="00676CB4" w:rsidRPr="00FB38BB" w:rsidRDefault="00676CB4" w:rsidP="00207FBA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FB38BB">
        <w:rPr>
          <w:rFonts w:ascii="Times New Roman" w:hAnsi="Times New Roman"/>
          <w:sz w:val="26"/>
          <w:szCs w:val="26"/>
          <w:lang w:val="uk-UA"/>
        </w:rPr>
        <w:t xml:space="preserve">Змістові лінії кожної освітньої галузі в межах І циклу реалізовуються паралельно та розкриваються через «Пропонований зміст», який окреслює можливий навчальний матеріал, на підставі якого будуть формуватися очікувані результати навчання та відповідні обов’язкові результати навчання. </w:t>
      </w:r>
    </w:p>
    <w:p w:rsidR="00676CB4" w:rsidRPr="00FB38BB" w:rsidRDefault="00676CB4" w:rsidP="00207FBA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FB38BB">
        <w:rPr>
          <w:rFonts w:ascii="Times New Roman" w:hAnsi="Times New Roman"/>
          <w:sz w:val="26"/>
          <w:szCs w:val="26"/>
          <w:lang w:val="uk-UA"/>
        </w:rPr>
        <w:t xml:space="preserve">Оскільки Освітня програма ґрунтується на компетентнісному підході, теми/ тези рубрики «Пропонований зміст» не передбачають запам’ятовування учнями визначень термінів і понять, а передбачають активне конструювання знань та формування умінь, уявлень через досвід практичної діяльності. </w:t>
      </w:r>
    </w:p>
    <w:p w:rsidR="00207FBA" w:rsidRPr="00FB38BB" w:rsidRDefault="00676CB4" w:rsidP="0030412C">
      <w:pPr>
        <w:widowControl/>
        <w:ind w:firstLine="709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  <w:r w:rsidRPr="00FB38BB">
        <w:rPr>
          <w:rFonts w:ascii="Times New Roman" w:hAnsi="Times New Roman" w:cs="Times New Roman"/>
          <w:color w:val="auto"/>
          <w:sz w:val="26"/>
          <w:szCs w:val="26"/>
          <w:highlight w:val="white"/>
          <w:lang w:val="uk-UA" w:eastAsia="uk-UA"/>
        </w:rPr>
        <w:t>Компетентнісний потенціал кожної освітньої галузі забезпечує формування всіх ключових компетентностей: вільне володіння державною мовою та здатність спілкуватися рідною, математична, компетентності у галузі природничих наук, техніки і технологій, інноваційність, екологічна, інформаційно-комунікаційна, навчання впродовж життя, громадянські та соціальні, культурна, підприємливість та фінансова грамотність. Спільні для всіх ключових компетентностей вміння такі,як читання з розумінням, уміння висловлювати власну думку усно і письмово, критичне та системне мислення, творчість, ініціативність, здатність логічно обґрунтовувати позицію, вміння конструктивно керувати емоціями, оцінювати ризики, приймати рішення, розв’язувати проблеми, співпрацювати з іншими особами, спрямовані наформування в учнів здатності застосовувати знання й уміння у реальних життєвих ситуаціях.</w:t>
      </w:r>
    </w:p>
    <w:p w:rsidR="00676CB4" w:rsidRPr="004C38FD" w:rsidRDefault="00676CB4" w:rsidP="00207FBA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4C38FD">
        <w:rPr>
          <w:rFonts w:ascii="Times New Roman" w:hAnsi="Times New Roman"/>
          <w:sz w:val="26"/>
          <w:szCs w:val="26"/>
          <w:lang w:val="uk-UA"/>
        </w:rPr>
        <w:t>Рекомендовані форми організації освітнього процесу та</w:t>
      </w:r>
      <w:r w:rsidR="008864CA" w:rsidRPr="004C38FD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C38FD">
        <w:rPr>
          <w:rFonts w:ascii="Times New Roman" w:hAnsi="Times New Roman"/>
          <w:sz w:val="26"/>
          <w:szCs w:val="26"/>
          <w:lang w:val="uk-UA"/>
        </w:rPr>
        <w:t>інструменти системи внутрішнього забезпечення якості освіти</w:t>
      </w:r>
    </w:p>
    <w:p w:rsidR="00676CB4" w:rsidRPr="00FB38BB" w:rsidRDefault="00676CB4" w:rsidP="00207FBA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676CB4" w:rsidRPr="00FB38BB" w:rsidRDefault="00676CB4" w:rsidP="00207FBA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FB38BB">
        <w:rPr>
          <w:rFonts w:ascii="Times New Roman" w:hAnsi="Times New Roman"/>
          <w:sz w:val="26"/>
          <w:szCs w:val="26"/>
          <w:lang w:val="uk-UA"/>
        </w:rPr>
        <w:t>Для досягнення очікуваних результатів навчання, окреслених в межах кожної галузі, рекомендовано використовувати інтерактивні форми і методи навчання – дослідницькі, інформаційні, мистецькі проекти, сюжетно-рольові ігри, інсценізації, моделювання, ситуаційні вправи, екскурсії, дитяче волонтерство тощо.</w:t>
      </w:r>
    </w:p>
    <w:p w:rsidR="00676CB4" w:rsidRPr="00FB38BB" w:rsidRDefault="00676CB4" w:rsidP="00207FBA">
      <w:pPr>
        <w:widowControl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>Форми організації освітнього процесу  уточнюються та розширюються у змісті окремих предметів за умови виконання державних вимог Державного стандарту та окремих предметів протягом навчального року.</w:t>
      </w:r>
    </w:p>
    <w:p w:rsidR="00676CB4" w:rsidRPr="00FB38BB" w:rsidRDefault="00676CB4" w:rsidP="00207FBA">
      <w:pPr>
        <w:widowControl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в </w:t>
      </w:r>
      <w:r w:rsidRPr="00FB38BB">
        <w:rPr>
          <w:rFonts w:ascii="Times New Roman" w:hAnsi="Times New Roman"/>
          <w:sz w:val="26"/>
          <w:szCs w:val="26"/>
          <w:lang w:val="uk-UA"/>
        </w:rPr>
        <w:t>Типовій освітній програмі для 1-2 класів, яка розроблена під керівництвом Шияна Р. Б.</w:t>
      </w:r>
    </w:p>
    <w:p w:rsidR="00676CB4" w:rsidRPr="00FB38BB" w:rsidRDefault="004C38FD" w:rsidP="00207FBA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auto"/>
          <w:sz w:val="26"/>
          <w:szCs w:val="26"/>
          <w:lang w:val="uk-UA"/>
        </w:rPr>
        <w:t>Якість освіти у гімназії</w:t>
      </w:r>
      <w:r w:rsidR="008864CA" w:rsidRP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="00D42FF8" w:rsidRP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proofErr w:type="spellStart"/>
      <w:r w:rsidR="00D42FF8" w:rsidRP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>с.</w:t>
      </w:r>
      <w:r w:rsidR="008864CA" w:rsidRP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>Заливанщина</w:t>
      </w:r>
      <w:proofErr w:type="spellEnd"/>
      <w:r w:rsidR="008864CA" w:rsidRP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="00676CB4" w:rsidRP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забезпечується  кадрами, навчально-методичною та матеріально-технічною базами, якістю проведення навчальних занять, здійсненням моніторингу досягнення </w:t>
      </w:r>
      <w:r w:rsidR="00676CB4" w:rsidRPr="00FB38BB">
        <w:rPr>
          <w:rFonts w:ascii="Times New Roman" w:hAnsi="Times New Roman" w:cs="Times New Roman"/>
          <w:color w:val="auto"/>
          <w:sz w:val="26"/>
          <w:szCs w:val="26"/>
          <w:lang w:val="uk-UA" w:eastAsia="uk-UA"/>
        </w:rPr>
        <w:t xml:space="preserve">учнями </w:t>
      </w:r>
      <w:r w:rsidR="00676CB4" w:rsidRP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>результатів навчання (компетентностей).</w:t>
      </w:r>
    </w:p>
    <w:p w:rsidR="00676CB4" w:rsidRPr="00FB38BB" w:rsidRDefault="00676CB4" w:rsidP="00207FBA">
      <w:pPr>
        <w:widowControl/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val="uk-UA" w:eastAsia="ru-RU"/>
        </w:rPr>
      </w:pPr>
      <w:r w:rsidRP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Завдання системи внутрішнього забезпечення якості освіти </w:t>
      </w:r>
      <w:r w:rsidR="004C38FD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="00D42FF8" w:rsidRP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="004C38FD">
        <w:rPr>
          <w:rFonts w:ascii="Times New Roman" w:hAnsi="Times New Roman" w:cs="Times New Roman"/>
          <w:color w:val="auto"/>
          <w:sz w:val="26"/>
          <w:szCs w:val="26"/>
          <w:lang w:val="uk-UA"/>
        </w:rPr>
        <w:t>гімназії</w:t>
      </w:r>
      <w:r w:rsidR="008864CA" w:rsidRP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="00D42FF8" w:rsidRP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proofErr w:type="spellStart"/>
      <w:r w:rsidR="00D42FF8" w:rsidRP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>с.</w:t>
      </w:r>
      <w:r w:rsidR="008864CA" w:rsidRP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>Заливанщина</w:t>
      </w:r>
      <w:proofErr w:type="spellEnd"/>
      <w:r w:rsidR="008864CA" w:rsidRP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P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оновлення методичної бази освітньої діяльності;</w:t>
      </w:r>
    </w:p>
    <w:p w:rsidR="00676CB4" w:rsidRPr="00FB38BB" w:rsidRDefault="00676CB4" w:rsidP="00207FBA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val="uk-UA" w:eastAsia="ru-RU"/>
        </w:rPr>
      </w:pPr>
      <w:r w:rsidRP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lastRenderedPageBreak/>
        <w:t>- контроль за виконанням навчальних планів та освітньої програми, якістю знань, умінь і навичок учнів, розробка рекомендацій щодо їх покращення;</w:t>
      </w:r>
    </w:p>
    <w:p w:rsidR="00676CB4" w:rsidRPr="00FB38BB" w:rsidRDefault="00676CB4" w:rsidP="00207FBA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val="uk-UA" w:eastAsia="ru-RU"/>
        </w:rPr>
      </w:pPr>
      <w:r w:rsidRP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>- моніторинг та оптимізація соціально-психологічного середовища закладу освіти;</w:t>
      </w:r>
    </w:p>
    <w:p w:rsidR="00676CB4" w:rsidRPr="00FB38BB" w:rsidRDefault="00676CB4" w:rsidP="007124F8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  <w:r w:rsidRP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t>- створення необхідних умов для підвищення фахового кваліфікаційного рівня педагогічних працівників.</w:t>
      </w:r>
    </w:p>
    <w:p w:rsidR="00676CB4" w:rsidRPr="00FB38BB" w:rsidRDefault="00676CB4" w:rsidP="00207FBA">
      <w:pPr>
        <w:spacing w:line="276" w:lineRule="auto"/>
        <w:ind w:firstLine="567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  <w:r w:rsidRPr="00FB38BB">
        <w:rPr>
          <w:rFonts w:ascii="Times New Roman" w:hAnsi="Times New Roman"/>
          <w:b/>
          <w:i/>
          <w:sz w:val="26"/>
          <w:szCs w:val="26"/>
          <w:lang w:val="uk-UA"/>
        </w:rPr>
        <w:t xml:space="preserve">Вимоги до осіб, </w:t>
      </w:r>
      <w:r w:rsidR="00207FBA" w:rsidRPr="00FB38BB">
        <w:rPr>
          <w:rFonts w:ascii="Times New Roman" w:hAnsi="Times New Roman"/>
          <w:b/>
          <w:i/>
          <w:sz w:val="26"/>
          <w:szCs w:val="26"/>
          <w:lang w:val="uk-UA"/>
        </w:rPr>
        <w:t xml:space="preserve"> </w:t>
      </w:r>
      <w:r w:rsidRPr="00FB38BB">
        <w:rPr>
          <w:rFonts w:ascii="Times New Roman" w:hAnsi="Times New Roman"/>
          <w:b/>
          <w:i/>
          <w:sz w:val="26"/>
          <w:szCs w:val="26"/>
          <w:lang w:val="uk-UA"/>
        </w:rPr>
        <w:t>які можуть розпочинати здобуття початкової освіти</w:t>
      </w:r>
    </w:p>
    <w:p w:rsidR="00676CB4" w:rsidRPr="00FB38BB" w:rsidRDefault="00676CB4" w:rsidP="00207FBA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FB38BB">
        <w:rPr>
          <w:rFonts w:ascii="Times New Roman" w:hAnsi="Times New Roman"/>
          <w:sz w:val="26"/>
          <w:szCs w:val="26"/>
          <w:lang w:val="uk-UA"/>
        </w:rPr>
        <w:t xml:space="preserve">Початкова освіта здобувається, як правило, з шести років. Діти, яким на 1 вересня поточного навчального року виповнилося </w:t>
      </w:r>
      <w:r w:rsidR="008864CA" w:rsidRPr="00FB38BB">
        <w:rPr>
          <w:rFonts w:ascii="Times New Roman" w:hAnsi="Times New Roman"/>
          <w:sz w:val="26"/>
          <w:szCs w:val="26"/>
          <w:lang w:val="uk-UA"/>
        </w:rPr>
        <w:t xml:space="preserve">  сім </w:t>
      </w:r>
      <w:r w:rsidRPr="00FB38BB">
        <w:rPr>
          <w:rFonts w:ascii="Times New Roman" w:hAnsi="Times New Roman"/>
          <w:sz w:val="26"/>
          <w:szCs w:val="26"/>
          <w:lang w:val="uk-UA"/>
        </w:rPr>
        <w:t xml:space="preserve"> років, повинні розпочинати здобуття початкової освіти цього ж навчального року. Діти, яким на 1 вересня поточного навчального року не виповнилося шести років, можуть розпочинати здобуття початкової освіти цього ж навчального року за бажанням батьків або осіб, які їх замінюють, якщо їм виповниться шість років до 1 грудня поточного року. Особи з особливими освітніми потребами можуть розпочинати здобуття початкової освіти з іншого віку.</w:t>
      </w:r>
    </w:p>
    <w:p w:rsidR="00676CB4" w:rsidRPr="00FB38BB" w:rsidRDefault="00676CB4" w:rsidP="00676CB4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76CB4" w:rsidRPr="00FB38BB" w:rsidRDefault="00676CB4" w:rsidP="00676CB4">
      <w:pPr>
        <w:widowControl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</w:p>
    <w:p w:rsidR="00676CB4" w:rsidRDefault="00676CB4" w:rsidP="00676CB4">
      <w:pPr>
        <w:widowControl/>
        <w:shd w:val="clear" w:color="auto" w:fill="FFFFFF"/>
        <w:ind w:left="5670"/>
        <w:jc w:val="right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B38BB">
        <w:rPr>
          <w:rFonts w:ascii="Times New Roman" w:hAnsi="Times New Roman" w:cs="Times New Roman"/>
          <w:color w:val="auto"/>
          <w:sz w:val="26"/>
          <w:szCs w:val="26"/>
          <w:lang w:val="uk-UA"/>
        </w:rPr>
        <w:br w:type="page"/>
      </w:r>
      <w:r w:rsidR="0030412C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Додаток 2</w:t>
      </w:r>
    </w:p>
    <w:p w:rsidR="00676CB4" w:rsidRDefault="00676CB4" w:rsidP="00676CB4">
      <w:pPr>
        <w:widowControl/>
        <w:shd w:val="clear" w:color="auto" w:fill="FFFFFF"/>
        <w:ind w:left="5670"/>
        <w:jc w:val="right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до Освітньої програми</w:t>
      </w:r>
    </w:p>
    <w:p w:rsidR="00676CB4" w:rsidRDefault="00676CB4" w:rsidP="00676CB4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p w:rsidR="00676CB4" w:rsidRDefault="00676CB4" w:rsidP="00676CB4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Базовий навчальний план </w:t>
      </w:r>
    </w:p>
    <w:p w:rsidR="00676CB4" w:rsidRDefault="00676CB4" w:rsidP="00676CB4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з українською мовою навчання</w:t>
      </w:r>
    </w:p>
    <w:p w:rsidR="00676CB4" w:rsidRDefault="00676CB4" w:rsidP="00676CB4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tbl>
      <w:tblPr>
        <w:tblW w:w="4396" w:type="pct"/>
        <w:jc w:val="center"/>
        <w:tblCellMar>
          <w:left w:w="40" w:type="dxa"/>
          <w:right w:w="40" w:type="dxa"/>
        </w:tblCellMar>
        <w:tblLook w:val="00A0"/>
      </w:tblPr>
      <w:tblGrid>
        <w:gridCol w:w="5473"/>
        <w:gridCol w:w="1511"/>
        <w:gridCol w:w="1311"/>
      </w:tblGrid>
      <w:tr w:rsidR="00D42FF8" w:rsidRPr="000442A7" w:rsidTr="00D42FF8">
        <w:trPr>
          <w:cantSplit/>
          <w:trHeight w:val="751"/>
          <w:jc w:val="center"/>
        </w:trPr>
        <w:tc>
          <w:tcPr>
            <w:tcW w:w="3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2FF8" w:rsidRDefault="00D42FF8">
            <w:pPr>
              <w:snapToGrid w:val="0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>
              <w:rPr>
                <w:rFonts w:ascii="Times New Roman" w:hAnsi="Times New Roman"/>
                <w:b/>
                <w:lang w:val="uk-UA" w:eastAsia="ru-RU"/>
              </w:rPr>
              <w:t>Назва освітньої галузі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A7" w:rsidRDefault="00D42FF8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К-сть годин</w:t>
            </w:r>
          </w:p>
          <w:p w:rsidR="00D42FF8" w:rsidRDefault="00D42FF8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 на рік у</w:t>
            </w:r>
          </w:p>
          <w:p w:rsidR="00D42FF8" w:rsidRDefault="00D42FF8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lang w:val="uk-UA" w:eastAsia="ru-RU"/>
              </w:rPr>
              <w:t>1 класі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A7" w:rsidRDefault="000442A7" w:rsidP="00D42FF8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  <w:p w:rsidR="00D42FF8" w:rsidRDefault="00D42FF8" w:rsidP="00D42FF8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К-сть годин на рік у</w:t>
            </w:r>
          </w:p>
          <w:p w:rsidR="00D42FF8" w:rsidRDefault="00207FBA" w:rsidP="00D42FF8">
            <w:pPr>
              <w:widowControl/>
              <w:spacing w:after="160" w:line="259" w:lineRule="auto"/>
              <w:rPr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uk-UA" w:eastAsia="ru-RU"/>
              </w:rPr>
              <w:t xml:space="preserve"> </w:t>
            </w:r>
            <w:r w:rsidR="00D42FF8">
              <w:rPr>
                <w:rFonts w:ascii="Times New Roman" w:hAnsi="Times New Roman"/>
                <w:b/>
                <w:lang w:val="uk-UA" w:eastAsia="ru-RU"/>
              </w:rPr>
              <w:t>2 класі</w:t>
            </w:r>
          </w:p>
        </w:tc>
      </w:tr>
      <w:tr w:rsidR="00D42FF8" w:rsidTr="00D42FF8">
        <w:trPr>
          <w:cantSplit/>
          <w:trHeight w:val="751"/>
          <w:jc w:val="center"/>
        </w:trPr>
        <w:tc>
          <w:tcPr>
            <w:tcW w:w="42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42FF8" w:rsidRDefault="00D42FF8">
            <w:pPr>
              <w:snapToGrid w:val="0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>
              <w:rPr>
                <w:rFonts w:ascii="Times New Roman" w:hAnsi="Times New Roman"/>
                <w:b/>
                <w:lang w:val="uk-UA" w:eastAsia="ru-RU"/>
              </w:rPr>
              <w:t>Інваріантний складник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F8" w:rsidRDefault="00D42FF8">
            <w:pPr>
              <w:widowControl/>
              <w:spacing w:after="160" w:line="259" w:lineRule="auto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0442A7" w:rsidTr="00EB67A7">
        <w:trPr>
          <w:cantSplit/>
          <w:jc w:val="center"/>
        </w:trPr>
        <w:tc>
          <w:tcPr>
            <w:tcW w:w="3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2A7" w:rsidRDefault="000442A7">
            <w:pPr>
              <w:snapToGrid w:val="0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Мовно-літературна, у тому числі: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42A7" w:rsidRDefault="000442A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315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A7" w:rsidRDefault="000442A7" w:rsidP="00C219B0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315</w:t>
            </w:r>
          </w:p>
        </w:tc>
      </w:tr>
      <w:tr w:rsidR="000442A7" w:rsidTr="00EB67A7">
        <w:trPr>
          <w:cantSplit/>
          <w:jc w:val="center"/>
        </w:trPr>
        <w:tc>
          <w:tcPr>
            <w:tcW w:w="3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2A7" w:rsidRDefault="000442A7">
            <w:pPr>
              <w:snapToGrid w:val="0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      українська мова 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42A7" w:rsidRDefault="000442A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245  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A7" w:rsidRDefault="000442A7" w:rsidP="00C219B0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245   </w:t>
            </w:r>
          </w:p>
        </w:tc>
      </w:tr>
      <w:tr w:rsidR="000442A7" w:rsidTr="00EB67A7">
        <w:trPr>
          <w:cantSplit/>
          <w:jc w:val="center"/>
        </w:trPr>
        <w:tc>
          <w:tcPr>
            <w:tcW w:w="3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2A7" w:rsidRDefault="000442A7">
            <w:pPr>
              <w:snapToGrid w:val="0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      іншомовна освіта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42A7" w:rsidRDefault="000442A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70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A7" w:rsidRDefault="008479FF" w:rsidP="00C219B0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 105</w:t>
            </w:r>
          </w:p>
        </w:tc>
      </w:tr>
      <w:tr w:rsidR="000442A7" w:rsidTr="00EB67A7">
        <w:trPr>
          <w:cantSplit/>
          <w:jc w:val="center"/>
        </w:trPr>
        <w:tc>
          <w:tcPr>
            <w:tcW w:w="3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2A7" w:rsidRDefault="000442A7">
            <w:pPr>
              <w:snapToGrid w:val="0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Математична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42A7" w:rsidRDefault="000442A7" w:rsidP="008479FF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</w:t>
            </w:r>
            <w:r w:rsidR="008479FF">
              <w:rPr>
                <w:rFonts w:ascii="Times New Roman" w:hAnsi="Times New Roman"/>
                <w:lang w:val="uk-UA" w:eastAsia="ru-RU"/>
              </w:rPr>
              <w:t>05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A7" w:rsidRDefault="008479FF" w:rsidP="00C219B0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 105</w:t>
            </w:r>
          </w:p>
        </w:tc>
      </w:tr>
      <w:tr w:rsidR="000442A7" w:rsidTr="00EB67A7">
        <w:trPr>
          <w:cantSplit/>
          <w:jc w:val="center"/>
        </w:trPr>
        <w:tc>
          <w:tcPr>
            <w:tcW w:w="3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2A7" w:rsidRDefault="000442A7">
            <w:pPr>
              <w:snapToGrid w:val="0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Природнича</w:t>
            </w:r>
          </w:p>
        </w:tc>
        <w:tc>
          <w:tcPr>
            <w:tcW w:w="91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42A7" w:rsidRDefault="008479FF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 245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A7" w:rsidRDefault="008479FF" w:rsidP="00E40194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 280</w:t>
            </w:r>
          </w:p>
        </w:tc>
      </w:tr>
      <w:tr w:rsidR="000442A7" w:rsidTr="00EB67A7">
        <w:trPr>
          <w:cantSplit/>
          <w:jc w:val="center"/>
        </w:trPr>
        <w:tc>
          <w:tcPr>
            <w:tcW w:w="3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2A7" w:rsidRDefault="000442A7">
            <w:pPr>
              <w:snapToGrid w:val="0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Соціальна і здоров’язбережувальна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42A7" w:rsidRDefault="000442A7">
            <w:pPr>
              <w:widowControl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A7" w:rsidRDefault="000442A7">
            <w:pPr>
              <w:widowControl/>
              <w:spacing w:after="160" w:line="259" w:lineRule="auto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0442A7" w:rsidTr="00EB67A7">
        <w:trPr>
          <w:cantSplit/>
          <w:jc w:val="center"/>
        </w:trPr>
        <w:tc>
          <w:tcPr>
            <w:tcW w:w="3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2A7" w:rsidRDefault="000442A7">
            <w:pPr>
              <w:snapToGrid w:val="0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Громадянська та історична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42A7" w:rsidRDefault="000442A7">
            <w:pPr>
              <w:widowControl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A7" w:rsidRDefault="000442A7">
            <w:pPr>
              <w:widowControl/>
              <w:spacing w:after="160" w:line="259" w:lineRule="auto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0442A7" w:rsidTr="00EB67A7">
        <w:trPr>
          <w:cantSplit/>
          <w:jc w:val="center"/>
        </w:trPr>
        <w:tc>
          <w:tcPr>
            <w:tcW w:w="3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2A7" w:rsidRDefault="000442A7">
            <w:pPr>
              <w:snapToGrid w:val="0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Технологічна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42A7" w:rsidRDefault="000442A7">
            <w:pPr>
              <w:widowControl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A7" w:rsidRDefault="000442A7">
            <w:pPr>
              <w:widowControl/>
              <w:spacing w:after="160" w:line="259" w:lineRule="auto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0442A7" w:rsidTr="00EB67A7">
        <w:trPr>
          <w:cantSplit/>
          <w:jc w:val="center"/>
        </w:trPr>
        <w:tc>
          <w:tcPr>
            <w:tcW w:w="3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2A7" w:rsidRDefault="000442A7">
            <w:pPr>
              <w:snapToGrid w:val="0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Інформатична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42A7" w:rsidRDefault="000442A7">
            <w:pPr>
              <w:widowControl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A7" w:rsidRDefault="000442A7">
            <w:pPr>
              <w:widowControl/>
              <w:spacing w:after="160" w:line="259" w:lineRule="auto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0442A7" w:rsidTr="00EB67A7">
        <w:trPr>
          <w:cantSplit/>
          <w:jc w:val="center"/>
        </w:trPr>
        <w:tc>
          <w:tcPr>
            <w:tcW w:w="3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2A7" w:rsidRDefault="000442A7">
            <w:pPr>
              <w:snapToGrid w:val="0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Мистецька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42A7" w:rsidRDefault="000442A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70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A7" w:rsidRDefault="000442A7" w:rsidP="00C219B0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70</w:t>
            </w:r>
          </w:p>
        </w:tc>
      </w:tr>
      <w:tr w:rsidR="000442A7" w:rsidTr="00EB67A7">
        <w:trPr>
          <w:cantSplit/>
          <w:jc w:val="center"/>
        </w:trPr>
        <w:tc>
          <w:tcPr>
            <w:tcW w:w="3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2A7" w:rsidRDefault="000442A7">
            <w:pPr>
              <w:snapToGrid w:val="0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Фізкультурна*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A7" w:rsidRDefault="000442A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105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A7" w:rsidRDefault="000442A7" w:rsidP="00C219B0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105</w:t>
            </w:r>
          </w:p>
        </w:tc>
      </w:tr>
      <w:tr w:rsidR="00D42FF8" w:rsidTr="00D42FF8">
        <w:trPr>
          <w:cantSplit/>
          <w:jc w:val="center"/>
        </w:trPr>
        <w:tc>
          <w:tcPr>
            <w:tcW w:w="421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F8" w:rsidRDefault="00D42FF8">
            <w:pPr>
              <w:snapToGrid w:val="0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>
              <w:rPr>
                <w:rFonts w:ascii="Times New Roman" w:hAnsi="Times New Roman"/>
                <w:b/>
                <w:lang w:val="uk-UA" w:eastAsia="ru-RU"/>
              </w:rPr>
              <w:t>Варіативний складник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F8" w:rsidRDefault="00D42FF8">
            <w:pPr>
              <w:widowControl/>
              <w:spacing w:after="160" w:line="259" w:lineRule="auto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E40194" w:rsidTr="00D42FF8">
        <w:trPr>
          <w:cantSplit/>
          <w:jc w:val="center"/>
        </w:trPr>
        <w:tc>
          <w:tcPr>
            <w:tcW w:w="3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194" w:rsidRDefault="00E40194">
            <w:pPr>
              <w:snapToGrid w:val="0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Додаткові години на вивчення предметів інваріантної складової, курсів за вибором, проведення індивідуальних консультацій та групових занять 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40194" w:rsidRDefault="00E40194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35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194" w:rsidRDefault="008479FF" w:rsidP="00C219B0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 </w:t>
            </w:r>
          </w:p>
        </w:tc>
      </w:tr>
      <w:tr w:rsidR="00E40194" w:rsidTr="00D42FF8">
        <w:trPr>
          <w:cantSplit/>
          <w:jc w:val="center"/>
        </w:trPr>
        <w:tc>
          <w:tcPr>
            <w:tcW w:w="3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194" w:rsidRDefault="00E40194">
            <w:pPr>
              <w:snapToGrid w:val="0"/>
              <w:rPr>
                <w:rFonts w:ascii="Times New Roman" w:hAnsi="Times New Roman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lang w:val="uk-UA" w:eastAsia="ru-RU"/>
              </w:rPr>
              <w:t>Загальнорічна</w:t>
            </w:r>
            <w:proofErr w:type="spellEnd"/>
            <w:r>
              <w:rPr>
                <w:rFonts w:ascii="Times New Roman" w:hAnsi="Times New Roman"/>
                <w:lang w:val="uk-UA" w:eastAsia="ru-RU"/>
              </w:rPr>
              <w:t xml:space="preserve"> кількість навчальних годин, що фінансуються  з  бюджету (без урахування поділу на групи)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40194" w:rsidRDefault="008479FF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 1190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194" w:rsidRDefault="008479FF" w:rsidP="008479FF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  1190</w:t>
            </w:r>
          </w:p>
        </w:tc>
      </w:tr>
      <w:tr w:rsidR="00E40194" w:rsidTr="00D42FF8">
        <w:trPr>
          <w:cantSplit/>
          <w:jc w:val="center"/>
        </w:trPr>
        <w:tc>
          <w:tcPr>
            <w:tcW w:w="3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194" w:rsidRDefault="00E40194">
            <w:pPr>
              <w:snapToGrid w:val="0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Гранично допустиме тижневе навчальне навантаження на учня 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40194" w:rsidRDefault="008479FF" w:rsidP="008479FF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21</w:t>
            </w:r>
            <w:r w:rsidR="00E40194">
              <w:rPr>
                <w:rFonts w:ascii="Times New Roman" w:hAnsi="Times New Roman"/>
                <w:lang w:val="uk-UA" w:eastAsia="ru-RU"/>
              </w:rPr>
              <w:t>/</w:t>
            </w:r>
            <w:r>
              <w:rPr>
                <w:rFonts w:ascii="Times New Roman" w:hAnsi="Times New Roman"/>
                <w:lang w:val="uk-UA" w:eastAsia="ru-RU"/>
              </w:rPr>
              <w:t>1085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194" w:rsidRDefault="008479FF" w:rsidP="008479FF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21</w:t>
            </w:r>
            <w:r w:rsidR="00E40194">
              <w:rPr>
                <w:rFonts w:ascii="Times New Roman" w:hAnsi="Times New Roman"/>
                <w:lang w:val="uk-UA" w:eastAsia="ru-RU"/>
              </w:rPr>
              <w:t>/</w:t>
            </w:r>
            <w:r>
              <w:rPr>
                <w:rFonts w:ascii="Times New Roman" w:hAnsi="Times New Roman"/>
                <w:lang w:val="uk-UA" w:eastAsia="ru-RU"/>
              </w:rPr>
              <w:t xml:space="preserve"> 1085</w:t>
            </w:r>
          </w:p>
        </w:tc>
      </w:tr>
    </w:tbl>
    <w:p w:rsidR="00676CB4" w:rsidRDefault="00676CB4" w:rsidP="00676CB4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p w:rsidR="00676CB4" w:rsidRDefault="00676CB4" w:rsidP="00676CB4">
      <w:pPr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* 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Години, передбачені для фізичної культури, не враховуються під час визначеннягранично допустимого тижневого/річного навчального навантаження здобувача освіти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br w:type="page"/>
      </w:r>
    </w:p>
    <w:p w:rsidR="00676CB4" w:rsidRPr="0041593D" w:rsidRDefault="0030412C" w:rsidP="00676CB4">
      <w:pPr>
        <w:snapToGrid w:val="0"/>
        <w:jc w:val="right"/>
        <w:rPr>
          <w:rFonts w:ascii="Times New Roman" w:hAnsi="Times New Roman"/>
          <w:sz w:val="26"/>
          <w:szCs w:val="26"/>
          <w:lang w:val="uk-UA" w:eastAsia="ru-RU"/>
        </w:rPr>
      </w:pPr>
      <w:r w:rsidRPr="0041593D">
        <w:rPr>
          <w:rFonts w:ascii="Times New Roman" w:hAnsi="Times New Roman"/>
          <w:sz w:val="26"/>
          <w:szCs w:val="26"/>
          <w:lang w:val="uk-UA" w:eastAsia="ru-RU"/>
        </w:rPr>
        <w:lastRenderedPageBreak/>
        <w:t xml:space="preserve">Додаток </w:t>
      </w:r>
      <w:r w:rsidR="00E56B93" w:rsidRPr="0041593D">
        <w:rPr>
          <w:rFonts w:ascii="Times New Roman" w:hAnsi="Times New Roman"/>
          <w:sz w:val="26"/>
          <w:szCs w:val="26"/>
          <w:lang w:val="uk-UA" w:eastAsia="ru-RU"/>
        </w:rPr>
        <w:t>1</w:t>
      </w:r>
    </w:p>
    <w:p w:rsidR="00676CB4" w:rsidRPr="0041593D" w:rsidRDefault="00676CB4" w:rsidP="00676CB4">
      <w:pPr>
        <w:widowControl/>
        <w:shd w:val="clear" w:color="auto" w:fill="FFFFFF"/>
        <w:ind w:left="5670"/>
        <w:jc w:val="right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41593D">
        <w:rPr>
          <w:rFonts w:ascii="Times New Roman" w:hAnsi="Times New Roman" w:cs="Times New Roman"/>
          <w:color w:val="auto"/>
          <w:sz w:val="26"/>
          <w:szCs w:val="26"/>
          <w:lang w:val="uk-UA"/>
        </w:rPr>
        <w:t>до Освітньої програми</w:t>
      </w:r>
      <w:r w:rsidR="00E56B93" w:rsidRPr="0041593D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  </w:t>
      </w:r>
      <w:r w:rsidR="008A4C75">
        <w:rPr>
          <w:rFonts w:ascii="Times New Roman" w:hAnsi="Times New Roman" w:cs="Times New Roman"/>
          <w:color w:val="auto"/>
          <w:sz w:val="26"/>
          <w:szCs w:val="26"/>
          <w:lang w:val="uk-UA"/>
        </w:rPr>
        <w:t>(</w:t>
      </w:r>
      <w:r w:rsidR="00E56B93" w:rsidRPr="0041593D">
        <w:rPr>
          <w:rFonts w:ascii="Times New Roman" w:hAnsi="Times New Roman" w:cs="Times New Roman"/>
          <w:color w:val="auto"/>
          <w:sz w:val="26"/>
          <w:szCs w:val="26"/>
          <w:lang w:val="uk-UA"/>
        </w:rPr>
        <w:t>початкової  освіти 1-4 класи )</w:t>
      </w:r>
    </w:p>
    <w:p w:rsidR="00E56B93" w:rsidRPr="0041593D" w:rsidRDefault="00E56B93" w:rsidP="00676CB4">
      <w:pPr>
        <w:widowControl/>
        <w:shd w:val="clear" w:color="auto" w:fill="FFFFFF"/>
        <w:ind w:left="5670"/>
        <w:jc w:val="right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41593D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Затверджена  </w:t>
      </w:r>
    </w:p>
    <w:p w:rsidR="00E56B93" w:rsidRPr="0041593D" w:rsidRDefault="00E56B93" w:rsidP="00676CB4">
      <w:pPr>
        <w:widowControl/>
        <w:shd w:val="clear" w:color="auto" w:fill="FFFFFF"/>
        <w:ind w:left="5670"/>
        <w:jc w:val="right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41593D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Засіданням педагогічної  ради протокол №1 від</w:t>
      </w:r>
    </w:p>
    <w:p w:rsidR="00E56B93" w:rsidRPr="0041593D" w:rsidRDefault="004C38FD" w:rsidP="00676CB4">
      <w:pPr>
        <w:widowControl/>
        <w:shd w:val="clear" w:color="auto" w:fill="FFFFFF"/>
        <w:ind w:left="5670"/>
        <w:jc w:val="right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auto"/>
          <w:sz w:val="26"/>
          <w:szCs w:val="26"/>
          <w:lang w:val="uk-UA"/>
        </w:rPr>
        <w:t>31.08.2022</w:t>
      </w:r>
      <w:r w:rsidR="00E56B93" w:rsidRPr="0041593D">
        <w:rPr>
          <w:rFonts w:ascii="Times New Roman" w:hAnsi="Times New Roman" w:cs="Times New Roman"/>
          <w:color w:val="auto"/>
          <w:sz w:val="26"/>
          <w:szCs w:val="26"/>
          <w:lang w:val="uk-UA"/>
        </w:rPr>
        <w:t>р.</w:t>
      </w:r>
    </w:p>
    <w:p w:rsidR="00676CB4" w:rsidRDefault="00676CB4" w:rsidP="00676CB4">
      <w:pPr>
        <w:snapToGrid w:val="0"/>
        <w:jc w:val="center"/>
        <w:rPr>
          <w:rFonts w:ascii="Times New Roman" w:hAnsi="Times New Roman"/>
          <w:b/>
          <w:lang w:val="uk-UA" w:eastAsia="ru-RU"/>
        </w:rPr>
      </w:pPr>
    </w:p>
    <w:p w:rsidR="00676CB4" w:rsidRDefault="003F0077" w:rsidP="00676CB4">
      <w:pPr>
        <w:widowControl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b/>
          <w:lang w:val="uk-UA" w:eastAsia="ru-RU"/>
        </w:rPr>
        <w:t xml:space="preserve"> </w:t>
      </w:r>
    </w:p>
    <w:p w:rsidR="001F0993" w:rsidRDefault="001F0993" w:rsidP="001F0993">
      <w:pPr>
        <w:snapToGrid w:val="0"/>
        <w:jc w:val="center"/>
        <w:rPr>
          <w:rFonts w:ascii="Times New Roman" w:hAnsi="Times New Roman"/>
          <w:b/>
          <w:lang w:val="uk-UA" w:eastAsia="ru-RU"/>
        </w:rPr>
      </w:pPr>
    </w:p>
    <w:p w:rsidR="001F0993" w:rsidRDefault="001F0993" w:rsidP="001F0993">
      <w:pPr>
        <w:snapToGrid w:val="0"/>
        <w:jc w:val="center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Навчальний план </w:t>
      </w:r>
      <w:r w:rsidR="004C38FD">
        <w:rPr>
          <w:rFonts w:ascii="Times New Roman" w:hAnsi="Times New Roman"/>
          <w:b/>
          <w:lang w:val="uk-UA" w:eastAsia="ru-RU"/>
        </w:rPr>
        <w:t xml:space="preserve"> гімназії</w:t>
      </w:r>
      <w:r>
        <w:rPr>
          <w:rFonts w:ascii="Times New Roman" w:hAnsi="Times New Roman"/>
          <w:b/>
          <w:lang w:val="uk-UA" w:eastAsia="ru-RU"/>
        </w:rPr>
        <w:t xml:space="preserve">  </w:t>
      </w:r>
      <w:r w:rsidR="004C38FD">
        <w:rPr>
          <w:rFonts w:ascii="Times New Roman" w:hAnsi="Times New Roman"/>
          <w:b/>
          <w:lang w:val="uk-UA" w:eastAsia="ru-RU"/>
        </w:rPr>
        <w:t xml:space="preserve">   с. </w:t>
      </w:r>
      <w:proofErr w:type="spellStart"/>
      <w:r w:rsidR="004C38FD">
        <w:rPr>
          <w:rFonts w:ascii="Times New Roman" w:hAnsi="Times New Roman"/>
          <w:b/>
          <w:lang w:val="uk-UA" w:eastAsia="ru-RU"/>
        </w:rPr>
        <w:t>Заливанщина</w:t>
      </w:r>
      <w:proofErr w:type="spellEnd"/>
      <w:r w:rsidR="004C38FD">
        <w:rPr>
          <w:rFonts w:ascii="Times New Roman" w:hAnsi="Times New Roman"/>
          <w:b/>
          <w:lang w:val="uk-UA" w:eastAsia="ru-RU"/>
        </w:rPr>
        <w:t xml:space="preserve">  на 2022</w:t>
      </w:r>
      <w:r w:rsidR="00340443">
        <w:rPr>
          <w:rFonts w:ascii="Times New Roman" w:hAnsi="Times New Roman"/>
          <w:b/>
          <w:lang w:val="uk-UA" w:eastAsia="ru-RU"/>
        </w:rPr>
        <w:t>-2023</w:t>
      </w:r>
      <w:r>
        <w:rPr>
          <w:rFonts w:ascii="Times New Roman" w:hAnsi="Times New Roman"/>
          <w:b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/>
          <w:lang w:val="uk-UA" w:eastAsia="ru-RU"/>
        </w:rPr>
        <w:t>н.р</w:t>
      </w:r>
      <w:proofErr w:type="spellEnd"/>
      <w:r>
        <w:rPr>
          <w:rFonts w:ascii="Times New Roman" w:hAnsi="Times New Roman"/>
          <w:b/>
          <w:lang w:val="uk-UA" w:eastAsia="ru-RU"/>
        </w:rPr>
        <w:t>. для початкової школи з навчанням українською мовою</w:t>
      </w:r>
    </w:p>
    <w:p w:rsidR="001F0993" w:rsidRPr="000E0A9A" w:rsidRDefault="001F0993" w:rsidP="001F0993">
      <w:pPr>
        <w:snapToGrid w:val="0"/>
        <w:jc w:val="center"/>
        <w:rPr>
          <w:rFonts w:ascii="Times New Roman" w:hAnsi="Times New Roman"/>
          <w:lang w:val="uk-UA" w:eastAsia="ru-RU"/>
        </w:rPr>
      </w:pPr>
      <w:r w:rsidRPr="000E0A9A">
        <w:rPr>
          <w:rFonts w:ascii="Times New Roman" w:hAnsi="Times New Roman"/>
          <w:lang w:val="uk-UA" w:eastAsia="ru-RU"/>
        </w:rPr>
        <w:t xml:space="preserve">(наказ МОН України   від 08.10.2019 року №1272 « Про  затвердження  типових освітніх  програм для 1-2 класів  закладів  </w:t>
      </w:r>
      <w:proofErr w:type="spellStart"/>
      <w:r w:rsidRPr="000E0A9A">
        <w:rPr>
          <w:rFonts w:ascii="Times New Roman" w:hAnsi="Times New Roman"/>
          <w:lang w:val="uk-UA" w:eastAsia="ru-RU"/>
        </w:rPr>
        <w:t>загалної</w:t>
      </w:r>
      <w:proofErr w:type="spellEnd"/>
      <w:r w:rsidRPr="000E0A9A">
        <w:rPr>
          <w:rFonts w:ascii="Times New Roman" w:hAnsi="Times New Roman"/>
          <w:lang w:val="uk-UA" w:eastAsia="ru-RU"/>
        </w:rPr>
        <w:t xml:space="preserve">  середньої  </w:t>
      </w:r>
      <w:proofErr w:type="spellStart"/>
      <w:r w:rsidRPr="000E0A9A">
        <w:rPr>
          <w:rFonts w:ascii="Times New Roman" w:hAnsi="Times New Roman"/>
          <w:lang w:val="uk-UA" w:eastAsia="ru-RU"/>
        </w:rPr>
        <w:t>освти</w:t>
      </w:r>
      <w:proofErr w:type="spellEnd"/>
      <w:r w:rsidRPr="000E0A9A">
        <w:rPr>
          <w:rFonts w:ascii="Times New Roman" w:hAnsi="Times New Roman"/>
          <w:lang w:val="uk-UA" w:eastAsia="ru-RU"/>
        </w:rPr>
        <w:t>» наказ МОН Укр</w:t>
      </w:r>
      <w:r>
        <w:rPr>
          <w:rFonts w:ascii="Times New Roman" w:hAnsi="Times New Roman"/>
          <w:lang w:val="uk-UA" w:eastAsia="ru-RU"/>
        </w:rPr>
        <w:t>аїни   від 08.10.2019 року №1273</w:t>
      </w:r>
      <w:r w:rsidRPr="000E0A9A">
        <w:rPr>
          <w:rFonts w:ascii="Times New Roman" w:hAnsi="Times New Roman"/>
          <w:lang w:val="uk-UA" w:eastAsia="ru-RU"/>
        </w:rPr>
        <w:t xml:space="preserve"> « Про  затвердження  т</w:t>
      </w:r>
      <w:r>
        <w:rPr>
          <w:rFonts w:ascii="Times New Roman" w:hAnsi="Times New Roman"/>
          <w:lang w:val="uk-UA" w:eastAsia="ru-RU"/>
        </w:rPr>
        <w:t>ипових освітніх  програм для 3-4</w:t>
      </w:r>
      <w:r w:rsidRPr="000E0A9A">
        <w:rPr>
          <w:rFonts w:ascii="Times New Roman" w:hAnsi="Times New Roman"/>
          <w:lang w:val="uk-UA" w:eastAsia="ru-RU"/>
        </w:rPr>
        <w:t xml:space="preserve"> класів  закладів  </w:t>
      </w:r>
      <w:proofErr w:type="spellStart"/>
      <w:r w:rsidRPr="000E0A9A">
        <w:rPr>
          <w:rFonts w:ascii="Times New Roman" w:hAnsi="Times New Roman"/>
          <w:lang w:val="uk-UA" w:eastAsia="ru-RU"/>
        </w:rPr>
        <w:t>загалної</w:t>
      </w:r>
      <w:proofErr w:type="spellEnd"/>
      <w:r w:rsidRPr="000E0A9A">
        <w:rPr>
          <w:rFonts w:ascii="Times New Roman" w:hAnsi="Times New Roman"/>
          <w:lang w:val="uk-UA" w:eastAsia="ru-RU"/>
        </w:rPr>
        <w:t xml:space="preserve">  середньої  </w:t>
      </w:r>
      <w:proofErr w:type="spellStart"/>
      <w:r w:rsidRPr="000E0A9A">
        <w:rPr>
          <w:rFonts w:ascii="Times New Roman" w:hAnsi="Times New Roman"/>
          <w:lang w:val="uk-UA" w:eastAsia="ru-RU"/>
        </w:rPr>
        <w:t>освти</w:t>
      </w:r>
      <w:proofErr w:type="spellEnd"/>
      <w:r w:rsidRPr="000E0A9A">
        <w:rPr>
          <w:rFonts w:ascii="Times New Roman" w:hAnsi="Times New Roman"/>
          <w:lang w:val="uk-UA" w:eastAsia="ru-RU"/>
        </w:rPr>
        <w:t>»</w:t>
      </w:r>
    </w:p>
    <w:p w:rsidR="001F0993" w:rsidRPr="000E0A9A" w:rsidRDefault="001F0993" w:rsidP="001F0993">
      <w:pPr>
        <w:snapToGrid w:val="0"/>
        <w:ind w:firstLine="680"/>
        <w:jc w:val="center"/>
        <w:rPr>
          <w:rFonts w:ascii="Times New Roman" w:hAnsi="Times New Roman"/>
          <w:lang w:val="uk-UA" w:eastAsia="ru-RU"/>
        </w:rPr>
      </w:pPr>
    </w:p>
    <w:tbl>
      <w:tblPr>
        <w:tblW w:w="4059" w:type="pct"/>
        <w:jc w:val="center"/>
        <w:tblCellMar>
          <w:left w:w="40" w:type="dxa"/>
          <w:right w:w="40" w:type="dxa"/>
        </w:tblCellMar>
        <w:tblLook w:val="00A0"/>
      </w:tblPr>
      <w:tblGrid>
        <w:gridCol w:w="4079"/>
        <w:gridCol w:w="850"/>
        <w:gridCol w:w="910"/>
        <w:gridCol w:w="910"/>
        <w:gridCol w:w="910"/>
      </w:tblGrid>
      <w:tr w:rsidR="001F0993" w:rsidTr="00C83817">
        <w:trPr>
          <w:cantSplit/>
          <w:trHeight w:val="751"/>
          <w:jc w:val="center"/>
        </w:trPr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0993" w:rsidRDefault="001F0993" w:rsidP="00C83817">
            <w:pPr>
              <w:snapToGrid w:val="0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>
              <w:rPr>
                <w:rFonts w:ascii="Times New Roman" w:hAnsi="Times New Roman"/>
                <w:b/>
                <w:lang w:val="uk-UA" w:eastAsia="ru-RU"/>
              </w:rPr>
              <w:t>Навчальні предмети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0993" w:rsidRDefault="001F0993" w:rsidP="00C8381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К-сть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 годин на тиждень у</w:t>
            </w:r>
          </w:p>
          <w:p w:rsidR="001F0993" w:rsidRDefault="001F0993" w:rsidP="00C8381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lang w:val="uk-UA" w:eastAsia="ru-RU"/>
              </w:rPr>
              <w:t>1 класі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F0993" w:rsidRDefault="001F0993" w:rsidP="00C8381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К-сть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 годин на тиждень у</w:t>
            </w:r>
          </w:p>
          <w:p w:rsidR="001F0993" w:rsidRDefault="001F0993" w:rsidP="00C8381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lang w:val="uk-UA" w:eastAsia="ru-RU"/>
              </w:rPr>
              <w:t>2 класі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0993" w:rsidRDefault="001F0993" w:rsidP="00C8381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К-сть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 годин на тиждень у</w:t>
            </w:r>
          </w:p>
          <w:p w:rsidR="001F0993" w:rsidRDefault="001F0993" w:rsidP="00C8381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lang w:val="uk-UA" w:eastAsia="ru-RU"/>
              </w:rPr>
              <w:t>3 класі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0993" w:rsidRDefault="001F0993" w:rsidP="00C8381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К-сть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 годин на тиждень у</w:t>
            </w:r>
          </w:p>
          <w:p w:rsidR="001F0993" w:rsidRDefault="001F0993" w:rsidP="00C83817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lang w:val="uk-UA" w:eastAsia="ru-RU"/>
              </w:rPr>
              <w:t>4 класі</w:t>
            </w:r>
          </w:p>
        </w:tc>
      </w:tr>
      <w:tr w:rsidR="001F0993" w:rsidTr="00C83817">
        <w:trPr>
          <w:cantSplit/>
          <w:jc w:val="center"/>
        </w:trPr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93" w:rsidRDefault="001F0993" w:rsidP="00C83817">
            <w:pPr>
              <w:snapToGrid w:val="0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Українська мова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F0993" w:rsidRDefault="001F0993" w:rsidP="00C838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5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993" w:rsidRDefault="001F0993" w:rsidP="00C838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5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993" w:rsidRDefault="001F0993" w:rsidP="00C838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5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993" w:rsidRDefault="001F0993" w:rsidP="00C838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5</w:t>
            </w:r>
          </w:p>
        </w:tc>
      </w:tr>
      <w:tr w:rsidR="001F0993" w:rsidTr="00C83817">
        <w:trPr>
          <w:cantSplit/>
          <w:jc w:val="center"/>
        </w:trPr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93" w:rsidRDefault="001F0993" w:rsidP="00C83817">
            <w:pPr>
              <w:snapToGrid w:val="0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Іноземна мова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F0993" w:rsidRDefault="001F0993" w:rsidP="00C838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993" w:rsidRDefault="001F0993" w:rsidP="00C838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993" w:rsidRDefault="001F0993" w:rsidP="00C838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993" w:rsidRDefault="001F0993" w:rsidP="00C838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</w:t>
            </w:r>
          </w:p>
        </w:tc>
      </w:tr>
      <w:tr w:rsidR="001F0993" w:rsidTr="00C83817">
        <w:trPr>
          <w:cantSplit/>
          <w:jc w:val="center"/>
        </w:trPr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93" w:rsidRDefault="001F0993" w:rsidP="00C83817">
            <w:pPr>
              <w:snapToGrid w:val="0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Математика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F0993" w:rsidRDefault="001F0993" w:rsidP="00C838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993" w:rsidRDefault="001F0993" w:rsidP="00C838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993" w:rsidRDefault="001F0993" w:rsidP="00C838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4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993" w:rsidRDefault="001F0993" w:rsidP="00C838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4</w:t>
            </w:r>
          </w:p>
        </w:tc>
      </w:tr>
      <w:tr w:rsidR="001F0993" w:rsidTr="00C83817">
        <w:trPr>
          <w:cantSplit/>
          <w:jc w:val="center"/>
        </w:trPr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93" w:rsidRDefault="001F0993" w:rsidP="00C83817">
            <w:pPr>
              <w:snapToGrid w:val="0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Я досліджую світ* 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F0993" w:rsidRDefault="001F0993" w:rsidP="00C838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7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993" w:rsidRDefault="001F0993" w:rsidP="00C838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8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993" w:rsidRDefault="001F0993" w:rsidP="00C838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7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993" w:rsidRDefault="001F0993" w:rsidP="00C838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7</w:t>
            </w:r>
          </w:p>
        </w:tc>
      </w:tr>
      <w:tr w:rsidR="001F0993" w:rsidTr="00C83817">
        <w:trPr>
          <w:cantSplit/>
          <w:jc w:val="center"/>
        </w:trPr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93" w:rsidRDefault="001F0993" w:rsidP="00C83817">
            <w:pPr>
              <w:snapToGrid w:val="0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Інформатика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F0993" w:rsidRDefault="001F0993" w:rsidP="00C838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993" w:rsidRDefault="001F0993" w:rsidP="00C838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993" w:rsidRDefault="001F0993" w:rsidP="00C838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993" w:rsidRDefault="001F0993" w:rsidP="00C838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</w:t>
            </w:r>
          </w:p>
        </w:tc>
      </w:tr>
      <w:tr w:rsidR="001F0993" w:rsidTr="00C83817">
        <w:trPr>
          <w:cantSplit/>
          <w:jc w:val="center"/>
        </w:trPr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93" w:rsidRDefault="001F0993" w:rsidP="00C83817">
            <w:pPr>
              <w:snapToGrid w:val="0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Музичне  мистецтво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F0993" w:rsidRDefault="001F0993" w:rsidP="00C838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993" w:rsidRDefault="001F0993" w:rsidP="00C838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993" w:rsidRDefault="001F0993" w:rsidP="00C838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993" w:rsidRDefault="001F0993" w:rsidP="00C838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</w:t>
            </w:r>
          </w:p>
        </w:tc>
      </w:tr>
      <w:tr w:rsidR="001F0993" w:rsidTr="00C83817">
        <w:trPr>
          <w:cantSplit/>
          <w:jc w:val="center"/>
        </w:trPr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93" w:rsidRDefault="001F0993" w:rsidP="00C83817">
            <w:pPr>
              <w:snapToGrid w:val="0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 xml:space="preserve">Образотворче  мистецтво 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F0993" w:rsidRDefault="001F0993" w:rsidP="00C838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993" w:rsidRDefault="001F0993" w:rsidP="00C838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993" w:rsidRDefault="001F0993" w:rsidP="00C838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993" w:rsidRDefault="001F0993" w:rsidP="00C838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</w:t>
            </w:r>
          </w:p>
        </w:tc>
      </w:tr>
      <w:tr w:rsidR="001F0993" w:rsidTr="00C83817">
        <w:trPr>
          <w:cantSplit/>
          <w:jc w:val="center"/>
        </w:trPr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93" w:rsidRDefault="001F0993" w:rsidP="00C83817">
            <w:pPr>
              <w:snapToGrid w:val="0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Фізична культура ***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F0993" w:rsidRDefault="001F0993" w:rsidP="00C838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993" w:rsidRDefault="001F0993" w:rsidP="00C838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993" w:rsidRDefault="001F0993" w:rsidP="00C838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993" w:rsidRDefault="001F0993" w:rsidP="00C838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</w:t>
            </w:r>
          </w:p>
        </w:tc>
      </w:tr>
      <w:tr w:rsidR="001F0993" w:rsidTr="00C83817">
        <w:trPr>
          <w:cantSplit/>
          <w:jc w:val="center"/>
        </w:trPr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993" w:rsidRDefault="001F0993" w:rsidP="00C83817">
            <w:pPr>
              <w:snapToGrid w:val="0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Усього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0993" w:rsidRDefault="001F0993" w:rsidP="00C838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19+3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993" w:rsidRDefault="001F0993" w:rsidP="00C838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21+3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993" w:rsidRDefault="001F0993" w:rsidP="00C838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22+3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0993" w:rsidRDefault="001F0993" w:rsidP="00C83817">
            <w:pPr>
              <w:snapToGrid w:val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22+3</w:t>
            </w:r>
          </w:p>
        </w:tc>
      </w:tr>
    </w:tbl>
    <w:p w:rsidR="001F0993" w:rsidRDefault="001F0993" w:rsidP="001F0993">
      <w:pPr>
        <w:snapToGrid w:val="0"/>
        <w:ind w:firstLine="680"/>
        <w:jc w:val="center"/>
        <w:rPr>
          <w:rFonts w:ascii="Times New Roman" w:hAnsi="Times New Roman"/>
          <w:lang w:val="uk-UA" w:eastAsia="ru-RU"/>
        </w:rPr>
      </w:pPr>
    </w:p>
    <w:p w:rsidR="001F0993" w:rsidRPr="008C2F71" w:rsidRDefault="001F0993" w:rsidP="001F0993">
      <w:pPr>
        <w:tabs>
          <w:tab w:val="left" w:pos="709"/>
          <w:tab w:val="left" w:pos="851"/>
        </w:tabs>
        <w:snapToGrid w:val="0"/>
        <w:ind w:firstLine="567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* </w:t>
      </w:r>
      <w:r>
        <w:rPr>
          <w:rFonts w:ascii="Times New Roman" w:hAnsi="Times New Roman"/>
          <w:lang w:val="uk-UA" w:eastAsia="ru-RU"/>
        </w:rPr>
        <w:tab/>
        <w:t xml:space="preserve">Орієнтовний розподіл годин між освітніми галузями в рамках цього інтегрованого предмета: мовно-літературна - 2; математична -1; природнича, технологічна, </w:t>
      </w:r>
      <w:proofErr w:type="spellStart"/>
      <w:r>
        <w:rPr>
          <w:rFonts w:ascii="Times New Roman" w:hAnsi="Times New Roman"/>
          <w:lang w:val="uk-UA" w:eastAsia="ru-RU"/>
        </w:rPr>
        <w:t>інформатична</w:t>
      </w:r>
      <w:proofErr w:type="spellEnd"/>
      <w:r>
        <w:rPr>
          <w:rFonts w:ascii="Times New Roman" w:hAnsi="Times New Roman"/>
          <w:lang w:val="uk-UA" w:eastAsia="ru-RU"/>
        </w:rPr>
        <w:t xml:space="preserve">, соціальна і </w:t>
      </w:r>
      <w:proofErr w:type="spellStart"/>
      <w:r>
        <w:rPr>
          <w:rFonts w:ascii="Times New Roman" w:hAnsi="Times New Roman"/>
          <w:lang w:val="uk-UA" w:eastAsia="ru-RU"/>
        </w:rPr>
        <w:t>здоровʹязбережувальна</w:t>
      </w:r>
      <w:proofErr w:type="spellEnd"/>
      <w:r>
        <w:rPr>
          <w:rFonts w:ascii="Times New Roman" w:hAnsi="Times New Roman"/>
          <w:lang w:val="uk-UA" w:eastAsia="ru-RU"/>
        </w:rPr>
        <w:t xml:space="preserve"> громадянська та історична – разом 4 для 1 класу, </w:t>
      </w:r>
      <w:r w:rsidRPr="008C2F71">
        <w:rPr>
          <w:rFonts w:ascii="Times New Roman" w:hAnsi="Times New Roman"/>
          <w:lang w:val="uk-UA" w:eastAsia="ru-RU"/>
        </w:rPr>
        <w:t>разом 4</w:t>
      </w:r>
      <w:r>
        <w:rPr>
          <w:rFonts w:ascii="Times New Roman" w:hAnsi="Times New Roman"/>
          <w:lang w:val="uk-UA" w:eastAsia="ru-RU"/>
        </w:rPr>
        <w:t xml:space="preserve"> для 1 класу, 5 – для 2</w:t>
      </w:r>
      <w:r w:rsidRPr="008C2F71">
        <w:rPr>
          <w:rFonts w:ascii="Times New Roman" w:hAnsi="Times New Roman"/>
          <w:lang w:val="uk-UA" w:eastAsia="ru-RU"/>
        </w:rPr>
        <w:t xml:space="preserve"> класу</w:t>
      </w:r>
    </w:p>
    <w:p w:rsidR="001F0993" w:rsidRDefault="001F0993" w:rsidP="001F0993">
      <w:pPr>
        <w:widowControl/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/>
          <w:lang w:val="uk-UA" w:eastAsia="ru-RU"/>
        </w:rPr>
        <w:t xml:space="preserve"> </w:t>
      </w:r>
    </w:p>
    <w:p w:rsidR="001F0993" w:rsidRDefault="001F0993" w:rsidP="001F0993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F0993" w:rsidRDefault="001F0993" w:rsidP="001F0993">
      <w:pPr>
        <w:widowControl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F0993" w:rsidRDefault="001F0993" w:rsidP="001F0993">
      <w:pPr>
        <w:rPr>
          <w:lang w:val="uk-UA"/>
        </w:rPr>
      </w:pPr>
    </w:p>
    <w:p w:rsidR="001F0993" w:rsidRDefault="001F0993" w:rsidP="001F0993">
      <w:pPr>
        <w:rPr>
          <w:lang w:val="uk-UA"/>
        </w:rPr>
      </w:pPr>
    </w:p>
    <w:p w:rsidR="001F0993" w:rsidRDefault="001F0993" w:rsidP="001F0993">
      <w:pPr>
        <w:rPr>
          <w:lang w:val="uk-UA"/>
        </w:rPr>
      </w:pPr>
    </w:p>
    <w:p w:rsidR="001F0993" w:rsidRDefault="001F0993" w:rsidP="001F0993">
      <w:pPr>
        <w:rPr>
          <w:lang w:val="uk-UA"/>
        </w:rPr>
      </w:pPr>
    </w:p>
    <w:p w:rsidR="001F0993" w:rsidRDefault="001F0993" w:rsidP="001F0993">
      <w:pPr>
        <w:rPr>
          <w:lang w:val="uk-UA"/>
        </w:rPr>
      </w:pPr>
    </w:p>
    <w:p w:rsidR="001F0993" w:rsidRDefault="001F0993" w:rsidP="001F0993">
      <w:pPr>
        <w:rPr>
          <w:lang w:val="uk-UA"/>
        </w:rPr>
      </w:pPr>
    </w:p>
    <w:p w:rsidR="001F0993" w:rsidRDefault="001F0993" w:rsidP="001F0993">
      <w:pPr>
        <w:rPr>
          <w:lang w:val="uk-UA"/>
        </w:rPr>
      </w:pPr>
    </w:p>
    <w:p w:rsidR="00325DA5" w:rsidRDefault="00325DA5">
      <w:pPr>
        <w:rPr>
          <w:lang w:val="uk-UA"/>
        </w:rPr>
      </w:pPr>
    </w:p>
    <w:sectPr w:rsidR="00325DA5" w:rsidSect="004B455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9BC" w:rsidRDefault="004029BC" w:rsidP="00A40700">
      <w:r>
        <w:separator/>
      </w:r>
    </w:p>
  </w:endnote>
  <w:endnote w:type="continuationSeparator" w:id="0">
    <w:p w:rsidR="004029BC" w:rsidRDefault="004029BC" w:rsidP="00A40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9536"/>
      <w:docPartObj>
        <w:docPartGallery w:val="Page Numbers (Bottom of Page)"/>
        <w:docPartUnique/>
      </w:docPartObj>
    </w:sdtPr>
    <w:sdtContent>
      <w:p w:rsidR="00A40700" w:rsidRDefault="003E44DE">
        <w:pPr>
          <w:pStyle w:val="a7"/>
        </w:pPr>
        <w:fldSimple w:instr=" PAGE   \* MERGEFORMAT ">
          <w:r w:rsidR="00437DBB">
            <w:rPr>
              <w:noProof/>
            </w:rPr>
            <w:t>3</w:t>
          </w:r>
        </w:fldSimple>
      </w:p>
    </w:sdtContent>
  </w:sdt>
  <w:p w:rsidR="00A40700" w:rsidRDefault="00A4070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9BC" w:rsidRDefault="004029BC" w:rsidP="00A40700">
      <w:r>
        <w:separator/>
      </w:r>
    </w:p>
  </w:footnote>
  <w:footnote w:type="continuationSeparator" w:id="0">
    <w:p w:rsidR="004029BC" w:rsidRDefault="004029BC" w:rsidP="00A407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B19"/>
    <w:multiLevelType w:val="hybridMultilevel"/>
    <w:tmpl w:val="7B5052B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493A7F"/>
    <w:multiLevelType w:val="hybridMultilevel"/>
    <w:tmpl w:val="D35AD14C"/>
    <w:lvl w:ilvl="0" w:tplc="7332D7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9EA29E8"/>
    <w:multiLevelType w:val="hybridMultilevel"/>
    <w:tmpl w:val="BADE4F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A96"/>
    <w:rsid w:val="000442A7"/>
    <w:rsid w:val="000462C6"/>
    <w:rsid w:val="00055F81"/>
    <w:rsid w:val="00086692"/>
    <w:rsid w:val="000C1A96"/>
    <w:rsid w:val="000D349F"/>
    <w:rsid w:val="0019518D"/>
    <w:rsid w:val="001F0993"/>
    <w:rsid w:val="00207FBA"/>
    <w:rsid w:val="002217D8"/>
    <w:rsid w:val="00256882"/>
    <w:rsid w:val="00257E29"/>
    <w:rsid w:val="002F19B9"/>
    <w:rsid w:val="0030412C"/>
    <w:rsid w:val="00325DA5"/>
    <w:rsid w:val="00340443"/>
    <w:rsid w:val="003753ED"/>
    <w:rsid w:val="003D30D1"/>
    <w:rsid w:val="003E44DE"/>
    <w:rsid w:val="003F0077"/>
    <w:rsid w:val="004029BC"/>
    <w:rsid w:val="004115D6"/>
    <w:rsid w:val="0041593D"/>
    <w:rsid w:val="00437DBB"/>
    <w:rsid w:val="004B455F"/>
    <w:rsid w:val="004C38FD"/>
    <w:rsid w:val="005A6AB2"/>
    <w:rsid w:val="005D4C6F"/>
    <w:rsid w:val="005E3F42"/>
    <w:rsid w:val="00635322"/>
    <w:rsid w:val="00676CB4"/>
    <w:rsid w:val="00687F7B"/>
    <w:rsid w:val="006C18EC"/>
    <w:rsid w:val="006F70D9"/>
    <w:rsid w:val="006F769E"/>
    <w:rsid w:val="007124F8"/>
    <w:rsid w:val="00794A04"/>
    <w:rsid w:val="00811B15"/>
    <w:rsid w:val="008479FF"/>
    <w:rsid w:val="008864CA"/>
    <w:rsid w:val="008947E9"/>
    <w:rsid w:val="00897DAB"/>
    <w:rsid w:val="008A4C75"/>
    <w:rsid w:val="008C2F71"/>
    <w:rsid w:val="00940021"/>
    <w:rsid w:val="0099755A"/>
    <w:rsid w:val="00A23736"/>
    <w:rsid w:val="00A40700"/>
    <w:rsid w:val="00B313A5"/>
    <w:rsid w:val="00B90A60"/>
    <w:rsid w:val="00B95EC8"/>
    <w:rsid w:val="00C235A9"/>
    <w:rsid w:val="00C810C2"/>
    <w:rsid w:val="00CB5483"/>
    <w:rsid w:val="00D42FF8"/>
    <w:rsid w:val="00D859F9"/>
    <w:rsid w:val="00D92242"/>
    <w:rsid w:val="00DC337A"/>
    <w:rsid w:val="00E12377"/>
    <w:rsid w:val="00E160DA"/>
    <w:rsid w:val="00E324C9"/>
    <w:rsid w:val="00E40194"/>
    <w:rsid w:val="00E56B93"/>
    <w:rsid w:val="00E7340B"/>
    <w:rsid w:val="00E7620E"/>
    <w:rsid w:val="00E818B6"/>
    <w:rsid w:val="00E86595"/>
    <w:rsid w:val="00E90003"/>
    <w:rsid w:val="00EA2A70"/>
    <w:rsid w:val="00EF13A1"/>
    <w:rsid w:val="00F1378C"/>
    <w:rsid w:val="00F269D3"/>
    <w:rsid w:val="00F72C0A"/>
    <w:rsid w:val="00FB1D02"/>
    <w:rsid w:val="00FB3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DA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5DA5"/>
    <w:rPr>
      <w:color w:val="0563C1" w:themeColor="hyperlink"/>
      <w:u w:val="single"/>
    </w:rPr>
  </w:style>
  <w:style w:type="paragraph" w:styleId="a4">
    <w:name w:val="List Paragraph"/>
    <w:basedOn w:val="a"/>
    <w:qFormat/>
    <w:rsid w:val="00676CB4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uk-UA" w:bidi="ar-SA"/>
    </w:rPr>
  </w:style>
  <w:style w:type="paragraph" w:styleId="a5">
    <w:name w:val="header"/>
    <w:basedOn w:val="a"/>
    <w:link w:val="a6"/>
    <w:uiPriority w:val="99"/>
    <w:semiHidden/>
    <w:unhideWhenUsed/>
    <w:rsid w:val="00A407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40700"/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A407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0700"/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E9ABC-3531-4F62-87BF-1F4133A9E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1765</Words>
  <Characters>10062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34</cp:revision>
  <cp:lastPrinted>2019-09-06T13:23:00Z</cp:lastPrinted>
  <dcterms:created xsi:type="dcterms:W3CDTF">2019-08-29T16:37:00Z</dcterms:created>
  <dcterms:modified xsi:type="dcterms:W3CDTF">2022-09-16T12:03:00Z</dcterms:modified>
</cp:coreProperties>
</file>