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E9B0" w14:textId="77777777" w:rsidR="00F4534A" w:rsidRDefault="00F4534A" w:rsidP="00F4534A">
      <w:pPr>
        <w:pStyle w:val="3"/>
        <w:spacing w:after="0"/>
        <w:jc w:val="center"/>
      </w:pPr>
      <w:r>
        <w:rPr>
          <w:rFonts w:ascii="Arial" w:hAnsi="Arial"/>
          <w:color w:val="000000"/>
          <w:sz w:val="27"/>
        </w:rPr>
        <w:t xml:space="preserve">Протокол </w:t>
      </w:r>
      <w:r>
        <w:rPr>
          <w:rFonts w:hint="eastAsia"/>
        </w:rPr>
        <w:br/>
      </w:r>
      <w:r>
        <w:rPr>
          <w:rFonts w:ascii="Arial" w:hAnsi="Arial"/>
          <w:color w:val="000000"/>
          <w:sz w:val="27"/>
        </w:rPr>
        <w:t>засідання атестаційної комісії</w:t>
      </w:r>
      <w:bookmarkStart w:id="0" w:name="225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835"/>
      </w:tblGrid>
      <w:tr w:rsidR="00F4534A" w14:paraId="55CDAB80" w14:textId="77777777" w:rsidTr="00374D3E">
        <w:trPr>
          <w:trHeight w:val="30"/>
        </w:trPr>
        <w:tc>
          <w:tcPr>
            <w:tcW w:w="7763" w:type="dxa"/>
            <w:vAlign w:val="center"/>
            <w:hideMark/>
          </w:tcPr>
          <w:p w14:paraId="4081C946" w14:textId="1734116B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</w:t>
            </w:r>
            <w:r w:rsidR="00785B9F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D0222D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» березня  202</w:t>
            </w:r>
            <w:r w:rsidR="00785B9F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vAlign w:val="center"/>
            <w:hideMark/>
          </w:tcPr>
          <w:p w14:paraId="4E134F15" w14:textId="4F3A2B18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№ </w:t>
            </w:r>
            <w:bookmarkStart w:id="2" w:name="227"/>
            <w:bookmarkEnd w:id="2"/>
            <w:r w:rsidR="00785B9F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</w:tr>
    </w:tbl>
    <w:p w14:paraId="4E39234B" w14:textId="2E9D3784" w:rsidR="00F4534A" w:rsidRDefault="00F4534A" w:rsidP="00F4534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785B9F">
        <w:rPr>
          <w:sz w:val="24"/>
          <w:szCs w:val="24"/>
        </w:rPr>
        <w:t xml:space="preserve"> гімназії  з дошкільним   підрозділом  с. Заливанщина </w:t>
      </w:r>
    </w:p>
    <w:p w14:paraId="010BCD44" w14:textId="77777777" w:rsidR="00F4534A" w:rsidRDefault="00F4534A" w:rsidP="00F4534A">
      <w:pPr>
        <w:widowControl w:val="0"/>
        <w:rPr>
          <w:rFonts w:ascii="Arial" w:hAnsi="Arial"/>
          <w:color w:val="000000"/>
        </w:rPr>
      </w:pPr>
    </w:p>
    <w:p w14:paraId="7165C594" w14:textId="77777777" w:rsidR="00785B9F" w:rsidRPr="00F96D58" w:rsidRDefault="00F4534A" w:rsidP="00785B9F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Присутні: </w:t>
      </w:r>
      <w:r w:rsidR="00785B9F">
        <w:rPr>
          <w:color w:val="000000"/>
          <w:sz w:val="24"/>
          <w:szCs w:val="24"/>
        </w:rPr>
        <w:t xml:space="preserve"> </w:t>
      </w:r>
      <w:r w:rsidR="00785B9F" w:rsidRPr="00F96D58">
        <w:rPr>
          <w:color w:val="000000"/>
          <w:sz w:val="24"/>
          <w:szCs w:val="24"/>
        </w:rPr>
        <w:t xml:space="preserve">: </w:t>
      </w:r>
      <w:r w:rsidR="00785B9F">
        <w:rPr>
          <w:color w:val="000000"/>
          <w:sz w:val="24"/>
          <w:szCs w:val="24"/>
        </w:rPr>
        <w:t xml:space="preserve"> </w:t>
      </w:r>
      <w:r w:rsidR="00785B9F" w:rsidRPr="00F96D58">
        <w:rPr>
          <w:color w:val="000000"/>
          <w:sz w:val="24"/>
          <w:szCs w:val="24"/>
        </w:rPr>
        <w:t xml:space="preserve"> </w:t>
      </w:r>
      <w:r w:rsidR="00785B9F">
        <w:rPr>
          <w:color w:val="000000"/>
          <w:sz w:val="24"/>
          <w:szCs w:val="24"/>
        </w:rPr>
        <w:t xml:space="preserve"> </w:t>
      </w:r>
      <w:proofErr w:type="spellStart"/>
      <w:r w:rsidR="00785B9F">
        <w:rPr>
          <w:color w:val="000000"/>
          <w:sz w:val="24"/>
          <w:szCs w:val="24"/>
        </w:rPr>
        <w:t>Катеринич</w:t>
      </w:r>
      <w:proofErr w:type="spellEnd"/>
      <w:r w:rsidR="00785B9F">
        <w:rPr>
          <w:color w:val="000000"/>
          <w:sz w:val="24"/>
          <w:szCs w:val="24"/>
        </w:rPr>
        <w:t xml:space="preserve"> Олена Анатоліївна , Кащук Н.В. , </w:t>
      </w:r>
      <w:proofErr w:type="spellStart"/>
      <w:r w:rsidR="00785B9F">
        <w:rPr>
          <w:color w:val="000000"/>
          <w:sz w:val="24"/>
          <w:szCs w:val="24"/>
        </w:rPr>
        <w:t>Кучерук</w:t>
      </w:r>
      <w:proofErr w:type="spellEnd"/>
      <w:r w:rsidR="00785B9F">
        <w:rPr>
          <w:color w:val="000000"/>
          <w:sz w:val="24"/>
          <w:szCs w:val="24"/>
        </w:rPr>
        <w:t xml:space="preserve"> В.В., </w:t>
      </w:r>
      <w:proofErr w:type="spellStart"/>
      <w:r w:rsidR="00785B9F">
        <w:rPr>
          <w:color w:val="000000"/>
          <w:sz w:val="24"/>
          <w:szCs w:val="24"/>
        </w:rPr>
        <w:t>ЗагородняО.Л</w:t>
      </w:r>
      <w:proofErr w:type="spellEnd"/>
      <w:r w:rsidR="00785B9F">
        <w:rPr>
          <w:color w:val="000000"/>
          <w:sz w:val="24"/>
          <w:szCs w:val="24"/>
        </w:rPr>
        <w:t>., Кащук В.М.</w:t>
      </w:r>
    </w:p>
    <w:p w14:paraId="3CCE5516" w14:textId="004A9CB1" w:rsidR="00F4534A" w:rsidRDefault="00F4534A" w:rsidP="00F4534A">
      <w:pPr>
        <w:widowControl w:val="0"/>
        <w:rPr>
          <w:sz w:val="24"/>
          <w:szCs w:val="24"/>
        </w:rPr>
      </w:pPr>
    </w:p>
    <w:p w14:paraId="52A30D5A" w14:textId="77777777" w:rsidR="00F4534A" w:rsidRDefault="00F4534A" w:rsidP="00F4534A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Відсутні: </w:t>
      </w:r>
      <w:bookmarkStart w:id="3" w:name="230"/>
      <w:bookmarkEnd w:id="3"/>
      <w:r>
        <w:rPr>
          <w:color w:val="000000"/>
          <w:sz w:val="24"/>
          <w:szCs w:val="24"/>
        </w:rPr>
        <w:t>-</w:t>
      </w:r>
    </w:p>
    <w:p w14:paraId="54440B43" w14:textId="2E47822F" w:rsidR="00F4534A" w:rsidRDefault="00F4534A" w:rsidP="00F4534A">
      <w:pPr>
        <w:widowControl w:val="0"/>
        <w:rPr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Запрошені: _</w:t>
      </w:r>
      <w:r>
        <w:rPr>
          <w:color w:val="000000"/>
          <w:sz w:val="24"/>
          <w:szCs w:val="24"/>
          <w:u w:val="single"/>
        </w:rPr>
        <w:t>–</w:t>
      </w:r>
      <w:r>
        <w:rPr>
          <w:color w:val="000000"/>
          <w:sz w:val="24"/>
          <w:szCs w:val="24"/>
        </w:rPr>
        <w:t>_</w:t>
      </w:r>
      <w:r w:rsidR="00252070">
        <w:rPr>
          <w:color w:val="000000"/>
          <w:sz w:val="24"/>
          <w:szCs w:val="24"/>
        </w:rPr>
        <w:t>члени    педагогічного   колективу : Мельник С.П. , Шамрай Т.М.  , Коляденко В.О.,  Михальчук В.А.</w:t>
      </w:r>
      <w:bookmarkStart w:id="4" w:name="_GoBack"/>
      <w:bookmarkEnd w:id="4"/>
      <w:r>
        <w:rPr>
          <w:sz w:val="24"/>
          <w:szCs w:val="24"/>
        </w:rPr>
        <w:br/>
      </w:r>
      <w:r>
        <w:rPr>
          <w:color w:val="000000"/>
          <w:sz w:val="24"/>
          <w:szCs w:val="24"/>
          <w:vertAlign w:val="superscript"/>
        </w:rPr>
        <w:t xml:space="preserve">                                                     (прізвища, імена, по батькові (за наявності) запрошених (у разі запрошення))</w:t>
      </w:r>
      <w:bookmarkStart w:id="5" w:name="231"/>
      <w:bookmarkEnd w:id="5"/>
    </w:p>
    <w:p w14:paraId="5170F3D0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754650AB" w14:textId="77777777" w:rsidR="00F4534A" w:rsidRDefault="00F4534A" w:rsidP="00F4534A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ПОРЯДОК ДЕННИЙ</w:t>
      </w:r>
      <w:bookmarkStart w:id="6" w:name="232"/>
      <w:bookmarkEnd w:id="6"/>
    </w:p>
    <w:p w14:paraId="2591B5B8" w14:textId="7317F443" w:rsidR="00F4534A" w:rsidRPr="00BA3723" w:rsidRDefault="00F4534A" w:rsidP="00F4534A">
      <w:pPr>
        <w:pStyle w:val="a3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BA3723">
        <w:rPr>
          <w:color w:val="000000"/>
          <w:sz w:val="24"/>
          <w:szCs w:val="24"/>
        </w:rPr>
        <w:t>Про</w:t>
      </w:r>
      <w:r>
        <w:rPr>
          <w:color w:val="000000"/>
          <w:sz w:val="24"/>
          <w:szCs w:val="24"/>
        </w:rPr>
        <w:t xml:space="preserve"> порядок голосування</w:t>
      </w:r>
      <w:r w:rsidRPr="00BA3723">
        <w:rPr>
          <w:color w:val="000000"/>
          <w:sz w:val="24"/>
          <w:szCs w:val="24"/>
        </w:rPr>
        <w:t>.</w:t>
      </w:r>
    </w:p>
    <w:p w14:paraId="61F52896" w14:textId="4E7D5757" w:rsidR="00F4534A" w:rsidRDefault="00F4534A" w:rsidP="00F4534A">
      <w:pPr>
        <w:pStyle w:val="a3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 результати </w:t>
      </w:r>
      <w:r w:rsidRPr="00BA3723">
        <w:rPr>
          <w:color w:val="000000"/>
          <w:sz w:val="24"/>
          <w:szCs w:val="24"/>
        </w:rPr>
        <w:t>атестації педагогічних працівників</w:t>
      </w:r>
      <w:r>
        <w:rPr>
          <w:color w:val="000000"/>
          <w:sz w:val="24"/>
          <w:szCs w:val="24"/>
        </w:rPr>
        <w:t xml:space="preserve"> у </w:t>
      </w:r>
      <w:r>
        <w:rPr>
          <w:sz w:val="24"/>
          <w:szCs w:val="24"/>
        </w:rPr>
        <w:t>202</w:t>
      </w:r>
      <w:r w:rsidR="00785B9F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85B9F">
        <w:rPr>
          <w:sz w:val="24"/>
          <w:szCs w:val="24"/>
        </w:rPr>
        <w:t>5</w:t>
      </w:r>
      <w:r>
        <w:rPr>
          <w:sz w:val="24"/>
          <w:szCs w:val="24"/>
        </w:rPr>
        <w:t xml:space="preserve"> навчальному році.</w:t>
      </w:r>
    </w:p>
    <w:p w14:paraId="308BDED9" w14:textId="51D039C4" w:rsidR="00F4534A" w:rsidRPr="00785B9F" w:rsidRDefault="00F4534A" w:rsidP="00785B9F">
      <w:pPr>
        <w:widowControl w:val="0"/>
        <w:ind w:left="360"/>
        <w:rPr>
          <w:sz w:val="24"/>
          <w:szCs w:val="24"/>
        </w:rPr>
      </w:pPr>
    </w:p>
    <w:p w14:paraId="1522ED0B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77EC7DB5" w14:textId="77777777" w:rsidR="00F4534A" w:rsidRDefault="00F4534A" w:rsidP="00F4534A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  <w:bookmarkStart w:id="7" w:name="235"/>
      <w:bookmarkEnd w:id="7"/>
    </w:p>
    <w:p w14:paraId="7186CE79" w14:textId="1E9A4940" w:rsidR="00F4534A" w:rsidRDefault="00785B9F" w:rsidP="00F4534A">
      <w:pPr>
        <w:widowControl w:val="0"/>
        <w:rPr>
          <w:color w:val="000000"/>
          <w:sz w:val="24"/>
          <w:szCs w:val="24"/>
        </w:rPr>
      </w:pPr>
      <w:bookmarkStart w:id="8" w:name="236"/>
      <w:bookmarkEnd w:id="8"/>
      <w:r>
        <w:rPr>
          <w:color w:val="000000"/>
          <w:sz w:val="24"/>
          <w:szCs w:val="24"/>
        </w:rPr>
        <w:t xml:space="preserve">  Кащук Н.В.</w:t>
      </w:r>
      <w:r w:rsidR="00F4534A">
        <w:rPr>
          <w:color w:val="000000"/>
          <w:sz w:val="24"/>
          <w:szCs w:val="24"/>
        </w:rPr>
        <w:t xml:space="preserve"> яка запропонувала приймати рішення шляхом </w:t>
      </w:r>
      <w:r>
        <w:rPr>
          <w:color w:val="000000"/>
          <w:sz w:val="24"/>
          <w:szCs w:val="24"/>
        </w:rPr>
        <w:t xml:space="preserve"> таємного </w:t>
      </w:r>
      <w:r w:rsidR="00F4534A">
        <w:rPr>
          <w:color w:val="000000"/>
          <w:sz w:val="24"/>
          <w:szCs w:val="24"/>
        </w:rPr>
        <w:t xml:space="preserve"> голосування.</w:t>
      </w:r>
    </w:p>
    <w:p w14:paraId="2F6E61E5" w14:textId="77777777" w:rsidR="00F4534A" w:rsidRDefault="00F4534A" w:rsidP="00F4534A">
      <w:pPr>
        <w:widowControl w:val="0"/>
        <w:rPr>
          <w:sz w:val="24"/>
          <w:szCs w:val="24"/>
        </w:rPr>
      </w:pPr>
      <w:bookmarkStart w:id="9" w:name="237"/>
      <w:bookmarkEnd w:id="9"/>
    </w:p>
    <w:p w14:paraId="46F69B05" w14:textId="74719B25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ВИРІШИЛИ:</w:t>
      </w:r>
      <w:r>
        <w:br/>
      </w:r>
      <w:r>
        <w:rPr>
          <w:color w:val="000000"/>
          <w:sz w:val="24"/>
          <w:szCs w:val="24"/>
        </w:rPr>
        <w:t>1. Приймати рішення шляхом</w:t>
      </w:r>
      <w:r w:rsidR="00785B9F">
        <w:rPr>
          <w:color w:val="000000"/>
          <w:sz w:val="24"/>
          <w:szCs w:val="24"/>
        </w:rPr>
        <w:t xml:space="preserve">  таємного </w:t>
      </w:r>
      <w:r>
        <w:rPr>
          <w:color w:val="000000"/>
          <w:sz w:val="24"/>
          <w:szCs w:val="24"/>
        </w:rPr>
        <w:t xml:space="preserve"> голосування.</w:t>
      </w:r>
    </w:p>
    <w:p w14:paraId="7E3197F1" w14:textId="6CC3C323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– </w:t>
      </w:r>
      <w:r w:rsidR="00785B9F">
        <w:rPr>
          <w:color w:val="000000"/>
          <w:sz w:val="24"/>
          <w:szCs w:val="24"/>
        </w:rPr>
        <w:t xml:space="preserve"> </w:t>
      </w:r>
      <w:r w:rsidR="00D0222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                Проти  -  </w:t>
      </w:r>
      <w:r w:rsidR="00D0222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           Утрималися  - </w:t>
      </w:r>
      <w:r w:rsidR="00D0222D">
        <w:rPr>
          <w:color w:val="000000"/>
          <w:sz w:val="24"/>
          <w:szCs w:val="24"/>
        </w:rPr>
        <w:t>0</w:t>
      </w:r>
    </w:p>
    <w:p w14:paraId="5FF2712D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72ECBFB5" w14:textId="77777777" w:rsidR="00F4534A" w:rsidRDefault="00F4534A" w:rsidP="00F4534A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</w:p>
    <w:p w14:paraId="73C51CDA" w14:textId="4E3E3117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Питання атестації вчителя </w:t>
      </w:r>
      <w:r w:rsidR="00785B9F">
        <w:rPr>
          <w:color w:val="000000"/>
          <w:sz w:val="24"/>
          <w:szCs w:val="24"/>
        </w:rPr>
        <w:t xml:space="preserve"> математики Чемериса А.І.</w:t>
      </w:r>
      <w:r>
        <w:rPr>
          <w:color w:val="000000"/>
          <w:sz w:val="24"/>
          <w:szCs w:val="24"/>
        </w:rPr>
        <w:t>.</w:t>
      </w:r>
    </w:p>
    <w:p w14:paraId="5DF7FEB9" w14:textId="4F6456E9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2894812A" w14:textId="34C4288A" w:rsidR="00F4534A" w:rsidRDefault="00785B9F" w:rsidP="00F4534A">
      <w:pPr>
        <w:pStyle w:val="a3"/>
        <w:widowControl w:val="0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Чемерис А.І. .</w:t>
      </w:r>
      <w:r w:rsidR="00F4534A">
        <w:rPr>
          <w:color w:val="000000"/>
          <w:sz w:val="24"/>
          <w:szCs w:val="24"/>
        </w:rPr>
        <w:t>відповідає займаній посаді.</w:t>
      </w:r>
    </w:p>
    <w:p w14:paraId="6F66F6B2" w14:textId="53468D1E" w:rsidR="00F4534A" w:rsidRDefault="00785B9F" w:rsidP="00F4534A">
      <w:pPr>
        <w:pStyle w:val="a3"/>
        <w:widowControl w:val="0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Підтвердити  </w:t>
      </w:r>
      <w:r w:rsidR="00C0688E">
        <w:rPr>
          <w:color w:val="000000"/>
          <w:sz w:val="24"/>
          <w:szCs w:val="24"/>
        </w:rPr>
        <w:t>кваліфікаційну категорію «Спеціаліст вищої категорії».</w:t>
      </w:r>
    </w:p>
    <w:p w14:paraId="5638A622" w14:textId="128F0960" w:rsidR="00C0688E" w:rsidRDefault="00785B9F" w:rsidP="00F4534A">
      <w:pPr>
        <w:pStyle w:val="a3"/>
        <w:widowControl w:val="0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Підтвердити </w:t>
      </w:r>
      <w:r w:rsidR="00C0688E">
        <w:rPr>
          <w:color w:val="000000"/>
          <w:sz w:val="24"/>
          <w:szCs w:val="24"/>
        </w:rPr>
        <w:t xml:space="preserve"> педагогічне звання «Старший вчитель».</w:t>
      </w:r>
    </w:p>
    <w:p w14:paraId="3D077802" w14:textId="36C0EF35" w:rsidR="00C0688E" w:rsidRPr="00C0688E" w:rsidRDefault="00D0222D" w:rsidP="00C0688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0688E" w:rsidRPr="00C0688E">
        <w:rPr>
          <w:color w:val="000000"/>
          <w:sz w:val="24"/>
          <w:szCs w:val="24"/>
        </w:rPr>
        <w:t xml:space="preserve">За – </w:t>
      </w:r>
      <w:r>
        <w:rPr>
          <w:color w:val="000000"/>
          <w:sz w:val="24"/>
          <w:szCs w:val="24"/>
        </w:rPr>
        <w:t>5</w:t>
      </w:r>
      <w:r w:rsidR="00C0688E" w:rsidRPr="00C068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;</w:t>
      </w:r>
      <w:r w:rsidR="00C0688E" w:rsidRPr="00C0688E">
        <w:rPr>
          <w:color w:val="000000"/>
          <w:sz w:val="24"/>
          <w:szCs w:val="24"/>
        </w:rPr>
        <w:t xml:space="preserve">     Проти  -   </w:t>
      </w:r>
      <w:r>
        <w:rPr>
          <w:color w:val="000000"/>
          <w:sz w:val="24"/>
          <w:szCs w:val="24"/>
        </w:rPr>
        <w:t>0;</w:t>
      </w:r>
      <w:r w:rsidR="00C0688E" w:rsidRPr="00C0688E">
        <w:rPr>
          <w:color w:val="000000"/>
          <w:sz w:val="24"/>
          <w:szCs w:val="24"/>
        </w:rPr>
        <w:t xml:space="preserve">            Утрималися  - </w:t>
      </w:r>
      <w:r>
        <w:rPr>
          <w:color w:val="000000"/>
          <w:sz w:val="24"/>
          <w:szCs w:val="24"/>
        </w:rPr>
        <w:t>0</w:t>
      </w:r>
    </w:p>
    <w:p w14:paraId="7AEFF663" w14:textId="77777777" w:rsidR="00C0688E" w:rsidRDefault="00C0688E" w:rsidP="00C0688E">
      <w:pPr>
        <w:widowControl w:val="0"/>
        <w:rPr>
          <w:color w:val="000000"/>
          <w:sz w:val="24"/>
          <w:szCs w:val="24"/>
        </w:rPr>
      </w:pPr>
    </w:p>
    <w:p w14:paraId="4E468C61" w14:textId="37F2FEC0" w:rsidR="00C0688E" w:rsidRDefault="00C0688E" w:rsidP="00C0688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Питання атестації вчителя </w:t>
      </w:r>
      <w:r w:rsidR="001864FB">
        <w:rPr>
          <w:color w:val="000000"/>
          <w:sz w:val="24"/>
          <w:szCs w:val="24"/>
        </w:rPr>
        <w:t xml:space="preserve"> англійської </w:t>
      </w:r>
      <w:r w:rsidR="0054188E">
        <w:rPr>
          <w:color w:val="000000"/>
          <w:sz w:val="24"/>
          <w:szCs w:val="24"/>
        </w:rPr>
        <w:t xml:space="preserve">мови </w:t>
      </w:r>
      <w:r w:rsidR="001864FB">
        <w:rPr>
          <w:color w:val="000000"/>
          <w:sz w:val="24"/>
          <w:szCs w:val="24"/>
        </w:rPr>
        <w:t xml:space="preserve"> </w:t>
      </w:r>
      <w:proofErr w:type="spellStart"/>
      <w:r w:rsidR="001864FB">
        <w:rPr>
          <w:color w:val="000000"/>
          <w:sz w:val="24"/>
          <w:szCs w:val="24"/>
        </w:rPr>
        <w:t>Вавшко</w:t>
      </w:r>
      <w:proofErr w:type="spellEnd"/>
      <w:r w:rsidR="001864FB">
        <w:rPr>
          <w:color w:val="000000"/>
          <w:sz w:val="24"/>
          <w:szCs w:val="24"/>
        </w:rPr>
        <w:t xml:space="preserve"> Ю.С.</w:t>
      </w:r>
      <w:r>
        <w:rPr>
          <w:color w:val="000000"/>
          <w:sz w:val="24"/>
          <w:szCs w:val="24"/>
        </w:rPr>
        <w:t>.</w:t>
      </w:r>
    </w:p>
    <w:p w14:paraId="03844214" w14:textId="77777777" w:rsidR="00C0688E" w:rsidRDefault="00C0688E" w:rsidP="00C0688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03E7AEC5" w14:textId="55431C33" w:rsidR="00C0688E" w:rsidRDefault="001864FB" w:rsidP="00C0688E">
      <w:pPr>
        <w:pStyle w:val="a3"/>
        <w:widowControl w:val="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Вавшко</w:t>
      </w:r>
      <w:proofErr w:type="spellEnd"/>
      <w:r>
        <w:rPr>
          <w:color w:val="000000"/>
          <w:sz w:val="24"/>
          <w:szCs w:val="24"/>
        </w:rPr>
        <w:t xml:space="preserve"> Ю.С</w:t>
      </w:r>
      <w:r w:rsidR="00C0688E">
        <w:rPr>
          <w:color w:val="000000"/>
          <w:sz w:val="24"/>
          <w:szCs w:val="24"/>
        </w:rPr>
        <w:t>. відповідає займаній посаді.</w:t>
      </w:r>
    </w:p>
    <w:p w14:paraId="6A286334" w14:textId="46EE4F9D" w:rsidR="00C0688E" w:rsidRDefault="001864FB" w:rsidP="00C0688E">
      <w:pPr>
        <w:pStyle w:val="a3"/>
        <w:widowControl w:val="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Підтвердити </w:t>
      </w:r>
      <w:r w:rsidR="00C0688E">
        <w:rPr>
          <w:color w:val="000000"/>
          <w:sz w:val="24"/>
          <w:szCs w:val="24"/>
        </w:rPr>
        <w:t xml:space="preserve"> кваліфікаційну категорію «Спеціаліст </w:t>
      </w:r>
      <w:r>
        <w:rPr>
          <w:color w:val="000000"/>
          <w:sz w:val="24"/>
          <w:szCs w:val="24"/>
        </w:rPr>
        <w:t xml:space="preserve"> першої</w:t>
      </w:r>
      <w:r w:rsidR="00C0688E">
        <w:rPr>
          <w:color w:val="000000"/>
          <w:sz w:val="24"/>
          <w:szCs w:val="24"/>
        </w:rPr>
        <w:t xml:space="preserve"> категорії».</w:t>
      </w:r>
    </w:p>
    <w:p w14:paraId="0286B149" w14:textId="0B1F4870" w:rsidR="0054188E" w:rsidRPr="0054188E" w:rsidRDefault="0054188E" w:rsidP="0054188E">
      <w:pPr>
        <w:widowControl w:val="0"/>
        <w:rPr>
          <w:color w:val="000000"/>
          <w:sz w:val="24"/>
          <w:szCs w:val="24"/>
        </w:rPr>
      </w:pPr>
      <w:r w:rsidRPr="0054188E">
        <w:rPr>
          <w:color w:val="000000"/>
          <w:sz w:val="24"/>
          <w:szCs w:val="24"/>
        </w:rPr>
        <w:t>За –</w:t>
      </w:r>
      <w:r w:rsidR="001864FB">
        <w:rPr>
          <w:color w:val="000000"/>
          <w:sz w:val="24"/>
          <w:szCs w:val="24"/>
        </w:rPr>
        <w:t xml:space="preserve"> </w:t>
      </w:r>
      <w:r w:rsidRPr="0054188E">
        <w:rPr>
          <w:color w:val="000000"/>
          <w:sz w:val="24"/>
          <w:szCs w:val="24"/>
        </w:rPr>
        <w:t xml:space="preserve">   </w:t>
      </w:r>
      <w:r w:rsidR="00D0222D">
        <w:rPr>
          <w:color w:val="000000"/>
          <w:sz w:val="24"/>
          <w:szCs w:val="24"/>
        </w:rPr>
        <w:t>5</w:t>
      </w:r>
      <w:r w:rsidRPr="0054188E">
        <w:rPr>
          <w:color w:val="000000"/>
          <w:sz w:val="24"/>
          <w:szCs w:val="24"/>
        </w:rPr>
        <w:t xml:space="preserve">    </w:t>
      </w:r>
      <w:r w:rsidR="00D0222D">
        <w:rPr>
          <w:color w:val="000000"/>
          <w:sz w:val="24"/>
          <w:szCs w:val="24"/>
        </w:rPr>
        <w:t>;</w:t>
      </w:r>
      <w:r w:rsidRPr="0054188E">
        <w:rPr>
          <w:color w:val="000000"/>
          <w:sz w:val="24"/>
          <w:szCs w:val="24"/>
        </w:rPr>
        <w:t xml:space="preserve">           Проти  -   </w:t>
      </w:r>
      <w:r w:rsidR="00D0222D">
        <w:rPr>
          <w:color w:val="000000"/>
          <w:sz w:val="24"/>
          <w:szCs w:val="24"/>
        </w:rPr>
        <w:t>0</w:t>
      </w:r>
      <w:r w:rsidRPr="0054188E">
        <w:rPr>
          <w:color w:val="000000"/>
          <w:sz w:val="24"/>
          <w:szCs w:val="24"/>
        </w:rPr>
        <w:t xml:space="preserve">            Утрималися  - </w:t>
      </w:r>
      <w:r w:rsidR="00D0222D">
        <w:rPr>
          <w:color w:val="000000"/>
          <w:sz w:val="24"/>
          <w:szCs w:val="24"/>
        </w:rPr>
        <w:t>0</w:t>
      </w:r>
    </w:p>
    <w:p w14:paraId="7AC8DFF3" w14:textId="77777777" w:rsidR="0054188E" w:rsidRDefault="0054188E" w:rsidP="0054188E">
      <w:pPr>
        <w:widowControl w:val="0"/>
        <w:rPr>
          <w:color w:val="000000"/>
          <w:sz w:val="24"/>
          <w:szCs w:val="24"/>
        </w:rPr>
      </w:pPr>
    </w:p>
    <w:p w14:paraId="53D5F26D" w14:textId="42D9F1C9" w:rsidR="0054188E" w:rsidRDefault="0054188E" w:rsidP="0054188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Питання атестації </w:t>
      </w:r>
      <w:r w:rsidR="00881AFD">
        <w:rPr>
          <w:color w:val="000000"/>
          <w:sz w:val="24"/>
          <w:szCs w:val="24"/>
        </w:rPr>
        <w:t xml:space="preserve"> вчителя фізичного виховання   Мартинюка В.М. </w:t>
      </w:r>
      <w:r>
        <w:rPr>
          <w:color w:val="000000"/>
          <w:sz w:val="24"/>
          <w:szCs w:val="24"/>
        </w:rPr>
        <w:t>.</w:t>
      </w:r>
    </w:p>
    <w:p w14:paraId="51C21145" w14:textId="77777777" w:rsidR="0054188E" w:rsidRDefault="0054188E" w:rsidP="0054188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1D1D5D75" w14:textId="1FA809F1" w:rsidR="0054188E" w:rsidRDefault="00881AFD" w:rsidP="0054188E">
      <w:pPr>
        <w:pStyle w:val="a3"/>
        <w:widowControl w:val="0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Мартинюка В.М.</w:t>
      </w:r>
      <w:r w:rsidR="00D168CB">
        <w:rPr>
          <w:color w:val="000000"/>
          <w:sz w:val="24"/>
          <w:szCs w:val="24"/>
        </w:rPr>
        <w:t xml:space="preserve"> </w:t>
      </w:r>
      <w:r w:rsidR="0054188E">
        <w:rPr>
          <w:color w:val="000000"/>
          <w:sz w:val="24"/>
          <w:szCs w:val="24"/>
        </w:rPr>
        <w:t>відповідає займаній посаді.</w:t>
      </w:r>
    </w:p>
    <w:p w14:paraId="0A971FBC" w14:textId="644E6CF4" w:rsidR="0054188E" w:rsidRDefault="00881AFD" w:rsidP="0054188E">
      <w:pPr>
        <w:pStyle w:val="a3"/>
        <w:widowControl w:val="0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Підтвердити </w:t>
      </w:r>
      <w:r w:rsidR="0054188E">
        <w:rPr>
          <w:color w:val="000000"/>
          <w:sz w:val="24"/>
          <w:szCs w:val="24"/>
        </w:rPr>
        <w:t xml:space="preserve">кваліфікаційну категорію «Спеціаліст </w:t>
      </w:r>
      <w:r w:rsidR="00D168CB">
        <w:rPr>
          <w:color w:val="000000"/>
          <w:sz w:val="24"/>
          <w:szCs w:val="24"/>
        </w:rPr>
        <w:t>перш</w:t>
      </w:r>
      <w:r w:rsidR="0054188E">
        <w:rPr>
          <w:color w:val="000000"/>
          <w:sz w:val="24"/>
          <w:szCs w:val="24"/>
        </w:rPr>
        <w:t>ої категорії».</w:t>
      </w:r>
    </w:p>
    <w:p w14:paraId="0B8B6FEB" w14:textId="26353E44" w:rsidR="0054188E" w:rsidRPr="00C0688E" w:rsidRDefault="0054188E" w:rsidP="0054188E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 xml:space="preserve">За – </w:t>
      </w:r>
      <w:r w:rsidR="00881AFD">
        <w:rPr>
          <w:color w:val="000000"/>
          <w:sz w:val="24"/>
          <w:szCs w:val="24"/>
        </w:rPr>
        <w:t xml:space="preserve">  </w:t>
      </w:r>
      <w:r w:rsidR="00D0222D">
        <w:rPr>
          <w:color w:val="000000"/>
          <w:sz w:val="24"/>
          <w:szCs w:val="24"/>
        </w:rPr>
        <w:t>5</w:t>
      </w:r>
      <w:r w:rsidR="00881AFD">
        <w:rPr>
          <w:color w:val="000000"/>
          <w:sz w:val="24"/>
          <w:szCs w:val="24"/>
        </w:rPr>
        <w:t xml:space="preserve">         </w:t>
      </w:r>
      <w:r w:rsidRPr="00C0688E">
        <w:rPr>
          <w:color w:val="000000"/>
          <w:sz w:val="24"/>
          <w:szCs w:val="24"/>
        </w:rPr>
        <w:t xml:space="preserve">     Проти  -   </w:t>
      </w:r>
      <w:r w:rsidR="00D0222D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           Утрималися  - </w:t>
      </w:r>
      <w:r w:rsidR="00D0222D">
        <w:rPr>
          <w:color w:val="000000"/>
          <w:sz w:val="24"/>
          <w:szCs w:val="24"/>
        </w:rPr>
        <w:t>0</w:t>
      </w:r>
    </w:p>
    <w:p w14:paraId="22CE3DA4" w14:textId="77777777" w:rsidR="00A16B67" w:rsidRDefault="00A16B67" w:rsidP="00A16B67">
      <w:pPr>
        <w:widowControl w:val="0"/>
        <w:rPr>
          <w:color w:val="000000"/>
          <w:sz w:val="24"/>
          <w:szCs w:val="24"/>
        </w:rPr>
      </w:pPr>
    </w:p>
    <w:p w14:paraId="6849D013" w14:textId="369EB84C" w:rsidR="00A16B67" w:rsidRDefault="00A16B67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Питання атестації </w:t>
      </w:r>
      <w:r w:rsidR="00881AFD">
        <w:rPr>
          <w:color w:val="000000"/>
          <w:sz w:val="24"/>
          <w:szCs w:val="24"/>
        </w:rPr>
        <w:t xml:space="preserve"> вихователя   дошкільного   підрозділу  Чемерис Н.М.</w:t>
      </w:r>
    </w:p>
    <w:p w14:paraId="72C04B35" w14:textId="77777777" w:rsidR="00A16B67" w:rsidRDefault="00A16B67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56121615" w14:textId="7C1EB0A3" w:rsidR="00A16B67" w:rsidRDefault="00881AFD" w:rsidP="00A16B67">
      <w:pPr>
        <w:pStyle w:val="a3"/>
        <w:widowControl w:val="0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Чемерис Н.М.</w:t>
      </w:r>
      <w:r w:rsidR="00A16B67">
        <w:rPr>
          <w:color w:val="000000"/>
          <w:sz w:val="24"/>
          <w:szCs w:val="24"/>
        </w:rPr>
        <w:t xml:space="preserve"> відповідає займаній посаді.</w:t>
      </w:r>
    </w:p>
    <w:p w14:paraId="0EE5F7C7" w14:textId="44CEC4A0" w:rsidR="00A16B67" w:rsidRDefault="00A16B67" w:rsidP="00A16B67">
      <w:pPr>
        <w:pStyle w:val="a3"/>
        <w:widowControl w:val="0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Присвоїти кваліфікаційну категорію «Спеціаліст другої категорії».</w:t>
      </w:r>
    </w:p>
    <w:p w14:paraId="275F4019" w14:textId="4369EFFF" w:rsidR="00A16B67" w:rsidRPr="00C0688E" w:rsidRDefault="00881AFD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A16B67" w:rsidRPr="00C0688E">
        <w:rPr>
          <w:color w:val="000000"/>
          <w:sz w:val="24"/>
          <w:szCs w:val="24"/>
        </w:rPr>
        <w:t xml:space="preserve">За – </w:t>
      </w:r>
      <w:r w:rsidR="00D0222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  </w:t>
      </w:r>
      <w:r w:rsidR="00A16B67" w:rsidRPr="00C0688E">
        <w:rPr>
          <w:color w:val="000000"/>
          <w:sz w:val="24"/>
          <w:szCs w:val="24"/>
        </w:rPr>
        <w:t xml:space="preserve">     Проти  - </w:t>
      </w:r>
      <w:r w:rsidR="00D0222D">
        <w:rPr>
          <w:color w:val="000000"/>
          <w:sz w:val="24"/>
          <w:szCs w:val="24"/>
        </w:rPr>
        <w:t>0</w:t>
      </w:r>
      <w:r w:rsidR="00A16B67" w:rsidRPr="00C0688E">
        <w:rPr>
          <w:color w:val="000000"/>
          <w:sz w:val="24"/>
          <w:szCs w:val="24"/>
        </w:rPr>
        <w:t xml:space="preserve">              Утрималися  -</w:t>
      </w:r>
      <w:r w:rsidR="00D0222D">
        <w:rPr>
          <w:color w:val="000000"/>
          <w:sz w:val="24"/>
          <w:szCs w:val="24"/>
        </w:rPr>
        <w:t>0</w:t>
      </w:r>
      <w:r w:rsidR="00A16B67" w:rsidRPr="00C0688E">
        <w:rPr>
          <w:color w:val="000000"/>
          <w:sz w:val="24"/>
          <w:szCs w:val="24"/>
        </w:rPr>
        <w:t xml:space="preserve"> </w:t>
      </w:r>
    </w:p>
    <w:p w14:paraId="415B78FD" w14:textId="7A70DE30" w:rsidR="00C0688E" w:rsidRDefault="00C0688E" w:rsidP="00C0688E">
      <w:pPr>
        <w:widowControl w:val="0"/>
        <w:rPr>
          <w:color w:val="000000"/>
          <w:sz w:val="24"/>
          <w:szCs w:val="24"/>
        </w:rPr>
      </w:pPr>
    </w:p>
    <w:p w14:paraId="5708C55B" w14:textId="06881FE2" w:rsidR="0036609A" w:rsidRDefault="0036609A" w:rsidP="00C0688E">
      <w:pPr>
        <w:widowControl w:val="0"/>
        <w:rPr>
          <w:color w:val="000000"/>
          <w:sz w:val="24"/>
          <w:szCs w:val="24"/>
        </w:rPr>
      </w:pPr>
    </w:p>
    <w:p w14:paraId="2F3BE331" w14:textId="77777777" w:rsidR="0036609A" w:rsidRDefault="0036609A" w:rsidP="00C0688E">
      <w:pPr>
        <w:widowControl w:val="0"/>
        <w:rPr>
          <w:color w:val="000000"/>
          <w:sz w:val="24"/>
          <w:szCs w:val="24"/>
        </w:rPr>
      </w:pPr>
    </w:p>
    <w:p w14:paraId="6EEA7E49" w14:textId="3D158E5F" w:rsidR="00A16B67" w:rsidRDefault="00A16B67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Питання атестації </w:t>
      </w:r>
      <w:r w:rsidR="00881AFD">
        <w:rPr>
          <w:color w:val="000000"/>
          <w:sz w:val="24"/>
          <w:szCs w:val="24"/>
        </w:rPr>
        <w:t xml:space="preserve"> вихователя  дошкільного  підрозділу  </w:t>
      </w:r>
      <w:proofErr w:type="spellStart"/>
      <w:r w:rsidR="00881AFD">
        <w:rPr>
          <w:color w:val="000000"/>
          <w:sz w:val="24"/>
          <w:szCs w:val="24"/>
        </w:rPr>
        <w:t>Кучерук</w:t>
      </w:r>
      <w:proofErr w:type="spellEnd"/>
      <w:r w:rsidR="00881AFD">
        <w:rPr>
          <w:color w:val="000000"/>
          <w:sz w:val="24"/>
          <w:szCs w:val="24"/>
        </w:rPr>
        <w:t xml:space="preserve"> В.В</w:t>
      </w:r>
      <w:r>
        <w:rPr>
          <w:color w:val="000000"/>
          <w:sz w:val="24"/>
          <w:szCs w:val="24"/>
        </w:rPr>
        <w:t>.</w:t>
      </w:r>
    </w:p>
    <w:p w14:paraId="34FBB872" w14:textId="77777777" w:rsidR="00A16B67" w:rsidRDefault="00A16B67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37DFC60E" w14:textId="6B18A966" w:rsidR="00A16B67" w:rsidRDefault="00881AFD" w:rsidP="00A16B67">
      <w:pPr>
        <w:pStyle w:val="a3"/>
        <w:widowControl w:val="0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Кучерук</w:t>
      </w:r>
      <w:proofErr w:type="spellEnd"/>
      <w:r>
        <w:rPr>
          <w:color w:val="000000"/>
          <w:sz w:val="24"/>
          <w:szCs w:val="24"/>
        </w:rPr>
        <w:t xml:space="preserve">  В.В.</w:t>
      </w:r>
      <w:r w:rsidR="00A16B67">
        <w:rPr>
          <w:color w:val="000000"/>
          <w:sz w:val="24"/>
          <w:szCs w:val="24"/>
        </w:rPr>
        <w:t xml:space="preserve"> відповідає займаній посаді.</w:t>
      </w:r>
    </w:p>
    <w:p w14:paraId="74BB5DA8" w14:textId="5DF56F15" w:rsidR="00A16B67" w:rsidRDefault="00A16B67" w:rsidP="00A16B67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 w:rsidR="00D0222D">
        <w:rPr>
          <w:color w:val="000000"/>
          <w:sz w:val="24"/>
          <w:szCs w:val="24"/>
        </w:rPr>
        <w:t>4</w:t>
      </w:r>
      <w:r w:rsidRPr="00C0688E">
        <w:rPr>
          <w:color w:val="000000"/>
          <w:sz w:val="24"/>
          <w:szCs w:val="24"/>
        </w:rPr>
        <w:t xml:space="preserve"> </w:t>
      </w:r>
      <w:r w:rsidR="00881A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(член атестаційної комісії не голосувала за себе</w:t>
      </w:r>
      <w:r w:rsidR="00D0222D">
        <w:rPr>
          <w:color w:val="000000"/>
          <w:sz w:val="24"/>
          <w:szCs w:val="24"/>
        </w:rPr>
        <w:t>)</w:t>
      </w:r>
      <w:r w:rsidRPr="00C0688E">
        <w:rPr>
          <w:color w:val="000000"/>
          <w:sz w:val="24"/>
          <w:szCs w:val="24"/>
        </w:rPr>
        <w:t xml:space="preserve"> Проти  -</w:t>
      </w:r>
      <w:r w:rsidR="00D0222D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 Утрималися  - </w:t>
      </w:r>
    </w:p>
    <w:p w14:paraId="4E4226AF" w14:textId="7AE37F87" w:rsidR="0036609A" w:rsidRPr="00C0688E" w:rsidRDefault="00D0222D" w:rsidP="00A16B6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</w:t>
      </w:r>
    </w:p>
    <w:p w14:paraId="74168E3C" w14:textId="043444AD" w:rsidR="0036609A" w:rsidRDefault="0036609A" w:rsidP="0036609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Питання атестації   вчителя  початкових   класів   Сірої В.П.</w:t>
      </w:r>
    </w:p>
    <w:p w14:paraId="205B7C8D" w14:textId="77777777" w:rsidR="0036609A" w:rsidRDefault="0036609A" w:rsidP="0036609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Пропозиції щодо професійної діяльності та кваліфікації педагогічного працівника:</w:t>
      </w:r>
    </w:p>
    <w:p w14:paraId="70C5DE4C" w14:textId="754BDD2C" w:rsidR="0036609A" w:rsidRDefault="0036609A" w:rsidP="0036609A">
      <w:pPr>
        <w:pStyle w:val="a3"/>
        <w:widowControl w:val="0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Сіра В.П. відповідає займаній посаді.</w:t>
      </w:r>
    </w:p>
    <w:p w14:paraId="71EE08D6" w14:textId="77777777" w:rsidR="0036609A" w:rsidRDefault="0036609A" w:rsidP="0036609A">
      <w:pPr>
        <w:pStyle w:val="a3"/>
        <w:widowControl w:val="0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Присвоїти кваліфікаційну категорію «Спеціаліст другої категорії».</w:t>
      </w:r>
    </w:p>
    <w:p w14:paraId="53D5E411" w14:textId="751297E6" w:rsidR="0036609A" w:rsidRPr="00C0688E" w:rsidRDefault="0036609A" w:rsidP="0036609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C0688E">
        <w:rPr>
          <w:color w:val="000000"/>
          <w:sz w:val="24"/>
          <w:szCs w:val="24"/>
        </w:rPr>
        <w:t>За –</w:t>
      </w:r>
      <w:r w:rsidR="00D0222D">
        <w:rPr>
          <w:color w:val="000000"/>
          <w:sz w:val="24"/>
          <w:szCs w:val="24"/>
        </w:rPr>
        <w:t>5</w:t>
      </w:r>
      <w:r w:rsidRPr="00C068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C0688E">
        <w:rPr>
          <w:color w:val="000000"/>
          <w:sz w:val="24"/>
          <w:szCs w:val="24"/>
        </w:rPr>
        <w:t xml:space="preserve">     Проти  -   </w:t>
      </w:r>
      <w:r w:rsidR="00D0222D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           Утрималися  -</w:t>
      </w:r>
      <w:r w:rsidR="00D0222D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</w:t>
      </w:r>
    </w:p>
    <w:p w14:paraId="0DC8E449" w14:textId="77777777" w:rsidR="00A16B67" w:rsidRPr="00C0688E" w:rsidRDefault="00A16B67" w:rsidP="00C0688E">
      <w:pPr>
        <w:widowControl w:val="0"/>
        <w:rPr>
          <w:color w:val="000000"/>
          <w:sz w:val="24"/>
          <w:szCs w:val="24"/>
        </w:rPr>
      </w:pPr>
    </w:p>
    <w:p w14:paraId="1FE55D86" w14:textId="77777777" w:rsidR="00A16B67" w:rsidRDefault="00F4534A" w:rsidP="00A16B67">
      <w:pPr>
        <w:widowControl w:val="0"/>
        <w:rPr>
          <w:color w:val="000000"/>
          <w:sz w:val="24"/>
          <w:szCs w:val="24"/>
        </w:rPr>
      </w:pPr>
      <w:r w:rsidRPr="00A16B67">
        <w:rPr>
          <w:color w:val="000000"/>
          <w:sz w:val="24"/>
          <w:szCs w:val="24"/>
        </w:rPr>
        <w:t>ВИРІШИЛИ:</w:t>
      </w:r>
    </w:p>
    <w:p w14:paraId="3DCD3D49" w14:textId="2C983521" w:rsidR="00A16B67" w:rsidRPr="00A16B67" w:rsidRDefault="00F4534A" w:rsidP="00A16B67">
      <w:pPr>
        <w:widowControl w:val="0"/>
        <w:rPr>
          <w:color w:val="000000"/>
          <w:sz w:val="24"/>
          <w:szCs w:val="24"/>
        </w:rPr>
      </w:pPr>
      <w:r>
        <w:br/>
      </w:r>
      <w:r w:rsidRPr="00A16B67">
        <w:rPr>
          <w:color w:val="000000"/>
          <w:sz w:val="24"/>
          <w:szCs w:val="24"/>
        </w:rPr>
        <w:t>1.</w:t>
      </w:r>
      <w:r w:rsidR="00A16B67">
        <w:rPr>
          <w:color w:val="000000"/>
          <w:sz w:val="24"/>
          <w:szCs w:val="24"/>
        </w:rPr>
        <w:t xml:space="preserve"> </w:t>
      </w:r>
      <w:r w:rsidR="00A16B67" w:rsidRPr="00A16B67">
        <w:rPr>
          <w:color w:val="000000"/>
          <w:sz w:val="24"/>
          <w:szCs w:val="24"/>
        </w:rPr>
        <w:t xml:space="preserve">Підтвердити кваліфікаційну категорію «Спеціаліст вищої категорії» та </w:t>
      </w:r>
      <w:r w:rsidR="00EF2933">
        <w:rPr>
          <w:color w:val="000000"/>
          <w:sz w:val="24"/>
          <w:szCs w:val="24"/>
        </w:rPr>
        <w:t xml:space="preserve"> підтвердити </w:t>
      </w:r>
      <w:r w:rsidR="00A16B67" w:rsidRPr="00A16B67">
        <w:rPr>
          <w:color w:val="000000"/>
          <w:sz w:val="24"/>
          <w:szCs w:val="24"/>
        </w:rPr>
        <w:t>педагогічне звання «Старший вчитель»</w:t>
      </w:r>
      <w:r w:rsidR="00A16B67">
        <w:rPr>
          <w:color w:val="000000"/>
          <w:sz w:val="24"/>
          <w:szCs w:val="24"/>
        </w:rPr>
        <w:t xml:space="preserve"> вчителю </w:t>
      </w:r>
      <w:r w:rsidR="0036609A">
        <w:rPr>
          <w:color w:val="000000"/>
          <w:sz w:val="24"/>
          <w:szCs w:val="24"/>
        </w:rPr>
        <w:t xml:space="preserve"> математики  Чемерис А.І.</w:t>
      </w:r>
    </w:p>
    <w:p w14:paraId="58A4397E" w14:textId="7231CD7A" w:rsidR="008C78EC" w:rsidRDefault="008C78EC" w:rsidP="008C78E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A16B6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Підтвердити </w:t>
      </w:r>
      <w:r w:rsidRPr="00A16B67">
        <w:rPr>
          <w:color w:val="000000"/>
          <w:sz w:val="24"/>
          <w:szCs w:val="24"/>
        </w:rPr>
        <w:t xml:space="preserve"> кваліфікаційну категорію «Спеціаліст </w:t>
      </w:r>
      <w:r>
        <w:rPr>
          <w:color w:val="000000"/>
          <w:sz w:val="24"/>
          <w:szCs w:val="24"/>
        </w:rPr>
        <w:t xml:space="preserve">  першої </w:t>
      </w:r>
      <w:r w:rsidRPr="00A16B67">
        <w:rPr>
          <w:color w:val="000000"/>
          <w:sz w:val="24"/>
          <w:szCs w:val="24"/>
        </w:rPr>
        <w:t xml:space="preserve">категорії» </w:t>
      </w:r>
      <w:r>
        <w:rPr>
          <w:color w:val="000000"/>
          <w:sz w:val="24"/>
          <w:szCs w:val="24"/>
        </w:rPr>
        <w:t xml:space="preserve">вчителю   англійської мови  </w:t>
      </w:r>
      <w:proofErr w:type="spellStart"/>
      <w:r>
        <w:rPr>
          <w:color w:val="000000"/>
          <w:sz w:val="24"/>
          <w:szCs w:val="24"/>
        </w:rPr>
        <w:t>Вавшко</w:t>
      </w:r>
      <w:proofErr w:type="spellEnd"/>
      <w:r>
        <w:rPr>
          <w:color w:val="000000"/>
          <w:sz w:val="24"/>
          <w:szCs w:val="24"/>
        </w:rPr>
        <w:t xml:space="preserve"> Ю.С.</w:t>
      </w:r>
    </w:p>
    <w:p w14:paraId="7BA4AE43" w14:textId="752D695C" w:rsidR="008C78EC" w:rsidRPr="00A16B67" w:rsidRDefault="008C78EC" w:rsidP="008C78EC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A16B6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Підтвердити </w:t>
      </w:r>
      <w:r w:rsidRPr="00A16B67">
        <w:rPr>
          <w:color w:val="000000"/>
          <w:sz w:val="24"/>
          <w:szCs w:val="24"/>
        </w:rPr>
        <w:t xml:space="preserve"> кваліфікаційну категорію «Спеціаліст </w:t>
      </w:r>
      <w:r>
        <w:rPr>
          <w:color w:val="000000"/>
          <w:sz w:val="24"/>
          <w:szCs w:val="24"/>
        </w:rPr>
        <w:t xml:space="preserve">  першої </w:t>
      </w:r>
      <w:r w:rsidRPr="00A16B67">
        <w:rPr>
          <w:color w:val="000000"/>
          <w:sz w:val="24"/>
          <w:szCs w:val="24"/>
        </w:rPr>
        <w:t xml:space="preserve">категорії» </w:t>
      </w:r>
      <w:r>
        <w:rPr>
          <w:color w:val="000000"/>
          <w:sz w:val="24"/>
          <w:szCs w:val="24"/>
        </w:rPr>
        <w:t>вчителю    фізичного виховання  Мартинюку В.М.</w:t>
      </w:r>
    </w:p>
    <w:p w14:paraId="0B50080A" w14:textId="6002A29C" w:rsidR="006B00F7" w:rsidRPr="00A16B67" w:rsidRDefault="008C78EC" w:rsidP="006B00F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</w:t>
      </w:r>
      <w:r w:rsidR="006B00F7" w:rsidRPr="00A16B67">
        <w:rPr>
          <w:color w:val="000000"/>
          <w:sz w:val="24"/>
          <w:szCs w:val="24"/>
        </w:rPr>
        <w:t>.</w:t>
      </w:r>
      <w:r w:rsidR="006B00F7">
        <w:rPr>
          <w:color w:val="000000"/>
          <w:sz w:val="24"/>
          <w:szCs w:val="24"/>
        </w:rPr>
        <w:t xml:space="preserve"> </w:t>
      </w:r>
      <w:r w:rsidR="006B00F7" w:rsidRPr="00A16B67">
        <w:rPr>
          <w:color w:val="000000"/>
          <w:sz w:val="24"/>
          <w:szCs w:val="24"/>
        </w:rPr>
        <w:t>П</w:t>
      </w:r>
      <w:r w:rsidR="006B00F7">
        <w:rPr>
          <w:color w:val="000000"/>
          <w:sz w:val="24"/>
          <w:szCs w:val="24"/>
        </w:rPr>
        <w:t>рисвої</w:t>
      </w:r>
      <w:r w:rsidR="006B00F7" w:rsidRPr="00A16B67">
        <w:rPr>
          <w:color w:val="000000"/>
          <w:sz w:val="24"/>
          <w:szCs w:val="24"/>
        </w:rPr>
        <w:t xml:space="preserve">ти кваліфікаційну категорію «Спеціаліст </w:t>
      </w:r>
      <w:r w:rsidR="0036609A">
        <w:rPr>
          <w:color w:val="000000"/>
          <w:sz w:val="24"/>
          <w:szCs w:val="24"/>
        </w:rPr>
        <w:t xml:space="preserve"> другої </w:t>
      </w:r>
      <w:r w:rsidR="006B00F7" w:rsidRPr="00A16B67">
        <w:rPr>
          <w:color w:val="000000"/>
          <w:sz w:val="24"/>
          <w:szCs w:val="24"/>
        </w:rPr>
        <w:t xml:space="preserve"> категорії»</w:t>
      </w:r>
      <w:r w:rsidR="0036609A">
        <w:rPr>
          <w:color w:val="000000"/>
          <w:sz w:val="24"/>
          <w:szCs w:val="24"/>
        </w:rPr>
        <w:t xml:space="preserve"> вчителю   початкових   класів </w:t>
      </w:r>
      <w:r w:rsidR="006B00F7" w:rsidRPr="00A16B67">
        <w:rPr>
          <w:color w:val="000000"/>
          <w:sz w:val="24"/>
          <w:szCs w:val="24"/>
        </w:rPr>
        <w:t xml:space="preserve"> </w:t>
      </w:r>
      <w:r w:rsidR="0036609A">
        <w:rPr>
          <w:color w:val="000000"/>
          <w:sz w:val="24"/>
          <w:szCs w:val="24"/>
        </w:rPr>
        <w:t xml:space="preserve">  Сірі В.П.</w:t>
      </w:r>
    </w:p>
    <w:p w14:paraId="7C093D80" w14:textId="66E4C323" w:rsidR="006B00F7" w:rsidRPr="00A16B67" w:rsidRDefault="008C78EC" w:rsidP="006B00F7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</w:t>
      </w:r>
      <w:r w:rsidR="006B00F7" w:rsidRPr="00A16B67">
        <w:rPr>
          <w:color w:val="000000"/>
          <w:sz w:val="24"/>
          <w:szCs w:val="24"/>
        </w:rPr>
        <w:t>.</w:t>
      </w:r>
      <w:r w:rsidR="006B00F7">
        <w:rPr>
          <w:color w:val="000000"/>
          <w:sz w:val="24"/>
          <w:szCs w:val="24"/>
        </w:rPr>
        <w:t xml:space="preserve"> </w:t>
      </w:r>
      <w:r w:rsidR="006B00F7" w:rsidRPr="00A16B67">
        <w:rPr>
          <w:color w:val="000000"/>
          <w:sz w:val="24"/>
          <w:szCs w:val="24"/>
        </w:rPr>
        <w:t>П</w:t>
      </w:r>
      <w:r w:rsidR="006B00F7">
        <w:rPr>
          <w:color w:val="000000"/>
          <w:sz w:val="24"/>
          <w:szCs w:val="24"/>
        </w:rPr>
        <w:t>рисвої</w:t>
      </w:r>
      <w:r w:rsidR="006B00F7" w:rsidRPr="00A16B67">
        <w:rPr>
          <w:color w:val="000000"/>
          <w:sz w:val="24"/>
          <w:szCs w:val="24"/>
        </w:rPr>
        <w:t xml:space="preserve">ти кваліфікаційну категорію «Спеціаліст </w:t>
      </w:r>
      <w:r w:rsidR="006B00F7">
        <w:rPr>
          <w:color w:val="000000"/>
          <w:sz w:val="24"/>
          <w:szCs w:val="24"/>
        </w:rPr>
        <w:t>друг</w:t>
      </w:r>
      <w:r w:rsidR="006B00F7" w:rsidRPr="00A16B67">
        <w:rPr>
          <w:color w:val="000000"/>
          <w:sz w:val="24"/>
          <w:szCs w:val="24"/>
        </w:rPr>
        <w:t xml:space="preserve">ої категорії» </w:t>
      </w:r>
      <w:r w:rsidR="0036609A">
        <w:rPr>
          <w:color w:val="000000"/>
          <w:sz w:val="24"/>
          <w:szCs w:val="24"/>
        </w:rPr>
        <w:t xml:space="preserve"> вихователю дошкільного підрозділу   </w:t>
      </w:r>
      <w:proofErr w:type="spellStart"/>
      <w:r w:rsidR="0036609A">
        <w:rPr>
          <w:color w:val="000000"/>
          <w:sz w:val="24"/>
          <w:szCs w:val="24"/>
        </w:rPr>
        <w:t>Кучерук</w:t>
      </w:r>
      <w:proofErr w:type="spellEnd"/>
      <w:r w:rsidR="0036609A">
        <w:rPr>
          <w:color w:val="000000"/>
          <w:sz w:val="24"/>
          <w:szCs w:val="24"/>
        </w:rPr>
        <w:t xml:space="preserve"> В.В.</w:t>
      </w:r>
    </w:p>
    <w:p w14:paraId="57A7C6C7" w14:textId="5C866589" w:rsidR="0036609A" w:rsidRPr="00A16B67" w:rsidRDefault="0036609A" w:rsidP="0036609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C78EC">
        <w:rPr>
          <w:color w:val="000000"/>
          <w:sz w:val="24"/>
          <w:szCs w:val="24"/>
        </w:rPr>
        <w:t xml:space="preserve"> 6</w:t>
      </w:r>
      <w:r w:rsidRPr="00A16B6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A16B67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рисвої</w:t>
      </w:r>
      <w:r w:rsidRPr="00A16B67">
        <w:rPr>
          <w:color w:val="000000"/>
          <w:sz w:val="24"/>
          <w:szCs w:val="24"/>
        </w:rPr>
        <w:t xml:space="preserve">ти кваліфікаційну категорію «Спеціаліст </w:t>
      </w:r>
      <w:r>
        <w:rPr>
          <w:color w:val="000000"/>
          <w:sz w:val="24"/>
          <w:szCs w:val="24"/>
        </w:rPr>
        <w:t>друг</w:t>
      </w:r>
      <w:r w:rsidRPr="00A16B67">
        <w:rPr>
          <w:color w:val="000000"/>
          <w:sz w:val="24"/>
          <w:szCs w:val="24"/>
        </w:rPr>
        <w:t xml:space="preserve">ої категорії» </w:t>
      </w:r>
      <w:r>
        <w:rPr>
          <w:color w:val="000000"/>
          <w:sz w:val="24"/>
          <w:szCs w:val="24"/>
        </w:rPr>
        <w:t xml:space="preserve"> вихователю дошкільного підрозділу    Чемерис Н.М.</w:t>
      </w:r>
    </w:p>
    <w:p w14:paraId="7497AC98" w14:textId="5D57AE93" w:rsidR="006B00F7" w:rsidRPr="00A16B67" w:rsidRDefault="006B00F7" w:rsidP="006B00F7">
      <w:pPr>
        <w:widowControl w:val="0"/>
        <w:rPr>
          <w:color w:val="000000"/>
          <w:sz w:val="24"/>
          <w:szCs w:val="24"/>
        </w:rPr>
      </w:pPr>
    </w:p>
    <w:p w14:paraId="6BF0DD64" w14:textId="64CF99E6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5A343A95" w14:textId="2AF22D36" w:rsidR="00F4534A" w:rsidRDefault="008C78EC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77"/>
        <w:gridCol w:w="2616"/>
        <w:gridCol w:w="3198"/>
      </w:tblGrid>
      <w:tr w:rsidR="00F4534A" w14:paraId="3AAF2C0E" w14:textId="77777777" w:rsidTr="00374D3E">
        <w:trPr>
          <w:trHeight w:val="120"/>
        </w:trPr>
        <w:tc>
          <w:tcPr>
            <w:tcW w:w="3877" w:type="dxa"/>
            <w:vAlign w:val="center"/>
            <w:hideMark/>
          </w:tcPr>
          <w:p w14:paraId="09B5F871" w14:textId="77777777" w:rsidR="00F4534A" w:rsidRDefault="00F4534A" w:rsidP="00374D3E">
            <w:pPr>
              <w:widowControl w:val="0"/>
              <w:spacing w:line="254" w:lineRule="auto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508B608" w14:textId="77777777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Голова атестаційної комісії</w:t>
            </w:r>
            <w:bookmarkStart w:id="10" w:name="239"/>
            <w:bookmarkEnd w:id="10"/>
          </w:p>
        </w:tc>
        <w:tc>
          <w:tcPr>
            <w:tcW w:w="2616" w:type="dxa"/>
            <w:vAlign w:val="center"/>
            <w:hideMark/>
          </w:tcPr>
          <w:p w14:paraId="5A3C2679" w14:textId="77777777" w:rsidR="00F4534A" w:rsidRDefault="00F4534A" w:rsidP="00374D3E">
            <w:pPr>
              <w:widowControl w:val="0"/>
              <w:spacing w:line="254" w:lineRule="auto"/>
              <w:jc w:val="center"/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</w:pPr>
          </w:p>
          <w:p w14:paraId="509CDA6E" w14:textId="77777777" w:rsidR="00F4534A" w:rsidRDefault="00F4534A" w:rsidP="00374D3E">
            <w:pPr>
              <w:widowControl w:val="0"/>
              <w:spacing w:line="254" w:lineRule="auto"/>
              <w:jc w:val="center"/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</w:pPr>
          </w:p>
          <w:p w14:paraId="02AAA413" w14:textId="77777777" w:rsidR="00F4534A" w:rsidRDefault="00F4534A" w:rsidP="008C78EC">
            <w:pPr>
              <w:widowControl w:val="0"/>
              <w:spacing w:line="254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  <w:t>_________________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Arial" w:hAnsi="Arial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(підпис)</w:t>
            </w:r>
            <w:bookmarkStart w:id="11" w:name="240"/>
            <w:bookmarkEnd w:id="11"/>
          </w:p>
        </w:tc>
        <w:tc>
          <w:tcPr>
            <w:tcW w:w="3198" w:type="dxa"/>
            <w:vAlign w:val="center"/>
            <w:hideMark/>
          </w:tcPr>
          <w:p w14:paraId="6EEDFA7B" w14:textId="7A233D23" w:rsidR="00F4534A" w:rsidRDefault="008C78EC" w:rsidP="00374D3E">
            <w:pPr>
              <w:widowControl w:val="0"/>
              <w:spacing w:line="254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Олена КАТЕРИНИЧ</w:t>
            </w:r>
            <w:r w:rsidR="00F4534A">
              <w:rPr>
                <w:kern w:val="2"/>
                <w:lang w:eastAsia="en-US"/>
                <w14:ligatures w14:val="standardContextual"/>
              </w:rPr>
              <w:br/>
            </w:r>
            <w:bookmarkStart w:id="12" w:name="241"/>
            <w:bookmarkEnd w:id="12"/>
          </w:p>
        </w:tc>
      </w:tr>
      <w:tr w:rsidR="00F4534A" w14:paraId="0A1FEA8A" w14:textId="77777777" w:rsidTr="00374D3E">
        <w:trPr>
          <w:trHeight w:val="120"/>
        </w:trPr>
        <w:tc>
          <w:tcPr>
            <w:tcW w:w="3877" w:type="dxa"/>
            <w:vAlign w:val="center"/>
            <w:hideMark/>
          </w:tcPr>
          <w:p w14:paraId="6D39FA29" w14:textId="77777777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Секретар атестаційної комісії</w:t>
            </w:r>
            <w:bookmarkStart w:id="13" w:name="242"/>
            <w:bookmarkEnd w:id="13"/>
          </w:p>
        </w:tc>
        <w:tc>
          <w:tcPr>
            <w:tcW w:w="2616" w:type="dxa"/>
            <w:vAlign w:val="center"/>
            <w:hideMark/>
          </w:tcPr>
          <w:p w14:paraId="643EF85E" w14:textId="77777777" w:rsidR="00F4534A" w:rsidRDefault="00F4534A" w:rsidP="00374D3E">
            <w:pPr>
              <w:widowControl w:val="0"/>
              <w:spacing w:line="254" w:lineRule="auto"/>
              <w:jc w:val="center"/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</w:pPr>
          </w:p>
          <w:p w14:paraId="5ECB298E" w14:textId="77777777" w:rsidR="00F4534A" w:rsidRDefault="00F4534A" w:rsidP="00374D3E">
            <w:pPr>
              <w:widowControl w:val="0"/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kern w:val="2"/>
                <w:lang w:eastAsia="en-US"/>
                <w14:ligatures w14:val="standardContextual"/>
              </w:rPr>
              <w:t>_________________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Arial" w:hAnsi="Arial"/>
                <w:color w:val="000000"/>
                <w:kern w:val="2"/>
                <w:vertAlign w:val="superscript"/>
                <w:lang w:eastAsia="en-US"/>
                <w14:ligatures w14:val="standardContextual"/>
              </w:rPr>
              <w:t>(підпис)</w:t>
            </w:r>
            <w:bookmarkStart w:id="14" w:name="243"/>
            <w:bookmarkEnd w:id="14"/>
          </w:p>
        </w:tc>
        <w:tc>
          <w:tcPr>
            <w:tcW w:w="3198" w:type="dxa"/>
            <w:vAlign w:val="center"/>
            <w:hideMark/>
          </w:tcPr>
          <w:p w14:paraId="33060CA5" w14:textId="13749275" w:rsidR="00F4534A" w:rsidRDefault="008C78EC" w:rsidP="00374D3E">
            <w:pPr>
              <w:widowControl w:val="0"/>
              <w:spacing w:line="254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Ольга  ЗАГОРОДНЯ</w:t>
            </w:r>
            <w:r w:rsidR="00F4534A">
              <w:rPr>
                <w:kern w:val="2"/>
                <w:lang w:eastAsia="en-US"/>
                <w14:ligatures w14:val="standardContextual"/>
              </w:rPr>
              <w:br/>
            </w:r>
            <w:bookmarkStart w:id="15" w:name="244"/>
            <w:bookmarkEnd w:id="15"/>
          </w:p>
        </w:tc>
      </w:tr>
    </w:tbl>
    <w:p w14:paraId="2C6BAA68" w14:textId="77777777" w:rsidR="00745D5E" w:rsidRDefault="00745D5E"/>
    <w:sectPr w:rsidR="00745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75F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BA9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04AC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4D4F"/>
    <w:multiLevelType w:val="hybridMultilevel"/>
    <w:tmpl w:val="E668A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71F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32B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E0C4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C4766"/>
    <w:multiLevelType w:val="hybridMultilevel"/>
    <w:tmpl w:val="B77A7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379DA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3D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E"/>
    <w:rsid w:val="001864FB"/>
    <w:rsid w:val="00195C3D"/>
    <w:rsid w:val="00252070"/>
    <w:rsid w:val="0036609A"/>
    <w:rsid w:val="003E51A6"/>
    <w:rsid w:val="0046389B"/>
    <w:rsid w:val="0054188E"/>
    <w:rsid w:val="00610A99"/>
    <w:rsid w:val="006B00F7"/>
    <w:rsid w:val="00745D5E"/>
    <w:rsid w:val="00785B9F"/>
    <w:rsid w:val="007A3D4D"/>
    <w:rsid w:val="00881AFD"/>
    <w:rsid w:val="008C78EC"/>
    <w:rsid w:val="00A16B67"/>
    <w:rsid w:val="00C0688E"/>
    <w:rsid w:val="00D0222D"/>
    <w:rsid w:val="00D168CB"/>
    <w:rsid w:val="00EF2933"/>
    <w:rsid w:val="00F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1077"/>
  <w15:chartTrackingRefBased/>
  <w15:docId w15:val="{2EEF53A1-CCDE-46F2-B3CB-A4200D60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F4534A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4534A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F4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User</cp:lastModifiedBy>
  <cp:revision>15</cp:revision>
  <cp:lastPrinted>2025-03-24T09:29:00Z</cp:lastPrinted>
  <dcterms:created xsi:type="dcterms:W3CDTF">2024-03-15T16:44:00Z</dcterms:created>
  <dcterms:modified xsi:type="dcterms:W3CDTF">2025-03-24T09:33:00Z</dcterms:modified>
</cp:coreProperties>
</file>