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EC" w:rsidRDefault="00096AEC" w:rsidP="00096AEC">
      <w:pPr>
        <w:pStyle w:val="1"/>
        <w:shd w:val="clear" w:color="auto" w:fill="FFFFFF"/>
        <w:spacing w:before="0" w:after="225" w:line="300" w:lineRule="atLeast"/>
        <w:rPr>
          <w:rFonts w:ascii="Tahoma" w:hAnsi="Tahoma" w:cs="Tahoma"/>
          <w:b w:val="0"/>
          <w:bCs w:val="0"/>
          <w:color w:val="auto"/>
          <w:sz w:val="33"/>
          <w:szCs w:val="33"/>
          <w:lang w:val="uk-UA"/>
        </w:rPr>
      </w:pPr>
      <w:proofErr w:type="gramStart"/>
      <w:r w:rsidRPr="00096AEC">
        <w:rPr>
          <w:rFonts w:ascii="Tahoma" w:hAnsi="Tahoma" w:cs="Tahoma"/>
          <w:b w:val="0"/>
          <w:bCs w:val="0"/>
          <w:color w:val="auto"/>
          <w:sz w:val="33"/>
          <w:szCs w:val="33"/>
        </w:rPr>
        <w:t xml:space="preserve">Правила </w:t>
      </w:r>
      <w:proofErr w:type="spellStart"/>
      <w:r w:rsidRPr="00096AEC">
        <w:rPr>
          <w:rFonts w:ascii="Tahoma" w:hAnsi="Tahoma" w:cs="Tahoma"/>
          <w:b w:val="0"/>
          <w:bCs w:val="0"/>
          <w:color w:val="auto"/>
          <w:sz w:val="33"/>
          <w:szCs w:val="33"/>
        </w:rPr>
        <w:t>прийому</w:t>
      </w:r>
      <w:proofErr w:type="spellEnd"/>
      <w:r w:rsidRPr="00096AEC">
        <w:rPr>
          <w:rFonts w:ascii="Tahoma" w:hAnsi="Tahoma" w:cs="Tahoma"/>
          <w:b w:val="0"/>
          <w:bCs w:val="0"/>
          <w:color w:val="auto"/>
          <w:sz w:val="33"/>
          <w:szCs w:val="33"/>
        </w:rPr>
        <w:t xml:space="preserve"> у дитячий садок</w:t>
      </w:r>
      <w:proofErr w:type="gramEnd"/>
    </w:p>
    <w:p w:rsidR="00096AEC" w:rsidRDefault="00096AEC" w:rsidP="00096AEC">
      <w:pPr>
        <w:rPr>
          <w:lang w:val="uk-UA"/>
        </w:rPr>
      </w:pPr>
    </w:p>
    <w:p w:rsidR="00096AEC" w:rsidRPr="00096AEC" w:rsidRDefault="00096AEC" w:rsidP="00096AEC">
      <w:pPr>
        <w:rPr>
          <w:lang w:val="uk-UA"/>
        </w:rPr>
      </w:pPr>
    </w:p>
    <w:p w:rsid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  <w:lang w:val="uk-UA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>1.  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дитячого садка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  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здійснюється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  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протягом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календарного року на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ідставі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заяви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довідки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стан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здоров’я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довідки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дільничого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лікаря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епідеміологічне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оточення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свідоцтва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народження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2.  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час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зобов’язаний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ознайомити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статутом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іншими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документами,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регламентують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діяльність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3.  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зберігається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місце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разі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хвороби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карантину, санаторного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на час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відпустки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,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також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літній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оздоровчий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період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(75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днів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4.    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Відрахування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здійснюватись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: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-  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бажанням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;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-    на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ідставі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висновку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стан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здоров’я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включає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можливість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подальшого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перебування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даного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типу;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-    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разі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несплати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без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поважних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причин батьками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особами,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плати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харчування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протягом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двох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місяців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Адміністрація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ДНЗ повинна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письмово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повідомити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</w:t>
      </w:r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</w:t>
      </w:r>
      <w:proofErr w:type="spellEnd"/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відрахування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менш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як за 10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календарних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днів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5.  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забезпечує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збалансоване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харчування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необхідні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нормального росту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розвитку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дотриманням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натурального набору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продуктів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6.  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Харчування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ДНЗ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кратність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залежить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режиму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роботи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тривалості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перебування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ньому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7.  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обслуговування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здійснюється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безоплатній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основі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медичними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працівниками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входять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штату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цього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охорони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здоров’я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передбачає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проведення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обов’язкових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оглядів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у тому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числі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оглядів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перед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ілактичними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проведення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профілактичних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календарем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надання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невідкладної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допомоги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догоспітальному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етапі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інформування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lastRenderedPageBreak/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Батьки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зобов”язані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: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вносити встановлену плату за утримання дитини в навчальному закладі до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20 числа поточного місяця;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своєчасно вносити платню за надання додаткових послуг, якщо такі мають місце;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віддавати і забирати дитину безпосередньо у вихователя, і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обов”язково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особисто, не передовіряючи її неповнолітнім особам;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приводити дитину здоровою, чисто вдягненою, охайною, у відповідності до санітарно-гігієнічних правил;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дотримуватись режиму роботи навчального закладу, приводити та забирати дитину вчасно;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своєчасно сповіщати вихователів про відсутність дитини у навчальному закладі і причини її відсутності;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o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>у разі відсутності дитини більше 3-х днів надати довідку від лікаря про медичне обстеження і можливість відвідування нею дитячого колективу.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br/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r w:rsidRPr="00096AE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Батьки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право: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-   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вносити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пропозиції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щодо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роботи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дітьми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організації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   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     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додаткових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послуг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;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 xml:space="preserve">-   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відвідувати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заняття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інші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навчально-виховні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заходи;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-   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заслуховувати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звіти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роботу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Коли приводите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вранці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садок,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притисніть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(сердечко до сердечка)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постарайтеся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передати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своє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тепло.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Материнська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любов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кращий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захист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вс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хвороб!</w:t>
      </w:r>
    </w:p>
    <w:p w:rsidR="00096AEC" w:rsidRP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</w:rPr>
      </w:pPr>
      <w:r w:rsidRPr="00096AEC">
        <w:rPr>
          <w:color w:val="595858"/>
          <w:sz w:val="28"/>
          <w:szCs w:val="28"/>
        </w:rPr>
        <w:t> </w:t>
      </w: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  <w:r w:rsidRPr="00096AEC">
        <w:rPr>
          <w:color w:val="595858"/>
          <w:sz w:val="28"/>
          <w:szCs w:val="28"/>
        </w:rPr>
        <w:t> </w:t>
      </w: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P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  <w:lang w:val="uk-UA"/>
        </w:rPr>
      </w:pPr>
    </w:p>
    <w:p w:rsidR="00096AEC" w:rsidRPr="00096AEC" w:rsidRDefault="00096AEC" w:rsidP="00096AEC">
      <w:pPr>
        <w:pStyle w:val="a3"/>
        <w:shd w:val="clear" w:color="auto" w:fill="FFFFFF"/>
        <w:spacing w:before="0" w:beforeAutospacing="0" w:after="0" w:afterAutospacing="0"/>
        <w:rPr>
          <w:color w:val="595858"/>
          <w:sz w:val="28"/>
          <w:szCs w:val="28"/>
        </w:rPr>
      </w:pPr>
      <w:r w:rsidRPr="00096AEC">
        <w:rPr>
          <w:color w:val="595858"/>
          <w:sz w:val="28"/>
          <w:szCs w:val="28"/>
        </w:rPr>
        <w:t> </w:t>
      </w:r>
    </w:p>
    <w:p w:rsidR="00096AEC" w:rsidRPr="00096AEC" w:rsidRDefault="00096AEC" w:rsidP="00096AEC">
      <w:pPr>
        <w:shd w:val="clear" w:color="auto" w:fill="FFFFFF"/>
        <w:jc w:val="center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lastRenderedPageBreak/>
        <w:t xml:space="preserve">МІНІСТЕРСТВО ОСВІТИ І НАУКИ, </w:t>
      </w:r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МОЛОД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 ТА СПОРТУ УКРАЇНИ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 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№1/9-389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25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травня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2011 року </w:t>
      </w:r>
    </w:p>
    <w:p w:rsidR="00096AEC" w:rsidRPr="00096AEC" w:rsidRDefault="00096AEC" w:rsidP="00096AEC">
      <w:pPr>
        <w:shd w:val="clear" w:color="auto" w:fill="FFFFFF"/>
        <w:jc w:val="right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Міністерство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науки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Автономної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Республіки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Крим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,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управління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науки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обласних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,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Київської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Севастопольської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міських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державних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адміністрацій</w:t>
      </w:r>
      <w:proofErr w:type="spellEnd"/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дотримання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порядку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b/>
          <w:bCs/>
          <w:color w:val="595858"/>
          <w:sz w:val="28"/>
          <w:szCs w:val="28"/>
        </w:rPr>
        <w:t xml:space="preserve"> закладу</w:t>
      </w:r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Міністерство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звертає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увагу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дотримання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порядку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Так,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ст. 53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Конституції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кожен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право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. Держава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забезпечує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доступність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державних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комунальних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учбових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закладах.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ішенням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Конституційного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суду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04.03.2004 р. </w:t>
      </w:r>
      <w:hyperlink r:id="rId5" w:tooltip="Рішення Конституційного Суду України про офіційне тлумачення положень частини третьої статті 53 Конституції України" w:history="1"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№5-рп/2004</w:t>
        </w:r>
      </w:hyperlink>
      <w:r w:rsidRPr="00096AEC">
        <w:rPr>
          <w:rFonts w:ascii="Times New Roman" w:hAnsi="Times New Roman" w:cs="Times New Roman"/>
          <w:color w:val="595858"/>
          <w:sz w:val="28"/>
          <w:szCs w:val="28"/>
        </w:rPr>
        <w:t> 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доступність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як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конституційна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гарантія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реалізації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права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означає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нікому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бути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відмовлено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праві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держава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має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створити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можливості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реалізації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цього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права.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ст. 34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Закони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"</w:t>
      </w:r>
      <w:hyperlink r:id="rId6" w:tooltip="Закон України Про освіту" w:history="1"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 xml:space="preserve">Про </w:t>
        </w:r>
        <w:proofErr w:type="spellStart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освіту</w:t>
        </w:r>
        <w:proofErr w:type="spellEnd"/>
      </w:hyperlink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",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проводиться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бажанням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ст. 36 "</w:t>
      </w:r>
      <w:hyperlink r:id="rId7" w:tooltip="Закон України Про дошкільну освіту" w:history="1"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 xml:space="preserve">Про </w:t>
        </w:r>
        <w:proofErr w:type="spellStart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дошкільну</w:t>
        </w:r>
        <w:proofErr w:type="spellEnd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 xml:space="preserve"> </w:t>
        </w:r>
        <w:proofErr w:type="spellStart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освіту</w:t>
        </w:r>
        <w:proofErr w:type="spellEnd"/>
      </w:hyperlink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", батьки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вибирати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заклад.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відповідності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п. 6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Положення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затвердженого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постановою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Кабінету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</w:t>
      </w:r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стр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12.03.2003 р. </w:t>
      </w:r>
      <w:hyperlink r:id="rId8" w:tooltip="Положення про дошкільний навчальний заклад" w:history="1"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№305</w:t>
        </w:r>
      </w:hyperlink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учбовий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здійснюється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протягом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календарного року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підставі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заяви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осіб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замінюють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картки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стан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довідки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дільничного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лікаря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епідеміологічне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оточення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св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ідоцтва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народження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. Для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(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групи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)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компенсуючого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типу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додатково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подається</w:t>
      </w:r>
      <w:proofErr w:type="spellEnd"/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висновок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психолого-медико-педагогічної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консультації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територіального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лікувально-профілактичного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чи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тубдиспансеру,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направлення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 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місцевого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органу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управління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освітою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Довідка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форма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затверджена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наказом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Міністерства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охорони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здоров’я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27.12.1999 №302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затвердження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форм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обл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ікової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статистичної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документації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використовується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поліклініках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(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амбулаторіях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),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видається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підставі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даних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огляду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відсутні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lastRenderedPageBreak/>
        <w:t>протипоказання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перебування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цьому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закладі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також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проведено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профілактичні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календарем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вона не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перебувала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контакті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хворими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інфекційні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хвороби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бактеріоносіями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Наразі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ст. 12 Закону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"</w:t>
      </w:r>
      <w:hyperlink r:id="rId9" w:tooltip="Закон України Про охорону дитинства" w:history="1"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 xml:space="preserve">Про </w:t>
        </w:r>
        <w:proofErr w:type="spellStart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охорону</w:t>
        </w:r>
        <w:proofErr w:type="spellEnd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 xml:space="preserve"> </w:t>
        </w:r>
        <w:proofErr w:type="spellStart"/>
        <w:r w:rsidRPr="00096AEC">
          <w:rPr>
            <w:rStyle w:val="a4"/>
            <w:rFonts w:ascii="Times New Roman" w:hAnsi="Times New Roman" w:cs="Times New Roman"/>
            <w:color w:val="2788E2"/>
            <w:sz w:val="28"/>
            <w:szCs w:val="28"/>
          </w:rPr>
          <w:t>дитинства</w:t>
        </w:r>
        <w:proofErr w:type="spellEnd"/>
      </w:hyperlink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" батьки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несуть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відповідальність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 стан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фізичний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розвиток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ст. 12, 15 Закону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"Про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захист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населення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інфекційних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хвороб"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працівники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проводять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зобов'язані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надавати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об'єктивну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інформацію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особам,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яким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проводять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законним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представникам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ефективність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профілактичних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можливі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післявакцинальні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ускладнення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. Особам,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досягли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п'ятнадцятирічного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віку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проводяться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згодою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об'єктивно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інформованих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мають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право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відмовитися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відсутності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повної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об'єктивної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інформації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вплив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стан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подальші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наслідки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Дане право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відмову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закріплене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в п. 18 "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Положення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організацію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проведення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",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затвердженого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наказам МОЗ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03.02.2006 р. №48.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разі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проведено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порушенням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установлених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строків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зв'язку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медичними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протипоказаннями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при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благополучній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епідемічній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ситуації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рішенням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консиліуму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лікарів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вони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можуть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бути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прийняті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дитячого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відвідувати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>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Питання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відвідування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дітьми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батьки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відмовляються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вирішується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лікарсько-консультативною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комісією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згідно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наказу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Міністерства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охорони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№43429.11.2002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затвердженого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цим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наказом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примірного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"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Положення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ідготовку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педіатричній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дільниці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відвідування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загальноосвітнього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закладу".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Враховуючи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вище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зазначене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відмова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прийнятті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закладу без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проф</w:t>
      </w:r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>ілактичних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щеплень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суперечать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діючому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законодавству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України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. За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наявності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відповідних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медичних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довідок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встановленого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зразка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із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висновком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лі</w:t>
      </w:r>
      <w:proofErr w:type="gram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каря</w:t>
      </w:r>
      <w:proofErr w:type="spellEnd"/>
      <w:proofErr w:type="gram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якому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зазначено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може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відвідувати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дошкільний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навчальний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заклад,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керівник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закладу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зобов’язаний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прийняти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дитину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 до закладу. </w:t>
      </w:r>
    </w:p>
    <w:p w:rsidR="00096AEC" w:rsidRPr="00096AEC" w:rsidRDefault="00096AEC" w:rsidP="00096AE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Заступник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Міністра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t xml:space="preserve">       Б.М. </w:t>
      </w:r>
      <w:proofErr w:type="spellStart"/>
      <w:r w:rsidRPr="00096AEC">
        <w:rPr>
          <w:rFonts w:ascii="Times New Roman" w:hAnsi="Times New Roman" w:cs="Times New Roman"/>
          <w:color w:val="595858"/>
          <w:sz w:val="28"/>
          <w:szCs w:val="28"/>
        </w:rPr>
        <w:t>Жебровський</w:t>
      </w:r>
      <w:proofErr w:type="spellEnd"/>
      <w:r w:rsidRPr="00096AEC">
        <w:rPr>
          <w:rFonts w:ascii="Times New Roman" w:hAnsi="Times New Roman" w:cs="Times New Roman"/>
          <w:color w:val="595858"/>
          <w:sz w:val="28"/>
          <w:szCs w:val="28"/>
        </w:rPr>
        <w:br/>
        <w:t> </w:t>
      </w:r>
    </w:p>
    <w:p w:rsidR="002C68F3" w:rsidRPr="002C68F3" w:rsidRDefault="002C68F3" w:rsidP="002C68F3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</w:rPr>
      </w:pPr>
      <w:r w:rsidRPr="002C68F3">
        <w:rPr>
          <w:rFonts w:ascii="inherit" w:eastAsia="Times New Roman" w:hAnsi="inherit" w:cs="Times New Roman"/>
          <w:sz w:val="36"/>
          <w:szCs w:val="36"/>
        </w:rPr>
        <w:lastRenderedPageBreak/>
        <w:t xml:space="preserve">Правила </w:t>
      </w:r>
      <w:proofErr w:type="spellStart"/>
      <w:r w:rsidRPr="002C68F3">
        <w:rPr>
          <w:rFonts w:ascii="inherit" w:eastAsia="Times New Roman" w:hAnsi="inherit" w:cs="Times New Roman"/>
          <w:sz w:val="36"/>
          <w:szCs w:val="36"/>
        </w:rPr>
        <w:t>прийому</w:t>
      </w:r>
      <w:proofErr w:type="spellEnd"/>
      <w:r w:rsidRPr="002C68F3">
        <w:rPr>
          <w:rFonts w:ascii="inherit" w:eastAsia="Times New Roman" w:hAnsi="inherit" w:cs="Times New Roman"/>
          <w:sz w:val="36"/>
          <w:szCs w:val="36"/>
        </w:rPr>
        <w:t xml:space="preserve"> до </w:t>
      </w:r>
      <w:proofErr w:type="spellStart"/>
      <w:r w:rsidRPr="002C68F3">
        <w:rPr>
          <w:rFonts w:ascii="inherit" w:eastAsia="Times New Roman" w:hAnsi="inherit" w:cs="Times New Roman"/>
          <w:sz w:val="36"/>
          <w:szCs w:val="36"/>
        </w:rPr>
        <w:t>школи</w:t>
      </w:r>
      <w:proofErr w:type="spellEnd"/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Відповідно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статті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18 </w:t>
      </w:r>
      <w:hyperlink r:id="rId10" w:tgtFrame="_blank" w:tooltip="Закон України " w:history="1"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Закону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України</w:t>
        </w:r>
        <w:proofErr w:type="spellEnd"/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 “Про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загальну</w:t>
        </w:r>
        <w:proofErr w:type="spellEnd"/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середню</w:t>
        </w:r>
        <w:proofErr w:type="spellEnd"/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освіту</w:t>
        </w:r>
        <w:proofErr w:type="spellEnd"/>
        <w:r w:rsidRPr="002C68F3">
          <w:rPr>
            <w:rFonts w:ascii="Helvetica" w:eastAsia="Times New Roman" w:hAnsi="Helvetica" w:cs="Times New Roman"/>
            <w:color w:val="428BCA"/>
            <w:sz w:val="21"/>
          </w:rPr>
          <w:t>”</w:t>
        </w:r>
      </w:hyperlink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 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зарахування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дітей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початкової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школи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здійснюється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безконкурсній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основі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Дітям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вступають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школи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обслуговує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мікрорайон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де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мешкає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дитина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не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може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бути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відмовлено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зарахуванні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випадках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коли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кількість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заяв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щодо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вступу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дитини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закладу не за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місцем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проживання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перевищує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кількість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ільних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місць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перевага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надається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тим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чия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заява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була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зареєстрована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раніше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Для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прийому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першого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батьки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особи,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їх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замінюють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надають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такі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документи</w:t>
      </w:r>
      <w:proofErr w:type="spellEnd"/>
      <w:r w:rsidRPr="002C68F3">
        <w:rPr>
          <w:rFonts w:ascii="Helvetica" w:eastAsia="Times New Roman" w:hAnsi="Helvetica" w:cs="Times New Roman"/>
          <w:b/>
          <w:bCs/>
          <w:color w:val="3A3A3A"/>
          <w:sz w:val="21"/>
        </w:rPr>
        <w:t>: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–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заява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</w:t>
      </w:r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м’я</w:t>
      </w:r>
      <w:proofErr w:type="spellEnd"/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директора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школи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;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–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копія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св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ідоцтва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народження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дитини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;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–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медична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картка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встановленого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зразка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– документ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наявний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івень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освіти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(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крім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дітей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вступають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1 -го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).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зараховуються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як правило,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шести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рокі</w:t>
      </w:r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</w:t>
      </w:r>
      <w:proofErr w:type="spellEnd"/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досягли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шкільної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зрілості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Кількість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учнів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класах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розвивального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допрофільних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може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бути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зменшена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15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учнів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бажанням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батьків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осіб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замінюють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на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ідставі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заяв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та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договірних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зобов’язань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класах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із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наповнюваністю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нижче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нормативної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Переведення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учнів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закладу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здійснюється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наявності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ідтвердження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прийом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іншого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закладу.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Учням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станом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здоров’я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не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можуть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відвідувати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школу,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надається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право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створюються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умови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для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індиві</w:t>
      </w:r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дуального</w:t>
      </w:r>
      <w:proofErr w:type="spellEnd"/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відповідно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Положення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індивідуальне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затвердженого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Міністерством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освіти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науки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України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навчальному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закладі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створюються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умови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для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інклюзивного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Згідно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статтею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12 Закону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України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“</w:t>
      </w:r>
      <w:hyperlink r:id="rId11" w:tgtFrame="_blank" w:tooltip="Закон України Про охорону дитинства" w:history="1"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Про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охорону</w:t>
        </w:r>
        <w:proofErr w:type="spellEnd"/>
        <w:r w:rsidRPr="002C68F3">
          <w:rPr>
            <w:rFonts w:ascii="Helvetica" w:eastAsia="Times New Roman" w:hAnsi="Helvetica" w:cs="Times New Roman"/>
            <w:color w:val="428BCA"/>
            <w:sz w:val="21"/>
          </w:rPr>
          <w:t xml:space="preserve"> </w:t>
        </w:r>
        <w:proofErr w:type="spellStart"/>
        <w:r w:rsidRPr="002C68F3">
          <w:rPr>
            <w:rFonts w:ascii="Helvetica" w:eastAsia="Times New Roman" w:hAnsi="Helvetica" w:cs="Times New Roman"/>
            <w:color w:val="428BCA"/>
            <w:sz w:val="21"/>
          </w:rPr>
          <w:t>дитинства</w:t>
        </w:r>
        <w:proofErr w:type="spellEnd"/>
      </w:hyperlink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” батьки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несуть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відповідальність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стан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здоров’я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дитини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фізичний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розвиток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Відповідно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статтей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12, 15 Закону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України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“Про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захист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населення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інфекційних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хвороб”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медичні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працівники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проводять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проф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ілактичні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зобов’язані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надавати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об’єктивну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інформацію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особам,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яким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проводять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законним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представникам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ефективність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профілактичних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можливі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післявакцинальні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ускладнення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. Особам,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не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досягли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п’ятнадцятирічного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віку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проф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ілактичні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проводяться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згодою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об’єктивно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інформованих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батьків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інших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законних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представників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мають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право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відмовитися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відсутності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повної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об’єктивної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інформації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вплив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 стан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здоров’я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подальші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наслідки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.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Якщо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особа та (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або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)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її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законні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 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представники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відмовляються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обов’язкових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проф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ілактичних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лікар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має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право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взяти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у них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відповідне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письмове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підтвердження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а в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разі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відмови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дати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таке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підтвердження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–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засвідчити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це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актом 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присутності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свідків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.</w:t>
      </w:r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lastRenderedPageBreak/>
        <w:t>Питання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відвідування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закладу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дітьми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батьки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яких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відмовляються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щеплень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,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вирішується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лікарсько-консультативною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комісією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(наказ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Міністерства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охорони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здоров’я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України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  29.11.2002 № 434 та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затвердженого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цим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наказом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примірного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“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Положення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про </w:t>
      </w:r>
      <w:proofErr w:type="spellStart"/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</w:t>
      </w:r>
      <w:proofErr w:type="gram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ідготовку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дітей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на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педіатричній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дільниці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до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відвідування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дошкі</w:t>
      </w:r>
      <w:proofErr w:type="gram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та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шкільного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загальноосвітнього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</w:t>
      </w:r>
      <w:proofErr w:type="spellStart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навчального</w:t>
      </w:r>
      <w:proofErr w:type="spellEnd"/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 xml:space="preserve"> закладу”).</w:t>
      </w:r>
      <w:proofErr w:type="gramEnd"/>
    </w:p>
    <w:p w:rsidR="002C68F3" w:rsidRPr="002C68F3" w:rsidRDefault="002C68F3" w:rsidP="002C68F3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</w:rPr>
      </w:pPr>
      <w:r w:rsidRPr="002C68F3">
        <w:rPr>
          <w:rFonts w:ascii="Helvetica" w:eastAsia="Times New Roman" w:hAnsi="Helvetica" w:cs="Times New Roman"/>
          <w:color w:val="3A3A3A"/>
          <w:sz w:val="21"/>
          <w:szCs w:val="21"/>
        </w:rPr>
        <w:t> </w:t>
      </w:r>
    </w:p>
    <w:p w:rsidR="005B066B" w:rsidRPr="002C68F3" w:rsidRDefault="005B066B">
      <w:pPr>
        <w:rPr>
          <w:b/>
          <w:sz w:val="24"/>
          <w:szCs w:val="24"/>
        </w:rPr>
      </w:pPr>
    </w:p>
    <w:sectPr w:rsidR="005B066B" w:rsidRPr="002C68F3" w:rsidSect="0011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183"/>
    <w:rsid w:val="00096AEC"/>
    <w:rsid w:val="000B5C6E"/>
    <w:rsid w:val="00114676"/>
    <w:rsid w:val="002C68F3"/>
    <w:rsid w:val="005B066B"/>
    <w:rsid w:val="009A7183"/>
    <w:rsid w:val="00DA6F30"/>
    <w:rsid w:val="00EE73F6"/>
    <w:rsid w:val="00F35C6D"/>
    <w:rsid w:val="00F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6"/>
  </w:style>
  <w:style w:type="paragraph" w:styleId="1">
    <w:name w:val="heading 1"/>
    <w:basedOn w:val="a"/>
    <w:next w:val="a"/>
    <w:link w:val="10"/>
    <w:uiPriority w:val="9"/>
    <w:qFormat/>
    <w:rsid w:val="00096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6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C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8F3"/>
    <w:rPr>
      <w:color w:val="0000FF"/>
      <w:u w:val="single"/>
    </w:rPr>
  </w:style>
  <w:style w:type="character" w:styleId="a5">
    <w:name w:val="Strong"/>
    <w:basedOn w:val="a0"/>
    <w:uiPriority w:val="22"/>
    <w:qFormat/>
    <w:rsid w:val="002C68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6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019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doshkilna-osvita/27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1" TargetMode="External"/><Relationship Id="rId11" Type="http://schemas.openxmlformats.org/officeDocument/2006/relationships/hyperlink" Target="http://osvita.ua/legislation/law/3197" TargetMode="External"/><Relationship Id="rId5" Type="http://schemas.openxmlformats.org/officeDocument/2006/relationships/hyperlink" Target="https://osvita.ua/legislation/other/8973" TargetMode="External"/><Relationship Id="rId10" Type="http://schemas.openxmlformats.org/officeDocument/2006/relationships/hyperlink" Target="http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3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BDB1-0B7F-4B46-89D6-DFC6D73A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2020-06-18T08:12:00Z</cp:lastPrinted>
  <dcterms:created xsi:type="dcterms:W3CDTF">2020-06-10T09:50:00Z</dcterms:created>
  <dcterms:modified xsi:type="dcterms:W3CDTF">2020-07-17T06:39:00Z</dcterms:modified>
</cp:coreProperties>
</file>