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5DF" w:rsidRPr="004D35DF" w:rsidRDefault="0057302C" w:rsidP="004D35DF">
      <w:pPr>
        <w:spacing w:before="84" w:after="84" w:line="240" w:lineRule="auto"/>
        <w:ind w:left="100" w:right="100"/>
        <w:textAlignment w:val="baseline"/>
        <w:outlineLvl w:val="1"/>
        <w:rPr>
          <w:rFonts w:ascii="Tahoma" w:eastAsia="Times New Roman" w:hAnsi="Tahoma" w:cs="Tahoma"/>
          <w:b/>
          <w:bCs/>
          <w:color w:val="000000"/>
          <w:sz w:val="24"/>
          <w:szCs w:val="24"/>
          <w:lang w:eastAsia="ru-RU"/>
        </w:rPr>
      </w:pPr>
      <w:r>
        <w:rPr>
          <w:rFonts w:ascii="Tahoma" w:eastAsia="Times New Roman" w:hAnsi="Tahoma" w:cs="Tahoma"/>
          <w:b/>
          <w:bCs/>
          <w:color w:val="000000"/>
          <w:sz w:val="24"/>
          <w:szCs w:val="24"/>
          <w:lang w:eastAsia="ru-RU"/>
        </w:rPr>
        <w:t xml:space="preserve"> </w:t>
      </w:r>
    </w:p>
    <w:p w:rsidR="004D35DF" w:rsidRPr="004D35DF" w:rsidRDefault="004D35DF" w:rsidP="004D35DF">
      <w:pPr>
        <w:spacing w:after="0" w:line="17" w:lineRule="atLeast"/>
        <w:textAlignment w:val="baseline"/>
        <w:rPr>
          <w:rFonts w:ascii="Tahoma" w:eastAsia="Times New Roman" w:hAnsi="Tahoma" w:cs="Tahoma"/>
          <w:color w:val="000000"/>
          <w:sz w:val="2"/>
          <w:szCs w:val="2"/>
          <w:lang w:eastAsia="ru-RU"/>
        </w:rPr>
      </w:pPr>
      <w:r w:rsidRPr="004D35DF">
        <w:rPr>
          <w:rFonts w:ascii="Times New Roman" w:eastAsia="Times New Roman" w:hAnsi="Times New Roman" w:cs="Times New Roman"/>
          <w:color w:val="000000"/>
          <w:sz w:val="28"/>
          <w:lang w:eastAsia="ru-RU"/>
        </w:rPr>
        <w:t>«</w:t>
      </w:r>
      <w:proofErr w:type="gramStart"/>
      <w:r w:rsidRPr="004D35DF">
        <w:rPr>
          <w:rFonts w:ascii="Times New Roman" w:eastAsia="Times New Roman" w:hAnsi="Times New Roman" w:cs="Times New Roman"/>
          <w:color w:val="000000"/>
          <w:sz w:val="28"/>
          <w:lang w:eastAsia="ru-RU"/>
        </w:rPr>
        <w:t>Схвалено»   </w:t>
      </w:r>
      <w:proofErr w:type="gramEnd"/>
      <w:r w:rsidRPr="004D35DF">
        <w:rPr>
          <w:rFonts w:ascii="Times New Roman" w:eastAsia="Times New Roman" w:hAnsi="Times New Roman" w:cs="Times New Roman"/>
          <w:color w:val="000000"/>
          <w:sz w:val="28"/>
          <w:lang w:eastAsia="ru-RU"/>
        </w:rPr>
        <w:t>                                                </w:t>
      </w:r>
      <w:r w:rsidR="001A1D7D">
        <w:rPr>
          <w:rFonts w:ascii="Times New Roman" w:eastAsia="Times New Roman" w:hAnsi="Times New Roman" w:cs="Times New Roman"/>
          <w:color w:val="000000"/>
          <w:sz w:val="28"/>
          <w:lang w:eastAsia="ru-RU"/>
        </w:rPr>
        <w:t>                    </w:t>
      </w:r>
      <w:r w:rsidR="002F6493">
        <w:rPr>
          <w:rFonts w:ascii="Times New Roman" w:eastAsia="Times New Roman" w:hAnsi="Times New Roman" w:cs="Times New Roman"/>
          <w:color w:val="000000"/>
          <w:sz w:val="28"/>
          <w:lang w:val="uk-UA" w:eastAsia="ru-RU"/>
        </w:rPr>
        <w:t xml:space="preserve">   </w:t>
      </w:r>
      <w:r w:rsidR="001A1D7D">
        <w:rPr>
          <w:rFonts w:ascii="Times New Roman" w:eastAsia="Times New Roman" w:hAnsi="Times New Roman" w:cs="Times New Roman"/>
          <w:color w:val="000000"/>
          <w:sz w:val="28"/>
          <w:lang w:eastAsia="ru-RU"/>
        </w:rPr>
        <w:t>«Затвердж</w:t>
      </w:r>
      <w:r w:rsidR="001A1D7D">
        <w:rPr>
          <w:rFonts w:ascii="Times New Roman" w:eastAsia="Times New Roman" w:hAnsi="Times New Roman" w:cs="Times New Roman"/>
          <w:color w:val="000000"/>
          <w:sz w:val="28"/>
          <w:lang w:val="uk-UA" w:eastAsia="ru-RU"/>
        </w:rPr>
        <w:t>ую</w:t>
      </w:r>
      <w:r w:rsidRPr="004D35DF">
        <w:rPr>
          <w:rFonts w:ascii="Times New Roman" w:eastAsia="Times New Roman" w:hAnsi="Times New Roman" w:cs="Times New Roman"/>
          <w:color w:val="000000"/>
          <w:sz w:val="28"/>
          <w:lang w:eastAsia="ru-RU"/>
        </w:rPr>
        <w:t>»</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Педагогічною радою                                         </w:t>
      </w:r>
      <w:r w:rsidR="002F6493">
        <w:rPr>
          <w:rFonts w:ascii="Times New Roman" w:eastAsia="Times New Roman" w:hAnsi="Times New Roman" w:cs="Times New Roman"/>
          <w:color w:val="000000"/>
          <w:sz w:val="28"/>
          <w:lang w:eastAsia="ru-RU"/>
        </w:rPr>
        <w:t>          </w:t>
      </w:r>
      <w:r w:rsidR="002F6493">
        <w:rPr>
          <w:rFonts w:ascii="Times New Roman" w:eastAsia="Times New Roman" w:hAnsi="Times New Roman" w:cs="Times New Roman"/>
          <w:color w:val="000000"/>
          <w:sz w:val="28"/>
          <w:lang w:val="uk-UA" w:eastAsia="ru-RU"/>
        </w:rPr>
        <w:t xml:space="preserve">         </w:t>
      </w:r>
      <w:r w:rsidR="001A1D7D">
        <w:rPr>
          <w:rFonts w:ascii="Times New Roman" w:eastAsia="Times New Roman" w:hAnsi="Times New Roman" w:cs="Times New Roman"/>
          <w:color w:val="000000"/>
          <w:sz w:val="28"/>
          <w:lang w:eastAsia="ru-RU"/>
        </w:rPr>
        <w:t xml:space="preserve">  Директор </w:t>
      </w:r>
      <w:r w:rsidR="002F6493">
        <w:rPr>
          <w:rFonts w:ascii="Times New Roman" w:eastAsia="Times New Roman" w:hAnsi="Times New Roman" w:cs="Times New Roman"/>
          <w:color w:val="000000"/>
          <w:sz w:val="28"/>
          <w:lang w:eastAsia="ru-RU"/>
        </w:rPr>
        <w:t>   </w:t>
      </w:r>
      <w:r w:rsidRPr="004D35DF">
        <w:rPr>
          <w:rFonts w:ascii="Times New Roman" w:eastAsia="Times New Roman" w:hAnsi="Times New Roman" w:cs="Times New Roman"/>
          <w:color w:val="000000"/>
          <w:sz w:val="28"/>
          <w:lang w:eastAsia="ru-RU"/>
        </w:rPr>
        <w:t>     </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w:t>
      </w:r>
      <w:r w:rsidR="002F6493">
        <w:rPr>
          <w:rFonts w:ascii="Times New Roman" w:eastAsia="Times New Roman" w:hAnsi="Times New Roman" w:cs="Times New Roman"/>
          <w:color w:val="000000"/>
          <w:sz w:val="28"/>
          <w:lang w:eastAsia="ru-RU"/>
        </w:rPr>
        <w:t xml:space="preserve"> А</w:t>
      </w:r>
      <w:r w:rsidR="002F6493">
        <w:rPr>
          <w:rFonts w:ascii="Times New Roman" w:eastAsia="Times New Roman" w:hAnsi="Times New Roman" w:cs="Times New Roman"/>
          <w:color w:val="000000"/>
          <w:sz w:val="28"/>
          <w:lang w:val="uk-UA" w:eastAsia="ru-RU"/>
        </w:rPr>
        <w:t xml:space="preserve">натолій </w:t>
      </w:r>
      <w:r w:rsidR="00673143">
        <w:rPr>
          <w:rFonts w:ascii="Times New Roman" w:eastAsia="Times New Roman" w:hAnsi="Times New Roman" w:cs="Times New Roman"/>
          <w:color w:val="000000"/>
          <w:sz w:val="28"/>
          <w:lang w:eastAsia="ru-RU"/>
        </w:rPr>
        <w:t xml:space="preserve"> Ч</w:t>
      </w:r>
      <w:r w:rsidR="002F6493">
        <w:rPr>
          <w:rFonts w:ascii="Times New Roman" w:eastAsia="Times New Roman" w:hAnsi="Times New Roman" w:cs="Times New Roman"/>
          <w:color w:val="000000"/>
          <w:sz w:val="28"/>
          <w:lang w:val="uk-UA" w:eastAsia="ru-RU"/>
        </w:rPr>
        <w:t>ЕМЕРИС</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Протокол №</w:t>
      </w:r>
      <w:r w:rsidR="00605926">
        <w:rPr>
          <w:rFonts w:ascii="Times New Roman" w:eastAsia="Times New Roman" w:hAnsi="Times New Roman" w:cs="Times New Roman"/>
          <w:color w:val="000000"/>
          <w:sz w:val="28"/>
          <w:lang w:val="uk-UA" w:eastAsia="ru-RU"/>
        </w:rPr>
        <w:t>4</w:t>
      </w:r>
      <w:r w:rsidR="001A1D7D">
        <w:rPr>
          <w:rFonts w:ascii="Times New Roman" w:eastAsia="Times New Roman" w:hAnsi="Times New Roman" w:cs="Times New Roman"/>
          <w:color w:val="000000"/>
          <w:sz w:val="28"/>
          <w:lang w:val="uk-UA" w:eastAsia="ru-RU"/>
        </w:rPr>
        <w:t xml:space="preserve"> </w:t>
      </w:r>
      <w:r w:rsidR="00673143">
        <w:rPr>
          <w:rFonts w:ascii="Times New Roman" w:eastAsia="Times New Roman" w:hAnsi="Times New Roman" w:cs="Times New Roman"/>
          <w:color w:val="000000"/>
          <w:sz w:val="28"/>
          <w:lang w:eastAsia="ru-RU"/>
        </w:rPr>
        <w:t xml:space="preserve"> </w:t>
      </w:r>
      <w:r w:rsidRPr="004D35DF">
        <w:rPr>
          <w:rFonts w:ascii="Times New Roman" w:eastAsia="Times New Roman" w:hAnsi="Times New Roman" w:cs="Times New Roman"/>
          <w:color w:val="000000"/>
          <w:sz w:val="28"/>
          <w:lang w:eastAsia="ru-RU"/>
        </w:rPr>
        <w:t xml:space="preserve">від </w:t>
      </w:r>
      <w:r w:rsidR="001179A6">
        <w:rPr>
          <w:rFonts w:ascii="Times New Roman" w:eastAsia="Times New Roman" w:hAnsi="Times New Roman" w:cs="Times New Roman"/>
          <w:color w:val="000000"/>
          <w:sz w:val="28"/>
          <w:lang w:eastAsia="ru-RU"/>
        </w:rPr>
        <w:t>04.</w:t>
      </w:r>
      <w:r w:rsidR="00A82542">
        <w:rPr>
          <w:rFonts w:ascii="Times New Roman" w:eastAsia="Times New Roman" w:hAnsi="Times New Roman" w:cs="Times New Roman"/>
          <w:color w:val="000000"/>
          <w:sz w:val="28"/>
          <w:lang w:eastAsia="ru-RU"/>
        </w:rPr>
        <w:t>01</w:t>
      </w:r>
      <w:r w:rsidR="00673143">
        <w:rPr>
          <w:rFonts w:ascii="Times New Roman" w:eastAsia="Times New Roman" w:hAnsi="Times New Roman" w:cs="Times New Roman"/>
          <w:color w:val="000000"/>
          <w:sz w:val="28"/>
          <w:lang w:eastAsia="ru-RU"/>
        </w:rPr>
        <w:t xml:space="preserve"> 2021р</w:t>
      </w:r>
      <w:r w:rsidRPr="004D35DF">
        <w:rPr>
          <w:rFonts w:ascii="Times New Roman" w:eastAsia="Times New Roman" w:hAnsi="Times New Roman" w:cs="Times New Roman"/>
          <w:color w:val="000000"/>
          <w:sz w:val="28"/>
          <w:lang w:eastAsia="ru-RU"/>
        </w:rPr>
        <w:t>.                       </w:t>
      </w:r>
      <w:r w:rsidR="00A82542">
        <w:rPr>
          <w:rFonts w:ascii="Times New Roman" w:eastAsia="Times New Roman" w:hAnsi="Times New Roman" w:cs="Times New Roman"/>
          <w:color w:val="000000"/>
          <w:sz w:val="28"/>
          <w:lang w:eastAsia="ru-RU"/>
        </w:rPr>
        <w:t xml:space="preserve">      </w:t>
      </w:r>
      <w:r w:rsidRPr="004D35DF">
        <w:rPr>
          <w:rFonts w:ascii="Times New Roman" w:eastAsia="Times New Roman" w:hAnsi="Times New Roman" w:cs="Times New Roman"/>
          <w:color w:val="000000"/>
          <w:sz w:val="28"/>
          <w:lang w:eastAsia="ru-RU"/>
        </w:rPr>
        <w:t>      </w:t>
      </w:r>
      <w:r w:rsidR="00A82542">
        <w:rPr>
          <w:rFonts w:ascii="Times New Roman" w:eastAsia="Times New Roman" w:hAnsi="Times New Roman" w:cs="Times New Roman"/>
          <w:color w:val="000000"/>
          <w:sz w:val="28"/>
          <w:lang w:eastAsia="ru-RU"/>
        </w:rPr>
        <w:t xml:space="preserve">Наказ № </w:t>
      </w:r>
      <w:proofErr w:type="gramStart"/>
      <w:r w:rsidR="00605926">
        <w:rPr>
          <w:rFonts w:ascii="Times New Roman" w:eastAsia="Times New Roman" w:hAnsi="Times New Roman" w:cs="Times New Roman"/>
          <w:color w:val="000000"/>
          <w:sz w:val="28"/>
          <w:lang w:val="uk-UA" w:eastAsia="ru-RU"/>
        </w:rPr>
        <w:t>2</w:t>
      </w:r>
      <w:r w:rsidR="00A82542">
        <w:rPr>
          <w:rFonts w:ascii="Times New Roman" w:eastAsia="Times New Roman" w:hAnsi="Times New Roman" w:cs="Times New Roman"/>
          <w:color w:val="000000"/>
          <w:sz w:val="28"/>
          <w:lang w:eastAsia="ru-RU"/>
        </w:rPr>
        <w:t xml:space="preserve">  від</w:t>
      </w:r>
      <w:proofErr w:type="gramEnd"/>
      <w:r w:rsidR="00605926">
        <w:rPr>
          <w:rFonts w:ascii="Times New Roman" w:eastAsia="Times New Roman" w:hAnsi="Times New Roman" w:cs="Times New Roman"/>
          <w:color w:val="000000"/>
          <w:sz w:val="28"/>
          <w:lang w:val="uk-UA" w:eastAsia="ru-RU"/>
        </w:rPr>
        <w:t>10.01</w:t>
      </w:r>
      <w:r w:rsidR="00A82542">
        <w:rPr>
          <w:rFonts w:ascii="Times New Roman" w:eastAsia="Times New Roman" w:hAnsi="Times New Roman" w:cs="Times New Roman"/>
          <w:color w:val="000000"/>
          <w:sz w:val="28"/>
          <w:lang w:eastAsia="ru-RU"/>
        </w:rPr>
        <w:t xml:space="preserve">  2021</w:t>
      </w:r>
      <w:r w:rsidR="00673143">
        <w:rPr>
          <w:rFonts w:ascii="Times New Roman" w:eastAsia="Times New Roman" w:hAnsi="Times New Roman" w:cs="Times New Roman"/>
          <w:color w:val="000000"/>
          <w:sz w:val="28"/>
          <w:lang w:eastAsia="ru-RU"/>
        </w:rPr>
        <w:t>р</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szCs w:val="28"/>
          <w:bdr w:val="none" w:sz="0" w:space="0" w:color="auto" w:frame="1"/>
          <w:lang w:eastAsia="ru-RU"/>
        </w:rPr>
        <w:br/>
      </w:r>
    </w:p>
    <w:p w:rsidR="001A1D7D" w:rsidRDefault="004D35DF" w:rsidP="001A1D7D">
      <w:pPr>
        <w:spacing w:after="0" w:line="17" w:lineRule="atLeast"/>
        <w:jc w:val="center"/>
        <w:textAlignment w:val="baseline"/>
        <w:rPr>
          <w:rFonts w:ascii="Times New Roman" w:eastAsia="Times New Roman" w:hAnsi="Times New Roman" w:cs="Times New Roman"/>
          <w:color w:val="000000"/>
          <w:sz w:val="32"/>
          <w:szCs w:val="32"/>
          <w:bdr w:val="none" w:sz="0" w:space="0" w:color="auto" w:frame="1"/>
          <w:lang w:val="uk-UA" w:eastAsia="ru-RU"/>
        </w:rPr>
      </w:pPr>
      <w:r w:rsidRPr="00AF7C65">
        <w:rPr>
          <w:rFonts w:ascii="Times New Roman" w:eastAsia="Times New Roman" w:hAnsi="Times New Roman" w:cs="Times New Roman"/>
          <w:color w:val="000000"/>
          <w:sz w:val="32"/>
          <w:szCs w:val="32"/>
          <w:lang w:eastAsia="ru-RU"/>
        </w:rPr>
        <w:t>ПОЛОЖЕННЯ</w:t>
      </w:r>
      <w:r w:rsidRPr="00AF7C65">
        <w:rPr>
          <w:rFonts w:ascii="Times New Roman" w:eastAsia="Times New Roman" w:hAnsi="Times New Roman" w:cs="Times New Roman"/>
          <w:color w:val="000000"/>
          <w:sz w:val="32"/>
          <w:szCs w:val="32"/>
          <w:bdr w:val="none" w:sz="0" w:space="0" w:color="auto" w:frame="1"/>
          <w:lang w:eastAsia="ru-RU"/>
        </w:rPr>
        <w:br/>
      </w:r>
      <w:r w:rsidRPr="00AF7C65">
        <w:rPr>
          <w:rFonts w:ascii="Times New Roman" w:eastAsia="Times New Roman" w:hAnsi="Times New Roman" w:cs="Times New Roman"/>
          <w:color w:val="000000"/>
          <w:sz w:val="32"/>
          <w:szCs w:val="32"/>
          <w:lang w:eastAsia="ru-RU"/>
        </w:rPr>
        <w:t>ПРО ВНУТРІШНЮ СИСТЕМУ</w:t>
      </w:r>
    </w:p>
    <w:p w:rsidR="001A1D7D" w:rsidRPr="001A1D7D" w:rsidRDefault="004D35DF" w:rsidP="001A1D7D">
      <w:pPr>
        <w:spacing w:after="0" w:line="17" w:lineRule="atLeast"/>
        <w:jc w:val="center"/>
        <w:textAlignment w:val="baseline"/>
        <w:rPr>
          <w:rFonts w:ascii="Times New Roman" w:eastAsia="Times New Roman" w:hAnsi="Times New Roman" w:cs="Times New Roman"/>
          <w:color w:val="000000"/>
          <w:sz w:val="36"/>
          <w:szCs w:val="36"/>
          <w:lang w:val="uk-UA" w:eastAsia="ru-RU"/>
        </w:rPr>
      </w:pPr>
      <w:r w:rsidRPr="001A1D7D">
        <w:rPr>
          <w:rFonts w:ascii="Times New Roman" w:eastAsia="Times New Roman" w:hAnsi="Times New Roman" w:cs="Times New Roman"/>
          <w:color w:val="000000"/>
          <w:sz w:val="32"/>
          <w:szCs w:val="32"/>
          <w:lang w:val="uk-UA" w:eastAsia="ru-RU"/>
        </w:rPr>
        <w:t>ЗАБЕЗПЕЧЕННЯ ЯКОСТІ ОСВІТИ</w:t>
      </w:r>
      <w:r w:rsidRPr="001A1D7D">
        <w:rPr>
          <w:rFonts w:ascii="Times New Roman" w:eastAsia="Times New Roman" w:hAnsi="Times New Roman" w:cs="Times New Roman"/>
          <w:color w:val="000000"/>
          <w:sz w:val="32"/>
          <w:szCs w:val="32"/>
          <w:bdr w:val="none" w:sz="0" w:space="0" w:color="auto" w:frame="1"/>
          <w:lang w:val="uk-UA" w:eastAsia="ru-RU"/>
        </w:rPr>
        <w:br/>
      </w:r>
      <w:r w:rsidR="001A1D7D">
        <w:rPr>
          <w:rFonts w:ascii="Times New Roman" w:eastAsia="Times New Roman" w:hAnsi="Times New Roman" w:cs="Times New Roman"/>
          <w:color w:val="000000"/>
          <w:sz w:val="32"/>
          <w:szCs w:val="32"/>
          <w:bdr w:val="none" w:sz="0" w:space="0" w:color="auto" w:frame="1"/>
          <w:lang w:val="uk-UA" w:eastAsia="ru-RU"/>
        </w:rPr>
        <w:t xml:space="preserve"> </w:t>
      </w:r>
      <w:r w:rsidR="001A1D7D" w:rsidRPr="001A1D7D">
        <w:rPr>
          <w:rFonts w:ascii="Times New Roman" w:eastAsia="Times New Roman" w:hAnsi="Times New Roman" w:cs="Times New Roman"/>
          <w:color w:val="000000"/>
          <w:sz w:val="36"/>
          <w:szCs w:val="36"/>
          <w:lang w:val="uk-UA" w:eastAsia="ru-RU"/>
        </w:rPr>
        <w:t xml:space="preserve">Гімназії  з дошкільним  підрозділом  с. Заливанщина   </w:t>
      </w:r>
    </w:p>
    <w:p w:rsidR="004D35DF" w:rsidRPr="001A1D7D" w:rsidRDefault="001A1D7D" w:rsidP="001A1D7D">
      <w:pPr>
        <w:spacing w:after="0" w:line="17" w:lineRule="atLeast"/>
        <w:jc w:val="center"/>
        <w:textAlignment w:val="baseline"/>
        <w:rPr>
          <w:rFonts w:ascii="Tahoma" w:eastAsia="Times New Roman" w:hAnsi="Tahoma" w:cs="Tahoma"/>
          <w:color w:val="000000"/>
          <w:sz w:val="2"/>
          <w:szCs w:val="2"/>
          <w:lang w:val="uk-UA" w:eastAsia="ru-RU"/>
        </w:rPr>
      </w:pPr>
      <w:r w:rsidRPr="001A1D7D">
        <w:rPr>
          <w:rFonts w:ascii="Times New Roman" w:eastAsia="Times New Roman" w:hAnsi="Times New Roman" w:cs="Times New Roman"/>
          <w:color w:val="000000"/>
          <w:sz w:val="36"/>
          <w:szCs w:val="36"/>
          <w:lang w:val="uk-UA" w:eastAsia="ru-RU"/>
        </w:rPr>
        <w:t>Калинівської міської ради  Вінницької області</w:t>
      </w:r>
      <w:r w:rsidR="004D35DF" w:rsidRPr="001A1D7D">
        <w:rPr>
          <w:rFonts w:ascii="Times New Roman" w:eastAsia="Times New Roman" w:hAnsi="Times New Roman" w:cs="Times New Roman"/>
          <w:color w:val="000000"/>
          <w:sz w:val="36"/>
          <w:szCs w:val="36"/>
          <w:bdr w:val="none" w:sz="0" w:space="0" w:color="auto" w:frame="1"/>
          <w:lang w:val="uk-UA" w:eastAsia="ru-RU"/>
        </w:rPr>
        <w:br/>
      </w:r>
      <w:r w:rsidR="004D35DF" w:rsidRPr="001A1D7D">
        <w:rPr>
          <w:rFonts w:ascii="Times New Roman" w:eastAsia="Times New Roman" w:hAnsi="Times New Roman" w:cs="Times New Roman"/>
          <w:color w:val="000000"/>
          <w:sz w:val="28"/>
          <w:szCs w:val="28"/>
          <w:bdr w:val="none" w:sz="0" w:space="0" w:color="auto" w:frame="1"/>
          <w:lang w:val="uk-UA" w:eastAsia="ru-RU"/>
        </w:rPr>
        <w:br/>
      </w:r>
      <w:r w:rsidR="004D35DF" w:rsidRPr="001A1D7D">
        <w:rPr>
          <w:rFonts w:ascii="Times New Roman" w:eastAsia="Times New Roman" w:hAnsi="Times New Roman" w:cs="Times New Roman"/>
          <w:color w:val="000000"/>
          <w:sz w:val="28"/>
          <w:szCs w:val="28"/>
          <w:bdr w:val="none" w:sz="0" w:space="0" w:color="auto" w:frame="1"/>
          <w:lang w:val="uk-UA" w:eastAsia="ru-RU"/>
        </w:rPr>
        <w:br/>
      </w:r>
      <w:r w:rsidR="004D35DF" w:rsidRPr="001A1D7D">
        <w:rPr>
          <w:rFonts w:ascii="Times New Roman" w:eastAsia="Times New Roman" w:hAnsi="Times New Roman" w:cs="Times New Roman"/>
          <w:color w:val="000000"/>
          <w:sz w:val="28"/>
          <w:szCs w:val="28"/>
          <w:bdr w:val="none" w:sz="0" w:space="0" w:color="auto" w:frame="1"/>
          <w:lang w:val="uk-UA" w:eastAsia="ru-RU"/>
        </w:rPr>
        <w:br/>
      </w:r>
      <w:r w:rsidR="004D35DF" w:rsidRPr="001A1D7D">
        <w:rPr>
          <w:rFonts w:ascii="Times New Roman" w:eastAsia="Times New Roman" w:hAnsi="Times New Roman" w:cs="Times New Roman"/>
          <w:color w:val="000000"/>
          <w:sz w:val="28"/>
          <w:szCs w:val="28"/>
          <w:bdr w:val="none" w:sz="0" w:space="0" w:color="auto" w:frame="1"/>
          <w:lang w:val="uk-UA" w:eastAsia="ru-RU"/>
        </w:rPr>
        <w:br/>
      </w:r>
      <w:r w:rsidR="004D35DF" w:rsidRPr="001A1D7D">
        <w:rPr>
          <w:rFonts w:ascii="Times New Roman" w:eastAsia="Times New Roman" w:hAnsi="Times New Roman" w:cs="Times New Roman"/>
          <w:color w:val="000000"/>
          <w:sz w:val="28"/>
          <w:lang w:val="uk-UA" w:eastAsia="ru-RU"/>
        </w:rPr>
        <w:t>ЗМІСТ</w:t>
      </w:r>
      <w:r w:rsidR="004D35DF" w:rsidRPr="001A1D7D">
        <w:rPr>
          <w:rFonts w:ascii="Times New Roman" w:eastAsia="Times New Roman" w:hAnsi="Times New Roman" w:cs="Times New Roman"/>
          <w:color w:val="000000"/>
          <w:sz w:val="28"/>
          <w:szCs w:val="28"/>
          <w:bdr w:val="none" w:sz="0" w:space="0" w:color="auto" w:frame="1"/>
          <w:lang w:val="uk-UA" w:eastAsia="ru-RU"/>
        </w:rPr>
        <w:br/>
      </w:r>
    </w:p>
    <w:p w:rsidR="00673143" w:rsidRDefault="004D35DF" w:rsidP="004D35DF">
      <w:pPr>
        <w:spacing w:after="0" w:line="17" w:lineRule="atLeast"/>
        <w:textAlignment w:val="baseline"/>
        <w:rPr>
          <w:rFonts w:ascii="Times New Roman" w:eastAsia="Times New Roman" w:hAnsi="Times New Roman" w:cs="Times New Roman"/>
          <w:color w:val="000000"/>
          <w:sz w:val="28"/>
          <w:szCs w:val="28"/>
          <w:bdr w:val="none" w:sz="0" w:space="0" w:color="auto" w:frame="1"/>
          <w:lang w:eastAsia="ru-RU"/>
        </w:rPr>
      </w:pPr>
      <w:r w:rsidRPr="001A1D7D">
        <w:rPr>
          <w:rFonts w:ascii="Times New Roman" w:eastAsia="Times New Roman" w:hAnsi="Times New Roman" w:cs="Times New Roman"/>
          <w:color w:val="000000"/>
          <w:sz w:val="28"/>
          <w:szCs w:val="28"/>
          <w:bdr w:val="none" w:sz="0" w:space="0" w:color="auto" w:frame="1"/>
          <w:lang w:val="uk-UA" w:eastAsia="ru-RU"/>
        </w:rPr>
        <w:br/>
      </w:r>
      <w:r w:rsidRPr="004D35DF">
        <w:rPr>
          <w:rFonts w:ascii="Times New Roman" w:eastAsia="Times New Roman" w:hAnsi="Times New Roman" w:cs="Times New Roman"/>
          <w:color w:val="000000"/>
          <w:sz w:val="28"/>
          <w:lang w:eastAsia="ru-RU"/>
        </w:rPr>
        <w:t>1. Загальні положення.</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2. Стратегія  та процедури забезпечення якості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3. Система та механізми забезпечення академічної доброчесності.</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4. Критерії, правила і процедури оцінювання здобувачів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5. Критерії, правила і процедури оцінювання педагогічної  діяльності педагогічних працівників.</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6. Критерії, правила і процедури оцінювання управлінської діяльності керівних працівників закладу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7. Забезпечення наявності необхідних ресурсів для організації освітнього процесу, в тому числі для самостійної роботи здобувачів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8. Забезпечення наявності інформаційних систем для ефективного управління закладом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9. Інклюзивне освітнє середовище, універсальний дизайн та розумне пристосування.</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szCs w:val="28"/>
          <w:bdr w:val="none" w:sz="0" w:space="0" w:color="auto" w:frame="1"/>
          <w:lang w:eastAsia="ru-RU"/>
        </w:rPr>
        <w:br/>
      </w:r>
    </w:p>
    <w:p w:rsidR="00673143" w:rsidRDefault="00673143" w:rsidP="004D35DF">
      <w:pPr>
        <w:spacing w:after="0" w:line="17" w:lineRule="atLeast"/>
        <w:textAlignment w:val="baseline"/>
        <w:rPr>
          <w:rFonts w:ascii="Times New Roman" w:eastAsia="Times New Roman" w:hAnsi="Times New Roman" w:cs="Times New Roman"/>
          <w:color w:val="000000"/>
          <w:sz w:val="28"/>
          <w:szCs w:val="28"/>
          <w:bdr w:val="none" w:sz="0" w:space="0" w:color="auto" w:frame="1"/>
          <w:lang w:eastAsia="ru-RU"/>
        </w:rPr>
      </w:pPr>
    </w:p>
    <w:p w:rsidR="00673143" w:rsidRDefault="00673143" w:rsidP="004D35DF">
      <w:pPr>
        <w:spacing w:after="0" w:line="17" w:lineRule="atLeast"/>
        <w:textAlignment w:val="baseline"/>
        <w:rPr>
          <w:rFonts w:ascii="Times New Roman" w:eastAsia="Times New Roman" w:hAnsi="Times New Roman" w:cs="Times New Roman"/>
          <w:color w:val="000000"/>
          <w:sz w:val="28"/>
          <w:szCs w:val="28"/>
          <w:bdr w:val="none" w:sz="0" w:space="0" w:color="auto" w:frame="1"/>
          <w:lang w:eastAsia="ru-RU"/>
        </w:rPr>
      </w:pPr>
    </w:p>
    <w:p w:rsidR="00673143" w:rsidRDefault="00673143" w:rsidP="004D35DF">
      <w:pPr>
        <w:spacing w:after="0" w:line="17" w:lineRule="atLeast"/>
        <w:textAlignment w:val="baseline"/>
        <w:rPr>
          <w:rFonts w:ascii="Times New Roman" w:eastAsia="Times New Roman" w:hAnsi="Times New Roman" w:cs="Times New Roman"/>
          <w:color w:val="000000"/>
          <w:sz w:val="28"/>
          <w:szCs w:val="28"/>
          <w:bdr w:val="none" w:sz="0" w:space="0" w:color="auto" w:frame="1"/>
          <w:lang w:eastAsia="ru-RU"/>
        </w:rPr>
      </w:pPr>
    </w:p>
    <w:p w:rsidR="00673143" w:rsidRDefault="00673143" w:rsidP="004D35DF">
      <w:pPr>
        <w:spacing w:after="0" w:line="17" w:lineRule="atLeast"/>
        <w:textAlignment w:val="baseline"/>
        <w:rPr>
          <w:rFonts w:ascii="Times New Roman" w:eastAsia="Times New Roman" w:hAnsi="Times New Roman" w:cs="Times New Roman"/>
          <w:color w:val="000000"/>
          <w:sz w:val="28"/>
          <w:szCs w:val="28"/>
          <w:bdr w:val="none" w:sz="0" w:space="0" w:color="auto" w:frame="1"/>
          <w:lang w:eastAsia="ru-RU"/>
        </w:rPr>
      </w:pPr>
    </w:p>
    <w:p w:rsidR="001A1D7D" w:rsidRDefault="001A1D7D" w:rsidP="004D35DF">
      <w:pPr>
        <w:spacing w:after="0" w:line="17" w:lineRule="atLeast"/>
        <w:textAlignment w:val="baseline"/>
        <w:rPr>
          <w:rFonts w:ascii="Times New Roman" w:eastAsia="Times New Roman" w:hAnsi="Times New Roman" w:cs="Times New Roman"/>
          <w:color w:val="000000"/>
          <w:sz w:val="28"/>
          <w:szCs w:val="28"/>
          <w:bdr w:val="none" w:sz="0" w:space="0" w:color="auto" w:frame="1"/>
          <w:lang w:val="uk-UA" w:eastAsia="ru-RU"/>
        </w:rPr>
      </w:pPr>
    </w:p>
    <w:p w:rsidR="00605926" w:rsidRDefault="00605926" w:rsidP="004D35DF">
      <w:pPr>
        <w:spacing w:after="0" w:line="17" w:lineRule="atLeast"/>
        <w:textAlignment w:val="baseline"/>
        <w:rPr>
          <w:rFonts w:ascii="Times New Roman" w:eastAsia="Times New Roman" w:hAnsi="Times New Roman" w:cs="Times New Roman"/>
          <w:color w:val="000000"/>
          <w:sz w:val="28"/>
          <w:szCs w:val="28"/>
          <w:bdr w:val="none" w:sz="0" w:space="0" w:color="auto" w:frame="1"/>
          <w:lang w:eastAsia="ru-RU"/>
        </w:rPr>
      </w:pPr>
    </w:p>
    <w:p w:rsidR="004D35DF" w:rsidRPr="004D35DF" w:rsidRDefault="004D35DF" w:rsidP="004D35DF">
      <w:pPr>
        <w:spacing w:after="0" w:line="17" w:lineRule="atLeast"/>
        <w:textAlignment w:val="baseline"/>
        <w:rPr>
          <w:rFonts w:ascii="Tahoma" w:eastAsia="Times New Roman" w:hAnsi="Tahoma" w:cs="Tahoma"/>
          <w:color w:val="000000"/>
          <w:sz w:val="2"/>
          <w:szCs w:val="2"/>
          <w:lang w:eastAsia="ru-RU"/>
        </w:rPr>
      </w:pPr>
      <w:bookmarkStart w:id="0" w:name="_GoBack"/>
      <w:bookmarkEnd w:id="0"/>
      <w:r w:rsidRPr="004D35DF">
        <w:rPr>
          <w:rFonts w:ascii="Times New Roman" w:eastAsia="Times New Roman" w:hAnsi="Times New Roman" w:cs="Times New Roman"/>
          <w:color w:val="000000"/>
          <w:sz w:val="28"/>
          <w:szCs w:val="28"/>
          <w:bdr w:val="none" w:sz="0" w:space="0" w:color="auto" w:frame="1"/>
          <w:lang w:eastAsia="ru-RU"/>
        </w:rPr>
        <w:br/>
      </w:r>
    </w:p>
    <w:p w:rsidR="004D35DF" w:rsidRPr="004D35DF" w:rsidRDefault="004D35DF" w:rsidP="004D35DF">
      <w:pPr>
        <w:spacing w:after="0" w:line="17" w:lineRule="atLeast"/>
        <w:jc w:val="center"/>
        <w:textAlignment w:val="baseline"/>
        <w:rPr>
          <w:rFonts w:ascii="Tahoma" w:eastAsia="Times New Roman" w:hAnsi="Tahoma" w:cs="Tahoma"/>
          <w:color w:val="000000"/>
          <w:sz w:val="2"/>
          <w:szCs w:val="2"/>
          <w:lang w:eastAsia="ru-RU"/>
        </w:rPr>
      </w:pPr>
      <w:r w:rsidRPr="004D35DF">
        <w:rPr>
          <w:rFonts w:ascii="Times New Roman" w:eastAsia="Times New Roman" w:hAnsi="Times New Roman" w:cs="Times New Roman"/>
          <w:b/>
          <w:bCs/>
          <w:color w:val="000000"/>
          <w:sz w:val="31"/>
          <w:lang w:eastAsia="ru-RU"/>
        </w:rPr>
        <w:lastRenderedPageBreak/>
        <w:t>І. Загальні положення</w:t>
      </w:r>
      <w:r w:rsidRPr="004D35DF">
        <w:rPr>
          <w:rFonts w:ascii="Times New Roman" w:eastAsia="Times New Roman" w:hAnsi="Times New Roman" w:cs="Times New Roman"/>
          <w:color w:val="000000"/>
          <w:sz w:val="28"/>
          <w:szCs w:val="28"/>
          <w:bdr w:val="none" w:sz="0" w:space="0" w:color="auto" w:frame="1"/>
          <w:lang w:eastAsia="ru-RU"/>
        </w:rPr>
        <w:br/>
      </w:r>
    </w:p>
    <w:p w:rsidR="004D35DF" w:rsidRPr="004D35DF" w:rsidRDefault="004D35DF" w:rsidP="004D35DF">
      <w:pPr>
        <w:spacing w:after="0" w:line="17" w:lineRule="atLeast"/>
        <w:textAlignment w:val="baseline"/>
        <w:rPr>
          <w:rFonts w:ascii="Tahoma" w:eastAsia="Times New Roman" w:hAnsi="Tahoma" w:cs="Tahoma"/>
          <w:color w:val="000000"/>
          <w:sz w:val="2"/>
          <w:szCs w:val="2"/>
          <w:lang w:eastAsia="ru-RU"/>
        </w:rPr>
      </w:pPr>
      <w:r w:rsidRPr="004D35DF">
        <w:rPr>
          <w:rFonts w:ascii="Times New Roman" w:eastAsia="Times New Roman" w:hAnsi="Times New Roman" w:cs="Times New Roman"/>
          <w:color w:val="000000"/>
          <w:sz w:val="28"/>
          <w:lang w:eastAsia="ru-RU"/>
        </w:rPr>
        <w:t xml:space="preserve">1.1. Положення про внутрішню систему забезпечення якості освіти в </w:t>
      </w:r>
      <w:r w:rsidR="001A1D7D">
        <w:rPr>
          <w:rFonts w:ascii="Times New Roman" w:eastAsia="Times New Roman" w:hAnsi="Times New Roman" w:cs="Times New Roman"/>
          <w:color w:val="000000"/>
          <w:sz w:val="28"/>
          <w:lang w:eastAsia="ru-RU"/>
        </w:rPr>
        <w:t xml:space="preserve"> </w:t>
      </w:r>
      <w:r w:rsidR="001A1D7D">
        <w:rPr>
          <w:rFonts w:ascii="Times New Roman" w:eastAsia="Times New Roman" w:hAnsi="Times New Roman" w:cs="Times New Roman"/>
          <w:color w:val="000000"/>
          <w:sz w:val="28"/>
          <w:lang w:val="uk-UA" w:eastAsia="ru-RU"/>
        </w:rPr>
        <w:t xml:space="preserve">Гімназії  з дошкільним  підрозділом </w:t>
      </w:r>
      <w:r w:rsidR="00A134F4">
        <w:rPr>
          <w:rFonts w:ascii="Times New Roman" w:eastAsia="Times New Roman" w:hAnsi="Times New Roman" w:cs="Times New Roman"/>
          <w:color w:val="000000"/>
          <w:sz w:val="28"/>
          <w:lang w:eastAsia="ru-RU"/>
        </w:rPr>
        <w:t xml:space="preserve"> с. Заливанщина </w:t>
      </w:r>
      <w:r w:rsidR="001A1D7D">
        <w:rPr>
          <w:rFonts w:ascii="Times New Roman" w:eastAsia="Times New Roman" w:hAnsi="Times New Roman" w:cs="Times New Roman"/>
          <w:color w:val="000000"/>
          <w:sz w:val="28"/>
          <w:lang w:eastAsia="ru-RU"/>
        </w:rPr>
        <w:t xml:space="preserve"> </w:t>
      </w:r>
      <w:r w:rsidR="001A1D7D">
        <w:rPr>
          <w:rFonts w:ascii="Times New Roman" w:eastAsia="Times New Roman" w:hAnsi="Times New Roman" w:cs="Times New Roman"/>
          <w:color w:val="000000"/>
          <w:sz w:val="28"/>
          <w:lang w:val="uk-UA" w:eastAsia="ru-RU"/>
        </w:rPr>
        <w:t xml:space="preserve"> Калинівської міської ради  Вінницької області ( далі – Гімназія) </w:t>
      </w:r>
      <w:r w:rsidRPr="004D35DF">
        <w:rPr>
          <w:rFonts w:ascii="Times New Roman" w:eastAsia="Times New Roman" w:hAnsi="Times New Roman" w:cs="Times New Roman"/>
          <w:color w:val="000000"/>
          <w:sz w:val="28"/>
          <w:lang w:eastAsia="ru-RU"/>
        </w:rPr>
        <w:t>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w:t>
      </w:r>
      <w:r w:rsidR="001A1D7D">
        <w:rPr>
          <w:rFonts w:ascii="Times New Roman" w:eastAsia="Times New Roman" w:hAnsi="Times New Roman" w:cs="Times New Roman"/>
          <w:color w:val="000000"/>
          <w:sz w:val="28"/>
          <w:lang w:val="uk-UA" w:eastAsia="ru-RU"/>
        </w:rPr>
        <w:t xml:space="preserve"> </w:t>
      </w:r>
      <w:r w:rsidRPr="004D35DF">
        <w:rPr>
          <w:rFonts w:ascii="Times New Roman" w:eastAsia="Times New Roman" w:hAnsi="Times New Roman" w:cs="Times New Roman"/>
          <w:color w:val="000000"/>
          <w:sz w:val="28"/>
          <w:lang w:eastAsia="ru-RU"/>
        </w:rPr>
        <w:t xml:space="preserve"> на період до 2029 року, Статуту закладу освіти та інших нормативних документів.</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1.2. Терміни та їх визначення, що вживаються в Положенні:</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Поло́ження –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Стратегія –довгостроковий,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Процедура – офіційно встановлений чи узвичаєний порядок здійснення, виконання або оформлення чого-небудь.</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Механізм – комплексний процес, спосіб організації.</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Критерії – вимоги для визначення або оцінки людини, предмета, явища (або: ознака, на підставі якої виробляється оцінка);</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Правило – вимога для виконання якихось умов всіма учасниками якої-небудь дії.</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Інструмент – засіб, спосіб для досягнення чогось.</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Моніторинг якості освіти -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Академічна доброчесність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xml:space="preserve">- Фабрикація - вигадування даних чи фактів, що використовуються в </w:t>
      </w:r>
      <w:r w:rsidRPr="004D35DF">
        <w:rPr>
          <w:rFonts w:ascii="Times New Roman" w:eastAsia="Times New Roman" w:hAnsi="Times New Roman" w:cs="Times New Roman"/>
          <w:color w:val="000000"/>
          <w:sz w:val="28"/>
          <w:lang w:eastAsia="ru-RU"/>
        </w:rPr>
        <w:lastRenderedPageBreak/>
        <w:t>освітньому процесі;</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Обман - надання завідомо неправдивої інформації щодо власної освітньої діяльності чи організації освітнього процесу;</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Необ’єктивне оцінювання - свідоме завищення або заниження оцінки результатів навчання здобувачів освіти, несвоєчасні записи в класних журналах результатів оцінювання;</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xml:space="preserve">1.3. Колегіальним органом управління </w:t>
      </w:r>
      <w:r w:rsidR="00694D7D">
        <w:rPr>
          <w:rFonts w:ascii="Times New Roman" w:eastAsia="Times New Roman" w:hAnsi="Times New Roman" w:cs="Times New Roman"/>
          <w:color w:val="000000"/>
          <w:sz w:val="28"/>
          <w:lang w:eastAsia="ru-RU"/>
        </w:rPr>
        <w:t xml:space="preserve">в  Гімназії </w:t>
      </w:r>
      <w:r w:rsidR="00A134F4">
        <w:rPr>
          <w:rFonts w:ascii="Times New Roman" w:eastAsia="Times New Roman" w:hAnsi="Times New Roman" w:cs="Times New Roman"/>
          <w:color w:val="000000"/>
          <w:sz w:val="28"/>
          <w:lang w:eastAsia="ru-RU"/>
        </w:rPr>
        <w:t xml:space="preserve"> с. Заливанщина, </w:t>
      </w:r>
      <w:r w:rsidR="00A134F4" w:rsidRPr="004D35DF">
        <w:rPr>
          <w:rFonts w:ascii="Times New Roman" w:eastAsia="Times New Roman" w:hAnsi="Times New Roman" w:cs="Times New Roman"/>
          <w:color w:val="000000"/>
          <w:sz w:val="28"/>
          <w:lang w:eastAsia="ru-RU"/>
        </w:rPr>
        <w:t xml:space="preserve"> </w:t>
      </w:r>
      <w:r w:rsidRPr="004D35DF">
        <w:rPr>
          <w:rFonts w:ascii="Times New Roman" w:eastAsia="Times New Roman" w:hAnsi="Times New Roman" w:cs="Times New Roman"/>
          <w:color w:val="000000"/>
          <w:sz w:val="28"/>
          <w:lang w:eastAsia="ru-RU"/>
        </w:rPr>
        <w:t>який визначає, затверджує систему, стратегію та процедури внутрішнього забезпечення якості освіти, є педагогічна рада.</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1.4. Внутрішня система забезпечення якості освіти в закладі включає:</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стратегію та процедури забезпечення якості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систему та механізми забезпечення академічної доброчесності;</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критерії, правила і процедури оцінювання здобувачів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критерії, правила і процедури оцінювання педагогічної діяльності педагогічних працівників;</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оприлюднені критерії, правила і процедури оцінювання управлінської діяльності керівних працівників закладу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забезпечення наявності інформаційних систем для ефективного управління закладом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створення в закладі освіти інклюзивного освітнього середовища, універсального дизайну та розумного пристосування.</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szCs w:val="28"/>
          <w:bdr w:val="none" w:sz="0" w:space="0" w:color="auto" w:frame="1"/>
          <w:lang w:eastAsia="ru-RU"/>
        </w:rPr>
        <w:br/>
      </w:r>
    </w:p>
    <w:p w:rsidR="004D35DF" w:rsidRPr="004D35DF" w:rsidRDefault="004D35DF" w:rsidP="004D35DF">
      <w:pPr>
        <w:spacing w:after="0" w:line="17" w:lineRule="atLeast"/>
        <w:jc w:val="center"/>
        <w:textAlignment w:val="baseline"/>
        <w:rPr>
          <w:rFonts w:ascii="Tahoma" w:eastAsia="Times New Roman" w:hAnsi="Tahoma" w:cs="Tahoma"/>
          <w:color w:val="000000"/>
          <w:sz w:val="2"/>
          <w:szCs w:val="2"/>
          <w:lang w:eastAsia="ru-RU"/>
        </w:rPr>
      </w:pPr>
      <w:r w:rsidRPr="004D35DF">
        <w:rPr>
          <w:rFonts w:ascii="Times New Roman" w:eastAsia="Times New Roman" w:hAnsi="Times New Roman" w:cs="Times New Roman"/>
          <w:b/>
          <w:bCs/>
          <w:color w:val="000000"/>
          <w:sz w:val="31"/>
          <w:lang w:eastAsia="ru-RU"/>
        </w:rPr>
        <w:t>2. Стратегія та процедура забезпечення якості освіти</w:t>
      </w:r>
      <w:r w:rsidRPr="004D35DF">
        <w:rPr>
          <w:rFonts w:ascii="Times New Roman" w:eastAsia="Times New Roman" w:hAnsi="Times New Roman" w:cs="Times New Roman"/>
          <w:color w:val="000000"/>
          <w:sz w:val="28"/>
          <w:szCs w:val="28"/>
          <w:bdr w:val="none" w:sz="0" w:space="0" w:color="auto" w:frame="1"/>
          <w:lang w:eastAsia="ru-RU"/>
        </w:rPr>
        <w:br/>
      </w:r>
    </w:p>
    <w:p w:rsidR="00694D7D" w:rsidRDefault="004D35DF" w:rsidP="004D35DF">
      <w:pPr>
        <w:spacing w:after="0" w:line="17" w:lineRule="atLeast"/>
        <w:textAlignment w:val="baseline"/>
        <w:rPr>
          <w:rFonts w:ascii="Times New Roman" w:eastAsia="Times New Roman" w:hAnsi="Times New Roman" w:cs="Times New Roman"/>
          <w:color w:val="000000"/>
          <w:sz w:val="28"/>
          <w:szCs w:val="28"/>
          <w:bdr w:val="none" w:sz="0" w:space="0" w:color="auto" w:frame="1"/>
          <w:lang w:eastAsia="ru-RU"/>
        </w:rPr>
      </w:pPr>
      <w:r w:rsidRPr="004D35DF">
        <w:rPr>
          <w:rFonts w:ascii="Times New Roman" w:eastAsia="Times New Roman" w:hAnsi="Times New Roman" w:cs="Times New Roman"/>
          <w:color w:val="000000"/>
          <w:sz w:val="28"/>
          <w:lang w:eastAsia="ru-RU"/>
        </w:rPr>
        <w:t>Стратегія та процедура забезпечення якості освіти в</w:t>
      </w:r>
      <w:r w:rsidR="002F6493">
        <w:rPr>
          <w:rFonts w:ascii="Times New Roman" w:eastAsia="Times New Roman" w:hAnsi="Times New Roman" w:cs="Times New Roman"/>
          <w:color w:val="000000"/>
          <w:sz w:val="28"/>
          <w:lang w:val="uk-UA" w:eastAsia="ru-RU"/>
        </w:rPr>
        <w:t xml:space="preserve">  Гімназії</w:t>
      </w:r>
      <w:r w:rsidR="002F6493">
        <w:rPr>
          <w:rFonts w:ascii="Times New Roman" w:eastAsia="Times New Roman" w:hAnsi="Times New Roman" w:cs="Times New Roman"/>
          <w:color w:val="000000"/>
          <w:sz w:val="28"/>
          <w:lang w:eastAsia="ru-RU"/>
        </w:rPr>
        <w:t xml:space="preserve"> </w:t>
      </w:r>
      <w:r w:rsidRPr="004D35DF">
        <w:rPr>
          <w:rFonts w:ascii="Times New Roman" w:eastAsia="Times New Roman" w:hAnsi="Times New Roman" w:cs="Times New Roman"/>
          <w:color w:val="000000"/>
          <w:sz w:val="28"/>
          <w:lang w:eastAsia="ru-RU"/>
        </w:rPr>
        <w:t> базується на наступних принципах:</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відповідності Державним стандартам загальної середньої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відповідальності за забезпечення якості освіти та якості освітньої діяльності;</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системності в управлінні якістю на всіх стадіях освітнього процесу;</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здійснення обґрунтованого моніторингу якості;</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готовності суб’єктів освітньої діяльності до ефективних змін;</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відкритості інформації на всіх етапах забезпечення якості та прозорості процедур системи забезпечення якості освітньої діяльності.</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Стратегія (політика) та процедури забезпечення якості освіти передбачають здійснення таких процедур і заходів:</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удосконалення планування освітньої діяльності;</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підвищення якості знань здобувачів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lastRenderedPageBreak/>
        <w:t>− посилення кадрового потенціалу закладу освіти та підвищення кваліфікації педагогічних працівників;</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забезпечення наявності необхідних ресурсів для організації освітнього процесу та підтримки здобувачів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розвиток інформаційних систем з метою підвищення ефективності управління освітнім процесом;</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забезпечення публічності інформації про діяльність закладу;</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створення системи запобігання та виявлення академічної недоброчесності в діяльності педагогічних працівників та здобувачів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Основними напрямками політики із забезпечення якості освіт</w:t>
      </w:r>
      <w:r w:rsidR="002F6493">
        <w:rPr>
          <w:rFonts w:ascii="Times New Roman" w:eastAsia="Times New Roman" w:hAnsi="Times New Roman" w:cs="Times New Roman"/>
          <w:color w:val="000000"/>
          <w:sz w:val="28"/>
          <w:lang w:eastAsia="ru-RU"/>
        </w:rPr>
        <w:t xml:space="preserve">ньої діяльності в </w:t>
      </w:r>
      <w:r w:rsidR="002F6493">
        <w:rPr>
          <w:rFonts w:ascii="Times New Roman" w:eastAsia="Times New Roman" w:hAnsi="Times New Roman" w:cs="Times New Roman"/>
          <w:color w:val="000000"/>
          <w:sz w:val="28"/>
          <w:lang w:val="uk-UA" w:eastAsia="ru-RU"/>
        </w:rPr>
        <w:t>Гімназії</w:t>
      </w:r>
      <w:r w:rsidRPr="004D35DF">
        <w:rPr>
          <w:rFonts w:ascii="Times New Roman" w:eastAsia="Times New Roman" w:hAnsi="Times New Roman" w:cs="Times New Roman"/>
          <w:color w:val="000000"/>
          <w:sz w:val="28"/>
          <w:lang w:eastAsia="ru-RU"/>
        </w:rPr>
        <w:t xml:space="preserve"> є:</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якість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рівень професійної компетентності педагогічних працівників і забезпечення їх вмотивованості до підвищення якості освітньої діяльності;</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якість реалізації освітніх програм, вдосконалення змісту, форм та методів освітньої діяльності та підвищення рівня об’єктивності оцінювання.</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xml:space="preserve">Механізм функціонування системи забезпечення якості освіти в </w:t>
      </w:r>
      <w:r w:rsidR="00A134F4">
        <w:rPr>
          <w:rFonts w:ascii="Times New Roman" w:eastAsia="Times New Roman" w:hAnsi="Times New Roman" w:cs="Times New Roman"/>
          <w:color w:val="000000"/>
          <w:sz w:val="28"/>
          <w:lang w:eastAsia="ru-RU"/>
        </w:rPr>
        <w:t xml:space="preserve">  </w:t>
      </w:r>
      <w:r w:rsidR="002F6493">
        <w:rPr>
          <w:rFonts w:ascii="Times New Roman" w:eastAsia="Times New Roman" w:hAnsi="Times New Roman" w:cs="Times New Roman"/>
          <w:color w:val="000000"/>
          <w:sz w:val="28"/>
          <w:lang w:val="uk-UA" w:eastAsia="ru-RU"/>
        </w:rPr>
        <w:t xml:space="preserve"> Гімназіїї</w:t>
      </w:r>
      <w:r w:rsidR="00A134F4">
        <w:rPr>
          <w:rFonts w:ascii="Times New Roman" w:eastAsia="Times New Roman" w:hAnsi="Times New Roman" w:cs="Times New Roman"/>
          <w:color w:val="000000"/>
          <w:sz w:val="28"/>
          <w:lang w:eastAsia="ru-RU"/>
        </w:rPr>
        <w:t xml:space="preserve"> </w:t>
      </w:r>
      <w:r w:rsidR="00A134F4" w:rsidRPr="004D35DF">
        <w:rPr>
          <w:rFonts w:ascii="Times New Roman" w:eastAsia="Times New Roman" w:hAnsi="Times New Roman" w:cs="Times New Roman"/>
          <w:color w:val="000000"/>
          <w:sz w:val="28"/>
          <w:lang w:eastAsia="ru-RU"/>
        </w:rPr>
        <w:t xml:space="preserve"> </w:t>
      </w:r>
      <w:r w:rsidRPr="004D35DF">
        <w:rPr>
          <w:rFonts w:ascii="Times New Roman" w:eastAsia="Times New Roman" w:hAnsi="Times New Roman" w:cs="Times New Roman"/>
          <w:color w:val="000000"/>
          <w:sz w:val="28"/>
          <w:lang w:eastAsia="ru-RU"/>
        </w:rPr>
        <w:t>включає послідовну підготовку та практичну реалізацію наступних етапів управління:</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організацію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контроль (розробка процедур вимірювання та зіставлення отриманих результатів зі стандартами);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Система контролю якості освітнього процесу в закладі включає:</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Самооцінку ефективності діяльності із забезпечення якості;</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Контроль якості результатів навчання та об’єктивності оцінювання;</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Контроль якості реалізації навчальних (освітніх) програм.</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xml:space="preserve">Критеріями ефективності внутрішньої системи забезпечення якості освіти в </w:t>
      </w:r>
      <w:r w:rsidR="00A134F4">
        <w:rPr>
          <w:rFonts w:ascii="Times New Roman" w:eastAsia="Times New Roman" w:hAnsi="Times New Roman" w:cs="Times New Roman"/>
          <w:color w:val="000000"/>
          <w:sz w:val="28"/>
          <w:lang w:eastAsia="ru-RU"/>
        </w:rPr>
        <w:t xml:space="preserve"> </w:t>
      </w:r>
      <w:r w:rsidR="002F6493">
        <w:rPr>
          <w:rFonts w:ascii="Times New Roman" w:eastAsia="Times New Roman" w:hAnsi="Times New Roman" w:cs="Times New Roman"/>
          <w:color w:val="000000"/>
          <w:sz w:val="28"/>
          <w:lang w:val="uk-UA" w:eastAsia="ru-RU"/>
        </w:rPr>
        <w:t xml:space="preserve"> Гімназії</w:t>
      </w:r>
      <w:r w:rsidR="00A134F4">
        <w:rPr>
          <w:rFonts w:ascii="Times New Roman" w:eastAsia="Times New Roman" w:hAnsi="Times New Roman" w:cs="Times New Roman"/>
          <w:color w:val="000000"/>
          <w:sz w:val="28"/>
          <w:lang w:eastAsia="ru-RU"/>
        </w:rPr>
        <w:t xml:space="preserve"> </w:t>
      </w:r>
      <w:r w:rsidR="00A134F4" w:rsidRPr="004D35DF">
        <w:rPr>
          <w:rFonts w:ascii="Times New Roman" w:eastAsia="Times New Roman" w:hAnsi="Times New Roman" w:cs="Times New Roman"/>
          <w:color w:val="000000"/>
          <w:sz w:val="28"/>
          <w:lang w:eastAsia="ru-RU"/>
        </w:rPr>
        <w:t xml:space="preserve"> </w:t>
      </w:r>
      <w:r w:rsidRPr="004D35DF">
        <w:rPr>
          <w:rFonts w:ascii="Times New Roman" w:eastAsia="Times New Roman" w:hAnsi="Times New Roman" w:cs="Times New Roman"/>
          <w:color w:val="000000"/>
          <w:sz w:val="28"/>
          <w:lang w:eastAsia="ru-RU"/>
        </w:rPr>
        <w:t>є:</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1. Досягнення здобувачів освіти, показники результатів їх навчання.</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2. Відповідність показників успішності здобувачів освіти результатам їх навчання на кожному рівні повної загальної середньої освіти під час державної підсумкової атестації, зовнішнього незалежного оцінювання.</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3. Якісний склад та ефективність роботи педагогічних працівників.</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xml:space="preserve">4. Показник наявності освітніх, методичних і матеріально-технічних ресурсів </w:t>
      </w:r>
      <w:r w:rsidRPr="004D35DF">
        <w:rPr>
          <w:rFonts w:ascii="Times New Roman" w:eastAsia="Times New Roman" w:hAnsi="Times New Roman" w:cs="Times New Roman"/>
          <w:color w:val="000000"/>
          <w:sz w:val="28"/>
          <w:lang w:eastAsia="ru-RU"/>
        </w:rPr>
        <w:lastRenderedPageBreak/>
        <w:t>для забезпечення якісного освітнього процесу</w:t>
      </w:r>
      <w:r w:rsidRPr="004D35DF">
        <w:rPr>
          <w:rFonts w:ascii="Times New Roman" w:eastAsia="Times New Roman" w:hAnsi="Times New Roman" w:cs="Times New Roman"/>
          <w:color w:val="000000"/>
          <w:sz w:val="28"/>
          <w:szCs w:val="28"/>
          <w:bdr w:val="none" w:sz="0" w:space="0" w:color="auto" w:frame="1"/>
          <w:lang w:eastAsia="ru-RU"/>
        </w:rPr>
        <w:br/>
      </w:r>
    </w:p>
    <w:p w:rsidR="002F6493" w:rsidRDefault="004D35DF" w:rsidP="004D35DF">
      <w:pPr>
        <w:spacing w:after="0" w:line="17" w:lineRule="atLeast"/>
        <w:textAlignment w:val="baseline"/>
        <w:rPr>
          <w:rFonts w:ascii="Times New Roman" w:eastAsia="Times New Roman" w:hAnsi="Times New Roman" w:cs="Times New Roman"/>
          <w:color w:val="000000"/>
          <w:sz w:val="28"/>
          <w:lang w:val="uk-UA" w:eastAsia="ru-RU"/>
        </w:rPr>
      </w:pP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xml:space="preserve">Завдання внутрішньої системи забезпечення якості освіти в </w:t>
      </w:r>
      <w:r w:rsidR="002F6493">
        <w:rPr>
          <w:rFonts w:ascii="Times New Roman" w:eastAsia="Times New Roman" w:hAnsi="Times New Roman" w:cs="Times New Roman"/>
          <w:color w:val="000000"/>
          <w:sz w:val="28"/>
          <w:lang w:val="uk-UA" w:eastAsia="ru-RU"/>
        </w:rPr>
        <w:t>Гімназії</w:t>
      </w:r>
      <w:r w:rsidR="002F6493">
        <w:rPr>
          <w:rFonts w:ascii="Times New Roman" w:eastAsia="Times New Roman" w:hAnsi="Times New Roman" w:cs="Times New Roman"/>
          <w:color w:val="000000"/>
          <w:sz w:val="28"/>
          <w:lang w:eastAsia="ru-RU"/>
        </w:rPr>
        <w:t xml:space="preserve"> </w:t>
      </w:r>
    </w:p>
    <w:p w:rsidR="002F6493" w:rsidRDefault="00A134F4" w:rsidP="004D35DF">
      <w:pPr>
        <w:spacing w:after="0" w:line="17" w:lineRule="atLeast"/>
        <w:textAlignment w:val="baseline"/>
        <w:rPr>
          <w:rFonts w:ascii="Times New Roman" w:eastAsia="Times New Roman" w:hAnsi="Times New Roman" w:cs="Times New Roman"/>
          <w:color w:val="000000"/>
          <w:sz w:val="28"/>
          <w:lang w:val="uk-UA" w:eastAsia="ru-RU"/>
        </w:rPr>
      </w:pPr>
      <w:r w:rsidRPr="002F6493">
        <w:rPr>
          <w:rFonts w:ascii="Times New Roman" w:eastAsia="Times New Roman" w:hAnsi="Times New Roman" w:cs="Times New Roman"/>
          <w:color w:val="000000"/>
          <w:sz w:val="28"/>
          <w:lang w:val="uk-UA" w:eastAsia="ru-RU"/>
        </w:rPr>
        <w:t xml:space="preserve"> </w:t>
      </w:r>
      <w:r w:rsidR="004D35DF" w:rsidRPr="002F6493">
        <w:rPr>
          <w:rFonts w:ascii="Times New Roman" w:eastAsia="Times New Roman" w:hAnsi="Times New Roman" w:cs="Times New Roman"/>
          <w:color w:val="000000"/>
          <w:sz w:val="28"/>
          <w:lang w:val="uk-UA" w:eastAsia="ru-RU"/>
        </w:rPr>
        <w:t>-</w:t>
      </w:r>
      <w:r w:rsidR="004D35DF" w:rsidRPr="004D35DF">
        <w:rPr>
          <w:rFonts w:ascii="Times New Roman" w:eastAsia="Times New Roman" w:hAnsi="Times New Roman" w:cs="Times New Roman"/>
          <w:color w:val="000000"/>
          <w:sz w:val="28"/>
          <w:lang w:eastAsia="ru-RU"/>
        </w:rPr>
        <w:t> </w:t>
      </w:r>
      <w:r w:rsidR="004D35DF" w:rsidRPr="002F6493">
        <w:rPr>
          <w:rFonts w:ascii="Times New Roman" w:eastAsia="Times New Roman" w:hAnsi="Times New Roman" w:cs="Times New Roman"/>
          <w:color w:val="000000"/>
          <w:sz w:val="28"/>
          <w:lang w:val="uk-UA" w:eastAsia="ru-RU"/>
        </w:rPr>
        <w:t>оновлення методичної бази освітньої діяльності;</w:t>
      </w:r>
      <w:r w:rsidR="004D35DF" w:rsidRPr="002F6493">
        <w:rPr>
          <w:rFonts w:ascii="Times New Roman" w:eastAsia="Times New Roman" w:hAnsi="Times New Roman" w:cs="Times New Roman"/>
          <w:color w:val="000000"/>
          <w:sz w:val="28"/>
          <w:szCs w:val="28"/>
          <w:bdr w:val="none" w:sz="0" w:space="0" w:color="auto" w:frame="1"/>
          <w:lang w:val="uk-UA" w:eastAsia="ru-RU"/>
        </w:rPr>
        <w:br/>
      </w:r>
      <w:r w:rsidR="004D35DF" w:rsidRPr="002F6493">
        <w:rPr>
          <w:rFonts w:ascii="Times New Roman" w:eastAsia="Times New Roman" w:hAnsi="Times New Roman" w:cs="Times New Roman"/>
          <w:color w:val="000000"/>
          <w:sz w:val="28"/>
          <w:lang w:val="uk-UA" w:eastAsia="ru-RU"/>
        </w:rPr>
        <w:t>-</w:t>
      </w:r>
      <w:r w:rsidR="004D35DF" w:rsidRPr="004D35DF">
        <w:rPr>
          <w:rFonts w:ascii="Times New Roman" w:eastAsia="Times New Roman" w:hAnsi="Times New Roman" w:cs="Times New Roman"/>
          <w:color w:val="000000"/>
          <w:sz w:val="28"/>
          <w:lang w:eastAsia="ru-RU"/>
        </w:rPr>
        <w:t> </w:t>
      </w:r>
      <w:r w:rsidR="004D35DF" w:rsidRPr="002F6493">
        <w:rPr>
          <w:rFonts w:ascii="Times New Roman" w:eastAsia="Times New Roman" w:hAnsi="Times New Roman" w:cs="Times New Roman"/>
          <w:color w:val="000000"/>
          <w:sz w:val="28"/>
          <w:lang w:val="uk-UA" w:eastAsia="ru-RU"/>
        </w:rPr>
        <w:t>контроль за виконанням навчальних планів та освітньої програми, якістю знань, умінь і навичок учнів, розробка рекомендацій щодо їх покращення;</w:t>
      </w:r>
      <w:r w:rsidR="004D35DF" w:rsidRPr="002F6493">
        <w:rPr>
          <w:rFonts w:ascii="Times New Roman" w:eastAsia="Times New Roman" w:hAnsi="Times New Roman" w:cs="Times New Roman"/>
          <w:color w:val="000000"/>
          <w:sz w:val="28"/>
          <w:szCs w:val="28"/>
          <w:bdr w:val="none" w:sz="0" w:space="0" w:color="auto" w:frame="1"/>
          <w:lang w:val="uk-UA" w:eastAsia="ru-RU"/>
        </w:rPr>
        <w:br/>
      </w:r>
      <w:r w:rsidR="004D35DF" w:rsidRPr="002F6493">
        <w:rPr>
          <w:rFonts w:ascii="Times New Roman" w:eastAsia="Times New Roman" w:hAnsi="Times New Roman" w:cs="Times New Roman"/>
          <w:color w:val="000000"/>
          <w:sz w:val="28"/>
          <w:lang w:val="uk-UA" w:eastAsia="ru-RU"/>
        </w:rPr>
        <w:t>-</w:t>
      </w:r>
      <w:r w:rsidR="004D35DF" w:rsidRPr="004D35DF">
        <w:rPr>
          <w:rFonts w:ascii="Times New Roman" w:eastAsia="Times New Roman" w:hAnsi="Times New Roman" w:cs="Times New Roman"/>
          <w:color w:val="000000"/>
          <w:sz w:val="28"/>
          <w:lang w:eastAsia="ru-RU"/>
        </w:rPr>
        <w:t> </w:t>
      </w:r>
      <w:r w:rsidR="004D35DF" w:rsidRPr="002F6493">
        <w:rPr>
          <w:rFonts w:ascii="Times New Roman" w:eastAsia="Times New Roman" w:hAnsi="Times New Roman" w:cs="Times New Roman"/>
          <w:color w:val="000000"/>
          <w:sz w:val="28"/>
          <w:lang w:val="uk-UA" w:eastAsia="ru-RU"/>
        </w:rPr>
        <w:t>моніторинг та оптимізація соціально-психологічного середовища закладу освіти;</w:t>
      </w:r>
    </w:p>
    <w:p w:rsidR="004D35DF" w:rsidRPr="002F6493" w:rsidRDefault="004D35DF" w:rsidP="004D35DF">
      <w:pPr>
        <w:spacing w:after="0" w:line="17" w:lineRule="atLeast"/>
        <w:textAlignment w:val="baseline"/>
        <w:rPr>
          <w:rFonts w:ascii="Tahoma" w:eastAsia="Times New Roman" w:hAnsi="Tahoma" w:cs="Tahoma"/>
          <w:color w:val="000000"/>
          <w:sz w:val="2"/>
          <w:szCs w:val="2"/>
          <w:lang w:val="uk-UA" w:eastAsia="ru-RU"/>
        </w:rPr>
      </w:pPr>
      <w:r w:rsidRPr="002F6493">
        <w:rPr>
          <w:rFonts w:ascii="Times New Roman" w:eastAsia="Times New Roman" w:hAnsi="Times New Roman" w:cs="Times New Roman"/>
          <w:color w:val="000000"/>
          <w:sz w:val="28"/>
          <w:lang w:val="uk-UA" w:eastAsia="ru-RU"/>
        </w:rPr>
        <w:t xml:space="preserve"> -</w:t>
      </w:r>
      <w:r w:rsidRPr="004D35DF">
        <w:rPr>
          <w:rFonts w:ascii="Times New Roman" w:eastAsia="Times New Roman" w:hAnsi="Times New Roman" w:cs="Times New Roman"/>
          <w:color w:val="000000"/>
          <w:sz w:val="28"/>
          <w:lang w:eastAsia="ru-RU"/>
        </w:rPr>
        <w:t> </w:t>
      </w:r>
      <w:r w:rsidRPr="002F6493">
        <w:rPr>
          <w:rFonts w:ascii="Times New Roman" w:eastAsia="Times New Roman" w:hAnsi="Times New Roman" w:cs="Times New Roman"/>
          <w:color w:val="000000"/>
          <w:sz w:val="28"/>
          <w:lang w:val="uk-UA" w:eastAsia="ru-RU"/>
        </w:rPr>
        <w:t>створення необхідних умов для підвищення фахового кваліфікаційного рівня педагогічних працівників.</w:t>
      </w:r>
      <w:r w:rsidRPr="002F6493">
        <w:rPr>
          <w:rFonts w:ascii="Times New Roman" w:eastAsia="Times New Roman" w:hAnsi="Times New Roman" w:cs="Times New Roman"/>
          <w:color w:val="000000"/>
          <w:sz w:val="28"/>
          <w:szCs w:val="28"/>
          <w:bdr w:val="none" w:sz="0" w:space="0" w:color="auto" w:frame="1"/>
          <w:lang w:val="uk-UA" w:eastAsia="ru-RU"/>
        </w:rPr>
        <w:br/>
      </w:r>
      <w:r w:rsidRPr="002F6493">
        <w:rPr>
          <w:rFonts w:ascii="Times New Roman" w:eastAsia="Times New Roman" w:hAnsi="Times New Roman" w:cs="Times New Roman"/>
          <w:color w:val="000000"/>
          <w:sz w:val="28"/>
          <w:szCs w:val="28"/>
          <w:bdr w:val="none" w:sz="0" w:space="0" w:color="auto" w:frame="1"/>
          <w:lang w:val="uk-UA" w:eastAsia="ru-RU"/>
        </w:rPr>
        <w:br/>
      </w:r>
    </w:p>
    <w:p w:rsidR="00694D7D" w:rsidRDefault="004D35DF" w:rsidP="006B56F8">
      <w:pPr>
        <w:spacing w:after="0" w:line="17" w:lineRule="atLeast"/>
        <w:jc w:val="center"/>
        <w:textAlignment w:val="baseline"/>
        <w:rPr>
          <w:rFonts w:ascii="Times New Roman" w:eastAsia="Times New Roman" w:hAnsi="Times New Roman" w:cs="Times New Roman"/>
          <w:b/>
          <w:bCs/>
          <w:color w:val="000000"/>
          <w:sz w:val="28"/>
          <w:szCs w:val="28"/>
          <w:lang w:eastAsia="ru-RU"/>
        </w:rPr>
      </w:pPr>
      <w:r w:rsidRPr="004D35DF">
        <w:rPr>
          <w:rFonts w:ascii="Times New Roman" w:eastAsia="Times New Roman" w:hAnsi="Times New Roman" w:cs="Times New Roman"/>
          <w:b/>
          <w:bCs/>
          <w:color w:val="000000"/>
          <w:sz w:val="31"/>
          <w:lang w:eastAsia="ru-RU"/>
        </w:rPr>
        <w:t>3</w:t>
      </w:r>
      <w:r w:rsidRPr="006B56F8">
        <w:rPr>
          <w:rFonts w:ascii="Times New Roman" w:eastAsia="Times New Roman" w:hAnsi="Times New Roman" w:cs="Times New Roman"/>
          <w:b/>
          <w:bCs/>
          <w:color w:val="000000"/>
          <w:sz w:val="28"/>
          <w:szCs w:val="28"/>
          <w:lang w:eastAsia="ru-RU"/>
        </w:rPr>
        <w:t>. Система та механізми забезпечення академічної доброчесності </w:t>
      </w:r>
    </w:p>
    <w:p w:rsidR="004D35DF" w:rsidRPr="00694D7D" w:rsidRDefault="00694D7D" w:rsidP="00694D7D">
      <w:pPr>
        <w:spacing w:after="0" w:line="17" w:lineRule="atLeast"/>
        <w:jc w:val="center"/>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bCs/>
          <w:color w:val="000000"/>
          <w:sz w:val="28"/>
          <w:szCs w:val="28"/>
          <w:lang w:eastAsia="ru-RU"/>
        </w:rPr>
        <w:t>в</w:t>
      </w:r>
      <w:r w:rsidR="006B56F8" w:rsidRPr="006B56F8">
        <w:rPr>
          <w:rFonts w:ascii="Times New Roman" w:eastAsia="Times New Roman" w:hAnsi="Times New Roman" w:cs="Times New Roman"/>
          <w:b/>
          <w:color w:val="000000"/>
          <w:sz w:val="28"/>
          <w:szCs w:val="28"/>
          <w:lang w:val="uk-UA" w:eastAsia="ru-RU"/>
        </w:rPr>
        <w:t>Гімназії</w:t>
      </w:r>
      <w:r>
        <w:rPr>
          <w:rFonts w:ascii="Times New Roman" w:eastAsia="Times New Roman" w:hAnsi="Times New Roman" w:cs="Times New Roman"/>
          <w:b/>
          <w:color w:val="000000"/>
          <w:sz w:val="28"/>
          <w:szCs w:val="28"/>
          <w:lang w:val="uk-UA" w:eastAsia="ru-RU"/>
        </w:rPr>
        <w:t xml:space="preserve"> с. Заливанщина</w:t>
      </w:r>
    </w:p>
    <w:p w:rsidR="004D35DF" w:rsidRPr="004D35DF" w:rsidRDefault="004D35DF" w:rsidP="004D35DF">
      <w:pPr>
        <w:spacing w:after="0" w:line="17" w:lineRule="atLeast"/>
        <w:textAlignment w:val="baseline"/>
        <w:rPr>
          <w:rFonts w:ascii="Tahoma" w:eastAsia="Times New Roman" w:hAnsi="Tahoma" w:cs="Tahoma"/>
          <w:color w:val="000000"/>
          <w:sz w:val="2"/>
          <w:szCs w:val="2"/>
          <w:lang w:eastAsia="ru-RU"/>
        </w:rPr>
      </w:pPr>
      <w:r w:rsidRPr="004D35DF">
        <w:rPr>
          <w:rFonts w:ascii="Times New Roman" w:eastAsia="Times New Roman" w:hAnsi="Times New Roman" w:cs="Times New Roman"/>
          <w:color w:val="000000"/>
          <w:sz w:val="28"/>
          <w:lang w:eastAsia="ru-RU"/>
        </w:rPr>
        <w:t xml:space="preserve">Система забезпечення академічної доброчесності </w:t>
      </w:r>
      <w:r w:rsidR="00A134F4">
        <w:rPr>
          <w:rFonts w:ascii="Times New Roman" w:eastAsia="Times New Roman" w:hAnsi="Times New Roman" w:cs="Times New Roman"/>
          <w:color w:val="000000"/>
          <w:sz w:val="28"/>
          <w:lang w:eastAsia="ru-RU"/>
        </w:rPr>
        <w:t xml:space="preserve"> </w:t>
      </w:r>
      <w:r w:rsidRPr="004D35DF">
        <w:rPr>
          <w:rFonts w:ascii="Times New Roman" w:eastAsia="Times New Roman" w:hAnsi="Times New Roman" w:cs="Times New Roman"/>
          <w:color w:val="000000"/>
          <w:sz w:val="28"/>
          <w:lang w:eastAsia="ru-RU"/>
        </w:rPr>
        <w:t xml:space="preserve"> функціонує відповідно до статті 42 Закону України «Про освіту».</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Дотримання академічної доброчесності педагогічними працівниками передбачає:</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посилання на джерела інформації у разі використання ідей, розробок, тверджень, відомостей;</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дотримання норм законодавства про авторське право і суміжні права;</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контроль за дотриманням академічної доброчесності здобувачами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об’єктивне оцінювання результатів навчання.</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Дотримання академічної доброчесності здобувачами освіти передбачає:</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самостійне виконання навчальних завдань, завдань поточного та підсумкового контролю результатів навчання;</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посилання на джерела інформації у разі використання ідей, розробок, тверджень, відомостей;</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постійна підготовка до уроків, домашніх завдань;</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самостійне подання щоденника для виставлення педагогом одержаних балів;</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надання достовірної інформації про власні результати навчання батькам (особам, які їх замінюють).</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xml:space="preserve">Порушенням академічної доброчесності в </w:t>
      </w:r>
      <w:r w:rsidR="00A134F4">
        <w:rPr>
          <w:rFonts w:ascii="Times New Roman" w:eastAsia="Times New Roman" w:hAnsi="Times New Roman" w:cs="Times New Roman"/>
          <w:color w:val="000000"/>
          <w:sz w:val="28"/>
          <w:lang w:eastAsia="ru-RU"/>
        </w:rPr>
        <w:t xml:space="preserve"> </w:t>
      </w:r>
      <w:r w:rsidR="006B56F8">
        <w:rPr>
          <w:rFonts w:ascii="Times New Roman" w:eastAsia="Times New Roman" w:hAnsi="Times New Roman" w:cs="Times New Roman"/>
          <w:color w:val="000000"/>
          <w:sz w:val="28"/>
          <w:lang w:val="uk-UA" w:eastAsia="ru-RU"/>
        </w:rPr>
        <w:t xml:space="preserve"> Гімназії</w:t>
      </w:r>
      <w:r w:rsidR="00A134F4">
        <w:rPr>
          <w:rFonts w:ascii="Times New Roman" w:eastAsia="Times New Roman" w:hAnsi="Times New Roman" w:cs="Times New Roman"/>
          <w:color w:val="000000"/>
          <w:sz w:val="28"/>
          <w:lang w:eastAsia="ru-RU"/>
        </w:rPr>
        <w:t xml:space="preserve"> </w:t>
      </w:r>
      <w:r w:rsidR="00A134F4" w:rsidRPr="004D35DF">
        <w:rPr>
          <w:rFonts w:ascii="Times New Roman" w:eastAsia="Times New Roman" w:hAnsi="Times New Roman" w:cs="Times New Roman"/>
          <w:color w:val="000000"/>
          <w:sz w:val="28"/>
          <w:lang w:eastAsia="ru-RU"/>
        </w:rPr>
        <w:t xml:space="preserve"> </w:t>
      </w:r>
      <w:r w:rsidRPr="004D35DF">
        <w:rPr>
          <w:rFonts w:ascii="Times New Roman" w:eastAsia="Times New Roman" w:hAnsi="Times New Roman" w:cs="Times New Roman"/>
          <w:color w:val="000000"/>
          <w:sz w:val="28"/>
          <w:lang w:eastAsia="ru-RU"/>
        </w:rPr>
        <w:t>вважається:</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академічний плагіат;</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фабрикація;</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списування;</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обман;</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хабарництво;</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lastRenderedPageBreak/>
        <w:t>- відмова своєчасно надавати інформацію (усно або письмово) про методики, технології, прийоми, методи викладання, стан виконання програми, рівень сформованості компетентностей здобувачами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необ’єктивне оцінювання;</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невиконання обов’язків педагогічного працівника, передбачених статтею 54 Закону України «Про освіту».</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xml:space="preserve">Заходи, спрямовані на дотримання академічної доброчесності в </w:t>
      </w:r>
      <w:r w:rsidR="00A134F4">
        <w:rPr>
          <w:rFonts w:ascii="Times New Roman" w:eastAsia="Times New Roman" w:hAnsi="Times New Roman" w:cs="Times New Roman"/>
          <w:color w:val="000000"/>
          <w:sz w:val="28"/>
          <w:lang w:eastAsia="ru-RU"/>
        </w:rPr>
        <w:t xml:space="preserve"> </w:t>
      </w:r>
      <w:r w:rsidR="006B56F8">
        <w:rPr>
          <w:rFonts w:ascii="Times New Roman" w:eastAsia="Times New Roman" w:hAnsi="Times New Roman" w:cs="Times New Roman"/>
          <w:color w:val="000000"/>
          <w:sz w:val="28"/>
          <w:lang w:val="uk-UA" w:eastAsia="ru-RU"/>
        </w:rPr>
        <w:t xml:space="preserve"> Гімназії </w:t>
      </w:r>
      <w:r w:rsidRPr="004D35DF">
        <w:rPr>
          <w:rFonts w:ascii="Times New Roman" w:eastAsia="Times New Roman" w:hAnsi="Times New Roman" w:cs="Times New Roman"/>
          <w:color w:val="000000"/>
          <w:sz w:val="28"/>
          <w:lang w:eastAsia="ru-RU"/>
        </w:rPr>
        <w:t xml:space="preserve"> включають:</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ознайомлення педагогічних працівників, здобувачів освіти з вимогами щодо належного оформлення посилань на використані джерела інформації;</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проведення методичних заходів, що забезпечують формування загальних компетентностей з дотриманням правових та етичних норм і принципів, коректного менеджменту інформації при роботі з інформаційними ресурсами й об’єктами інтелектуальної власності;</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включення до планів виховної роботи класних колективів заходів із формування у здобувачів освіти етичних норм, що унеможливлюють порушення академічної доброчесності;</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розміщення на веб-сайті закладу правових та етичних норм, принципів та правил, якими мають керуватися учасники освітнього процесу.</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xml:space="preserve">Виявлення порушень академічної доброчесності в </w:t>
      </w:r>
      <w:r w:rsidR="00A134F4">
        <w:rPr>
          <w:rFonts w:ascii="Times New Roman" w:eastAsia="Times New Roman" w:hAnsi="Times New Roman" w:cs="Times New Roman"/>
          <w:color w:val="000000"/>
          <w:sz w:val="28"/>
          <w:lang w:eastAsia="ru-RU"/>
        </w:rPr>
        <w:t xml:space="preserve"> </w:t>
      </w:r>
      <w:r w:rsidR="006B56F8">
        <w:rPr>
          <w:rFonts w:ascii="Times New Roman" w:eastAsia="Times New Roman" w:hAnsi="Times New Roman" w:cs="Times New Roman"/>
          <w:color w:val="000000"/>
          <w:sz w:val="28"/>
          <w:lang w:val="uk-UA" w:eastAsia="ru-RU"/>
        </w:rPr>
        <w:t xml:space="preserve"> Гімназії</w:t>
      </w:r>
      <w:r w:rsidR="00A134F4">
        <w:rPr>
          <w:rFonts w:ascii="Times New Roman" w:eastAsia="Times New Roman" w:hAnsi="Times New Roman" w:cs="Times New Roman"/>
          <w:color w:val="000000"/>
          <w:sz w:val="28"/>
          <w:lang w:eastAsia="ru-RU"/>
        </w:rPr>
        <w:t xml:space="preserve"> </w:t>
      </w:r>
      <w:r w:rsidR="00A134F4" w:rsidRPr="004D35DF">
        <w:rPr>
          <w:rFonts w:ascii="Times New Roman" w:eastAsia="Times New Roman" w:hAnsi="Times New Roman" w:cs="Times New Roman"/>
          <w:color w:val="000000"/>
          <w:sz w:val="28"/>
          <w:lang w:eastAsia="ru-RU"/>
        </w:rPr>
        <w:t xml:space="preserve"> </w:t>
      </w:r>
      <w:r w:rsidRPr="004D35DF">
        <w:rPr>
          <w:rFonts w:ascii="Times New Roman" w:eastAsia="Times New Roman" w:hAnsi="Times New Roman" w:cs="Times New Roman"/>
          <w:color w:val="000000"/>
          <w:sz w:val="28"/>
          <w:lang w:eastAsia="ru-RU"/>
        </w:rPr>
        <w:t>здійснюється наступним чином.</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Особа, яка виявила порушення академічної доброчесності педагогічним працівником, здобувачем освіти має право звернутися з пис</w:t>
      </w:r>
      <w:r w:rsidR="0080483F">
        <w:rPr>
          <w:rFonts w:ascii="Times New Roman" w:eastAsia="Times New Roman" w:hAnsi="Times New Roman" w:cs="Times New Roman"/>
          <w:color w:val="000000"/>
          <w:sz w:val="28"/>
          <w:lang w:eastAsia="ru-RU"/>
        </w:rPr>
        <w:t xml:space="preserve">ьмовою заявою до директора </w:t>
      </w:r>
      <w:r w:rsidR="0080483F">
        <w:rPr>
          <w:rFonts w:ascii="Times New Roman" w:eastAsia="Times New Roman" w:hAnsi="Times New Roman" w:cs="Times New Roman"/>
          <w:color w:val="000000"/>
          <w:sz w:val="28"/>
          <w:lang w:val="uk-UA" w:eastAsia="ru-RU"/>
        </w:rPr>
        <w:t>Гімназії</w:t>
      </w:r>
      <w:r w:rsidRPr="004D35DF">
        <w:rPr>
          <w:rFonts w:ascii="Times New Roman" w:eastAsia="Times New Roman" w:hAnsi="Times New Roman" w:cs="Times New Roman"/>
          <w:color w:val="000000"/>
          <w:sz w:val="28"/>
          <w:lang w:eastAsia="ru-RU"/>
        </w:rPr>
        <w:t>. Заява щодо зазначеного порушення розглядається на засіданні Комісії, яка створюється наказом директора і ухвалює рішення про притягнення до академічної відповідальності (за погодженням з органом самоврядування здобувачів освіти)</w:t>
      </w:r>
      <w:r w:rsidRPr="004D35DF">
        <w:rPr>
          <w:rFonts w:ascii="Times New Roman" w:eastAsia="Times New Roman" w:hAnsi="Times New Roman" w:cs="Times New Roman"/>
          <w:color w:val="000000"/>
          <w:sz w:val="28"/>
          <w:szCs w:val="28"/>
          <w:bdr w:val="none" w:sz="0" w:space="0" w:color="auto" w:frame="1"/>
          <w:lang w:eastAsia="ru-RU"/>
        </w:rPr>
        <w:br/>
      </w:r>
      <w:proofErr w:type="gramStart"/>
      <w:r w:rsidRPr="004D35DF">
        <w:rPr>
          <w:rFonts w:ascii="Times New Roman" w:eastAsia="Times New Roman" w:hAnsi="Times New Roman" w:cs="Times New Roman"/>
          <w:color w:val="000000"/>
          <w:sz w:val="28"/>
          <w:lang w:eastAsia="ru-RU"/>
        </w:rPr>
        <w:t>До складу</w:t>
      </w:r>
      <w:proofErr w:type="gramEnd"/>
      <w:r w:rsidRPr="004D35DF">
        <w:rPr>
          <w:rFonts w:ascii="Times New Roman" w:eastAsia="Times New Roman" w:hAnsi="Times New Roman" w:cs="Times New Roman"/>
          <w:color w:val="000000"/>
          <w:sz w:val="28"/>
          <w:lang w:eastAsia="ru-RU"/>
        </w:rPr>
        <w:t xml:space="preserve"> Комісії входять представники педагогічного колективу та батьківської громади. Склад комісії погоджується на засіданні педагогічної ради закладу освіти та затверджується наказом керівника.</w:t>
      </w:r>
      <w:r w:rsidRPr="004D35DF">
        <w:rPr>
          <w:rFonts w:ascii="Times New Roman" w:eastAsia="Times New Roman" w:hAnsi="Times New Roman" w:cs="Times New Roman"/>
          <w:color w:val="000000"/>
          <w:sz w:val="28"/>
          <w:szCs w:val="28"/>
          <w:bdr w:val="none" w:sz="0" w:space="0" w:color="auto" w:frame="1"/>
          <w:lang w:eastAsia="ru-RU"/>
        </w:rPr>
        <w:br/>
      </w:r>
      <w:r w:rsidR="0080483F">
        <w:rPr>
          <w:rFonts w:ascii="Times New Roman" w:eastAsia="Times New Roman" w:hAnsi="Times New Roman" w:cs="Times New Roman"/>
          <w:color w:val="000000"/>
          <w:sz w:val="28"/>
          <w:lang w:eastAsia="ru-RU"/>
        </w:rPr>
        <w:t xml:space="preserve">Термін повноважень </w:t>
      </w:r>
      <w:r w:rsidR="0080483F">
        <w:rPr>
          <w:rFonts w:ascii="Times New Roman" w:eastAsia="Times New Roman" w:hAnsi="Times New Roman" w:cs="Times New Roman"/>
          <w:color w:val="000000"/>
          <w:sz w:val="28"/>
          <w:lang w:val="uk-UA" w:eastAsia="ru-RU"/>
        </w:rPr>
        <w:t>к</w:t>
      </w:r>
      <w:r w:rsidRPr="004D35DF">
        <w:rPr>
          <w:rFonts w:ascii="Times New Roman" w:eastAsia="Times New Roman" w:hAnsi="Times New Roman" w:cs="Times New Roman"/>
          <w:color w:val="000000"/>
          <w:sz w:val="28"/>
          <w:lang w:eastAsia="ru-RU"/>
        </w:rPr>
        <w:t>омісії – 1 рік.</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Комісія звітує про свою роботу раз на рік.</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Кожна особа, стосовно якої порушено питання про порушення нею академічної доброчесності, має такі права:</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ознайомлюватися з усіма матеріалами перевірки щодо встановлення факту порушення академічної доброчесності, подавати до них зауваження;</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xml:space="preserve">- знати про дату, час і місце та бути присутньою під час розгляду питання про </w:t>
      </w:r>
      <w:r w:rsidRPr="004D35DF">
        <w:rPr>
          <w:rFonts w:ascii="Times New Roman" w:eastAsia="Times New Roman" w:hAnsi="Times New Roman" w:cs="Times New Roman"/>
          <w:color w:val="000000"/>
          <w:sz w:val="28"/>
          <w:lang w:eastAsia="ru-RU"/>
        </w:rPr>
        <w:lastRenderedPageBreak/>
        <w:t>встановлення факту порушення академічної доброчесності та притягнення її до академічної відповідальності;</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оскаржити рішення про притягнення до академічної відповідальності до органу, уповноваженого розглядати апеляції, або до суду.</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szCs w:val="28"/>
          <w:bdr w:val="none" w:sz="0" w:space="0" w:color="auto" w:frame="1"/>
          <w:lang w:eastAsia="ru-RU"/>
        </w:rPr>
        <w:br/>
      </w:r>
    </w:p>
    <w:p w:rsidR="004D35DF" w:rsidRPr="004D35DF" w:rsidRDefault="004D35DF" w:rsidP="004D35DF">
      <w:pPr>
        <w:spacing w:after="0" w:line="17" w:lineRule="atLeast"/>
        <w:jc w:val="center"/>
        <w:textAlignment w:val="baseline"/>
        <w:rPr>
          <w:rFonts w:ascii="Tahoma" w:eastAsia="Times New Roman" w:hAnsi="Tahoma" w:cs="Tahoma"/>
          <w:color w:val="000000"/>
          <w:sz w:val="2"/>
          <w:szCs w:val="2"/>
          <w:lang w:eastAsia="ru-RU"/>
        </w:rPr>
      </w:pPr>
      <w:r w:rsidRPr="004D35DF">
        <w:rPr>
          <w:rFonts w:ascii="Times New Roman" w:eastAsia="Times New Roman" w:hAnsi="Times New Roman" w:cs="Times New Roman"/>
          <w:b/>
          <w:bCs/>
          <w:color w:val="000000"/>
          <w:sz w:val="31"/>
          <w:lang w:eastAsia="ru-RU"/>
        </w:rPr>
        <w:t>4. Критерії, правила і процедури оцінювання здобувачів освіти</w:t>
      </w:r>
      <w:r w:rsidRPr="004D35DF">
        <w:rPr>
          <w:rFonts w:ascii="Times New Roman" w:eastAsia="Times New Roman" w:hAnsi="Times New Roman" w:cs="Times New Roman"/>
          <w:color w:val="000000"/>
          <w:sz w:val="28"/>
          <w:szCs w:val="28"/>
          <w:bdr w:val="none" w:sz="0" w:space="0" w:color="auto" w:frame="1"/>
          <w:lang w:eastAsia="ru-RU"/>
        </w:rPr>
        <w:br/>
      </w:r>
    </w:p>
    <w:p w:rsidR="00470178" w:rsidRPr="00470178" w:rsidRDefault="00470178" w:rsidP="00470178">
      <w:pPr>
        <w:spacing w:after="0" w:line="17" w:lineRule="atLeast"/>
        <w:textAlignment w:val="baseline"/>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470178" w:rsidRPr="0080483F" w:rsidRDefault="00470178" w:rsidP="00470178">
      <w:pPr>
        <w:spacing w:after="167" w:line="240" w:lineRule="auto"/>
        <w:jc w:val="both"/>
        <w:rPr>
          <w:rFonts w:ascii="Times New Roman" w:eastAsia="Times New Roman" w:hAnsi="Times New Roman" w:cs="Times New Roman"/>
          <w:color w:val="333333"/>
          <w:sz w:val="26"/>
          <w:szCs w:val="26"/>
          <w:lang w:val="uk-UA" w:eastAsia="ru-RU"/>
        </w:rPr>
      </w:pPr>
      <w:r w:rsidRPr="001B40D5">
        <w:rPr>
          <w:rFonts w:ascii="Times New Roman" w:eastAsia="Times New Roman" w:hAnsi="Times New Roman" w:cs="Times New Roman"/>
          <w:color w:val="333333"/>
          <w:sz w:val="26"/>
          <w:szCs w:val="26"/>
          <w:lang w:eastAsia="ru-RU"/>
        </w:rPr>
        <w:t>Критерії, правила і процедури оцінювання   визначаються на основі положень відповідних наказів МОН України щодо оцінювання навчальних досягнень учнів у системі загальної середньої освіти</w:t>
      </w:r>
      <w:r w:rsidR="0080483F">
        <w:rPr>
          <w:rFonts w:ascii="Times New Roman" w:eastAsia="Times New Roman" w:hAnsi="Times New Roman" w:cs="Times New Roman"/>
          <w:color w:val="333333"/>
          <w:sz w:val="26"/>
          <w:szCs w:val="26"/>
          <w:lang w:val="uk-UA" w:eastAsia="ru-RU"/>
        </w:rPr>
        <w:t xml:space="preserve">. </w:t>
      </w:r>
      <w:r w:rsidRPr="0080483F">
        <w:rPr>
          <w:rFonts w:ascii="Times New Roman" w:eastAsia="Times New Roman" w:hAnsi="Times New Roman" w:cs="Times New Roman"/>
          <w:color w:val="333333"/>
          <w:sz w:val="26"/>
          <w:szCs w:val="26"/>
          <w:lang w:val="uk-UA" w:eastAsia="ru-RU"/>
        </w:rPr>
        <w:t>Оцінювання результатів навчання та особистих досягнень учнів у першому класі має формувальний характер, здійснюється вербально, на суб’єкт-суб’єктних засадах, що передбачає активне залучення учнів до самоконтролю і самооцінювання (відповідно до наказу МОН України від 20.08.2018</w:t>
      </w:r>
      <w:r w:rsidRPr="001B40D5">
        <w:rPr>
          <w:rFonts w:ascii="Times New Roman" w:eastAsia="Times New Roman" w:hAnsi="Times New Roman" w:cs="Times New Roman"/>
          <w:color w:val="333333"/>
          <w:sz w:val="26"/>
          <w:szCs w:val="26"/>
          <w:lang w:eastAsia="ru-RU"/>
        </w:rPr>
        <w:t> </w:t>
      </w:r>
      <w:r w:rsidRPr="0080483F">
        <w:rPr>
          <w:rFonts w:ascii="Times New Roman" w:eastAsia="Times New Roman" w:hAnsi="Times New Roman" w:cs="Times New Roman"/>
          <w:color w:val="333333"/>
          <w:sz w:val="26"/>
          <w:szCs w:val="26"/>
          <w:lang w:val="uk-UA" w:eastAsia="ru-RU"/>
        </w:rPr>
        <w:t xml:space="preserve"> №</w:t>
      </w:r>
      <w:r w:rsidRPr="001B40D5">
        <w:rPr>
          <w:rFonts w:ascii="Times New Roman" w:eastAsia="Times New Roman" w:hAnsi="Times New Roman" w:cs="Times New Roman"/>
          <w:color w:val="333333"/>
          <w:sz w:val="26"/>
          <w:szCs w:val="26"/>
          <w:lang w:eastAsia="ru-RU"/>
        </w:rPr>
        <w:t> </w:t>
      </w:r>
      <w:r w:rsidRPr="0080483F">
        <w:rPr>
          <w:rFonts w:ascii="Times New Roman" w:eastAsia="Times New Roman" w:hAnsi="Times New Roman" w:cs="Times New Roman"/>
          <w:color w:val="333333"/>
          <w:sz w:val="26"/>
          <w:szCs w:val="26"/>
          <w:lang w:val="uk-UA" w:eastAsia="ru-RU"/>
        </w:rPr>
        <w:t>924 «Про затвердження методичних рекомендацій щодо оцінювання навчальних досягнень учнів першого класу у Новій українській школі»).Навчальні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других класів здійснюється вербально (відповідно до наказу МОН України від 27.08.2019 №</w:t>
      </w:r>
      <w:r w:rsidRPr="001B40D5">
        <w:rPr>
          <w:rFonts w:ascii="Times New Roman" w:eastAsia="Times New Roman" w:hAnsi="Times New Roman" w:cs="Times New Roman"/>
          <w:color w:val="333333"/>
          <w:sz w:val="26"/>
          <w:szCs w:val="26"/>
          <w:lang w:eastAsia="ru-RU"/>
        </w:rPr>
        <w:t> </w:t>
      </w:r>
      <w:r w:rsidRPr="0080483F">
        <w:rPr>
          <w:rFonts w:ascii="Times New Roman" w:eastAsia="Times New Roman" w:hAnsi="Times New Roman" w:cs="Times New Roman"/>
          <w:color w:val="333333"/>
          <w:sz w:val="26"/>
          <w:szCs w:val="26"/>
          <w:lang w:val="uk-UA" w:eastAsia="ru-RU"/>
        </w:rPr>
        <w:t>1154 «Про затвердження методичних рекомендацій щодо оцінювання навчальних досягнень учнів другого класу»).</w:t>
      </w:r>
      <w:r w:rsidR="001B40D5" w:rsidRPr="0080483F">
        <w:rPr>
          <w:rFonts w:ascii="Times New Roman" w:eastAsia="Times New Roman" w:hAnsi="Times New Roman" w:cs="Times New Roman"/>
          <w:color w:val="333333"/>
          <w:sz w:val="26"/>
          <w:szCs w:val="26"/>
          <w:lang w:val="uk-UA" w:eastAsia="ru-RU"/>
        </w:rPr>
        <w:t xml:space="preserve"> </w:t>
      </w:r>
      <w:r w:rsidRPr="001B40D5">
        <w:rPr>
          <w:rFonts w:ascii="Times New Roman" w:eastAsia="Times New Roman" w:hAnsi="Times New Roman" w:cs="Times New Roman"/>
          <w:color w:val="333333"/>
          <w:sz w:val="26"/>
          <w:szCs w:val="26"/>
          <w:lang w:eastAsia="ru-RU"/>
        </w:rPr>
        <w:t xml:space="preserve"> Оцінювання навчальних досягнень учнів 3-4 класів здійснюється вербально (відповідно до наказу МОН України від </w:t>
      </w:r>
      <w:proofErr w:type="gramStart"/>
      <w:r w:rsidRPr="001B40D5">
        <w:rPr>
          <w:rFonts w:ascii="Times New Roman" w:eastAsia="Times New Roman" w:hAnsi="Times New Roman" w:cs="Times New Roman"/>
          <w:color w:val="333333"/>
          <w:sz w:val="26"/>
          <w:szCs w:val="26"/>
          <w:lang w:eastAsia="ru-RU"/>
        </w:rPr>
        <w:t>21.08.2013  №</w:t>
      </w:r>
      <w:proofErr w:type="gramEnd"/>
      <w:r w:rsidRPr="001B40D5">
        <w:rPr>
          <w:rFonts w:ascii="Times New Roman" w:eastAsia="Times New Roman" w:hAnsi="Times New Roman" w:cs="Times New Roman"/>
          <w:color w:val="333333"/>
          <w:sz w:val="26"/>
          <w:szCs w:val="26"/>
          <w:lang w:eastAsia="ru-RU"/>
        </w:rPr>
        <w:t> 1222 «Про затвердження орієнтовних вимог оцінювання навчальних досягнень учнів із базових дисциплін у системі загальної середньої освіти»):</w:t>
      </w:r>
    </w:p>
    <w:p w:rsidR="00470178" w:rsidRPr="001B40D5" w:rsidRDefault="00470178" w:rsidP="00470178">
      <w:pPr>
        <w:numPr>
          <w:ilvl w:val="0"/>
          <w:numId w:val="2"/>
        </w:num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1B40D5">
        <w:rPr>
          <w:rFonts w:ascii="Times New Roman" w:eastAsia="Times New Roman" w:hAnsi="Times New Roman" w:cs="Times New Roman"/>
          <w:color w:val="333333"/>
          <w:sz w:val="26"/>
          <w:szCs w:val="26"/>
          <w:lang w:eastAsia="ru-RU"/>
        </w:rPr>
        <w:t>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470178" w:rsidRPr="001B40D5" w:rsidRDefault="00470178" w:rsidP="00470178">
      <w:pPr>
        <w:numPr>
          <w:ilvl w:val="0"/>
          <w:numId w:val="2"/>
        </w:num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1B40D5">
        <w:rPr>
          <w:rFonts w:ascii="Times New Roman" w:eastAsia="Times New Roman" w:hAnsi="Times New Roman" w:cs="Times New Roman"/>
          <w:color w:val="333333"/>
          <w:sz w:val="26"/>
          <w:szCs w:val="26"/>
          <w:lang w:eastAsia="ru-RU"/>
        </w:rPr>
        <w:t>з усіх предметів варіативної складової.</w:t>
      </w:r>
    </w:p>
    <w:p w:rsidR="00470178" w:rsidRPr="001B40D5" w:rsidRDefault="00470178" w:rsidP="00470178">
      <w:pPr>
        <w:spacing w:after="167" w:line="240" w:lineRule="auto"/>
        <w:jc w:val="both"/>
        <w:rPr>
          <w:rFonts w:ascii="Times New Roman" w:eastAsia="Times New Roman" w:hAnsi="Times New Roman" w:cs="Times New Roman"/>
          <w:color w:val="333333"/>
          <w:sz w:val="26"/>
          <w:szCs w:val="26"/>
          <w:lang w:eastAsia="ru-RU"/>
        </w:rPr>
      </w:pPr>
      <w:r w:rsidRPr="001B40D5">
        <w:rPr>
          <w:rFonts w:ascii="Times New Roman" w:eastAsia="Times New Roman" w:hAnsi="Times New Roman" w:cs="Times New Roman"/>
          <w:color w:val="333333"/>
          <w:sz w:val="26"/>
          <w:szCs w:val="26"/>
          <w:lang w:eastAsia="ru-RU"/>
        </w:rPr>
        <w:t>Оцінювання навчальних досягнень учнів здійснюється за 12-бальною шкалою:</w:t>
      </w:r>
    </w:p>
    <w:p w:rsidR="00470178" w:rsidRPr="001B40D5" w:rsidRDefault="00470178" w:rsidP="00470178">
      <w:pPr>
        <w:numPr>
          <w:ilvl w:val="0"/>
          <w:numId w:val="3"/>
        </w:num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1B40D5">
        <w:rPr>
          <w:rFonts w:ascii="Times New Roman" w:eastAsia="Times New Roman" w:hAnsi="Times New Roman" w:cs="Times New Roman"/>
          <w:color w:val="333333"/>
          <w:sz w:val="26"/>
          <w:szCs w:val="26"/>
          <w:lang w:eastAsia="ru-RU"/>
        </w:rPr>
        <w:t>з предметів інваріантної складової освітніх галузей: «Мови і літератури (мовний і літературний компоненти)», «Математика», «Природознавство».</w:t>
      </w:r>
    </w:p>
    <w:p w:rsidR="00470178" w:rsidRPr="001B40D5" w:rsidRDefault="001B40D5" w:rsidP="00470178">
      <w:pPr>
        <w:spacing w:after="167"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w:t>
      </w:r>
      <w:r w:rsidR="00470178" w:rsidRPr="001B40D5">
        <w:rPr>
          <w:rFonts w:ascii="Times New Roman" w:eastAsia="Times New Roman" w:hAnsi="Times New Roman" w:cs="Times New Roman"/>
          <w:color w:val="333333"/>
          <w:sz w:val="26"/>
          <w:szCs w:val="26"/>
          <w:lang w:eastAsia="ru-RU"/>
        </w:rPr>
        <w:t xml:space="preserve"> Оцінювання навчальних досягнень учнів основної школи здійснюється за 12-бальною шкалою (відповідно </w:t>
      </w:r>
      <w:proofErr w:type="gramStart"/>
      <w:r w:rsidR="00470178" w:rsidRPr="001B40D5">
        <w:rPr>
          <w:rFonts w:ascii="Times New Roman" w:eastAsia="Times New Roman" w:hAnsi="Times New Roman" w:cs="Times New Roman"/>
          <w:color w:val="333333"/>
          <w:sz w:val="26"/>
          <w:szCs w:val="26"/>
          <w:lang w:eastAsia="ru-RU"/>
        </w:rPr>
        <w:t>до наказу</w:t>
      </w:r>
      <w:proofErr w:type="gramEnd"/>
      <w:r w:rsidR="00470178" w:rsidRPr="001B40D5">
        <w:rPr>
          <w:rFonts w:ascii="Times New Roman" w:eastAsia="Times New Roman" w:hAnsi="Times New Roman" w:cs="Times New Roman"/>
          <w:color w:val="333333"/>
          <w:sz w:val="26"/>
          <w:szCs w:val="26"/>
          <w:lang w:eastAsia="ru-RU"/>
        </w:rPr>
        <w:t xml:space="preserve">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470178" w:rsidRPr="001B40D5" w:rsidRDefault="00470178" w:rsidP="00470178">
      <w:pPr>
        <w:spacing w:after="167" w:line="240" w:lineRule="auto"/>
        <w:jc w:val="both"/>
        <w:rPr>
          <w:rFonts w:ascii="Times New Roman" w:eastAsia="Times New Roman" w:hAnsi="Times New Roman" w:cs="Times New Roman"/>
          <w:color w:val="333333"/>
          <w:sz w:val="26"/>
          <w:szCs w:val="26"/>
          <w:lang w:eastAsia="ru-RU"/>
        </w:rPr>
      </w:pPr>
      <w:r w:rsidRPr="001B40D5">
        <w:rPr>
          <w:rFonts w:ascii="Times New Roman" w:eastAsia="Times New Roman" w:hAnsi="Times New Roman" w:cs="Times New Roman"/>
          <w:color w:val="333333"/>
          <w:sz w:val="26"/>
          <w:szCs w:val="26"/>
          <w:lang w:eastAsia="ru-RU"/>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470178" w:rsidRPr="001B40D5" w:rsidRDefault="00470178" w:rsidP="00470178">
      <w:pPr>
        <w:spacing w:after="167" w:line="240" w:lineRule="auto"/>
        <w:jc w:val="both"/>
        <w:rPr>
          <w:rFonts w:ascii="Times New Roman" w:eastAsia="Times New Roman" w:hAnsi="Times New Roman" w:cs="Times New Roman"/>
          <w:color w:val="333333"/>
          <w:sz w:val="26"/>
          <w:szCs w:val="26"/>
          <w:lang w:eastAsia="ru-RU"/>
        </w:rPr>
      </w:pPr>
      <w:r w:rsidRPr="001B40D5">
        <w:rPr>
          <w:rFonts w:ascii="Times New Roman" w:eastAsia="Times New Roman" w:hAnsi="Times New Roman" w:cs="Times New Roman"/>
          <w:color w:val="333333"/>
          <w:sz w:val="26"/>
          <w:szCs w:val="26"/>
          <w:lang w:eastAsia="ru-RU"/>
        </w:rPr>
        <w:t xml:space="preserve">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w:t>
      </w:r>
      <w:r w:rsidRPr="001B40D5">
        <w:rPr>
          <w:rFonts w:ascii="Times New Roman" w:eastAsia="Times New Roman" w:hAnsi="Times New Roman" w:cs="Times New Roman"/>
          <w:color w:val="333333"/>
          <w:sz w:val="26"/>
          <w:szCs w:val="26"/>
          <w:lang w:eastAsia="ru-RU"/>
        </w:rPr>
        <w:lastRenderedPageBreak/>
        <w:t>(самостійна робота, контрольна робота, тематична контрольна робота, тестування, та ін.).</w:t>
      </w:r>
    </w:p>
    <w:p w:rsidR="00470178" w:rsidRPr="001B40D5" w:rsidRDefault="001B40D5" w:rsidP="00470178">
      <w:pPr>
        <w:spacing w:after="167"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w:t>
      </w:r>
      <w:r w:rsidR="00470178" w:rsidRPr="001B40D5">
        <w:rPr>
          <w:rFonts w:ascii="Times New Roman" w:eastAsia="Times New Roman" w:hAnsi="Times New Roman" w:cs="Times New Roman"/>
          <w:color w:val="333333"/>
          <w:sz w:val="26"/>
          <w:szCs w:val="26"/>
          <w:lang w:eastAsia="ru-RU"/>
        </w:rPr>
        <w:t xml:space="preserve"> Оцінювання навчальних досягнень учнів старшої школи здійснюється за 12-бальною системою(шкалою) і його результати позначаються цифрами від 1 до 12 (відповідно </w:t>
      </w:r>
      <w:proofErr w:type="gramStart"/>
      <w:r w:rsidR="00470178" w:rsidRPr="001B40D5">
        <w:rPr>
          <w:rFonts w:ascii="Times New Roman" w:eastAsia="Times New Roman" w:hAnsi="Times New Roman" w:cs="Times New Roman"/>
          <w:color w:val="333333"/>
          <w:sz w:val="26"/>
          <w:szCs w:val="26"/>
          <w:lang w:eastAsia="ru-RU"/>
        </w:rPr>
        <w:t>до наказу</w:t>
      </w:r>
      <w:proofErr w:type="gramEnd"/>
      <w:r w:rsidR="00470178" w:rsidRPr="001B40D5">
        <w:rPr>
          <w:rFonts w:ascii="Times New Roman" w:eastAsia="Times New Roman" w:hAnsi="Times New Roman" w:cs="Times New Roman"/>
          <w:color w:val="333333"/>
          <w:sz w:val="26"/>
          <w:szCs w:val="26"/>
          <w:lang w:eastAsia="ru-RU"/>
        </w:rPr>
        <w:t xml:space="preserve"> МОН України від 13.04.2011 № 329 «Про затвердження Критеріїв оцінювання навчальних досягнень учнів (вихованців) у системі загальної середньої освіти»).</w:t>
      </w:r>
    </w:p>
    <w:p w:rsidR="00470178" w:rsidRPr="001B40D5" w:rsidRDefault="00470178" w:rsidP="00470178">
      <w:pPr>
        <w:spacing w:after="167" w:line="240" w:lineRule="auto"/>
        <w:jc w:val="both"/>
        <w:rPr>
          <w:rFonts w:ascii="Times New Roman" w:eastAsia="Times New Roman" w:hAnsi="Times New Roman" w:cs="Times New Roman"/>
          <w:color w:val="333333"/>
          <w:sz w:val="26"/>
          <w:szCs w:val="26"/>
          <w:lang w:eastAsia="ru-RU"/>
        </w:rPr>
      </w:pPr>
      <w:r w:rsidRPr="001B40D5">
        <w:rPr>
          <w:rFonts w:ascii="Times New Roman" w:eastAsia="Times New Roman" w:hAnsi="Times New Roman" w:cs="Times New Roman"/>
          <w:color w:val="333333"/>
          <w:sz w:val="26"/>
          <w:szCs w:val="26"/>
          <w:lang w:eastAsia="ru-RU"/>
        </w:rPr>
        <w:t>Обов’язковому оцінюванню підлягають навчальні досягнення учнів з предметів інваріантної складової навчального плану закладу.</w:t>
      </w:r>
    </w:p>
    <w:p w:rsidR="00470178" w:rsidRPr="0080483F" w:rsidRDefault="001B40D5" w:rsidP="00470178">
      <w:pPr>
        <w:spacing w:after="167"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333333"/>
          <w:sz w:val="26"/>
          <w:szCs w:val="26"/>
          <w:lang w:eastAsia="ru-RU"/>
        </w:rPr>
        <w:t xml:space="preserve">  </w:t>
      </w:r>
      <w:r w:rsidR="00470178" w:rsidRPr="001B40D5">
        <w:rPr>
          <w:rFonts w:ascii="Times New Roman" w:eastAsia="Times New Roman" w:hAnsi="Times New Roman" w:cs="Times New Roman"/>
          <w:color w:val="333333"/>
          <w:sz w:val="26"/>
          <w:szCs w:val="26"/>
          <w:lang w:eastAsia="ru-RU"/>
        </w:rPr>
        <w:t>Державна підсумкова атестація осіб, які здобувають загальну середню освіту в</w:t>
      </w:r>
      <w:r>
        <w:rPr>
          <w:rFonts w:ascii="Times New Roman" w:eastAsia="Times New Roman" w:hAnsi="Times New Roman" w:cs="Times New Roman"/>
          <w:color w:val="333333"/>
          <w:sz w:val="26"/>
          <w:szCs w:val="26"/>
          <w:lang w:eastAsia="ru-RU"/>
        </w:rPr>
        <w:t xml:space="preserve"> школі</w:t>
      </w:r>
      <w:r w:rsidR="00470178" w:rsidRPr="001B40D5">
        <w:rPr>
          <w:rFonts w:ascii="Times New Roman" w:eastAsia="Times New Roman" w:hAnsi="Times New Roman" w:cs="Times New Roman"/>
          <w:color w:val="333333"/>
          <w:sz w:val="26"/>
          <w:szCs w:val="26"/>
          <w:lang w:eastAsia="ru-RU"/>
        </w:rPr>
        <w:t>, відбувається відповідно до наказу МОН України від 07.12.2018 № 1369 «Про затвердження Порядку проведення державної підсумкової атестації» (Із змінами, внесеними згідно з наказом Міністерства освіти і науки України </w:t>
      </w:r>
      <w:hyperlink r:id="rId8" w:anchor="n2" w:history="1">
        <w:r w:rsidR="00470178" w:rsidRPr="0080483F">
          <w:rPr>
            <w:rFonts w:ascii="Times New Roman" w:eastAsia="Times New Roman" w:hAnsi="Times New Roman" w:cs="Times New Roman"/>
            <w:sz w:val="26"/>
            <w:szCs w:val="26"/>
            <w:lang w:eastAsia="ru-RU"/>
          </w:rPr>
          <w:t>№ 221 від 18.02.2019</w:t>
        </w:r>
      </w:hyperlink>
      <w:r w:rsidR="00470178" w:rsidRPr="0080483F">
        <w:rPr>
          <w:rFonts w:ascii="Times New Roman" w:eastAsia="Times New Roman" w:hAnsi="Times New Roman" w:cs="Times New Roman"/>
          <w:sz w:val="26"/>
          <w:szCs w:val="26"/>
          <w:lang w:eastAsia="ru-RU"/>
        </w:rPr>
        <w:t>).</w:t>
      </w:r>
    </w:p>
    <w:p w:rsidR="004D35DF" w:rsidRPr="004D35DF" w:rsidRDefault="004D35DF" w:rsidP="004D35DF">
      <w:pPr>
        <w:spacing w:after="0" w:line="17" w:lineRule="atLeast"/>
        <w:textAlignment w:val="baseline"/>
        <w:rPr>
          <w:rFonts w:ascii="Tahoma" w:eastAsia="Times New Roman" w:hAnsi="Tahoma" w:cs="Tahoma"/>
          <w:color w:val="000000"/>
          <w:sz w:val="2"/>
          <w:szCs w:val="2"/>
          <w:lang w:eastAsia="ru-RU"/>
        </w:rPr>
      </w:pPr>
      <w:r w:rsidRPr="004D35DF">
        <w:rPr>
          <w:rFonts w:ascii="Times New Roman" w:eastAsia="Times New Roman" w:hAnsi="Times New Roman" w:cs="Times New Roman"/>
          <w:color w:val="000000"/>
          <w:sz w:val="28"/>
          <w:lang w:eastAsia="ru-RU"/>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szCs w:val="28"/>
          <w:bdr w:val="none" w:sz="0" w:space="0" w:color="auto" w:frame="1"/>
          <w:lang w:eastAsia="ru-RU"/>
        </w:rPr>
        <w:br/>
      </w:r>
    </w:p>
    <w:p w:rsidR="004D35DF" w:rsidRPr="004D35DF" w:rsidRDefault="004D35DF" w:rsidP="004D35DF">
      <w:pPr>
        <w:spacing w:after="0" w:line="17" w:lineRule="atLeast"/>
        <w:jc w:val="center"/>
        <w:textAlignment w:val="baseline"/>
        <w:rPr>
          <w:rFonts w:ascii="Tahoma" w:eastAsia="Times New Roman" w:hAnsi="Tahoma" w:cs="Tahoma"/>
          <w:color w:val="000000"/>
          <w:sz w:val="2"/>
          <w:szCs w:val="2"/>
          <w:lang w:eastAsia="ru-RU"/>
        </w:rPr>
      </w:pPr>
      <w:r w:rsidRPr="004D35DF">
        <w:rPr>
          <w:rFonts w:ascii="Times New Roman" w:eastAsia="Times New Roman" w:hAnsi="Times New Roman" w:cs="Times New Roman"/>
          <w:b/>
          <w:bCs/>
          <w:color w:val="000000"/>
          <w:sz w:val="31"/>
          <w:lang w:eastAsia="ru-RU"/>
        </w:rPr>
        <w:t>5. Критерії, правила і процедури оцінювання педагогічної діяльності педагогічних працівників</w:t>
      </w:r>
      <w:r w:rsidRPr="004D35DF">
        <w:rPr>
          <w:rFonts w:ascii="Times New Roman" w:eastAsia="Times New Roman" w:hAnsi="Times New Roman" w:cs="Times New Roman"/>
          <w:color w:val="000000"/>
          <w:sz w:val="28"/>
          <w:szCs w:val="28"/>
          <w:bdr w:val="none" w:sz="0" w:space="0" w:color="auto" w:frame="1"/>
          <w:lang w:eastAsia="ru-RU"/>
        </w:rPr>
        <w:br/>
      </w:r>
    </w:p>
    <w:p w:rsidR="004D35DF" w:rsidRPr="004D35DF" w:rsidRDefault="004D35DF" w:rsidP="004D35DF">
      <w:pPr>
        <w:spacing w:after="0" w:line="17" w:lineRule="atLeast"/>
        <w:textAlignment w:val="baseline"/>
        <w:rPr>
          <w:rFonts w:ascii="Tahoma" w:eastAsia="Times New Roman" w:hAnsi="Tahoma" w:cs="Tahoma"/>
          <w:color w:val="000000"/>
          <w:sz w:val="2"/>
          <w:szCs w:val="2"/>
          <w:lang w:eastAsia="ru-RU"/>
        </w:rPr>
      </w:pPr>
      <w:r w:rsidRPr="004D35DF">
        <w:rPr>
          <w:rFonts w:ascii="Times New Roman" w:eastAsia="Times New Roman" w:hAnsi="Times New Roman" w:cs="Times New Roman"/>
          <w:color w:val="000000"/>
          <w:sz w:val="28"/>
          <w:lang w:eastAsia="ru-RU"/>
        </w:rPr>
        <w:t xml:space="preserve">Внутрішня система забезпечення якості освіти та якості освітньої діяльності в </w:t>
      </w:r>
      <w:r w:rsidR="00200AE3" w:rsidRPr="004D35DF">
        <w:rPr>
          <w:rFonts w:ascii="Times New Roman" w:eastAsia="Times New Roman" w:hAnsi="Times New Roman" w:cs="Times New Roman"/>
          <w:color w:val="000000"/>
          <w:sz w:val="28"/>
          <w:lang w:eastAsia="ru-RU"/>
        </w:rPr>
        <w:t xml:space="preserve"> </w:t>
      </w:r>
      <w:r w:rsidR="00200AE3">
        <w:rPr>
          <w:rFonts w:ascii="Times New Roman" w:eastAsia="Times New Roman" w:hAnsi="Times New Roman" w:cs="Times New Roman"/>
          <w:color w:val="000000"/>
          <w:sz w:val="28"/>
          <w:lang w:eastAsia="ru-RU"/>
        </w:rPr>
        <w:t xml:space="preserve"> </w:t>
      </w:r>
      <w:r w:rsidR="0080483F">
        <w:rPr>
          <w:rFonts w:ascii="Times New Roman" w:eastAsia="Times New Roman" w:hAnsi="Times New Roman" w:cs="Times New Roman"/>
          <w:color w:val="000000"/>
          <w:sz w:val="28"/>
          <w:lang w:val="uk-UA" w:eastAsia="ru-RU"/>
        </w:rPr>
        <w:t xml:space="preserve"> Гімназії</w:t>
      </w:r>
      <w:r w:rsidR="00200AE3">
        <w:rPr>
          <w:rFonts w:ascii="Times New Roman" w:eastAsia="Times New Roman" w:hAnsi="Times New Roman" w:cs="Times New Roman"/>
          <w:color w:val="000000"/>
          <w:sz w:val="28"/>
          <w:lang w:eastAsia="ru-RU"/>
        </w:rPr>
        <w:t xml:space="preserve"> </w:t>
      </w:r>
      <w:r w:rsidR="00200AE3" w:rsidRPr="004D35DF">
        <w:rPr>
          <w:rFonts w:ascii="Times New Roman" w:eastAsia="Times New Roman" w:hAnsi="Times New Roman" w:cs="Times New Roman"/>
          <w:color w:val="000000"/>
          <w:sz w:val="28"/>
          <w:lang w:eastAsia="ru-RU"/>
        </w:rPr>
        <w:t xml:space="preserve"> </w:t>
      </w:r>
      <w:r w:rsidR="00200AE3">
        <w:rPr>
          <w:rFonts w:ascii="Times New Roman" w:eastAsia="Times New Roman" w:hAnsi="Times New Roman" w:cs="Times New Roman"/>
          <w:color w:val="000000"/>
          <w:sz w:val="28"/>
          <w:lang w:eastAsia="ru-RU"/>
        </w:rPr>
        <w:t xml:space="preserve"> </w:t>
      </w:r>
      <w:r w:rsidRPr="004D35DF">
        <w:rPr>
          <w:rFonts w:ascii="Times New Roman" w:eastAsia="Times New Roman" w:hAnsi="Times New Roman" w:cs="Times New Roman"/>
          <w:color w:val="000000"/>
          <w:sz w:val="28"/>
          <w:lang w:eastAsia="ru-RU"/>
        </w:rPr>
        <w:t xml:space="preserve"> передбачає підвищення якості професійної підготовки фахівців відповідно до очікувань суспільства.</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xml:space="preserve"> Вимоги до педагогічних працівників </w:t>
      </w:r>
      <w:r w:rsidR="00200AE3">
        <w:rPr>
          <w:rFonts w:ascii="Times New Roman" w:eastAsia="Times New Roman" w:hAnsi="Times New Roman" w:cs="Times New Roman"/>
          <w:color w:val="000000"/>
          <w:sz w:val="28"/>
          <w:lang w:eastAsia="ru-RU"/>
        </w:rPr>
        <w:t xml:space="preserve"> </w:t>
      </w:r>
      <w:r w:rsidR="00200AE3" w:rsidRPr="004D35DF">
        <w:rPr>
          <w:rFonts w:ascii="Times New Roman" w:eastAsia="Times New Roman" w:hAnsi="Times New Roman" w:cs="Times New Roman"/>
          <w:color w:val="000000"/>
          <w:sz w:val="28"/>
          <w:lang w:eastAsia="ru-RU"/>
        </w:rPr>
        <w:t xml:space="preserve">в </w:t>
      </w:r>
      <w:r w:rsidR="00200AE3">
        <w:rPr>
          <w:rFonts w:ascii="Times New Roman" w:eastAsia="Times New Roman" w:hAnsi="Times New Roman" w:cs="Times New Roman"/>
          <w:color w:val="000000"/>
          <w:sz w:val="28"/>
          <w:lang w:eastAsia="ru-RU"/>
        </w:rPr>
        <w:t xml:space="preserve"> загальноосвітній  школі  І-ІІ ступенів дитячий садок с. Заливанщина </w:t>
      </w:r>
      <w:r w:rsidR="00200AE3" w:rsidRPr="004D35DF">
        <w:rPr>
          <w:rFonts w:ascii="Times New Roman" w:eastAsia="Times New Roman" w:hAnsi="Times New Roman" w:cs="Times New Roman"/>
          <w:color w:val="000000"/>
          <w:sz w:val="28"/>
          <w:lang w:eastAsia="ru-RU"/>
        </w:rPr>
        <w:t xml:space="preserve"> з</w:t>
      </w:r>
      <w:r w:rsidR="00200AE3">
        <w:rPr>
          <w:rFonts w:ascii="Times New Roman" w:eastAsia="Times New Roman" w:hAnsi="Times New Roman" w:cs="Times New Roman"/>
          <w:color w:val="000000"/>
          <w:sz w:val="28"/>
          <w:lang w:eastAsia="ru-RU"/>
        </w:rPr>
        <w:t xml:space="preserve"> </w:t>
      </w:r>
      <w:r w:rsidRPr="004D35DF">
        <w:rPr>
          <w:rFonts w:ascii="Times New Roman" w:eastAsia="Times New Roman" w:hAnsi="Times New Roman" w:cs="Times New Roman"/>
          <w:color w:val="000000"/>
          <w:sz w:val="28"/>
          <w:lang w:eastAsia="ru-RU"/>
        </w:rPr>
        <w:t xml:space="preserve"> встановлюються у відповідності до розділу VІІ Закону України «Про освіту» від 05.09.2017 року №2143-ѴІІІ, чинного з 28.09.2017 року.</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xml:space="preserve">Основними критеріями оцінювання педагогічної діяльності педагогічних працівників </w:t>
      </w:r>
      <w:r w:rsidR="00200AE3">
        <w:rPr>
          <w:rFonts w:ascii="Times New Roman" w:eastAsia="Times New Roman" w:hAnsi="Times New Roman" w:cs="Times New Roman"/>
          <w:color w:val="000000"/>
          <w:sz w:val="28"/>
          <w:lang w:eastAsia="ru-RU"/>
        </w:rPr>
        <w:t xml:space="preserve"> </w:t>
      </w:r>
      <w:r w:rsidR="00200AE3" w:rsidRPr="004D35DF">
        <w:rPr>
          <w:rFonts w:ascii="Times New Roman" w:eastAsia="Times New Roman" w:hAnsi="Times New Roman" w:cs="Times New Roman"/>
          <w:color w:val="000000"/>
          <w:sz w:val="28"/>
          <w:lang w:eastAsia="ru-RU"/>
        </w:rPr>
        <w:t xml:space="preserve">в </w:t>
      </w:r>
      <w:r w:rsidR="00200AE3">
        <w:rPr>
          <w:rFonts w:ascii="Times New Roman" w:eastAsia="Times New Roman" w:hAnsi="Times New Roman" w:cs="Times New Roman"/>
          <w:color w:val="000000"/>
          <w:sz w:val="28"/>
          <w:lang w:eastAsia="ru-RU"/>
        </w:rPr>
        <w:t xml:space="preserve"> </w:t>
      </w:r>
      <w:r w:rsidR="0080483F">
        <w:rPr>
          <w:rFonts w:ascii="Times New Roman" w:eastAsia="Times New Roman" w:hAnsi="Times New Roman" w:cs="Times New Roman"/>
          <w:color w:val="000000"/>
          <w:sz w:val="28"/>
          <w:lang w:val="uk-UA" w:eastAsia="ru-RU"/>
        </w:rPr>
        <w:t xml:space="preserve"> Гімназії</w:t>
      </w:r>
      <w:r w:rsidR="0080483F">
        <w:rPr>
          <w:rFonts w:ascii="Times New Roman" w:eastAsia="Times New Roman" w:hAnsi="Times New Roman" w:cs="Times New Roman"/>
          <w:color w:val="000000"/>
          <w:sz w:val="28"/>
          <w:lang w:eastAsia="ru-RU"/>
        </w:rPr>
        <w:t xml:space="preserve"> </w:t>
      </w:r>
      <w:r w:rsidR="0080483F">
        <w:rPr>
          <w:rFonts w:ascii="Times New Roman" w:eastAsia="Times New Roman" w:hAnsi="Times New Roman" w:cs="Times New Roman"/>
          <w:color w:val="000000"/>
          <w:sz w:val="28"/>
          <w:lang w:val="uk-UA" w:eastAsia="ru-RU"/>
        </w:rPr>
        <w:t xml:space="preserve"> </w:t>
      </w:r>
      <w:r w:rsidRPr="004D35DF">
        <w:rPr>
          <w:rFonts w:ascii="Times New Roman" w:eastAsia="Times New Roman" w:hAnsi="Times New Roman" w:cs="Times New Roman"/>
          <w:color w:val="000000"/>
          <w:sz w:val="28"/>
          <w:lang w:eastAsia="ru-RU"/>
        </w:rPr>
        <w:t xml:space="preserve"> є:</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стан забезпечення кадрами відповідно фахової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освітній рівень педагогічних працівників;</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результати атестації;</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систематичність підвищення кваліфікації;</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наявність педагогічних звань, почесних нагород;</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наявність авторських програм, посібників, методичних рекомендацій, статей тощо;</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участь в експериментальній діяльності;</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результати освітньої діяльності;</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lastRenderedPageBreak/>
        <w:t>- оптимальність розподілу педагогічного навантаження;</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показник плинності кадрів.</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xml:space="preserve">З метою вдосконалення професійної підготовки педагогів </w:t>
      </w:r>
      <w:r w:rsidR="00200AE3">
        <w:rPr>
          <w:rFonts w:ascii="Times New Roman" w:eastAsia="Times New Roman" w:hAnsi="Times New Roman" w:cs="Times New Roman"/>
          <w:color w:val="000000"/>
          <w:sz w:val="28"/>
          <w:lang w:eastAsia="ru-RU"/>
        </w:rPr>
        <w:t xml:space="preserve"> </w:t>
      </w:r>
      <w:r w:rsidR="0080483F">
        <w:rPr>
          <w:rFonts w:ascii="Times New Roman" w:eastAsia="Times New Roman" w:hAnsi="Times New Roman" w:cs="Times New Roman"/>
          <w:color w:val="000000"/>
          <w:sz w:val="28"/>
          <w:lang w:val="uk-UA" w:eastAsia="ru-RU"/>
        </w:rPr>
        <w:t xml:space="preserve"> </w:t>
      </w:r>
      <w:r w:rsidR="00200AE3">
        <w:rPr>
          <w:rFonts w:ascii="Times New Roman" w:eastAsia="Times New Roman" w:hAnsi="Times New Roman" w:cs="Times New Roman"/>
          <w:color w:val="000000"/>
          <w:sz w:val="28"/>
          <w:lang w:eastAsia="ru-RU"/>
        </w:rPr>
        <w:t xml:space="preserve">  </w:t>
      </w:r>
      <w:r w:rsidR="0080483F">
        <w:rPr>
          <w:rFonts w:ascii="Times New Roman" w:eastAsia="Times New Roman" w:hAnsi="Times New Roman" w:cs="Times New Roman"/>
          <w:color w:val="000000"/>
          <w:sz w:val="28"/>
          <w:lang w:val="uk-UA" w:eastAsia="ru-RU"/>
        </w:rPr>
        <w:t xml:space="preserve"> </w:t>
      </w:r>
      <w:r w:rsidR="00200AE3">
        <w:rPr>
          <w:rFonts w:ascii="Times New Roman" w:eastAsia="Times New Roman" w:hAnsi="Times New Roman" w:cs="Times New Roman"/>
          <w:color w:val="000000"/>
          <w:sz w:val="28"/>
          <w:lang w:eastAsia="ru-RU"/>
        </w:rPr>
        <w:t xml:space="preserve"> </w:t>
      </w:r>
      <w:r w:rsidR="0080483F">
        <w:rPr>
          <w:rFonts w:ascii="Times New Roman" w:eastAsia="Times New Roman" w:hAnsi="Times New Roman" w:cs="Times New Roman"/>
          <w:color w:val="000000"/>
          <w:sz w:val="28"/>
          <w:lang w:val="uk-UA" w:eastAsia="ru-RU"/>
        </w:rPr>
        <w:t xml:space="preserve"> Гімназії</w:t>
      </w:r>
      <w:r w:rsidR="00200AE3" w:rsidRPr="004D35DF">
        <w:rPr>
          <w:rFonts w:ascii="Times New Roman" w:eastAsia="Times New Roman" w:hAnsi="Times New Roman" w:cs="Times New Roman"/>
          <w:color w:val="000000"/>
          <w:sz w:val="28"/>
          <w:lang w:eastAsia="ru-RU"/>
        </w:rPr>
        <w:t xml:space="preserve"> здійсню</w:t>
      </w:r>
      <w:r w:rsidR="0080483F">
        <w:rPr>
          <w:rFonts w:ascii="Times New Roman" w:eastAsia="Times New Roman" w:hAnsi="Times New Roman" w:cs="Times New Roman"/>
          <w:color w:val="000000"/>
          <w:sz w:val="28"/>
          <w:lang w:val="uk-UA" w:eastAsia="ru-RU"/>
        </w:rPr>
        <w:t>ть</w:t>
      </w:r>
      <w:r w:rsidRPr="004D35DF">
        <w:rPr>
          <w:rFonts w:ascii="Times New Roman" w:eastAsia="Times New Roman" w:hAnsi="Times New Roman" w:cs="Times New Roman"/>
          <w:color w:val="000000"/>
          <w:sz w:val="28"/>
          <w:lang w:eastAsia="ru-RU"/>
        </w:rPr>
        <w:t xml:space="preserve"> </w:t>
      </w:r>
      <w:r w:rsidR="00200AE3">
        <w:rPr>
          <w:rFonts w:ascii="Times New Roman" w:eastAsia="Times New Roman" w:hAnsi="Times New Roman" w:cs="Times New Roman"/>
          <w:color w:val="000000"/>
          <w:sz w:val="28"/>
          <w:lang w:eastAsia="ru-RU"/>
        </w:rPr>
        <w:t xml:space="preserve"> </w:t>
      </w:r>
      <w:r w:rsidRPr="004D35DF">
        <w:rPr>
          <w:rFonts w:ascii="Times New Roman" w:eastAsia="Times New Roman" w:hAnsi="Times New Roman" w:cs="Times New Roman"/>
          <w:color w:val="000000"/>
          <w:sz w:val="28"/>
          <w:lang w:eastAsia="ru-RU"/>
        </w:rPr>
        <w:t xml:space="preserve"> шляхом поглиблення, розширення й оновлення професійних компетентностей організовується підвищення кваліфікації педагогічних працівників.</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Щорічне підвищення кваліфікації педагогічних працівників здійснюється відповідно до статті 59 Закону України "Про освіту".</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Воно  здійснюється за такими видами: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довгострокове підвищення кваліфікації: курси;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короткострокове підвищення кваліфікації: семінари, семінари-практикуми, тренінги, конференції, «круглі столи» тощо.</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Щорічний план підвищення кваліфікації педагогічних працівників затверджує педагогічна рада закладу.</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Показником ефективності та результативності діяльності педагогічних працівників є їх атестація.</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szCs w:val="28"/>
          <w:bdr w:val="none" w:sz="0" w:space="0" w:color="auto" w:frame="1"/>
          <w:lang w:eastAsia="ru-RU"/>
        </w:rPr>
        <w:br/>
      </w:r>
    </w:p>
    <w:p w:rsidR="004D35DF" w:rsidRPr="004D35DF" w:rsidRDefault="004D35DF" w:rsidP="004D35DF">
      <w:pPr>
        <w:spacing w:after="0" w:line="17" w:lineRule="atLeast"/>
        <w:jc w:val="center"/>
        <w:textAlignment w:val="baseline"/>
        <w:rPr>
          <w:rFonts w:ascii="Tahoma" w:eastAsia="Times New Roman" w:hAnsi="Tahoma" w:cs="Tahoma"/>
          <w:color w:val="000000"/>
          <w:sz w:val="2"/>
          <w:szCs w:val="2"/>
          <w:lang w:eastAsia="ru-RU"/>
        </w:rPr>
      </w:pPr>
      <w:r w:rsidRPr="004D35DF">
        <w:rPr>
          <w:rFonts w:ascii="Times New Roman" w:eastAsia="Times New Roman" w:hAnsi="Times New Roman" w:cs="Times New Roman"/>
          <w:b/>
          <w:bCs/>
          <w:color w:val="000000"/>
          <w:sz w:val="31"/>
          <w:lang w:eastAsia="ru-RU"/>
        </w:rPr>
        <w:t>6. Критерії, правила і процедури оцінювання управлінської діяльності керівних працівників закладу освіти</w:t>
      </w:r>
      <w:r w:rsidRPr="004D35DF">
        <w:rPr>
          <w:rFonts w:ascii="Times New Roman" w:eastAsia="Times New Roman" w:hAnsi="Times New Roman" w:cs="Times New Roman"/>
          <w:color w:val="000000"/>
          <w:sz w:val="28"/>
          <w:szCs w:val="28"/>
          <w:bdr w:val="none" w:sz="0" w:space="0" w:color="auto" w:frame="1"/>
          <w:lang w:eastAsia="ru-RU"/>
        </w:rPr>
        <w:br/>
      </w:r>
    </w:p>
    <w:p w:rsidR="004D35DF" w:rsidRPr="004D35DF" w:rsidRDefault="004D35DF" w:rsidP="004D35DF">
      <w:pPr>
        <w:spacing w:after="0" w:line="17" w:lineRule="atLeast"/>
        <w:textAlignment w:val="baseline"/>
        <w:rPr>
          <w:rFonts w:ascii="Tahoma" w:eastAsia="Times New Roman" w:hAnsi="Tahoma" w:cs="Tahoma"/>
          <w:color w:val="000000"/>
          <w:sz w:val="2"/>
          <w:szCs w:val="2"/>
          <w:lang w:eastAsia="ru-RU"/>
        </w:rPr>
      </w:pPr>
      <w:r w:rsidRPr="004D35DF">
        <w:rPr>
          <w:rFonts w:ascii="Times New Roman" w:eastAsia="Times New Roman" w:hAnsi="Times New Roman" w:cs="Times New Roman"/>
          <w:color w:val="000000"/>
          <w:sz w:val="28"/>
          <w:lang w:eastAsia="ru-RU"/>
        </w:rPr>
        <w:t>Внутрішня система забезпечення якості освіти та якості освітньої діяльності  </w:t>
      </w:r>
      <w:r w:rsidR="00200AE3">
        <w:rPr>
          <w:rFonts w:ascii="Times New Roman" w:eastAsia="Times New Roman" w:hAnsi="Times New Roman" w:cs="Times New Roman"/>
          <w:color w:val="000000"/>
          <w:sz w:val="28"/>
          <w:lang w:eastAsia="ru-RU"/>
        </w:rPr>
        <w:t xml:space="preserve"> </w:t>
      </w:r>
      <w:r w:rsidR="00200AE3" w:rsidRPr="004D35DF">
        <w:rPr>
          <w:rFonts w:ascii="Times New Roman" w:eastAsia="Times New Roman" w:hAnsi="Times New Roman" w:cs="Times New Roman"/>
          <w:color w:val="000000"/>
          <w:sz w:val="28"/>
          <w:lang w:eastAsia="ru-RU"/>
        </w:rPr>
        <w:t xml:space="preserve">в </w:t>
      </w:r>
      <w:r w:rsidR="00200AE3">
        <w:rPr>
          <w:rFonts w:ascii="Times New Roman" w:eastAsia="Times New Roman" w:hAnsi="Times New Roman" w:cs="Times New Roman"/>
          <w:color w:val="000000"/>
          <w:sz w:val="28"/>
          <w:lang w:eastAsia="ru-RU"/>
        </w:rPr>
        <w:t xml:space="preserve"> </w:t>
      </w:r>
      <w:r w:rsidR="0080483F">
        <w:rPr>
          <w:rFonts w:ascii="Times New Roman" w:eastAsia="Times New Roman" w:hAnsi="Times New Roman" w:cs="Times New Roman"/>
          <w:color w:val="000000"/>
          <w:sz w:val="28"/>
          <w:lang w:val="uk-UA" w:eastAsia="ru-RU"/>
        </w:rPr>
        <w:t xml:space="preserve"> Гімназії</w:t>
      </w:r>
      <w:r w:rsidR="00200AE3">
        <w:rPr>
          <w:rFonts w:ascii="Times New Roman" w:eastAsia="Times New Roman" w:hAnsi="Times New Roman" w:cs="Times New Roman"/>
          <w:color w:val="000000"/>
          <w:sz w:val="28"/>
          <w:lang w:eastAsia="ru-RU"/>
        </w:rPr>
        <w:t xml:space="preserve"> </w:t>
      </w:r>
      <w:r w:rsidR="00200AE3" w:rsidRPr="004D35DF">
        <w:rPr>
          <w:rFonts w:ascii="Times New Roman" w:eastAsia="Times New Roman" w:hAnsi="Times New Roman" w:cs="Times New Roman"/>
          <w:color w:val="000000"/>
          <w:sz w:val="28"/>
          <w:lang w:eastAsia="ru-RU"/>
        </w:rPr>
        <w:t xml:space="preserve"> здійсню</w:t>
      </w:r>
      <w:r w:rsidRPr="004D35DF">
        <w:rPr>
          <w:rFonts w:ascii="Times New Roman" w:eastAsia="Times New Roman" w:hAnsi="Times New Roman" w:cs="Times New Roman"/>
          <w:color w:val="000000"/>
          <w:sz w:val="28"/>
          <w:lang w:eastAsia="ru-RU"/>
        </w:rPr>
        <w:t xml:space="preserve"> визначає стратегію управління в закладі освіти, напрямки ефективних змін та розвитку освітньої системи.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xml:space="preserve">Управління процесом забезпечення якості освіти </w:t>
      </w:r>
      <w:r w:rsidR="00164BC1">
        <w:rPr>
          <w:rFonts w:ascii="Times New Roman" w:eastAsia="Times New Roman" w:hAnsi="Times New Roman" w:cs="Times New Roman"/>
          <w:color w:val="000000"/>
          <w:sz w:val="28"/>
          <w:lang w:val="uk-UA" w:eastAsia="ru-RU"/>
        </w:rPr>
        <w:t xml:space="preserve">  Гімназії</w:t>
      </w:r>
      <w:r w:rsidR="00200AE3">
        <w:rPr>
          <w:rFonts w:ascii="Times New Roman" w:eastAsia="Times New Roman" w:hAnsi="Times New Roman" w:cs="Times New Roman"/>
          <w:color w:val="000000"/>
          <w:sz w:val="28"/>
          <w:lang w:eastAsia="ru-RU"/>
        </w:rPr>
        <w:t xml:space="preserve"> </w:t>
      </w:r>
      <w:r w:rsidR="00164BC1">
        <w:rPr>
          <w:rFonts w:ascii="Times New Roman" w:eastAsia="Times New Roman" w:hAnsi="Times New Roman" w:cs="Times New Roman"/>
          <w:color w:val="000000"/>
          <w:sz w:val="28"/>
          <w:lang w:eastAsia="ru-RU"/>
        </w:rPr>
        <w:t xml:space="preserve"> </w:t>
      </w:r>
      <w:r w:rsidRPr="004D35DF">
        <w:rPr>
          <w:rFonts w:ascii="Times New Roman" w:eastAsia="Times New Roman" w:hAnsi="Times New Roman" w:cs="Times New Roman"/>
          <w:color w:val="000000"/>
          <w:sz w:val="28"/>
          <w:lang w:eastAsia="ru-RU"/>
        </w:rPr>
        <w:t>забезпечується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освіти та механізми її забезпечення.</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xml:space="preserve">Процедура управління процесом забезпечення якості освіти в </w:t>
      </w:r>
      <w:r w:rsidR="00164BC1">
        <w:rPr>
          <w:rFonts w:ascii="Times New Roman" w:eastAsia="Times New Roman" w:hAnsi="Times New Roman" w:cs="Times New Roman"/>
          <w:color w:val="000000"/>
          <w:sz w:val="28"/>
          <w:lang w:val="uk-UA" w:eastAsia="ru-RU"/>
        </w:rPr>
        <w:t xml:space="preserve">Гімназії </w:t>
      </w:r>
      <w:r w:rsidR="00200AE3">
        <w:rPr>
          <w:rFonts w:ascii="Times New Roman" w:eastAsia="Times New Roman" w:hAnsi="Times New Roman" w:cs="Times New Roman"/>
          <w:color w:val="000000"/>
          <w:sz w:val="28"/>
          <w:lang w:eastAsia="ru-RU"/>
        </w:rPr>
        <w:t xml:space="preserve">   </w:t>
      </w:r>
      <w:r w:rsidR="00164BC1">
        <w:rPr>
          <w:rFonts w:ascii="Times New Roman" w:eastAsia="Times New Roman" w:hAnsi="Times New Roman" w:cs="Times New Roman"/>
          <w:color w:val="000000"/>
          <w:sz w:val="28"/>
          <w:lang w:val="uk-UA" w:eastAsia="ru-RU"/>
        </w:rPr>
        <w:t xml:space="preserve"> </w:t>
      </w:r>
      <w:r w:rsidRPr="004D35DF">
        <w:rPr>
          <w:rFonts w:ascii="Times New Roman" w:eastAsia="Times New Roman" w:hAnsi="Times New Roman" w:cs="Times New Roman"/>
          <w:color w:val="000000"/>
          <w:sz w:val="28"/>
          <w:lang w:eastAsia="ru-RU"/>
        </w:rPr>
        <w:t>включає:</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ухвалення рішення про початок формування системи внутрішнього забезпечення якості освіти та якості освітньої діяльності;</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призначення відповідальних за розробку, впровадження та функціонування внутрішньої системи забезпечення якості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навчання педпрацівників правилам і процедурам впровадження внутрішньої системи забезпечення якості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lastRenderedPageBreak/>
        <w:t>- формування Політики та Цілей у сфері якості (на перспективу, навчальний рік тощо);</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визначення видів діяльності та процесів у рамках складових внутрішньої системи забезпечення якості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розробка процедур для визначених процесів (дій, заходів) (внутрішні нормативні основи закладу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визначення та розвиток системи моніторингу якості в закладі;</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удосконалення системи аналізу та прийняття підсумкових рішень.</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xml:space="preserve">Відповідальними за впровадження та вдосконалення системи забезпечення якості освіти та якості освітньої діяльності в </w:t>
      </w:r>
      <w:r w:rsidR="00200AE3">
        <w:rPr>
          <w:rFonts w:ascii="Times New Roman" w:eastAsia="Times New Roman" w:hAnsi="Times New Roman" w:cs="Times New Roman"/>
          <w:color w:val="000000"/>
          <w:sz w:val="28"/>
          <w:lang w:eastAsia="ru-RU"/>
        </w:rPr>
        <w:t xml:space="preserve"> </w:t>
      </w:r>
      <w:r w:rsidR="00164BC1">
        <w:rPr>
          <w:rFonts w:ascii="Times New Roman" w:eastAsia="Times New Roman" w:hAnsi="Times New Roman" w:cs="Times New Roman"/>
          <w:color w:val="000000"/>
          <w:sz w:val="28"/>
          <w:lang w:val="uk-UA" w:eastAsia="ru-RU"/>
        </w:rPr>
        <w:t xml:space="preserve"> Гімназії</w:t>
      </w:r>
      <w:r w:rsidR="00200AE3" w:rsidRPr="004D35DF">
        <w:rPr>
          <w:rFonts w:ascii="Times New Roman" w:eastAsia="Times New Roman" w:hAnsi="Times New Roman" w:cs="Times New Roman"/>
          <w:color w:val="000000"/>
          <w:sz w:val="28"/>
          <w:lang w:eastAsia="ru-RU"/>
        </w:rPr>
        <w:t xml:space="preserve"> здійсню</w:t>
      </w:r>
      <w:r w:rsidR="00164BC1">
        <w:rPr>
          <w:rFonts w:ascii="Times New Roman" w:eastAsia="Times New Roman" w:hAnsi="Times New Roman" w:cs="Times New Roman"/>
          <w:color w:val="000000"/>
          <w:sz w:val="28"/>
          <w:lang w:val="uk-UA" w:eastAsia="ru-RU"/>
        </w:rPr>
        <w:t>є</w:t>
      </w:r>
      <w:r w:rsidR="00164BC1">
        <w:rPr>
          <w:rFonts w:ascii="Times New Roman" w:eastAsia="Times New Roman" w:hAnsi="Times New Roman" w:cs="Times New Roman"/>
          <w:color w:val="000000"/>
          <w:sz w:val="28"/>
          <w:lang w:eastAsia="ru-RU"/>
        </w:rPr>
        <w:t xml:space="preserve"> </w:t>
      </w:r>
      <w:r w:rsidR="00200AE3">
        <w:rPr>
          <w:rFonts w:ascii="Times New Roman" w:eastAsia="Times New Roman" w:hAnsi="Times New Roman" w:cs="Times New Roman"/>
          <w:color w:val="000000"/>
          <w:sz w:val="28"/>
          <w:lang w:eastAsia="ru-RU"/>
        </w:rPr>
        <w:t>директор,  заступник</w:t>
      </w:r>
      <w:r w:rsidRPr="004D35DF">
        <w:rPr>
          <w:rFonts w:ascii="Times New Roman" w:eastAsia="Times New Roman" w:hAnsi="Times New Roman" w:cs="Times New Roman"/>
          <w:color w:val="000000"/>
          <w:sz w:val="28"/>
          <w:lang w:eastAsia="ru-RU"/>
        </w:rPr>
        <w:t xml:space="preserve"> дир</w:t>
      </w:r>
      <w:r w:rsidR="00200AE3">
        <w:rPr>
          <w:rFonts w:ascii="Times New Roman" w:eastAsia="Times New Roman" w:hAnsi="Times New Roman" w:cs="Times New Roman"/>
          <w:color w:val="000000"/>
          <w:sz w:val="28"/>
          <w:lang w:eastAsia="ru-RU"/>
        </w:rPr>
        <w:t>ектора з навчально-виховної</w:t>
      </w:r>
      <w:r w:rsidRPr="004D35DF">
        <w:rPr>
          <w:rFonts w:ascii="Times New Roman" w:eastAsia="Times New Roman" w:hAnsi="Times New Roman" w:cs="Times New Roman"/>
          <w:color w:val="000000"/>
          <w:sz w:val="28"/>
          <w:lang w:eastAsia="ru-RU"/>
        </w:rPr>
        <w:t>, педагогічні працівники, методичні об’єднання, педагогічна рада закладу освіти.  </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З метою позитивного впливу на якість освіти необхідним є організаційний компонент у процесі формування внутрішньої системи, а саме:</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виокремлення в структурі закладу освіти осіб, що беруть участь у процесі управління якістю освіти (</w:t>
      </w:r>
      <w:r w:rsidR="00164BC1">
        <w:rPr>
          <w:rFonts w:ascii="Times New Roman" w:eastAsia="Times New Roman" w:hAnsi="Times New Roman" w:cs="Times New Roman"/>
          <w:color w:val="000000"/>
          <w:sz w:val="28"/>
          <w:lang w:val="uk-UA" w:eastAsia="ru-RU"/>
        </w:rPr>
        <w:t xml:space="preserve"> </w:t>
      </w:r>
      <w:r w:rsidRPr="004D35DF">
        <w:rPr>
          <w:rFonts w:ascii="Times New Roman" w:eastAsia="Times New Roman" w:hAnsi="Times New Roman" w:cs="Times New Roman"/>
          <w:color w:val="000000"/>
          <w:sz w:val="28"/>
          <w:lang w:eastAsia="ru-RU"/>
        </w:rPr>
        <w:t xml:space="preserve"> координатор </w:t>
      </w:r>
      <w:r w:rsidR="00164BC1">
        <w:rPr>
          <w:rFonts w:ascii="Times New Roman" w:eastAsia="Times New Roman" w:hAnsi="Times New Roman" w:cs="Times New Roman"/>
          <w:color w:val="000000"/>
          <w:sz w:val="28"/>
          <w:lang w:eastAsia="ru-RU"/>
        </w:rPr>
        <w:t>программ</w:t>
      </w:r>
      <w:r w:rsidR="00164BC1">
        <w:rPr>
          <w:rFonts w:ascii="Times New Roman" w:eastAsia="Times New Roman" w:hAnsi="Times New Roman" w:cs="Times New Roman"/>
          <w:color w:val="000000"/>
          <w:sz w:val="28"/>
          <w:lang w:val="uk-UA" w:eastAsia="ru-RU"/>
        </w:rPr>
        <w:t xml:space="preserve"> </w:t>
      </w:r>
      <w:r w:rsidRPr="004D35DF">
        <w:rPr>
          <w:rFonts w:ascii="Times New Roman" w:eastAsia="Times New Roman" w:hAnsi="Times New Roman" w:cs="Times New Roman"/>
          <w:color w:val="000000"/>
          <w:sz w:val="28"/>
          <w:lang w:eastAsia="ru-RU"/>
        </w:rPr>
        <w:t xml:space="preserve"> </w:t>
      </w:r>
      <w:r w:rsidR="00164BC1">
        <w:rPr>
          <w:rFonts w:ascii="Times New Roman" w:eastAsia="Times New Roman" w:hAnsi="Times New Roman" w:cs="Times New Roman"/>
          <w:color w:val="000000"/>
          <w:sz w:val="28"/>
          <w:lang w:val="uk-UA" w:eastAsia="ru-RU"/>
        </w:rPr>
        <w:t xml:space="preserve"> </w:t>
      </w:r>
      <w:r w:rsidRPr="004D35DF">
        <w:rPr>
          <w:rFonts w:ascii="Times New Roman" w:eastAsia="Times New Roman" w:hAnsi="Times New Roman" w:cs="Times New Roman"/>
          <w:color w:val="000000"/>
          <w:sz w:val="28"/>
          <w:lang w:eastAsia="ru-RU"/>
        </w:rPr>
        <w:t>);</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проведення заходів щодо навчання адміністративних та педагогічних працівників школи навичкам роботи для забезпечення якості освітнього процесу, підвищення оцінної культури педагогів;  </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розширення зв'язків закладу освіти з іншими освітніми установами, науковими організаціями, що спеціалізуються на вирішенні проблем управління якістю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xml:space="preserve">Критерії ефективності управлінської діяльності в </w:t>
      </w:r>
      <w:r w:rsidR="00314A1F">
        <w:rPr>
          <w:rFonts w:ascii="Times New Roman" w:eastAsia="Times New Roman" w:hAnsi="Times New Roman" w:cs="Times New Roman"/>
          <w:color w:val="000000"/>
          <w:sz w:val="28"/>
          <w:lang w:eastAsia="ru-RU"/>
        </w:rPr>
        <w:t xml:space="preserve"> </w:t>
      </w:r>
      <w:r w:rsidRPr="004D35DF">
        <w:rPr>
          <w:rFonts w:ascii="Times New Roman" w:eastAsia="Times New Roman" w:hAnsi="Times New Roman" w:cs="Times New Roman"/>
          <w:color w:val="000000"/>
          <w:sz w:val="28"/>
          <w:lang w:eastAsia="ru-RU"/>
        </w:rPr>
        <w:t>щодо забезпечення функціонування внутрішньої системи забезпечення якості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наявність нормативних документів, де закріплені вимоги до  якості освітнього процесу (модель випускника, освітня програма);</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оптимальність та дієвість управлінських рішень;</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формування освітньої програми закладу освіти (раціональність використання інваріантної, варіативної складової);</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підвищення показника відповідності засвоєних здобувачами освіти рівня та обсягу знань, умінь, навичок, інших компетентностей вимогам стандартів освіти;</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кореляція показників успішності з результатами державної підсумкової атестації, зовнішнього незалежного оцінювання;</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наявність та ефективність системи моральних стимулів для досягнення високого рівня якості освітнього процесу.</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szCs w:val="28"/>
          <w:bdr w:val="none" w:sz="0" w:space="0" w:color="auto" w:frame="1"/>
          <w:lang w:eastAsia="ru-RU"/>
        </w:rPr>
        <w:br/>
      </w:r>
    </w:p>
    <w:p w:rsidR="004D35DF" w:rsidRPr="004D35DF" w:rsidRDefault="004D35DF" w:rsidP="004D35DF">
      <w:pPr>
        <w:spacing w:after="0" w:line="17" w:lineRule="atLeast"/>
        <w:jc w:val="center"/>
        <w:textAlignment w:val="baseline"/>
        <w:rPr>
          <w:rFonts w:ascii="Tahoma" w:eastAsia="Times New Roman" w:hAnsi="Tahoma" w:cs="Tahoma"/>
          <w:color w:val="000000"/>
          <w:sz w:val="2"/>
          <w:szCs w:val="2"/>
          <w:lang w:eastAsia="ru-RU"/>
        </w:rPr>
      </w:pPr>
      <w:r w:rsidRPr="004D35DF">
        <w:rPr>
          <w:rFonts w:ascii="Times New Roman" w:eastAsia="Times New Roman" w:hAnsi="Times New Roman" w:cs="Times New Roman"/>
          <w:b/>
          <w:bCs/>
          <w:color w:val="000000"/>
          <w:sz w:val="31"/>
          <w:lang w:eastAsia="ru-RU"/>
        </w:rPr>
        <w:t>7. Забезпечення наявності необхідних ресурсів для організації освітнього процесу, в тому числі для самостійної роботи здобувачів освіти.</w:t>
      </w:r>
      <w:r w:rsidRPr="004D35DF">
        <w:rPr>
          <w:rFonts w:ascii="Times New Roman" w:eastAsia="Times New Roman" w:hAnsi="Times New Roman" w:cs="Times New Roman"/>
          <w:b/>
          <w:bCs/>
          <w:color w:val="000000"/>
          <w:sz w:val="31"/>
          <w:szCs w:val="31"/>
          <w:bdr w:val="none" w:sz="0" w:space="0" w:color="auto" w:frame="1"/>
          <w:lang w:eastAsia="ru-RU"/>
        </w:rPr>
        <w:br/>
      </w:r>
    </w:p>
    <w:p w:rsidR="004D35DF" w:rsidRPr="00730132" w:rsidRDefault="004D35DF" w:rsidP="004D35DF">
      <w:pPr>
        <w:spacing w:after="0" w:line="17" w:lineRule="atLeast"/>
        <w:textAlignment w:val="baseline"/>
        <w:rPr>
          <w:rFonts w:ascii="Tahoma" w:eastAsia="Times New Roman" w:hAnsi="Tahoma" w:cs="Tahoma"/>
          <w:color w:val="000000"/>
          <w:sz w:val="2"/>
          <w:szCs w:val="2"/>
          <w:lang w:eastAsia="ru-RU"/>
        </w:rPr>
      </w:pPr>
      <w:r w:rsidRPr="004D35DF">
        <w:rPr>
          <w:rFonts w:ascii="Times New Roman" w:eastAsia="Times New Roman" w:hAnsi="Times New Roman" w:cs="Times New Roman"/>
          <w:color w:val="000000"/>
          <w:sz w:val="28"/>
          <w:lang w:eastAsia="ru-RU"/>
        </w:rPr>
        <w:lastRenderedPageBreak/>
        <w:t xml:space="preserve">Одним із основних елементів забезпечення якості освітнього процесу в </w:t>
      </w:r>
      <w:r w:rsidR="00314A1F">
        <w:rPr>
          <w:rFonts w:ascii="Times New Roman" w:eastAsia="Times New Roman" w:hAnsi="Times New Roman" w:cs="Times New Roman"/>
          <w:color w:val="000000"/>
          <w:sz w:val="28"/>
          <w:lang w:eastAsia="ru-RU"/>
        </w:rPr>
        <w:t xml:space="preserve"> </w:t>
      </w:r>
      <w:r w:rsidR="00164BC1">
        <w:rPr>
          <w:rFonts w:ascii="Times New Roman" w:eastAsia="Times New Roman" w:hAnsi="Times New Roman" w:cs="Times New Roman"/>
          <w:color w:val="000000"/>
          <w:sz w:val="28"/>
          <w:lang w:val="uk-UA" w:eastAsia="ru-RU"/>
        </w:rPr>
        <w:t xml:space="preserve"> </w:t>
      </w:r>
      <w:r w:rsidR="00314A1F" w:rsidRPr="004D35DF">
        <w:rPr>
          <w:rFonts w:ascii="Times New Roman" w:eastAsia="Times New Roman" w:hAnsi="Times New Roman" w:cs="Times New Roman"/>
          <w:color w:val="000000"/>
          <w:sz w:val="28"/>
          <w:lang w:eastAsia="ru-RU"/>
        </w:rPr>
        <w:t xml:space="preserve"> </w:t>
      </w:r>
      <w:r w:rsidR="00314A1F">
        <w:rPr>
          <w:rFonts w:ascii="Times New Roman" w:eastAsia="Times New Roman" w:hAnsi="Times New Roman" w:cs="Times New Roman"/>
          <w:color w:val="000000"/>
          <w:sz w:val="28"/>
          <w:lang w:eastAsia="ru-RU"/>
        </w:rPr>
        <w:t xml:space="preserve"> </w:t>
      </w:r>
      <w:r w:rsidR="00164BC1">
        <w:rPr>
          <w:rFonts w:ascii="Times New Roman" w:eastAsia="Times New Roman" w:hAnsi="Times New Roman" w:cs="Times New Roman"/>
          <w:color w:val="000000"/>
          <w:sz w:val="28"/>
          <w:lang w:val="uk-UA" w:eastAsia="ru-RU"/>
        </w:rPr>
        <w:t xml:space="preserve"> Гімназії</w:t>
      </w:r>
      <w:r w:rsidR="00314A1F">
        <w:rPr>
          <w:rFonts w:ascii="Times New Roman" w:eastAsia="Times New Roman" w:hAnsi="Times New Roman" w:cs="Times New Roman"/>
          <w:color w:val="000000"/>
          <w:sz w:val="28"/>
          <w:lang w:eastAsia="ru-RU"/>
        </w:rPr>
        <w:t xml:space="preserve"> </w:t>
      </w:r>
      <w:r w:rsidR="00314A1F" w:rsidRPr="004D35DF">
        <w:rPr>
          <w:rFonts w:ascii="Times New Roman" w:eastAsia="Times New Roman" w:hAnsi="Times New Roman" w:cs="Times New Roman"/>
          <w:color w:val="000000"/>
          <w:sz w:val="28"/>
          <w:lang w:eastAsia="ru-RU"/>
        </w:rPr>
        <w:t xml:space="preserve"> </w:t>
      </w:r>
      <w:r w:rsidR="00164BC1">
        <w:rPr>
          <w:rFonts w:ascii="Times New Roman" w:eastAsia="Times New Roman" w:hAnsi="Times New Roman" w:cs="Times New Roman"/>
          <w:color w:val="000000"/>
          <w:sz w:val="28"/>
          <w:lang w:val="uk-UA" w:eastAsia="ru-RU"/>
        </w:rPr>
        <w:t xml:space="preserve"> </w:t>
      </w:r>
      <w:r w:rsidRPr="004D35DF">
        <w:rPr>
          <w:rFonts w:ascii="Times New Roman" w:eastAsia="Times New Roman" w:hAnsi="Times New Roman" w:cs="Times New Roman"/>
          <w:color w:val="000000"/>
          <w:sz w:val="28"/>
          <w:lang w:eastAsia="ru-RU"/>
        </w:rPr>
        <w:t xml:space="preserve"> є наявність відповідних ресурсів (кадрових, матеріально-технічних, навчально-методичних та інформаційних) та ефективність їх застосування.</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Навчальні програми, за якими здійснюється освітній процес здобувачів загальної середньої освіти, забезпечують можливість досягнення компетентностей.</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xml:space="preserve">Освітній процес здійснюється у </w:t>
      </w:r>
      <w:r w:rsidR="00314A1F">
        <w:rPr>
          <w:rFonts w:ascii="Times New Roman" w:eastAsia="Times New Roman" w:hAnsi="Times New Roman" w:cs="Times New Roman"/>
          <w:color w:val="000000"/>
          <w:sz w:val="28"/>
          <w:lang w:eastAsia="ru-RU"/>
        </w:rPr>
        <w:t xml:space="preserve"> 2</w:t>
      </w:r>
      <w:r w:rsidRPr="004D35DF">
        <w:rPr>
          <w:rFonts w:ascii="Times New Roman" w:eastAsia="Times New Roman" w:hAnsi="Times New Roman" w:cs="Times New Roman"/>
          <w:color w:val="000000"/>
          <w:sz w:val="28"/>
          <w:lang w:eastAsia="ru-RU"/>
        </w:rPr>
        <w:t xml:space="preserve"> </w:t>
      </w:r>
      <w:r w:rsidR="00314A1F">
        <w:rPr>
          <w:rFonts w:ascii="Times New Roman" w:eastAsia="Times New Roman" w:hAnsi="Times New Roman" w:cs="Times New Roman"/>
          <w:color w:val="000000"/>
          <w:sz w:val="28"/>
          <w:lang w:eastAsia="ru-RU"/>
        </w:rPr>
        <w:t xml:space="preserve"> </w:t>
      </w:r>
      <w:r w:rsidR="00164BC1">
        <w:rPr>
          <w:rFonts w:ascii="Times New Roman" w:eastAsia="Times New Roman" w:hAnsi="Times New Roman" w:cs="Times New Roman"/>
          <w:color w:val="000000"/>
          <w:sz w:val="28"/>
          <w:lang w:val="uk-UA" w:eastAsia="ru-RU"/>
        </w:rPr>
        <w:t xml:space="preserve"> групах </w:t>
      </w:r>
      <w:r w:rsidR="00314A1F">
        <w:rPr>
          <w:rFonts w:ascii="Times New Roman" w:eastAsia="Times New Roman" w:hAnsi="Times New Roman" w:cs="Times New Roman"/>
          <w:color w:val="000000"/>
          <w:sz w:val="28"/>
          <w:lang w:eastAsia="ru-RU"/>
        </w:rPr>
        <w:t xml:space="preserve"> дитячого садка </w:t>
      </w:r>
      <w:r w:rsidRPr="004D35DF">
        <w:rPr>
          <w:rFonts w:ascii="Times New Roman" w:eastAsia="Times New Roman" w:hAnsi="Times New Roman" w:cs="Times New Roman"/>
          <w:color w:val="000000"/>
          <w:sz w:val="28"/>
          <w:lang w:eastAsia="ru-RU"/>
        </w:rPr>
        <w:t xml:space="preserve">, </w:t>
      </w:r>
      <w:r w:rsidR="00314A1F">
        <w:rPr>
          <w:rFonts w:ascii="Times New Roman" w:eastAsia="Times New Roman" w:hAnsi="Times New Roman" w:cs="Times New Roman"/>
          <w:color w:val="000000"/>
          <w:sz w:val="28"/>
          <w:lang w:eastAsia="ru-RU"/>
        </w:rPr>
        <w:t xml:space="preserve"> 9</w:t>
      </w:r>
      <w:r w:rsidR="00730132">
        <w:rPr>
          <w:rFonts w:ascii="Times New Roman" w:eastAsia="Times New Roman" w:hAnsi="Times New Roman" w:cs="Times New Roman"/>
          <w:color w:val="000000"/>
          <w:sz w:val="28"/>
          <w:lang w:eastAsia="ru-RU"/>
        </w:rPr>
        <w:t xml:space="preserve"> класних кімнатах, </w:t>
      </w:r>
      <w:r w:rsidRPr="004D35DF">
        <w:rPr>
          <w:rFonts w:ascii="Times New Roman" w:eastAsia="Times New Roman" w:hAnsi="Times New Roman" w:cs="Times New Roman"/>
          <w:color w:val="000000"/>
          <w:sz w:val="28"/>
          <w:lang w:eastAsia="ru-RU"/>
        </w:rPr>
        <w:t xml:space="preserve"> </w:t>
      </w:r>
      <w:r w:rsidR="00730132">
        <w:rPr>
          <w:rFonts w:ascii="Times New Roman" w:eastAsia="Times New Roman" w:hAnsi="Times New Roman" w:cs="Times New Roman"/>
          <w:color w:val="000000"/>
          <w:sz w:val="28"/>
          <w:lang w:eastAsia="ru-RU"/>
        </w:rPr>
        <w:t xml:space="preserve"> од</w:t>
      </w:r>
      <w:r w:rsidR="00314A1F">
        <w:rPr>
          <w:rFonts w:ascii="Times New Roman" w:eastAsia="Times New Roman" w:hAnsi="Times New Roman" w:cs="Times New Roman"/>
          <w:color w:val="000000"/>
          <w:sz w:val="28"/>
          <w:lang w:eastAsia="ru-RU"/>
        </w:rPr>
        <w:t xml:space="preserve">на спортивна  кімната </w:t>
      </w:r>
      <w:r w:rsidRPr="004D35DF">
        <w:rPr>
          <w:rFonts w:ascii="Times New Roman" w:eastAsia="Times New Roman" w:hAnsi="Times New Roman" w:cs="Times New Roman"/>
          <w:color w:val="000000"/>
          <w:sz w:val="28"/>
          <w:lang w:eastAsia="ru-RU"/>
        </w:rPr>
        <w:t xml:space="preserve">, </w:t>
      </w:r>
      <w:r w:rsidR="00314A1F">
        <w:rPr>
          <w:rFonts w:ascii="Times New Roman" w:eastAsia="Times New Roman" w:hAnsi="Times New Roman" w:cs="Times New Roman"/>
          <w:color w:val="000000"/>
          <w:sz w:val="28"/>
          <w:lang w:eastAsia="ru-RU"/>
        </w:rPr>
        <w:t xml:space="preserve"> </w:t>
      </w:r>
      <w:r w:rsidRPr="004D35DF">
        <w:rPr>
          <w:rFonts w:ascii="Times New Roman" w:eastAsia="Times New Roman" w:hAnsi="Times New Roman" w:cs="Times New Roman"/>
          <w:color w:val="000000"/>
          <w:sz w:val="28"/>
          <w:lang w:eastAsia="ru-RU"/>
        </w:rPr>
        <w:t>У наявності навчальні програми з усіх освітніх предметів, курсів за вибором, факультативів.</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xml:space="preserve">Бібліотечний фонд закладу нараховує </w:t>
      </w:r>
      <w:r w:rsidR="00314A1F">
        <w:rPr>
          <w:rFonts w:ascii="Times New Roman" w:eastAsia="Times New Roman" w:hAnsi="Times New Roman" w:cs="Times New Roman"/>
          <w:color w:val="000000"/>
          <w:sz w:val="28"/>
          <w:lang w:eastAsia="ru-RU"/>
        </w:rPr>
        <w:t xml:space="preserve"> 1</w:t>
      </w:r>
      <w:r w:rsidR="00730132" w:rsidRPr="001179A6">
        <w:rPr>
          <w:rFonts w:ascii="Times New Roman" w:eastAsia="Times New Roman" w:hAnsi="Times New Roman" w:cs="Times New Roman"/>
          <w:color w:val="000000"/>
          <w:sz w:val="28"/>
          <w:lang w:eastAsia="ru-RU"/>
        </w:rPr>
        <w:t>500</w:t>
      </w:r>
      <w:r w:rsidRPr="004D35DF">
        <w:rPr>
          <w:rFonts w:ascii="Times New Roman" w:eastAsia="Times New Roman" w:hAnsi="Times New Roman" w:cs="Times New Roman"/>
          <w:color w:val="000000"/>
          <w:sz w:val="28"/>
          <w:lang w:eastAsia="ru-RU"/>
        </w:rPr>
        <w:t xml:space="preserve"> примірників.</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Забезпеченість освітнього процесу навчальною літературою становить 90 %.</w:t>
      </w:r>
      <w:r w:rsidRPr="004D35DF">
        <w:rPr>
          <w:rFonts w:ascii="Times New Roman" w:eastAsia="Times New Roman" w:hAnsi="Times New Roman" w:cs="Times New Roman"/>
          <w:color w:val="000000"/>
          <w:sz w:val="28"/>
          <w:szCs w:val="28"/>
          <w:bdr w:val="none" w:sz="0" w:space="0" w:color="auto" w:frame="1"/>
          <w:lang w:eastAsia="ru-RU"/>
        </w:rPr>
        <w:br/>
      </w:r>
      <w:r w:rsidR="00314A1F">
        <w:rPr>
          <w:rFonts w:ascii="Times New Roman" w:eastAsia="Times New Roman" w:hAnsi="Times New Roman" w:cs="Times New Roman"/>
          <w:color w:val="000000"/>
          <w:sz w:val="28"/>
          <w:lang w:eastAsia="ru-RU"/>
        </w:rPr>
        <w:t xml:space="preserve"> </w:t>
      </w:r>
      <w:r w:rsidR="00314A1F" w:rsidRPr="004D35DF">
        <w:rPr>
          <w:rFonts w:ascii="Times New Roman" w:eastAsia="Times New Roman" w:hAnsi="Times New Roman" w:cs="Times New Roman"/>
          <w:color w:val="000000"/>
          <w:sz w:val="28"/>
          <w:lang w:eastAsia="ru-RU"/>
        </w:rPr>
        <w:t xml:space="preserve">в </w:t>
      </w:r>
      <w:r w:rsidR="00314A1F">
        <w:rPr>
          <w:rFonts w:ascii="Times New Roman" w:eastAsia="Times New Roman" w:hAnsi="Times New Roman" w:cs="Times New Roman"/>
          <w:color w:val="000000"/>
          <w:sz w:val="28"/>
          <w:lang w:eastAsia="ru-RU"/>
        </w:rPr>
        <w:t xml:space="preserve"> </w:t>
      </w:r>
      <w:r w:rsidR="00164BC1">
        <w:rPr>
          <w:rFonts w:ascii="Times New Roman" w:eastAsia="Times New Roman" w:hAnsi="Times New Roman" w:cs="Times New Roman"/>
          <w:color w:val="000000"/>
          <w:sz w:val="28"/>
          <w:lang w:val="uk-UA" w:eastAsia="ru-RU"/>
        </w:rPr>
        <w:t xml:space="preserve"> Гімназії</w:t>
      </w:r>
      <w:r w:rsidR="00314A1F">
        <w:rPr>
          <w:rFonts w:ascii="Times New Roman" w:eastAsia="Times New Roman" w:hAnsi="Times New Roman" w:cs="Times New Roman"/>
          <w:color w:val="000000"/>
          <w:sz w:val="28"/>
          <w:lang w:eastAsia="ru-RU"/>
        </w:rPr>
        <w:t xml:space="preserve"> </w:t>
      </w:r>
      <w:r w:rsidR="00314A1F" w:rsidRPr="004D35DF">
        <w:rPr>
          <w:rFonts w:ascii="Times New Roman" w:eastAsia="Times New Roman" w:hAnsi="Times New Roman" w:cs="Times New Roman"/>
          <w:color w:val="000000"/>
          <w:sz w:val="28"/>
          <w:lang w:eastAsia="ru-RU"/>
        </w:rPr>
        <w:t xml:space="preserve"> здійсню</w:t>
      </w:r>
      <w:r w:rsidRPr="004D35DF">
        <w:rPr>
          <w:rFonts w:ascii="Times New Roman" w:eastAsia="Times New Roman" w:hAnsi="Times New Roman" w:cs="Times New Roman"/>
          <w:color w:val="000000"/>
          <w:sz w:val="28"/>
          <w:lang w:eastAsia="ru-RU"/>
        </w:rPr>
        <w:t xml:space="preserve"> має доступ до мережі Інтернет,  баз даних у режимі on-line,  електронну пошту </w:t>
      </w:r>
      <w:r w:rsidR="00730132">
        <w:rPr>
          <w:rFonts w:ascii="Times New Roman" w:eastAsia="Times New Roman" w:hAnsi="Times New Roman" w:cs="Times New Roman"/>
          <w:color w:val="000000"/>
          <w:sz w:val="28"/>
          <w:lang w:eastAsia="ru-RU"/>
        </w:rPr>
        <w:t xml:space="preserve"> </w:t>
      </w:r>
      <w:r w:rsidR="00730132">
        <w:rPr>
          <w:rFonts w:ascii="Times New Roman" w:eastAsia="Times New Roman" w:hAnsi="Times New Roman" w:cs="Times New Roman"/>
          <w:color w:val="000000"/>
          <w:sz w:val="28"/>
          <w:lang w:val="en-US" w:eastAsia="ru-RU"/>
        </w:rPr>
        <w:t>zaluvan</w:t>
      </w:r>
      <w:r w:rsidR="00730132" w:rsidRPr="00730132">
        <w:rPr>
          <w:rFonts w:ascii="Times New Roman" w:eastAsia="Times New Roman" w:hAnsi="Times New Roman" w:cs="Times New Roman"/>
          <w:color w:val="000000"/>
          <w:sz w:val="28"/>
          <w:lang w:eastAsia="ru-RU"/>
        </w:rPr>
        <w:t>_</w:t>
      </w:r>
      <w:r w:rsidR="00730132">
        <w:rPr>
          <w:rFonts w:ascii="Times New Roman" w:eastAsia="Times New Roman" w:hAnsi="Times New Roman" w:cs="Times New Roman"/>
          <w:color w:val="000000"/>
          <w:sz w:val="28"/>
          <w:lang w:val="en-US" w:eastAsia="ru-RU"/>
        </w:rPr>
        <w:t>kl</w:t>
      </w:r>
      <w:r w:rsidR="00730132" w:rsidRPr="00730132">
        <w:rPr>
          <w:rFonts w:ascii="Times New Roman" w:eastAsia="Times New Roman" w:hAnsi="Times New Roman" w:cs="Times New Roman"/>
          <w:color w:val="000000"/>
          <w:sz w:val="28"/>
          <w:lang w:eastAsia="ru-RU"/>
        </w:rPr>
        <w:t xml:space="preserve">@ </w:t>
      </w:r>
      <w:r w:rsidR="00730132">
        <w:rPr>
          <w:rFonts w:ascii="Times New Roman" w:eastAsia="Times New Roman" w:hAnsi="Times New Roman" w:cs="Times New Roman"/>
          <w:color w:val="000000"/>
          <w:sz w:val="28"/>
          <w:lang w:val="en-US" w:eastAsia="ru-RU"/>
        </w:rPr>
        <w:t>ukr</w:t>
      </w:r>
      <w:r w:rsidR="00730132" w:rsidRPr="00730132">
        <w:rPr>
          <w:rFonts w:ascii="Times New Roman" w:eastAsia="Times New Roman" w:hAnsi="Times New Roman" w:cs="Times New Roman"/>
          <w:color w:val="000000"/>
          <w:sz w:val="28"/>
          <w:lang w:eastAsia="ru-RU"/>
        </w:rPr>
        <w:t>.</w:t>
      </w:r>
      <w:r w:rsidR="00730132">
        <w:rPr>
          <w:rFonts w:ascii="Times New Roman" w:eastAsia="Times New Roman" w:hAnsi="Times New Roman" w:cs="Times New Roman"/>
          <w:color w:val="000000"/>
          <w:sz w:val="28"/>
          <w:lang w:val="en-US" w:eastAsia="ru-RU"/>
        </w:rPr>
        <w:t>net</w:t>
      </w:r>
      <w:r w:rsidR="00730132" w:rsidRPr="00730132">
        <w:rPr>
          <w:rFonts w:ascii="Times New Roman" w:eastAsia="Times New Roman" w:hAnsi="Times New Roman" w:cs="Times New Roman"/>
          <w:color w:val="000000"/>
          <w:sz w:val="28"/>
          <w:lang w:eastAsia="ru-RU"/>
        </w:rPr>
        <w:t xml:space="preserve"> </w:t>
      </w:r>
    </w:p>
    <w:p w:rsidR="004D35DF" w:rsidRPr="004D35DF" w:rsidRDefault="004D35DF" w:rsidP="004D35DF">
      <w:pPr>
        <w:spacing w:after="0" w:line="17" w:lineRule="atLeast"/>
        <w:jc w:val="center"/>
        <w:textAlignment w:val="baseline"/>
        <w:rPr>
          <w:rFonts w:ascii="Tahoma" w:eastAsia="Times New Roman" w:hAnsi="Tahoma" w:cs="Tahoma"/>
          <w:color w:val="000000"/>
          <w:sz w:val="2"/>
          <w:szCs w:val="2"/>
          <w:lang w:eastAsia="ru-RU"/>
        </w:rPr>
      </w:pPr>
      <w:r w:rsidRPr="004D35DF">
        <w:rPr>
          <w:rFonts w:ascii="Times New Roman" w:eastAsia="Times New Roman" w:hAnsi="Times New Roman" w:cs="Times New Roman"/>
          <w:b/>
          <w:bCs/>
          <w:color w:val="000000"/>
          <w:sz w:val="31"/>
          <w:lang w:eastAsia="ru-RU"/>
        </w:rPr>
        <w:t>8. Забезпечення наявності</w:t>
      </w:r>
      <w:r w:rsidR="00164BC1">
        <w:rPr>
          <w:rFonts w:ascii="Times New Roman" w:eastAsia="Times New Roman" w:hAnsi="Times New Roman" w:cs="Times New Roman"/>
          <w:b/>
          <w:bCs/>
          <w:color w:val="000000"/>
          <w:sz w:val="31"/>
          <w:lang w:val="uk-UA" w:eastAsia="ru-RU"/>
        </w:rPr>
        <w:t xml:space="preserve"> </w:t>
      </w:r>
      <w:r w:rsidRPr="004D35DF">
        <w:rPr>
          <w:rFonts w:ascii="Times New Roman" w:eastAsia="Times New Roman" w:hAnsi="Times New Roman" w:cs="Times New Roman"/>
          <w:b/>
          <w:bCs/>
          <w:color w:val="000000"/>
          <w:sz w:val="31"/>
          <w:lang w:eastAsia="ru-RU"/>
        </w:rPr>
        <w:t xml:space="preserve"> інформаційних систем для ефективного управління закладом освіти.</w:t>
      </w:r>
      <w:r w:rsidRPr="004D35DF">
        <w:rPr>
          <w:rFonts w:ascii="Times New Roman" w:eastAsia="Times New Roman" w:hAnsi="Times New Roman" w:cs="Times New Roman"/>
          <w:color w:val="000000"/>
          <w:sz w:val="28"/>
          <w:szCs w:val="28"/>
          <w:bdr w:val="none" w:sz="0" w:space="0" w:color="auto" w:frame="1"/>
          <w:lang w:eastAsia="ru-RU"/>
        </w:rPr>
        <w:br/>
      </w:r>
    </w:p>
    <w:p w:rsidR="00C77671" w:rsidRPr="001179A6" w:rsidRDefault="00730132" w:rsidP="004D35DF">
      <w:pPr>
        <w:spacing w:after="0" w:line="17" w:lineRule="atLeast"/>
        <w:textAlignment w:val="baseline"/>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 </w:t>
      </w:r>
      <w:r w:rsidR="00314A1F" w:rsidRPr="004D35DF">
        <w:rPr>
          <w:rFonts w:ascii="Times New Roman" w:eastAsia="Times New Roman" w:hAnsi="Times New Roman" w:cs="Times New Roman"/>
          <w:color w:val="000000"/>
          <w:sz w:val="28"/>
          <w:lang w:eastAsia="ru-RU"/>
        </w:rPr>
        <w:t xml:space="preserve"> </w:t>
      </w:r>
      <w:r w:rsidR="00314A1F">
        <w:rPr>
          <w:rFonts w:ascii="Times New Roman" w:eastAsia="Times New Roman" w:hAnsi="Times New Roman" w:cs="Times New Roman"/>
          <w:color w:val="000000"/>
          <w:sz w:val="28"/>
          <w:lang w:eastAsia="ru-RU"/>
        </w:rPr>
        <w:t xml:space="preserve"> </w:t>
      </w:r>
      <w:r w:rsidR="00164BC1">
        <w:rPr>
          <w:rFonts w:ascii="Times New Roman" w:eastAsia="Times New Roman" w:hAnsi="Times New Roman" w:cs="Times New Roman"/>
          <w:color w:val="000000"/>
          <w:sz w:val="28"/>
          <w:lang w:val="uk-UA" w:eastAsia="ru-RU"/>
        </w:rPr>
        <w:t xml:space="preserve"> Гімназії</w:t>
      </w:r>
      <w:r w:rsidR="00314A1F">
        <w:rPr>
          <w:rFonts w:ascii="Times New Roman" w:eastAsia="Times New Roman" w:hAnsi="Times New Roman" w:cs="Times New Roman"/>
          <w:color w:val="000000"/>
          <w:sz w:val="28"/>
          <w:lang w:eastAsia="ru-RU"/>
        </w:rPr>
        <w:t xml:space="preserve"> </w:t>
      </w:r>
      <w:r w:rsidR="00164BC1">
        <w:rPr>
          <w:rFonts w:ascii="Times New Roman" w:eastAsia="Times New Roman" w:hAnsi="Times New Roman" w:cs="Times New Roman"/>
          <w:color w:val="000000"/>
          <w:sz w:val="28"/>
          <w:lang w:eastAsia="ru-RU"/>
        </w:rPr>
        <w:t xml:space="preserve"> </w:t>
      </w:r>
      <w:r w:rsidR="004D35DF" w:rsidRPr="004D35DF">
        <w:rPr>
          <w:rFonts w:ascii="Times New Roman" w:eastAsia="Times New Roman" w:hAnsi="Times New Roman" w:cs="Times New Roman"/>
          <w:color w:val="000000"/>
          <w:sz w:val="28"/>
          <w:lang w:eastAsia="ru-RU"/>
        </w:rPr>
        <w:t xml:space="preserve"> здійснюється збір, узагальнення, аналіз та використання відповідної інформації для ефективного управління освітнім процесом та іншою діяльністю.</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Для обміну інформацією з якості освітнього процесу використовується відео- аудіо- і магнітні носії інформації, розмножувальна техніка.</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У закладі створений банк даних (статистика) за результатами освітнього процесу та освітньої діяльності:</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 статистична інформація форм ЗНЗ-1, 1-ЗСО, 83-РВК ;</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 інформаційна база про якість освітнього процесу на рівні різних класів;</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 інформаційна база про результати державної підсумкової атестації в співставленні з річними показниками;</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 xml:space="preserve">Для забезпечення більш широких і різноманітних зв'язків закладу із зовнішнім середовищем, у тому числі доступу до різних баз даних, джерел інформації </w:t>
      </w:r>
      <w:r w:rsidR="00314A1F">
        <w:rPr>
          <w:rFonts w:ascii="Times New Roman" w:eastAsia="Times New Roman" w:hAnsi="Times New Roman" w:cs="Times New Roman"/>
          <w:color w:val="000000"/>
          <w:sz w:val="28"/>
          <w:lang w:eastAsia="ru-RU"/>
        </w:rPr>
        <w:t xml:space="preserve"> </w:t>
      </w:r>
      <w:r w:rsidR="004D35DF" w:rsidRPr="004D35DF">
        <w:rPr>
          <w:rFonts w:ascii="Times New Roman" w:eastAsia="Times New Roman" w:hAnsi="Times New Roman" w:cs="Times New Roman"/>
          <w:color w:val="000000"/>
          <w:sz w:val="28"/>
          <w:lang w:eastAsia="ru-RU"/>
        </w:rPr>
        <w:t xml:space="preserve"> підключено до швидкісного Інтернету. Є зона Wі-Fі підключення.</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Для забезпечення створення єдиного інформаційного поля та забезпечення публічнос</w:t>
      </w:r>
      <w:r w:rsidR="00B9315C">
        <w:rPr>
          <w:rFonts w:ascii="Times New Roman" w:eastAsia="Times New Roman" w:hAnsi="Times New Roman" w:cs="Times New Roman"/>
          <w:color w:val="000000"/>
          <w:sz w:val="28"/>
          <w:lang w:eastAsia="ru-RU"/>
        </w:rPr>
        <w:t xml:space="preserve">ті інформації про Гімназію </w:t>
      </w:r>
      <w:r w:rsidR="00314A1F">
        <w:rPr>
          <w:rFonts w:ascii="Times New Roman" w:eastAsia="Times New Roman" w:hAnsi="Times New Roman" w:cs="Times New Roman"/>
          <w:color w:val="000000"/>
          <w:sz w:val="28"/>
          <w:lang w:eastAsia="ru-RU"/>
        </w:rPr>
        <w:t xml:space="preserve"> </w:t>
      </w:r>
      <w:r w:rsidR="00314A1F" w:rsidRPr="004D35DF">
        <w:rPr>
          <w:rFonts w:ascii="Times New Roman" w:eastAsia="Times New Roman" w:hAnsi="Times New Roman" w:cs="Times New Roman"/>
          <w:color w:val="000000"/>
          <w:sz w:val="28"/>
          <w:lang w:eastAsia="ru-RU"/>
        </w:rPr>
        <w:t xml:space="preserve"> </w:t>
      </w:r>
      <w:r w:rsidR="004D35DF" w:rsidRPr="004D35DF">
        <w:rPr>
          <w:rFonts w:ascii="Times New Roman" w:eastAsia="Times New Roman" w:hAnsi="Times New Roman" w:cs="Times New Roman"/>
          <w:color w:val="000000"/>
          <w:sz w:val="28"/>
          <w:lang w:eastAsia="ru-RU"/>
        </w:rPr>
        <w:t xml:space="preserve"> функціонує офіційний сайт закладу http:/</w:t>
      </w:r>
      <w:r>
        <w:rPr>
          <w:rFonts w:ascii="Times New Roman" w:eastAsia="Times New Roman" w:hAnsi="Times New Roman" w:cs="Times New Roman"/>
          <w:color w:val="000000"/>
          <w:sz w:val="28"/>
          <w:lang w:val="en-US" w:eastAsia="ru-RU"/>
        </w:rPr>
        <w:t>zaluvan</w:t>
      </w:r>
      <w:r w:rsidR="004D35DF" w:rsidRPr="004D35DF">
        <w:rPr>
          <w:rFonts w:ascii="Times New Roman" w:eastAsia="Times New Roman" w:hAnsi="Times New Roman" w:cs="Times New Roman"/>
          <w:color w:val="000000"/>
          <w:sz w:val="28"/>
          <w:lang w:eastAsia="ru-RU"/>
        </w:rPr>
        <w:t>school.</w:t>
      </w:r>
      <w:r>
        <w:rPr>
          <w:rFonts w:ascii="Times New Roman" w:eastAsia="Times New Roman" w:hAnsi="Times New Roman" w:cs="Times New Roman"/>
          <w:color w:val="000000"/>
          <w:sz w:val="28"/>
          <w:lang w:val="en-US" w:eastAsia="ru-RU"/>
        </w:rPr>
        <w:t>e</w:t>
      </w:r>
      <w:r w:rsidRPr="00730132">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val="en-US" w:eastAsia="ru-RU"/>
        </w:rPr>
        <w:t>schools</w:t>
      </w:r>
      <w:r w:rsidRPr="00730132">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val="en-US" w:eastAsia="ru-RU"/>
        </w:rPr>
        <w:t>info</w:t>
      </w:r>
      <w:r w:rsidRPr="00730132">
        <w:rPr>
          <w:rFonts w:ascii="Times New Roman" w:eastAsia="Times New Roman" w:hAnsi="Times New Roman" w:cs="Times New Roman"/>
          <w:color w:val="000000"/>
          <w:sz w:val="28"/>
          <w:lang w:eastAsia="ru-RU"/>
        </w:rPr>
        <w:t>/</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Публічність інформації про діяльність  закладу  забезпечується згідно зі статтею 30 Закону України «Про освіту».</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На офіційному сайті розміщуються:</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 статут закладу освіти;</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 ліцензія на провадження освітньої діяльності;</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 структура та органи управління закладу освіти;</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lastRenderedPageBreak/>
        <w:t>- кадровий склад закладу освіти згідно з ліцензійними умовами;</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 освітні програми, що реалізуються в закладі освіти, та перелік освітніх компонентів, що передбачені відповідною освітньою програмою;</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 територія обслуговування, закріплена за закладом освіти його засновником;</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 ліцензований обсяг та фактична кількість осіб, які навчаються у закладі освіти;</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 мова освітнього процесу;</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 наявність вакантних посад;</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 матеріально-технічне забезпечення закладу освіти;</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 результати моніторингу якості освіти;</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 річний звіт про діяльність закладу освіти;</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 правила прийому до закладу освіти;</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 умови доступності закладу освіти для навчання осіб з особливими освітніми потребами;</w:t>
      </w:r>
    </w:p>
    <w:p w:rsidR="00C77671" w:rsidRPr="00C77671" w:rsidRDefault="00C77671" w:rsidP="004D35DF">
      <w:pPr>
        <w:spacing w:after="0" w:line="17" w:lineRule="atLeast"/>
        <w:textAlignment w:val="baseline"/>
        <w:rPr>
          <w:rFonts w:ascii="Times New Roman" w:eastAsia="Times New Roman" w:hAnsi="Times New Roman" w:cs="Times New Roman"/>
          <w:color w:val="000000"/>
          <w:sz w:val="28"/>
          <w:lang w:eastAsia="ru-RU"/>
        </w:rPr>
      </w:pPr>
      <w:r w:rsidRPr="00C77671">
        <w:rPr>
          <w:rFonts w:ascii="Times New Roman" w:eastAsia="Times New Roman" w:hAnsi="Times New Roman" w:cs="Times New Roman"/>
          <w:color w:val="000000"/>
          <w:sz w:val="28"/>
          <w:lang w:eastAsia="ru-RU"/>
        </w:rPr>
        <w:t xml:space="preserve">- </w:t>
      </w:r>
      <w:proofErr w:type="gramStart"/>
      <w:r w:rsidRPr="00C77671">
        <w:rPr>
          <w:rFonts w:ascii="Times New Roman" w:eastAsia="Times New Roman" w:hAnsi="Times New Roman" w:cs="Times New Roman"/>
          <w:color w:val="000000"/>
          <w:sz w:val="28"/>
          <w:lang w:eastAsia="ru-RU"/>
        </w:rPr>
        <w:t>фактична  кількість</w:t>
      </w:r>
      <w:proofErr w:type="gramEnd"/>
      <w:r w:rsidRPr="00C77671">
        <w:rPr>
          <w:rFonts w:ascii="Times New Roman" w:eastAsia="Times New Roman" w:hAnsi="Times New Roman" w:cs="Times New Roman"/>
          <w:color w:val="000000"/>
          <w:sz w:val="28"/>
          <w:lang w:eastAsia="ru-RU"/>
        </w:rPr>
        <w:t xml:space="preserve">  учнів ;</w:t>
      </w:r>
    </w:p>
    <w:p w:rsidR="00C77671" w:rsidRDefault="00C77671" w:rsidP="004D35DF">
      <w:pPr>
        <w:spacing w:after="0" w:line="17" w:lineRule="atLeast"/>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w:t>
      </w:r>
      <w:proofErr w:type="gramStart"/>
      <w:r>
        <w:rPr>
          <w:rFonts w:ascii="Times New Roman" w:eastAsia="Times New Roman" w:hAnsi="Times New Roman" w:cs="Times New Roman"/>
          <w:color w:val="000000"/>
          <w:sz w:val="28"/>
          <w:szCs w:val="28"/>
          <w:bdr w:val="none" w:sz="0" w:space="0" w:color="auto" w:frame="1"/>
          <w:lang w:eastAsia="ru-RU"/>
        </w:rPr>
        <w:t>свідоцтво  про</w:t>
      </w:r>
      <w:proofErr w:type="gramEnd"/>
      <w:r>
        <w:rPr>
          <w:rFonts w:ascii="Times New Roman" w:eastAsia="Times New Roman" w:hAnsi="Times New Roman" w:cs="Times New Roman"/>
          <w:color w:val="000000"/>
          <w:sz w:val="28"/>
          <w:szCs w:val="28"/>
          <w:bdr w:val="none" w:sz="0" w:space="0" w:color="auto" w:frame="1"/>
          <w:lang w:eastAsia="ru-RU"/>
        </w:rPr>
        <w:t xml:space="preserve"> атестацію</w:t>
      </w:r>
    </w:p>
    <w:p w:rsidR="00C77671" w:rsidRDefault="00C77671" w:rsidP="004D35DF">
      <w:pPr>
        <w:spacing w:after="0" w:line="17" w:lineRule="atLeast"/>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перелік  додаткових освітніх послуг </w:t>
      </w:r>
    </w:p>
    <w:p w:rsidR="00C77671" w:rsidRDefault="00C77671" w:rsidP="004D35DF">
      <w:pPr>
        <w:spacing w:after="0" w:line="17" w:lineRule="atLeast"/>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свідоцтво про державну реєстрацію </w:t>
      </w:r>
    </w:p>
    <w:p w:rsidR="00C77671" w:rsidRDefault="00C77671" w:rsidP="004D35DF">
      <w:pPr>
        <w:spacing w:after="0" w:line="17" w:lineRule="atLeast"/>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proofErr w:type="gramStart"/>
      <w:r>
        <w:rPr>
          <w:rFonts w:ascii="Times New Roman" w:eastAsia="Times New Roman" w:hAnsi="Times New Roman" w:cs="Times New Roman"/>
          <w:color w:val="000000"/>
          <w:sz w:val="28"/>
          <w:szCs w:val="28"/>
          <w:bdr w:val="none" w:sz="0" w:space="0" w:color="auto" w:frame="1"/>
          <w:lang w:eastAsia="ru-RU"/>
        </w:rPr>
        <w:t>умови  доступності</w:t>
      </w:r>
      <w:proofErr w:type="gramEnd"/>
      <w:r>
        <w:rPr>
          <w:rFonts w:ascii="Times New Roman" w:eastAsia="Times New Roman" w:hAnsi="Times New Roman" w:cs="Times New Roman"/>
          <w:color w:val="000000"/>
          <w:sz w:val="28"/>
          <w:szCs w:val="28"/>
          <w:bdr w:val="none" w:sz="0" w:space="0" w:color="auto" w:frame="1"/>
          <w:lang w:eastAsia="ru-RU"/>
        </w:rPr>
        <w:t xml:space="preserve">  закладу освіти для   навчання осіб  з  особливими освітніми  потребами .</w:t>
      </w:r>
    </w:p>
    <w:p w:rsidR="00C77671" w:rsidRDefault="00C77671" w:rsidP="004D35DF">
      <w:pPr>
        <w:spacing w:after="0" w:line="17" w:lineRule="atLeast"/>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Положення про академічну доброчесність </w:t>
      </w:r>
    </w:p>
    <w:p w:rsidR="00E917B2" w:rsidRDefault="00C77671" w:rsidP="004D35DF">
      <w:pPr>
        <w:spacing w:after="0" w:line="17" w:lineRule="atLeast"/>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Колективний    </w:t>
      </w:r>
      <w:proofErr w:type="gramStart"/>
      <w:r w:rsidR="00E917B2">
        <w:rPr>
          <w:rFonts w:ascii="Times New Roman" w:eastAsia="Times New Roman" w:hAnsi="Times New Roman" w:cs="Times New Roman"/>
          <w:color w:val="000000"/>
          <w:sz w:val="28"/>
          <w:szCs w:val="28"/>
          <w:bdr w:val="none" w:sz="0" w:space="0" w:color="auto" w:frame="1"/>
          <w:lang w:eastAsia="ru-RU"/>
        </w:rPr>
        <w:t>договір  між</w:t>
      </w:r>
      <w:proofErr w:type="gramEnd"/>
      <w:r w:rsidR="00E917B2">
        <w:rPr>
          <w:rFonts w:ascii="Times New Roman" w:eastAsia="Times New Roman" w:hAnsi="Times New Roman" w:cs="Times New Roman"/>
          <w:color w:val="000000"/>
          <w:sz w:val="28"/>
          <w:szCs w:val="28"/>
          <w:bdr w:val="none" w:sz="0" w:space="0" w:color="auto" w:frame="1"/>
          <w:lang w:eastAsia="ru-RU"/>
        </w:rPr>
        <w:t xml:space="preserve">   адміністрацією   і   профкомом </w:t>
      </w:r>
    </w:p>
    <w:p w:rsidR="00E917B2" w:rsidRDefault="00E917B2" w:rsidP="004D35DF">
      <w:pPr>
        <w:spacing w:after="0" w:line="17" w:lineRule="atLeast"/>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Освоєння  видатків </w:t>
      </w:r>
    </w:p>
    <w:p w:rsidR="00E917B2" w:rsidRDefault="00E917B2" w:rsidP="004D35DF">
      <w:pPr>
        <w:spacing w:after="0" w:line="17" w:lineRule="atLeast"/>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proofErr w:type="gramStart"/>
      <w:r>
        <w:rPr>
          <w:rFonts w:ascii="Times New Roman" w:eastAsia="Times New Roman" w:hAnsi="Times New Roman" w:cs="Times New Roman"/>
          <w:color w:val="000000"/>
          <w:sz w:val="28"/>
          <w:szCs w:val="28"/>
          <w:bdr w:val="none" w:sz="0" w:space="0" w:color="auto" w:frame="1"/>
          <w:lang w:eastAsia="ru-RU"/>
        </w:rPr>
        <w:t>Робота  під</w:t>
      </w:r>
      <w:proofErr w:type="gramEnd"/>
      <w:r>
        <w:rPr>
          <w:rFonts w:ascii="Times New Roman" w:eastAsia="Times New Roman" w:hAnsi="Times New Roman" w:cs="Times New Roman"/>
          <w:color w:val="000000"/>
          <w:sz w:val="28"/>
          <w:szCs w:val="28"/>
          <w:bdr w:val="none" w:sz="0" w:space="0" w:color="auto" w:frame="1"/>
          <w:lang w:eastAsia="ru-RU"/>
        </w:rPr>
        <w:t xml:space="preserve"> час  карантину , дистанційне  навчання </w:t>
      </w:r>
    </w:p>
    <w:p w:rsidR="00E917B2" w:rsidRDefault="00E917B2" w:rsidP="004D35DF">
      <w:pPr>
        <w:spacing w:after="0" w:line="17" w:lineRule="atLeast"/>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Заходи   з протидії булінгу </w:t>
      </w:r>
    </w:p>
    <w:p w:rsidR="00E917B2" w:rsidRDefault="00E917B2" w:rsidP="004D35DF">
      <w:pPr>
        <w:spacing w:after="0" w:line="17" w:lineRule="atLeast"/>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Правила   прийому  в школу  та  дитячий садок </w:t>
      </w:r>
    </w:p>
    <w:p w:rsidR="004D35DF" w:rsidRPr="004D35DF" w:rsidRDefault="00E917B2" w:rsidP="004D35DF">
      <w:pPr>
        <w:spacing w:after="0" w:line="17" w:lineRule="atLeast"/>
        <w:textAlignment w:val="baseline"/>
        <w:rPr>
          <w:rFonts w:ascii="Tahoma" w:eastAsia="Times New Roman" w:hAnsi="Tahoma" w:cs="Tahoma"/>
          <w:color w:val="000000"/>
          <w:sz w:val="2"/>
          <w:szCs w:val="2"/>
          <w:lang w:eastAsia="ru-RU"/>
        </w:rPr>
      </w:pPr>
      <w:r>
        <w:rPr>
          <w:rFonts w:ascii="Times New Roman" w:eastAsia="Times New Roman" w:hAnsi="Times New Roman" w:cs="Times New Roman"/>
          <w:color w:val="000000"/>
          <w:sz w:val="28"/>
          <w:szCs w:val="28"/>
          <w:bdr w:val="none" w:sz="0" w:space="0" w:color="auto" w:frame="1"/>
          <w:lang w:eastAsia="ru-RU"/>
        </w:rPr>
        <w:t xml:space="preserve">- </w:t>
      </w:r>
      <w:proofErr w:type="gramStart"/>
      <w:r>
        <w:rPr>
          <w:rFonts w:ascii="Times New Roman" w:eastAsia="Times New Roman" w:hAnsi="Times New Roman" w:cs="Times New Roman"/>
          <w:color w:val="000000"/>
          <w:sz w:val="28"/>
          <w:szCs w:val="28"/>
          <w:bdr w:val="none" w:sz="0" w:space="0" w:color="auto" w:frame="1"/>
          <w:lang w:eastAsia="ru-RU"/>
        </w:rPr>
        <w:t>Звіти  адміністрації</w:t>
      </w:r>
      <w:proofErr w:type="gramEnd"/>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Крім зазначеного, на сайті розміщуються фінансові звіти про надходження та використання всіх коштів, отриманих як благодійна допомога.</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Інформація, що підлягає оприлюдненню на офіційному сайті, систематично поновлюється.</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szCs w:val="28"/>
          <w:bdr w:val="none" w:sz="0" w:space="0" w:color="auto" w:frame="1"/>
          <w:lang w:eastAsia="ru-RU"/>
        </w:rPr>
        <w:br/>
      </w:r>
    </w:p>
    <w:p w:rsidR="00F724F5" w:rsidRDefault="004D35DF" w:rsidP="004D35DF">
      <w:pPr>
        <w:spacing w:after="0" w:line="17" w:lineRule="atLeast"/>
        <w:jc w:val="center"/>
        <w:textAlignment w:val="baseline"/>
        <w:rPr>
          <w:rFonts w:ascii="Times New Roman" w:eastAsia="Times New Roman" w:hAnsi="Times New Roman" w:cs="Times New Roman"/>
          <w:b/>
          <w:bCs/>
          <w:color w:val="000000"/>
          <w:sz w:val="31"/>
          <w:lang w:eastAsia="ru-RU"/>
        </w:rPr>
      </w:pPr>
      <w:r w:rsidRPr="004D35DF">
        <w:rPr>
          <w:rFonts w:ascii="Times New Roman" w:eastAsia="Times New Roman" w:hAnsi="Times New Roman" w:cs="Times New Roman"/>
          <w:b/>
          <w:bCs/>
          <w:color w:val="000000"/>
          <w:sz w:val="31"/>
          <w:lang w:eastAsia="ru-RU"/>
        </w:rPr>
        <w:t xml:space="preserve">9. Інклюзивне освітнє середовище, </w:t>
      </w:r>
      <w:r w:rsidR="00F724F5">
        <w:rPr>
          <w:rFonts w:ascii="Times New Roman" w:eastAsia="Times New Roman" w:hAnsi="Times New Roman" w:cs="Times New Roman"/>
          <w:b/>
          <w:bCs/>
          <w:color w:val="000000"/>
          <w:sz w:val="31"/>
          <w:lang w:eastAsia="ru-RU"/>
        </w:rPr>
        <w:t xml:space="preserve"> </w:t>
      </w:r>
    </w:p>
    <w:p w:rsidR="00D92A8D" w:rsidRDefault="00D92A8D" w:rsidP="00D92A8D">
      <w:pPr>
        <w:spacing w:after="0" w:line="17" w:lineRule="atLeast"/>
        <w:textAlignment w:val="baseline"/>
        <w:rPr>
          <w:rFonts w:ascii="Times New Roman" w:eastAsia="Times New Roman" w:hAnsi="Times New Roman" w:cs="Times New Roman"/>
          <w:color w:val="000000"/>
          <w:sz w:val="28"/>
          <w:lang w:eastAsia="ru-RU"/>
        </w:rPr>
      </w:pPr>
      <w:r w:rsidRPr="004D35DF">
        <w:rPr>
          <w:rFonts w:ascii="Times New Roman" w:eastAsia="Times New Roman" w:hAnsi="Times New Roman" w:cs="Times New Roman"/>
          <w:color w:val="000000"/>
          <w:sz w:val="28"/>
          <w:lang w:eastAsia="ru-RU"/>
        </w:rPr>
        <w:t>У закладі освіти створено необхідні умови для навчання осіб з особливими освітніми потребами:</w:t>
      </w:r>
      <w:r w:rsidRPr="004D35DF">
        <w:rPr>
          <w:rFonts w:ascii="Times New Roman" w:eastAsia="Times New Roman" w:hAnsi="Times New Roman" w:cs="Times New Roman"/>
          <w:color w:val="000000"/>
          <w:sz w:val="28"/>
          <w:szCs w:val="28"/>
          <w:bdr w:val="none" w:sz="0" w:space="0" w:color="auto" w:frame="1"/>
          <w:lang w:eastAsia="ru-RU"/>
        </w:rPr>
        <w:br/>
      </w:r>
      <w:proofErr w:type="gramStart"/>
      <w:r>
        <w:rPr>
          <w:rFonts w:ascii="Times New Roman" w:eastAsia="Times New Roman" w:hAnsi="Times New Roman" w:cs="Times New Roman"/>
          <w:color w:val="000000"/>
          <w:sz w:val="28"/>
          <w:lang w:eastAsia="ru-RU"/>
        </w:rPr>
        <w:t>1.Затишна</w:t>
      </w:r>
      <w:proofErr w:type="gramEnd"/>
      <w:r>
        <w:rPr>
          <w:rFonts w:ascii="Times New Roman" w:eastAsia="Times New Roman" w:hAnsi="Times New Roman" w:cs="Times New Roman"/>
          <w:color w:val="000000"/>
          <w:sz w:val="28"/>
          <w:lang w:eastAsia="ru-RU"/>
        </w:rPr>
        <w:t xml:space="preserve">   кімната  в групі дитячого садка </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xml:space="preserve">2.Внутрішні туалети </w:t>
      </w:r>
      <w:r>
        <w:rPr>
          <w:rFonts w:ascii="Times New Roman" w:eastAsia="Times New Roman" w:hAnsi="Times New Roman" w:cs="Times New Roman"/>
          <w:color w:val="000000"/>
          <w:sz w:val="28"/>
          <w:lang w:eastAsia="ru-RU"/>
        </w:rPr>
        <w:t xml:space="preserve"> </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3.Роздягальня в класній кімнаті.</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 xml:space="preserve">4.Шкільна їдальня </w:t>
      </w:r>
      <w:r>
        <w:rPr>
          <w:rFonts w:ascii="Times New Roman" w:eastAsia="Times New Roman" w:hAnsi="Times New Roman" w:cs="Times New Roman"/>
          <w:color w:val="000000"/>
          <w:sz w:val="28"/>
          <w:lang w:eastAsia="ru-RU"/>
        </w:rPr>
        <w:t xml:space="preserve"> </w:t>
      </w:r>
    </w:p>
    <w:p w:rsidR="00694D7D" w:rsidRDefault="00D92A8D" w:rsidP="00D92A8D">
      <w:pPr>
        <w:spacing w:after="167"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5.</w:t>
      </w:r>
      <w:r w:rsidRPr="004D35DF">
        <w:rPr>
          <w:rFonts w:ascii="Times New Roman" w:eastAsia="Times New Roman" w:hAnsi="Times New Roman" w:cs="Times New Roman"/>
          <w:color w:val="000000"/>
          <w:sz w:val="28"/>
          <w:lang w:eastAsia="ru-RU"/>
        </w:rPr>
        <w:t>При вході до школи розташовано пандус для колісних крісел.</w:t>
      </w:r>
      <w:r w:rsidRPr="004D35DF">
        <w:rPr>
          <w:rFonts w:ascii="Times New Roman" w:eastAsia="Times New Roman" w:hAnsi="Times New Roman" w:cs="Times New Roman"/>
          <w:color w:val="000000"/>
          <w:sz w:val="28"/>
          <w:szCs w:val="28"/>
          <w:bdr w:val="none" w:sz="0" w:space="0" w:color="auto" w:frame="1"/>
          <w:lang w:eastAsia="ru-RU"/>
        </w:rPr>
        <w:br/>
      </w:r>
      <w:r w:rsidRPr="004D35DF">
        <w:rPr>
          <w:rFonts w:ascii="Times New Roman" w:eastAsia="Times New Roman" w:hAnsi="Times New Roman" w:cs="Times New Roman"/>
          <w:color w:val="000000"/>
          <w:sz w:val="28"/>
          <w:lang w:eastAsia="ru-RU"/>
        </w:rPr>
        <w:t>6. Освітній процес у разі потреби забезпечується навчальною, методичною та науковою літературою на паперових та електронни</w:t>
      </w:r>
      <w:r>
        <w:rPr>
          <w:rFonts w:ascii="Times New Roman" w:eastAsia="Times New Roman" w:hAnsi="Times New Roman" w:cs="Times New Roman"/>
          <w:color w:val="000000"/>
          <w:sz w:val="28"/>
          <w:lang w:eastAsia="ru-RU"/>
        </w:rPr>
        <w:t xml:space="preserve">х носіях завдяки фондам шкільної     </w:t>
      </w:r>
      <w:r w:rsidRPr="004D35DF">
        <w:rPr>
          <w:rFonts w:ascii="Times New Roman" w:eastAsia="Times New Roman" w:hAnsi="Times New Roman" w:cs="Times New Roman"/>
          <w:color w:val="000000"/>
          <w:sz w:val="28"/>
          <w:lang w:eastAsia="ru-RU"/>
        </w:rPr>
        <w:t xml:space="preserve"> </w:t>
      </w:r>
      <w:proofErr w:type="gramStart"/>
      <w:r w:rsidRPr="004D35DF">
        <w:rPr>
          <w:rFonts w:ascii="Times New Roman" w:eastAsia="Times New Roman" w:hAnsi="Times New Roman" w:cs="Times New Roman"/>
          <w:color w:val="000000"/>
          <w:sz w:val="28"/>
          <w:lang w:eastAsia="ru-RU"/>
        </w:rPr>
        <w:t>бібліот</w:t>
      </w:r>
      <w:r>
        <w:rPr>
          <w:rFonts w:ascii="Times New Roman" w:eastAsia="Times New Roman" w:hAnsi="Times New Roman" w:cs="Times New Roman"/>
          <w:color w:val="000000"/>
          <w:sz w:val="28"/>
          <w:lang w:eastAsia="ru-RU"/>
        </w:rPr>
        <w:t>еки</w:t>
      </w:r>
      <w:r>
        <w:rPr>
          <w:rFonts w:ascii="Arial" w:eastAsia="Times New Roman" w:hAnsi="Arial" w:cs="Arial"/>
          <w:color w:val="333333"/>
          <w:sz w:val="23"/>
          <w:szCs w:val="23"/>
          <w:lang w:eastAsia="ru-RU"/>
        </w:rPr>
        <w:t xml:space="preserve"> .</w:t>
      </w:r>
      <w:proofErr w:type="gramEnd"/>
      <w:r w:rsidR="00300C1D">
        <w:rPr>
          <w:rFonts w:ascii="Times New Roman" w:eastAsia="Times New Roman" w:hAnsi="Times New Roman" w:cs="Times New Roman"/>
          <w:color w:val="000000"/>
          <w:sz w:val="28"/>
          <w:lang w:val="uk-UA" w:eastAsia="ru-RU"/>
        </w:rPr>
        <w:t xml:space="preserve"> Гімназія </w:t>
      </w:r>
      <w:r w:rsidR="004D35DF" w:rsidRPr="00300C1D">
        <w:rPr>
          <w:rFonts w:ascii="Times New Roman" w:eastAsia="Times New Roman" w:hAnsi="Times New Roman" w:cs="Times New Roman"/>
          <w:color w:val="000000"/>
          <w:sz w:val="28"/>
          <w:lang w:val="uk-UA" w:eastAsia="ru-RU"/>
        </w:rPr>
        <w:t xml:space="preserve"> забезпечує здобувача</w:t>
      </w:r>
      <w:r w:rsidR="00300C1D">
        <w:rPr>
          <w:rFonts w:ascii="Times New Roman" w:eastAsia="Times New Roman" w:hAnsi="Times New Roman" w:cs="Times New Roman"/>
          <w:color w:val="000000"/>
          <w:sz w:val="28"/>
          <w:lang w:val="uk-UA" w:eastAsia="ru-RU"/>
        </w:rPr>
        <w:t>м</w:t>
      </w:r>
      <w:r w:rsidR="004D35DF" w:rsidRPr="00300C1D">
        <w:rPr>
          <w:rFonts w:ascii="Times New Roman" w:eastAsia="Times New Roman" w:hAnsi="Times New Roman" w:cs="Times New Roman"/>
          <w:color w:val="000000"/>
          <w:sz w:val="28"/>
          <w:lang w:val="uk-UA" w:eastAsia="ru-RU"/>
        </w:rPr>
        <w:t xml:space="preserve"> освіти з особливими освітніми потребами інклюзивним освітнім середовищем :</w:t>
      </w:r>
      <w:r w:rsidR="004D35DF" w:rsidRPr="00300C1D">
        <w:rPr>
          <w:rFonts w:ascii="Times New Roman" w:eastAsia="Times New Roman" w:hAnsi="Times New Roman" w:cs="Times New Roman"/>
          <w:color w:val="000000"/>
          <w:sz w:val="28"/>
          <w:szCs w:val="28"/>
          <w:bdr w:val="none" w:sz="0" w:space="0" w:color="auto" w:frame="1"/>
          <w:lang w:val="uk-UA" w:eastAsia="ru-RU"/>
        </w:rPr>
        <w:br/>
      </w:r>
      <w:r w:rsidR="004D35DF" w:rsidRPr="00300C1D">
        <w:rPr>
          <w:rFonts w:ascii="Times New Roman" w:eastAsia="Times New Roman" w:hAnsi="Times New Roman" w:cs="Times New Roman"/>
          <w:color w:val="000000"/>
          <w:sz w:val="28"/>
          <w:lang w:val="uk-UA" w:eastAsia="ru-RU"/>
        </w:rPr>
        <w:t>-</w:t>
      </w:r>
      <w:r w:rsidR="004D35DF" w:rsidRPr="00D92A8D">
        <w:rPr>
          <w:rFonts w:ascii="Times New Roman" w:eastAsia="Times New Roman" w:hAnsi="Times New Roman" w:cs="Times New Roman"/>
          <w:color w:val="000000"/>
          <w:sz w:val="28"/>
          <w:lang w:eastAsia="ru-RU"/>
        </w:rPr>
        <w:t> </w:t>
      </w:r>
      <w:r w:rsidR="004D35DF" w:rsidRPr="00300C1D">
        <w:rPr>
          <w:rFonts w:ascii="Times New Roman" w:eastAsia="Times New Roman" w:hAnsi="Times New Roman" w:cs="Times New Roman"/>
          <w:color w:val="000000"/>
          <w:sz w:val="28"/>
          <w:lang w:val="uk-UA" w:eastAsia="ru-RU"/>
        </w:rPr>
        <w:t>необхідними ресурсами освітнього процес</w:t>
      </w:r>
      <w:r w:rsidR="004D35DF" w:rsidRPr="00300C1D">
        <w:rPr>
          <w:rFonts w:ascii="Times New Roman" w:eastAsia="Times New Roman" w:hAnsi="Times New Roman" w:cs="Times New Roman"/>
          <w:color w:val="000000"/>
          <w:sz w:val="28"/>
          <w:szCs w:val="28"/>
          <w:bdr w:val="none" w:sz="0" w:space="0" w:color="auto" w:frame="1"/>
          <w:lang w:val="uk-UA" w:eastAsia="ru-RU"/>
        </w:rPr>
        <w:br/>
      </w:r>
      <w:r w:rsidR="004D35DF" w:rsidRPr="00300C1D">
        <w:rPr>
          <w:rFonts w:ascii="Times New Roman" w:eastAsia="Times New Roman" w:hAnsi="Times New Roman" w:cs="Times New Roman"/>
          <w:color w:val="000000"/>
          <w:sz w:val="28"/>
          <w:lang w:val="uk-UA" w:eastAsia="ru-RU"/>
        </w:rPr>
        <w:t>-</w:t>
      </w:r>
      <w:r w:rsidR="004D35DF" w:rsidRPr="00D92A8D">
        <w:rPr>
          <w:rFonts w:ascii="Times New Roman" w:eastAsia="Times New Roman" w:hAnsi="Times New Roman" w:cs="Times New Roman"/>
          <w:color w:val="000000"/>
          <w:sz w:val="28"/>
          <w:lang w:eastAsia="ru-RU"/>
        </w:rPr>
        <w:t> </w:t>
      </w:r>
      <w:r w:rsidR="004D35DF" w:rsidRPr="00300C1D">
        <w:rPr>
          <w:rFonts w:ascii="Times New Roman" w:eastAsia="Times New Roman" w:hAnsi="Times New Roman" w:cs="Times New Roman"/>
          <w:color w:val="000000"/>
          <w:sz w:val="28"/>
          <w:lang w:val="uk-UA" w:eastAsia="ru-RU"/>
        </w:rPr>
        <w:t>умовами доступності закладу освіти для навчання осіб з особливими освітніми потребами.</w:t>
      </w:r>
      <w:r w:rsidR="004D35DF" w:rsidRPr="00300C1D">
        <w:rPr>
          <w:rFonts w:ascii="Times New Roman" w:eastAsia="Times New Roman" w:hAnsi="Times New Roman" w:cs="Times New Roman"/>
          <w:color w:val="000000"/>
          <w:sz w:val="28"/>
          <w:szCs w:val="28"/>
          <w:bdr w:val="none" w:sz="0" w:space="0" w:color="auto" w:frame="1"/>
          <w:lang w:val="uk-UA" w:eastAsia="ru-RU"/>
        </w:rPr>
        <w:br/>
      </w:r>
      <w:r w:rsidR="004D35DF" w:rsidRPr="00D92A8D">
        <w:rPr>
          <w:rFonts w:ascii="Times New Roman" w:eastAsia="Times New Roman" w:hAnsi="Times New Roman" w:cs="Times New Roman"/>
          <w:color w:val="000000"/>
          <w:sz w:val="28"/>
          <w:lang w:eastAsia="ru-RU"/>
        </w:rPr>
        <w:t>Право на доступну освіту зазначеної категорії дітей реалізується за бажанням батьків шляхом організації індивідуальної форми навчання.</w:t>
      </w:r>
      <w:r w:rsidR="004D35DF" w:rsidRPr="00D92A8D">
        <w:rPr>
          <w:rFonts w:ascii="Times New Roman" w:eastAsia="Times New Roman" w:hAnsi="Times New Roman" w:cs="Times New Roman"/>
          <w:color w:val="000000"/>
          <w:sz w:val="28"/>
          <w:szCs w:val="28"/>
          <w:bdr w:val="none" w:sz="0" w:space="0" w:color="auto" w:frame="1"/>
          <w:lang w:eastAsia="ru-RU"/>
        </w:rPr>
        <w:br/>
      </w:r>
      <w:r w:rsidR="00300C1D">
        <w:rPr>
          <w:rFonts w:ascii="Times New Roman" w:eastAsia="Times New Roman" w:hAnsi="Times New Roman" w:cs="Times New Roman"/>
          <w:color w:val="000000"/>
          <w:sz w:val="28"/>
          <w:lang w:val="uk-UA" w:eastAsia="ru-RU"/>
        </w:rPr>
        <w:t xml:space="preserve"> Гімназія </w:t>
      </w:r>
      <w:r w:rsidR="004D35DF" w:rsidRPr="00300C1D">
        <w:rPr>
          <w:rFonts w:ascii="Times New Roman" w:eastAsia="Times New Roman" w:hAnsi="Times New Roman" w:cs="Times New Roman"/>
          <w:color w:val="000000"/>
          <w:sz w:val="28"/>
          <w:lang w:val="uk-UA" w:eastAsia="ru-RU"/>
        </w:rPr>
        <w:t xml:space="preserve"> за потреби утворює інклюзивні </w:t>
      </w:r>
      <w:r w:rsidR="00300C1D">
        <w:rPr>
          <w:rFonts w:ascii="Times New Roman" w:eastAsia="Times New Roman" w:hAnsi="Times New Roman" w:cs="Times New Roman"/>
          <w:color w:val="000000"/>
          <w:sz w:val="28"/>
          <w:lang w:val="uk-UA" w:eastAsia="ru-RU"/>
        </w:rPr>
        <w:t xml:space="preserve"> </w:t>
      </w:r>
      <w:r w:rsidR="004D35DF" w:rsidRPr="00300C1D">
        <w:rPr>
          <w:rFonts w:ascii="Times New Roman" w:eastAsia="Times New Roman" w:hAnsi="Times New Roman" w:cs="Times New Roman"/>
          <w:color w:val="000000"/>
          <w:sz w:val="28"/>
          <w:lang w:val="uk-UA" w:eastAsia="ru-RU"/>
        </w:rPr>
        <w:t xml:space="preserve">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r w:rsidR="004D35DF" w:rsidRPr="00300C1D">
        <w:rPr>
          <w:rFonts w:ascii="Times New Roman" w:eastAsia="Times New Roman" w:hAnsi="Times New Roman" w:cs="Times New Roman"/>
          <w:color w:val="000000"/>
          <w:sz w:val="28"/>
          <w:szCs w:val="28"/>
          <w:bdr w:val="none" w:sz="0" w:space="0" w:color="auto" w:frame="1"/>
          <w:lang w:val="uk-UA" w:eastAsia="ru-RU"/>
        </w:rPr>
        <w:br/>
      </w:r>
      <w:r w:rsidR="004D35DF" w:rsidRPr="00300C1D">
        <w:rPr>
          <w:rFonts w:ascii="Times New Roman" w:eastAsia="Times New Roman" w:hAnsi="Times New Roman" w:cs="Times New Roman"/>
          <w:color w:val="000000"/>
          <w:sz w:val="28"/>
          <w:lang w:val="uk-UA" w:eastAsia="ru-RU"/>
        </w:rPr>
        <w:t>Практичне впровадження інклюзивного середовища базується на принципах універсального дизайну та розумного пристосування.</w:t>
      </w:r>
      <w:r w:rsidR="004D35DF" w:rsidRPr="00300C1D">
        <w:rPr>
          <w:rFonts w:ascii="Times New Roman" w:eastAsia="Times New Roman" w:hAnsi="Times New Roman" w:cs="Times New Roman"/>
          <w:color w:val="000000"/>
          <w:sz w:val="28"/>
          <w:szCs w:val="28"/>
          <w:bdr w:val="none" w:sz="0" w:space="0" w:color="auto" w:frame="1"/>
          <w:lang w:val="uk-UA" w:eastAsia="ru-RU"/>
        </w:rPr>
        <w:br/>
      </w:r>
      <w:r w:rsidR="004D35DF" w:rsidRPr="00694D7D">
        <w:rPr>
          <w:rFonts w:ascii="Times New Roman" w:eastAsia="Times New Roman" w:hAnsi="Times New Roman" w:cs="Times New Roman"/>
          <w:color w:val="000000"/>
          <w:sz w:val="28"/>
          <w:lang w:val="uk-UA" w:eastAsia="ru-RU"/>
        </w:rPr>
        <w:t>Зокрема шкільний освітній процес відповідає широкому спектру індивідуальних можливостей здобувачів освіти; забезпечує гнучку методику навчання, викладання та подання матеріалу; доступні та гнучкі навчальні плани й програми.</w:t>
      </w:r>
      <w:r w:rsidR="004D35DF" w:rsidRPr="00694D7D">
        <w:rPr>
          <w:rFonts w:ascii="Times New Roman" w:eastAsia="Times New Roman" w:hAnsi="Times New Roman" w:cs="Times New Roman"/>
          <w:color w:val="000000"/>
          <w:sz w:val="28"/>
          <w:szCs w:val="28"/>
          <w:bdr w:val="none" w:sz="0" w:space="0" w:color="auto" w:frame="1"/>
          <w:lang w:val="uk-UA" w:eastAsia="ru-RU"/>
        </w:rPr>
        <w:br/>
      </w:r>
      <w:r w:rsidR="004D35DF" w:rsidRPr="00694D7D">
        <w:rPr>
          <w:rFonts w:ascii="Times New Roman" w:eastAsia="Times New Roman" w:hAnsi="Times New Roman" w:cs="Times New Roman"/>
          <w:color w:val="000000"/>
          <w:sz w:val="28"/>
          <w:lang w:val="uk-UA" w:eastAsia="ru-RU"/>
        </w:rPr>
        <w:t>Навчальні матеріали прості та чіткі у використанні незалежно від навичок та досвіду здобувачів освіти</w:t>
      </w:r>
      <w:r w:rsidR="00300C1D">
        <w:rPr>
          <w:rFonts w:ascii="Times New Roman" w:eastAsia="Times New Roman" w:hAnsi="Times New Roman" w:cs="Times New Roman"/>
          <w:color w:val="000000"/>
          <w:sz w:val="28"/>
          <w:lang w:val="uk-UA" w:eastAsia="ru-RU"/>
        </w:rPr>
        <w:t>.</w:t>
      </w:r>
      <w:r w:rsidR="004D35DF" w:rsidRPr="00694D7D">
        <w:rPr>
          <w:rFonts w:ascii="Times New Roman" w:eastAsia="Times New Roman" w:hAnsi="Times New Roman" w:cs="Times New Roman"/>
          <w:color w:val="000000"/>
          <w:sz w:val="28"/>
          <w:lang w:val="uk-UA" w:eastAsia="ru-RU"/>
        </w:rPr>
        <w:t>Забезпечується урахування різного впливу шкільного середовища на «сенсорний досвід» дитини; використання кольору, світла, звуків, текстури; легкий доступ до інформаційно-комунікативних технологій.</w:t>
      </w:r>
      <w:r w:rsidR="004D35DF" w:rsidRPr="00694D7D">
        <w:rPr>
          <w:rFonts w:ascii="Times New Roman" w:eastAsia="Times New Roman" w:hAnsi="Times New Roman" w:cs="Times New Roman"/>
          <w:color w:val="000000"/>
          <w:sz w:val="28"/>
          <w:szCs w:val="28"/>
          <w:bdr w:val="none" w:sz="0" w:space="0" w:color="auto" w:frame="1"/>
          <w:lang w:val="uk-UA" w:eastAsia="ru-RU"/>
        </w:rPr>
        <w:br/>
      </w:r>
      <w:r w:rsidR="004D35DF" w:rsidRPr="004D35DF">
        <w:rPr>
          <w:rFonts w:ascii="Times New Roman" w:eastAsia="Times New Roman" w:hAnsi="Times New Roman" w:cs="Times New Roman"/>
          <w:color w:val="000000"/>
          <w:sz w:val="28"/>
          <w:lang w:eastAsia="ru-RU"/>
        </w:rPr>
        <w:t>Здобувачі освіти мають  вдосталь часу, щоб надати відповідь на питання; використання навчального програмного забезпечення, яке має вказівки/застереження, коли здобувач освіти робить неправильний вибір.</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Дизайн школи в основному  враховує наявність необхідного розміру і простору при підході, під’їзді та різноманітних маніпуляціях, з огляду на антропометричні характеристики, стан та мобільність користувача.</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Наявність необхідного розміру і простору:</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 доступні навчальні місця для здобувачів освіти, у тому числі з прилеглим простором для асистентів вчителів;</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 меблі, фурнітура та обладнання, що підтримують широкий спектр навчання та навчальних методик;</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 можливість регулювання середовища (наприклад, освітлення) для різноманітних потреб здобувачів освіти у навчанні та інше</w:t>
      </w:r>
      <w:r w:rsidR="00694D7D">
        <w:rPr>
          <w:rFonts w:ascii="Times New Roman" w:eastAsia="Times New Roman" w:hAnsi="Times New Roman" w:cs="Times New Roman"/>
          <w:color w:val="000000"/>
          <w:sz w:val="28"/>
          <w:lang w:eastAsia="ru-RU"/>
        </w:rPr>
        <w:t>.</w:t>
      </w:r>
    </w:p>
    <w:p w:rsidR="00694D7D" w:rsidRDefault="00694D7D" w:rsidP="00D92A8D">
      <w:pPr>
        <w:spacing w:after="167" w:line="240" w:lineRule="auto"/>
        <w:jc w:val="both"/>
        <w:rPr>
          <w:rFonts w:ascii="Times New Roman" w:eastAsia="Times New Roman" w:hAnsi="Times New Roman" w:cs="Times New Roman"/>
          <w:color w:val="000000"/>
          <w:sz w:val="28"/>
          <w:lang w:eastAsia="ru-RU"/>
        </w:rPr>
      </w:pPr>
    </w:p>
    <w:p w:rsidR="00694D7D" w:rsidRDefault="00694D7D" w:rsidP="00D92A8D">
      <w:pPr>
        <w:spacing w:after="167" w:line="240" w:lineRule="auto"/>
        <w:jc w:val="both"/>
        <w:rPr>
          <w:rFonts w:ascii="Times New Roman" w:eastAsia="Times New Roman" w:hAnsi="Times New Roman" w:cs="Times New Roman"/>
          <w:color w:val="000000"/>
          <w:sz w:val="28"/>
          <w:lang w:eastAsia="ru-RU"/>
        </w:rPr>
      </w:pPr>
    </w:p>
    <w:p w:rsidR="00694D7D" w:rsidRDefault="00694D7D" w:rsidP="00D92A8D">
      <w:pPr>
        <w:spacing w:after="167" w:line="240" w:lineRule="auto"/>
        <w:jc w:val="both"/>
        <w:rPr>
          <w:rFonts w:ascii="Times New Roman" w:eastAsia="Times New Roman" w:hAnsi="Times New Roman" w:cs="Times New Roman"/>
          <w:color w:val="000000"/>
          <w:sz w:val="28"/>
          <w:lang w:eastAsia="ru-RU"/>
        </w:rPr>
      </w:pPr>
    </w:p>
    <w:p w:rsidR="00694D7D" w:rsidRDefault="00694D7D" w:rsidP="00D92A8D">
      <w:pPr>
        <w:spacing w:after="167" w:line="240" w:lineRule="auto"/>
        <w:jc w:val="both"/>
        <w:rPr>
          <w:rFonts w:ascii="Times New Roman" w:eastAsia="Times New Roman" w:hAnsi="Times New Roman" w:cs="Times New Roman"/>
          <w:color w:val="000000"/>
          <w:sz w:val="28"/>
          <w:szCs w:val="28"/>
          <w:bdr w:val="none" w:sz="0" w:space="0" w:color="auto" w:frame="1"/>
          <w:lang w:eastAsia="ru-RU"/>
        </w:rPr>
      </w:pPr>
    </w:p>
    <w:p w:rsidR="00D92A8D" w:rsidRPr="00694D7D" w:rsidRDefault="004D35DF" w:rsidP="00D92A8D">
      <w:pPr>
        <w:spacing w:after="167" w:line="240" w:lineRule="auto"/>
        <w:jc w:val="both"/>
        <w:rPr>
          <w:rFonts w:ascii="Times New Roman" w:eastAsia="Times New Roman" w:hAnsi="Times New Roman" w:cs="Times New Roman"/>
          <w:color w:val="000000"/>
          <w:sz w:val="28"/>
          <w:lang w:eastAsia="ru-RU"/>
        </w:rPr>
      </w:pPr>
      <w:r w:rsidRPr="004D35DF">
        <w:rPr>
          <w:rFonts w:ascii="Times New Roman" w:eastAsia="Times New Roman" w:hAnsi="Times New Roman" w:cs="Times New Roman"/>
          <w:color w:val="000000"/>
          <w:sz w:val="28"/>
          <w:szCs w:val="28"/>
          <w:bdr w:val="none" w:sz="0" w:space="0" w:color="auto" w:frame="1"/>
          <w:lang w:eastAsia="ru-RU"/>
        </w:rPr>
        <w:lastRenderedPageBreak/>
        <w:br/>
      </w:r>
      <w:r w:rsidR="00D92A8D" w:rsidRPr="00D92A8D">
        <w:rPr>
          <w:rFonts w:ascii="Times New Roman" w:eastAsia="Times New Roman" w:hAnsi="Times New Roman" w:cs="Times New Roman"/>
          <w:b/>
          <w:bCs/>
          <w:color w:val="333333"/>
          <w:sz w:val="23"/>
          <w:lang w:eastAsia="ru-RU"/>
        </w:rPr>
        <w:t xml:space="preserve">            </w:t>
      </w:r>
      <w:r w:rsidR="00D92A8D" w:rsidRPr="00D92A8D">
        <w:rPr>
          <w:rFonts w:ascii="Times New Roman" w:eastAsia="Times New Roman" w:hAnsi="Times New Roman" w:cs="Times New Roman"/>
          <w:b/>
          <w:bCs/>
          <w:color w:val="333333"/>
          <w:sz w:val="28"/>
          <w:szCs w:val="28"/>
          <w:lang w:eastAsia="ru-RU"/>
        </w:rPr>
        <w:t>Запобігання та протидія булінгу (цькуванню)</w:t>
      </w:r>
    </w:p>
    <w:p w:rsidR="00D92A8D" w:rsidRPr="00D92A8D" w:rsidRDefault="00D92A8D" w:rsidP="00D92A8D">
      <w:pPr>
        <w:spacing w:after="167" w:line="240" w:lineRule="auto"/>
        <w:jc w:val="both"/>
        <w:rPr>
          <w:rFonts w:ascii="Times New Roman" w:eastAsia="Times New Roman" w:hAnsi="Times New Roman" w:cs="Times New Roman"/>
          <w:color w:val="333333"/>
          <w:sz w:val="28"/>
          <w:szCs w:val="28"/>
          <w:lang w:eastAsia="ru-RU"/>
        </w:rPr>
      </w:pPr>
      <w:r w:rsidRPr="00D92A8D">
        <w:rPr>
          <w:rFonts w:ascii="Times New Roman" w:eastAsia="Times New Roman" w:hAnsi="Times New Roman" w:cs="Times New Roman"/>
          <w:color w:val="333333"/>
          <w:sz w:val="28"/>
          <w:szCs w:val="28"/>
          <w:lang w:eastAsia="ru-RU"/>
        </w:rPr>
        <w:t>Запобігання та п</w:t>
      </w:r>
      <w:r w:rsidR="00300C1D">
        <w:rPr>
          <w:rFonts w:ascii="Times New Roman" w:eastAsia="Times New Roman" w:hAnsi="Times New Roman" w:cs="Times New Roman"/>
          <w:color w:val="333333"/>
          <w:sz w:val="28"/>
          <w:szCs w:val="28"/>
          <w:lang w:eastAsia="ru-RU"/>
        </w:rPr>
        <w:t xml:space="preserve">ротидія булінгу (цькуванню) </w:t>
      </w:r>
      <w:r w:rsidRPr="00D92A8D">
        <w:rPr>
          <w:rFonts w:ascii="Times New Roman" w:eastAsia="Times New Roman" w:hAnsi="Times New Roman" w:cs="Times New Roman"/>
          <w:color w:val="333333"/>
          <w:sz w:val="28"/>
          <w:szCs w:val="28"/>
          <w:lang w:eastAsia="ru-RU"/>
        </w:rPr>
        <w:t xml:space="preserve"> передбачає:</w:t>
      </w:r>
    </w:p>
    <w:p w:rsidR="00D92A8D" w:rsidRPr="00D92A8D" w:rsidRDefault="00D92A8D" w:rsidP="00D92A8D">
      <w:pPr>
        <w:numPr>
          <w:ilvl w:val="0"/>
          <w:numId w:val="5"/>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92A8D">
        <w:rPr>
          <w:rFonts w:ascii="Times New Roman" w:eastAsia="Times New Roman" w:hAnsi="Times New Roman" w:cs="Times New Roman"/>
          <w:color w:val="333333"/>
          <w:sz w:val="28"/>
          <w:szCs w:val="28"/>
          <w:lang w:eastAsia="ru-RU"/>
        </w:rPr>
        <w:t>розроблення та оприлюднення правил поведінки здобувача освіти в закладі освіти;</w:t>
      </w:r>
    </w:p>
    <w:p w:rsidR="00D92A8D" w:rsidRPr="00D92A8D" w:rsidRDefault="00D92A8D" w:rsidP="00D92A8D">
      <w:pPr>
        <w:numPr>
          <w:ilvl w:val="0"/>
          <w:numId w:val="5"/>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92A8D">
        <w:rPr>
          <w:rFonts w:ascii="Times New Roman" w:eastAsia="Times New Roman" w:hAnsi="Times New Roman" w:cs="Times New Roman"/>
          <w:color w:val="333333"/>
          <w:sz w:val="28"/>
          <w:szCs w:val="28"/>
          <w:lang w:eastAsia="ru-RU"/>
        </w:rPr>
        <w:t>розроблення та оприлюднення плану заходів, спрямованих на запобігання та протидію булінгу (цькуванню) в закладі освіти;</w:t>
      </w:r>
    </w:p>
    <w:p w:rsidR="00D92A8D" w:rsidRPr="00D92A8D" w:rsidRDefault="00D92A8D" w:rsidP="00D92A8D">
      <w:pPr>
        <w:numPr>
          <w:ilvl w:val="0"/>
          <w:numId w:val="5"/>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92A8D">
        <w:rPr>
          <w:rFonts w:ascii="Times New Roman" w:eastAsia="Times New Roman" w:hAnsi="Times New Roman" w:cs="Times New Roman"/>
          <w:color w:val="333333"/>
          <w:sz w:val="28"/>
          <w:szCs w:val="28"/>
          <w:lang w:eastAsia="ru-RU"/>
        </w:rPr>
        <w:t>розроблення та оприлюднення порядку подання та розгляду (з дотриманням конфіденційності) заяв про випадки булінгу (цькування) в закладі освіти;</w:t>
      </w:r>
    </w:p>
    <w:p w:rsidR="00D92A8D" w:rsidRPr="00D92A8D" w:rsidRDefault="00D92A8D" w:rsidP="00D92A8D">
      <w:pPr>
        <w:numPr>
          <w:ilvl w:val="0"/>
          <w:numId w:val="5"/>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92A8D">
        <w:rPr>
          <w:rFonts w:ascii="Times New Roman" w:eastAsia="Times New Roman" w:hAnsi="Times New Roman" w:cs="Times New Roman"/>
          <w:color w:val="333333"/>
          <w:sz w:val="28"/>
          <w:szCs w:val="28"/>
          <w:lang w:eastAsia="ru-RU"/>
        </w:rPr>
        <w:t>розроблення та оприлюднення порядку реагування на доведені випадки булінгу (цькування) в гімназії та відповідальності осіб, причетних до булінгу (цькування) тощо.</w:t>
      </w:r>
    </w:p>
    <w:p w:rsidR="00D92A8D" w:rsidRPr="00D92A8D" w:rsidRDefault="00D92A8D" w:rsidP="00D92A8D">
      <w:pPr>
        <w:spacing w:before="100" w:beforeAutospacing="1" w:after="100" w:afterAutospacing="1" w:line="240" w:lineRule="auto"/>
        <w:ind w:left="360"/>
        <w:jc w:val="both"/>
        <w:rPr>
          <w:rFonts w:ascii="Times New Roman" w:eastAsia="Times New Roman" w:hAnsi="Times New Roman" w:cs="Times New Roman"/>
          <w:color w:val="333333"/>
          <w:sz w:val="23"/>
          <w:szCs w:val="23"/>
          <w:lang w:eastAsia="ru-RU"/>
        </w:rPr>
      </w:pPr>
    </w:p>
    <w:p w:rsidR="00D92A8D" w:rsidRPr="004D35DF" w:rsidRDefault="00D92A8D" w:rsidP="00D92A8D">
      <w:pPr>
        <w:spacing w:after="0" w:line="17" w:lineRule="atLeast"/>
        <w:textAlignment w:val="baseline"/>
        <w:rPr>
          <w:rFonts w:ascii="Times New Roman" w:eastAsia="Times New Roman" w:hAnsi="Times New Roman" w:cs="Times New Roman"/>
          <w:color w:val="000000"/>
          <w:sz w:val="28"/>
          <w:lang w:eastAsia="ru-RU"/>
        </w:rPr>
      </w:pPr>
    </w:p>
    <w:p w:rsidR="00694D7D" w:rsidRDefault="00D92A8D" w:rsidP="004D35DF">
      <w:pPr>
        <w:spacing w:after="0" w:line="17" w:lineRule="atLeast"/>
        <w:textAlignment w:val="baseline"/>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b/>
          <w:bCs/>
          <w:color w:val="000000"/>
          <w:sz w:val="31"/>
          <w:lang w:eastAsia="ru-RU"/>
        </w:rPr>
        <w:t>Нормативна база:</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 Закон України «Про освіту» № 2145-VIII від 05.09.2017; - Закон України «Про загальну середню освіту»;</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 xml:space="preserve">- 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року </w:t>
      </w:r>
    </w:p>
    <w:p w:rsidR="004D35DF" w:rsidRPr="004D35DF" w:rsidRDefault="00694D7D" w:rsidP="004D35DF">
      <w:pPr>
        <w:spacing w:after="0" w:line="17" w:lineRule="atLeast"/>
        <w:textAlignment w:val="baseline"/>
        <w:rPr>
          <w:rFonts w:ascii="Tahoma" w:eastAsia="Times New Roman" w:hAnsi="Tahoma" w:cs="Tahoma"/>
          <w:color w:val="000000"/>
          <w:sz w:val="2"/>
          <w:szCs w:val="2"/>
          <w:lang w:eastAsia="ru-RU"/>
        </w:rPr>
      </w:pPr>
      <w:r>
        <w:rPr>
          <w:rFonts w:ascii="Times New Roman" w:eastAsia="Times New Roman" w:hAnsi="Times New Roman" w:cs="Times New Roman"/>
          <w:color w:val="000000"/>
          <w:sz w:val="28"/>
          <w:lang w:eastAsia="ru-RU"/>
        </w:rPr>
        <w:t xml:space="preserve">    </w:t>
      </w:r>
      <w:r w:rsidR="004D35DF" w:rsidRPr="004D35DF">
        <w:rPr>
          <w:rFonts w:ascii="Times New Roman" w:eastAsia="Times New Roman" w:hAnsi="Times New Roman" w:cs="Times New Roman"/>
          <w:color w:val="000000"/>
          <w:sz w:val="28"/>
          <w:lang w:eastAsia="ru-RU"/>
        </w:rPr>
        <w:t>№ 988-р;</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 стандарти загальної середньої освіти;</w:t>
      </w:r>
      <w:r w:rsidR="004D35DF" w:rsidRPr="004D35DF">
        <w:rPr>
          <w:rFonts w:ascii="Times New Roman" w:eastAsia="Times New Roman" w:hAnsi="Times New Roman" w:cs="Times New Roman"/>
          <w:color w:val="000000"/>
          <w:sz w:val="28"/>
          <w:szCs w:val="28"/>
          <w:bdr w:val="none" w:sz="0" w:space="0" w:color="auto" w:frame="1"/>
          <w:lang w:eastAsia="ru-RU"/>
        </w:rPr>
        <w:br/>
      </w:r>
      <w:r w:rsidR="004D35DF" w:rsidRPr="004D35DF">
        <w:rPr>
          <w:rFonts w:ascii="Times New Roman" w:eastAsia="Times New Roman" w:hAnsi="Times New Roman" w:cs="Times New Roman"/>
          <w:color w:val="000000"/>
          <w:sz w:val="28"/>
          <w:lang w:eastAsia="ru-RU"/>
        </w:rPr>
        <w:t>- Статут закладу загальної середньої освіти.</w:t>
      </w:r>
      <w:r w:rsidR="004D35DF" w:rsidRPr="004D35DF">
        <w:rPr>
          <w:rFonts w:ascii="Times New Roman" w:eastAsia="Times New Roman" w:hAnsi="Times New Roman" w:cs="Times New Roman"/>
          <w:color w:val="000000"/>
          <w:sz w:val="28"/>
          <w:szCs w:val="28"/>
          <w:bdr w:val="none" w:sz="0" w:space="0" w:color="auto" w:frame="1"/>
          <w:lang w:eastAsia="ru-RU"/>
        </w:rPr>
        <w:br/>
      </w:r>
    </w:p>
    <w:p w:rsidR="004D35DF" w:rsidRPr="004D35DF" w:rsidRDefault="004D35DF" w:rsidP="004D35DF">
      <w:pPr>
        <w:spacing w:after="0" w:line="17" w:lineRule="atLeast"/>
        <w:jc w:val="center"/>
        <w:textAlignment w:val="baseline"/>
        <w:rPr>
          <w:rFonts w:ascii="Tahoma" w:eastAsia="Times New Roman" w:hAnsi="Tahoma" w:cs="Tahoma"/>
          <w:color w:val="000000"/>
          <w:sz w:val="2"/>
          <w:szCs w:val="2"/>
          <w:lang w:eastAsia="ru-RU"/>
        </w:rPr>
      </w:pPr>
      <w:r w:rsidRPr="004D35DF">
        <w:rPr>
          <w:rFonts w:ascii="Times New Roman" w:eastAsia="Times New Roman" w:hAnsi="Times New Roman" w:cs="Times New Roman"/>
          <w:color w:val="000000"/>
          <w:sz w:val="28"/>
          <w:szCs w:val="28"/>
          <w:bdr w:val="none" w:sz="0" w:space="0" w:color="auto" w:frame="1"/>
          <w:lang w:eastAsia="ru-RU"/>
        </w:rPr>
        <w:br/>
      </w:r>
    </w:p>
    <w:p w:rsidR="004D35DF" w:rsidRPr="004D35DF" w:rsidRDefault="004D35DF" w:rsidP="004D35DF">
      <w:pPr>
        <w:spacing w:after="0" w:line="17" w:lineRule="atLeast"/>
        <w:textAlignment w:val="baseline"/>
        <w:rPr>
          <w:rFonts w:ascii="Tahoma" w:eastAsia="Times New Roman" w:hAnsi="Tahoma" w:cs="Tahoma"/>
          <w:color w:val="000000"/>
          <w:sz w:val="2"/>
          <w:szCs w:val="2"/>
          <w:lang w:eastAsia="ru-RU"/>
        </w:rPr>
      </w:pPr>
      <w:r w:rsidRPr="004D35DF">
        <w:rPr>
          <w:rFonts w:ascii="Tahoma" w:eastAsia="Times New Roman" w:hAnsi="Tahoma" w:cs="Tahoma"/>
          <w:color w:val="000000"/>
          <w:sz w:val="18"/>
          <w:szCs w:val="18"/>
          <w:bdr w:val="none" w:sz="0" w:space="0" w:color="auto" w:frame="1"/>
          <w:lang w:eastAsia="ru-RU"/>
        </w:rPr>
        <w:br/>
      </w:r>
    </w:p>
    <w:p w:rsidR="004D35DF" w:rsidRPr="004D35DF" w:rsidRDefault="004D35DF" w:rsidP="004D35DF">
      <w:pPr>
        <w:spacing w:after="0" w:line="240" w:lineRule="auto"/>
        <w:textAlignment w:val="baseline"/>
        <w:rPr>
          <w:rFonts w:ascii="Tahoma" w:eastAsia="Times New Roman" w:hAnsi="Tahoma" w:cs="Tahoma"/>
          <w:color w:val="000000"/>
          <w:sz w:val="20"/>
          <w:szCs w:val="20"/>
          <w:lang w:eastAsia="ru-RU"/>
        </w:rPr>
      </w:pPr>
      <w:r w:rsidRPr="004D35DF">
        <w:rPr>
          <w:rFonts w:ascii="Tahoma" w:eastAsia="Times New Roman" w:hAnsi="Tahoma" w:cs="Tahoma"/>
          <w:color w:val="000000"/>
          <w:sz w:val="20"/>
          <w:szCs w:val="20"/>
          <w:lang w:eastAsia="ru-RU"/>
        </w:rPr>
        <w:t> </w:t>
      </w:r>
    </w:p>
    <w:p w:rsidR="009D23C7" w:rsidRDefault="00605926"/>
    <w:sectPr w:rsidR="009D23C7" w:rsidSect="00AC70C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D7D" w:rsidRDefault="00694D7D" w:rsidP="00694D7D">
      <w:pPr>
        <w:spacing w:after="0" w:line="240" w:lineRule="auto"/>
      </w:pPr>
      <w:r>
        <w:separator/>
      </w:r>
    </w:p>
  </w:endnote>
  <w:endnote w:type="continuationSeparator" w:id="0">
    <w:p w:rsidR="00694D7D" w:rsidRDefault="00694D7D" w:rsidP="0069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598251"/>
      <w:docPartObj>
        <w:docPartGallery w:val="Page Numbers (Bottom of Page)"/>
        <w:docPartUnique/>
      </w:docPartObj>
    </w:sdtPr>
    <w:sdtEndPr/>
    <w:sdtContent>
      <w:p w:rsidR="00694D7D" w:rsidRDefault="00605926">
        <w:pPr>
          <w:pStyle w:val="a7"/>
          <w:jc w:val="center"/>
        </w:pPr>
        <w:r>
          <w:fldChar w:fldCharType="begin"/>
        </w:r>
        <w:r>
          <w:instrText xml:space="preserve"> PAGE   \* MERGEFORMAT </w:instrText>
        </w:r>
        <w:r>
          <w:fldChar w:fldCharType="separate"/>
        </w:r>
        <w:r w:rsidR="00694D7D">
          <w:rPr>
            <w:noProof/>
          </w:rPr>
          <w:t>14</w:t>
        </w:r>
        <w:r>
          <w:rPr>
            <w:noProof/>
          </w:rPr>
          <w:fldChar w:fldCharType="end"/>
        </w:r>
      </w:p>
    </w:sdtContent>
  </w:sdt>
  <w:p w:rsidR="00694D7D" w:rsidRDefault="00694D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D7D" w:rsidRDefault="00694D7D" w:rsidP="00694D7D">
      <w:pPr>
        <w:spacing w:after="0" w:line="240" w:lineRule="auto"/>
      </w:pPr>
      <w:r>
        <w:separator/>
      </w:r>
    </w:p>
  </w:footnote>
  <w:footnote w:type="continuationSeparator" w:id="0">
    <w:p w:rsidR="00694D7D" w:rsidRDefault="00694D7D" w:rsidP="00694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B553A"/>
    <w:multiLevelType w:val="multilevel"/>
    <w:tmpl w:val="CCD0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669DB"/>
    <w:multiLevelType w:val="multilevel"/>
    <w:tmpl w:val="8544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8542A"/>
    <w:multiLevelType w:val="multilevel"/>
    <w:tmpl w:val="4598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484242"/>
    <w:multiLevelType w:val="multilevel"/>
    <w:tmpl w:val="344E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8E7032"/>
    <w:multiLevelType w:val="multilevel"/>
    <w:tmpl w:val="E9DAC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643EE4"/>
    <w:multiLevelType w:val="multilevel"/>
    <w:tmpl w:val="C834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4A42AC"/>
    <w:multiLevelType w:val="multilevel"/>
    <w:tmpl w:val="23CA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4A6EB6"/>
    <w:multiLevelType w:val="multilevel"/>
    <w:tmpl w:val="0BE4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15627"/>
    <w:multiLevelType w:val="multilevel"/>
    <w:tmpl w:val="C3FE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8"/>
  </w:num>
  <w:num w:numId="5">
    <w:abstractNumId w:val="3"/>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35DF"/>
    <w:rsid w:val="001179A6"/>
    <w:rsid w:val="00164BC1"/>
    <w:rsid w:val="001A1D7D"/>
    <w:rsid w:val="001B40D5"/>
    <w:rsid w:val="00200AE3"/>
    <w:rsid w:val="00213180"/>
    <w:rsid w:val="00216490"/>
    <w:rsid w:val="002D6D90"/>
    <w:rsid w:val="002F6493"/>
    <w:rsid w:val="00300C1D"/>
    <w:rsid w:val="00314A1F"/>
    <w:rsid w:val="00470178"/>
    <w:rsid w:val="004D35DF"/>
    <w:rsid w:val="0057302C"/>
    <w:rsid w:val="005B2877"/>
    <w:rsid w:val="00605926"/>
    <w:rsid w:val="00673143"/>
    <w:rsid w:val="00694D7D"/>
    <w:rsid w:val="006B56F8"/>
    <w:rsid w:val="00730132"/>
    <w:rsid w:val="0080483F"/>
    <w:rsid w:val="00A03586"/>
    <w:rsid w:val="00A134F4"/>
    <w:rsid w:val="00A15E74"/>
    <w:rsid w:val="00A16336"/>
    <w:rsid w:val="00A82542"/>
    <w:rsid w:val="00AC70C9"/>
    <w:rsid w:val="00AF7C65"/>
    <w:rsid w:val="00B72ECB"/>
    <w:rsid w:val="00B9315C"/>
    <w:rsid w:val="00C77671"/>
    <w:rsid w:val="00D92A8D"/>
    <w:rsid w:val="00DF563B"/>
    <w:rsid w:val="00E917B2"/>
    <w:rsid w:val="00F724F5"/>
    <w:rsid w:val="00FB1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B96F"/>
  <w15:docId w15:val="{52B554DF-B4F1-45A2-AEAB-92FA7A13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70C9"/>
  </w:style>
  <w:style w:type="paragraph" w:styleId="2">
    <w:name w:val="heading 2"/>
    <w:basedOn w:val="a"/>
    <w:link w:val="20"/>
    <w:uiPriority w:val="9"/>
    <w:qFormat/>
    <w:rsid w:val="004D35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35D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D3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4D35DF"/>
  </w:style>
  <w:style w:type="character" w:customStyle="1" w:styleId="ff1">
    <w:name w:val="ff1"/>
    <w:basedOn w:val="a0"/>
    <w:rsid w:val="004D35DF"/>
  </w:style>
  <w:style w:type="paragraph" w:styleId="a4">
    <w:name w:val="List Paragraph"/>
    <w:basedOn w:val="a"/>
    <w:uiPriority w:val="34"/>
    <w:qFormat/>
    <w:rsid w:val="00C77671"/>
    <w:pPr>
      <w:ind w:left="720"/>
      <w:contextualSpacing/>
    </w:pPr>
  </w:style>
  <w:style w:type="paragraph" w:styleId="a5">
    <w:name w:val="header"/>
    <w:basedOn w:val="a"/>
    <w:link w:val="a6"/>
    <w:uiPriority w:val="99"/>
    <w:semiHidden/>
    <w:unhideWhenUsed/>
    <w:rsid w:val="00694D7D"/>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694D7D"/>
  </w:style>
  <w:style w:type="paragraph" w:styleId="a7">
    <w:name w:val="footer"/>
    <w:basedOn w:val="a"/>
    <w:link w:val="a8"/>
    <w:uiPriority w:val="99"/>
    <w:unhideWhenUsed/>
    <w:rsid w:val="00694D7D"/>
    <w:pPr>
      <w:tabs>
        <w:tab w:val="center" w:pos="4677"/>
        <w:tab w:val="right" w:pos="9355"/>
      </w:tabs>
      <w:spacing w:after="0" w:line="240" w:lineRule="auto"/>
    </w:pPr>
  </w:style>
  <w:style w:type="character" w:customStyle="1" w:styleId="a8">
    <w:name w:val="Нижній колонтитул Знак"/>
    <w:basedOn w:val="a0"/>
    <w:link w:val="a7"/>
    <w:uiPriority w:val="99"/>
    <w:rsid w:val="00694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70534">
      <w:bodyDiv w:val="1"/>
      <w:marLeft w:val="0"/>
      <w:marRight w:val="0"/>
      <w:marTop w:val="0"/>
      <w:marBottom w:val="0"/>
      <w:divBdr>
        <w:top w:val="none" w:sz="0" w:space="0" w:color="auto"/>
        <w:left w:val="none" w:sz="0" w:space="0" w:color="auto"/>
        <w:bottom w:val="none" w:sz="0" w:space="0" w:color="auto"/>
        <w:right w:val="none" w:sz="0" w:space="0" w:color="auto"/>
      </w:divBdr>
      <w:divsChild>
        <w:div w:id="1236015680">
          <w:marLeft w:val="0"/>
          <w:marRight w:val="0"/>
          <w:marTop w:val="0"/>
          <w:marBottom w:val="0"/>
          <w:divBdr>
            <w:top w:val="none" w:sz="0" w:space="0" w:color="auto"/>
            <w:left w:val="none" w:sz="0" w:space="0" w:color="auto"/>
            <w:bottom w:val="none" w:sz="0" w:space="0" w:color="auto"/>
            <w:right w:val="none" w:sz="0" w:space="0" w:color="auto"/>
          </w:divBdr>
        </w:div>
        <w:div w:id="9937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44-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AECE8-4D66-48A2-9547-D5CEDFD5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14</Pages>
  <Words>19694</Words>
  <Characters>11226</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18</cp:revision>
  <cp:lastPrinted>2021-02-16T12:32:00Z</cp:lastPrinted>
  <dcterms:created xsi:type="dcterms:W3CDTF">2021-02-08T11:48:00Z</dcterms:created>
  <dcterms:modified xsi:type="dcterms:W3CDTF">2022-10-06T07:26:00Z</dcterms:modified>
</cp:coreProperties>
</file>