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18" w:rsidRPr="000F7A03" w:rsidRDefault="00FC4518" w:rsidP="00FC45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br/>
        <w:t>директора  гімназії з дошкільним підрозділом  с.Заливанщина</w:t>
      </w:r>
      <w:r w:rsidR="00C927DA"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Калинівської міської ради Вінницької області </w:t>
      </w:r>
    </w:p>
    <w:p w:rsidR="00C927DA" w:rsidRPr="000F7A03" w:rsidRDefault="00FC4518" w:rsidP="00FC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7DA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Шановні присутні! Ми завершили 2023-2024 н.р., складний, тривожний, який приніс нам усім чимало викликів. Разом з тим, він був ефективним  і результативн</w:t>
      </w:r>
      <w:r w:rsidR="00C43EB6" w:rsidRPr="000F7A03">
        <w:rPr>
          <w:rFonts w:ascii="Times New Roman" w:eastAsia="Times New Roman" w:hAnsi="Times New Roman" w:cs="Times New Roman"/>
          <w:sz w:val="28"/>
          <w:szCs w:val="28"/>
        </w:rPr>
        <w:t>им</w:t>
      </w:r>
      <w:bookmarkStart w:id="0" w:name="_GoBack"/>
      <w:bookmarkEnd w:id="0"/>
      <w:r w:rsidRPr="000F7A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27DA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927DA" w:rsidRPr="000F7A03" w:rsidRDefault="00C927DA" w:rsidP="00FC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Закінчився навчальний рік і тому ми зібралися сьогодні, щоб зробити певні підсумки роботи колективу гімназії, оцінити діяльність директора на посаді протягом 2023-2024 навчального року.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На цих загальних зборах ми керуємося Положенням про порядок звітування директора   перед трудовим колективом, представниками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громадського самоврядування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гімназії,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своєї</w:t>
      </w:r>
      <w:r w:rsidR="005339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діяльності на посаді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навчального року.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927DA" w:rsidRPr="000F7A03" w:rsidRDefault="00C927DA" w:rsidP="00FC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Роботу закладу представляю відповідно до чотирьох напрямів внутрішньої системи забезпечення якості освітньої діяльності, а саме: </w:t>
      </w:r>
    </w:p>
    <w:p w:rsidR="00C927DA" w:rsidRPr="000F7A03" w:rsidRDefault="00C927DA" w:rsidP="00C927D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 освітнє середовище закладу освіти;</w:t>
      </w:r>
    </w:p>
    <w:p w:rsidR="00C927DA" w:rsidRPr="000F7A03" w:rsidRDefault="00C927DA" w:rsidP="00C927D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 педагогічна діяльність педагогічних працівників закладу освіти;</w:t>
      </w:r>
    </w:p>
    <w:p w:rsidR="00C927DA" w:rsidRPr="000F7A03" w:rsidRDefault="00C927DA" w:rsidP="00C927D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 система оцінювання навчальних досягнень учнів;</w:t>
      </w:r>
    </w:p>
    <w:p w:rsidR="00C927DA" w:rsidRPr="000F7A03" w:rsidRDefault="00C927DA" w:rsidP="00C927DA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 управлінські процеси закладу освіти.</w:t>
      </w:r>
    </w:p>
    <w:p w:rsidR="00FC4518" w:rsidRPr="000F7A03" w:rsidRDefault="00C927DA" w:rsidP="00FC45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За таким принципом будувався план роботи закладу на 2023-2024 навчальний рік, працював педагогічний колектив упродовж навчального року.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  Як директор гімназії у своїй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звітного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періоду,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я ке</w:t>
      </w:r>
      <w:r w:rsidR="00DF4AB3" w:rsidRPr="000F7A03">
        <w:rPr>
          <w:rFonts w:ascii="Times New Roman" w:eastAsia="Times New Roman" w:hAnsi="Times New Roman" w:cs="Times New Roman"/>
          <w:sz w:val="28"/>
          <w:szCs w:val="28"/>
        </w:rPr>
        <w:t>рувалася основн</w:t>
      </w:r>
      <w:r w:rsidR="00EC5CC3" w:rsidRPr="000F7A03">
        <w:rPr>
          <w:rFonts w:ascii="Times New Roman" w:eastAsia="Times New Roman" w:hAnsi="Times New Roman" w:cs="Times New Roman"/>
          <w:sz w:val="28"/>
          <w:szCs w:val="28"/>
        </w:rPr>
        <w:t>ими нормативно-правовими документами, які регламентують роботу навчального закладу:</w:t>
      </w:r>
      <w:r w:rsidR="005E29C9" w:rsidRPr="000F7A03">
        <w:rPr>
          <w:rFonts w:ascii="Times New Roman" w:eastAsia="Times New Roman" w:hAnsi="Times New Roman" w:cs="Times New Roman"/>
          <w:sz w:val="28"/>
          <w:szCs w:val="28"/>
        </w:rPr>
        <w:t xml:space="preserve"> Конституцією України, Законами України </w:t>
      </w:r>
      <w:r w:rsidR="00891512" w:rsidRPr="000F7A03">
        <w:rPr>
          <w:rFonts w:ascii="Times New Roman" w:eastAsia="Times New Roman" w:hAnsi="Times New Roman" w:cs="Times New Roman"/>
          <w:sz w:val="28"/>
          <w:szCs w:val="28"/>
        </w:rPr>
        <w:t>«Про освіту»</w:t>
      </w:r>
      <w:r w:rsidR="005D2634" w:rsidRPr="000F7A03">
        <w:rPr>
          <w:rFonts w:ascii="Times New Roman" w:eastAsia="Times New Roman" w:hAnsi="Times New Roman" w:cs="Times New Roman"/>
          <w:sz w:val="28"/>
          <w:szCs w:val="28"/>
        </w:rPr>
        <w:t>, «Про повну загальну середню освіту»,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Статутом гімназії, Правилами внутрішнього трудового розпорядку, посадовими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обов’язками директора,</w:t>
      </w:r>
      <w:r w:rsidR="007A64F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колективним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договором між адміністрацією та профспіл</w:t>
      </w:r>
      <w:r w:rsidR="003B2C16" w:rsidRPr="000F7A03">
        <w:rPr>
          <w:rFonts w:ascii="Times New Roman" w:eastAsia="Times New Roman" w:hAnsi="Times New Roman" w:cs="Times New Roman"/>
          <w:sz w:val="28"/>
          <w:szCs w:val="28"/>
        </w:rPr>
        <w:t>ковим комітетом гімназії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, іншими</w:t>
      </w:r>
      <w:r w:rsidR="0087411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412" w:rsidRPr="000F7A03">
        <w:rPr>
          <w:rFonts w:ascii="Times New Roman" w:eastAsia="Times New Roman" w:hAnsi="Times New Roman" w:cs="Times New Roman"/>
          <w:sz w:val="28"/>
          <w:szCs w:val="28"/>
        </w:rPr>
        <w:t>нормативними актами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0D6A" w:rsidRPr="000F7A03" w:rsidRDefault="00FC4518" w:rsidP="00130D6A">
      <w:pPr>
        <w:pStyle w:val="a3"/>
        <w:numPr>
          <w:ilvl w:val="0"/>
          <w:numId w:val="4"/>
        </w:num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>Загальна інформація про гімназію с. Заливанщина.</w:t>
      </w:r>
    </w:p>
    <w:p w:rsidR="006E7412" w:rsidRPr="000F7A03" w:rsidRDefault="00FC4518" w:rsidP="00130D6A">
      <w:pPr>
        <w:suppressAutoHyphens/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   Загальноосвітня   школа — дитячий садок була комунальною</w:t>
      </w:r>
      <w:r w:rsidR="00C927D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власністю</w:t>
      </w:r>
      <w:r w:rsidR="00C927D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Калинівської</w:t>
      </w:r>
      <w:r w:rsidR="00C927D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районної ради  Вінницької</w:t>
      </w:r>
      <w:r w:rsidR="00C927D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області та у зв’язку із реформою місцевого самаврядування  перебувала у комунальній власності Калинівської міської ОТГ.  З листопада 2021 року наша установа перейменована на «гімназія з дошкільним підрозділом с. Заливанщина</w:t>
      </w:r>
      <w:r w:rsidR="006E741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Калинівської міської ради Вінницької області». Скорочена назва гімназія с. Заливанщина. Фінансування здійснює відділ освіти, молоді та спорту Калинівської міської ОТГ. Будівля школи прийнята в експлуатацію 1988 року, земельна</w:t>
      </w:r>
      <w:r w:rsidR="006E741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ділянка, яка належить</w:t>
      </w:r>
      <w:r w:rsidR="006E741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школі</w:t>
      </w:r>
      <w:r w:rsidR="006E741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має</w:t>
      </w:r>
      <w:r w:rsidR="006E741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площу 2,5 га.  Було виготовлено документацію на земельну ділянку, а також на будівлю школи – дитячого садка. </w:t>
      </w:r>
    </w:p>
    <w:p w:rsidR="00FC4518" w:rsidRPr="000F7A03" w:rsidRDefault="006E7412" w:rsidP="00FC45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Освітній процес організовано відповідно до освітньої програми на 2023-2024 навчальний рік. Заклад освіти здійснював свою діяльність відповідно до Статуту. Педагогічним колективом закладу проведено певну роботу щодо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>збереження і розвитку мережі класів. На початку 2023-2024 навчального року  функціонувало 9 класів та 2 різновікові групи дошкільного підрозділу.</w:t>
      </w:r>
      <w:r w:rsidR="008B79F1" w:rsidRPr="000F7A03">
        <w:rPr>
          <w:rFonts w:ascii="Times New Roman" w:eastAsia="Times New Roman" w:hAnsi="Times New Roman" w:cs="Times New Roman"/>
          <w:sz w:val="28"/>
          <w:szCs w:val="28"/>
        </w:rPr>
        <w:t xml:space="preserve">  Розпочали навчання  50 учнів в гімназії,</w:t>
      </w:r>
      <w:r w:rsidR="00A2701C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9F1" w:rsidRPr="000F7A03">
        <w:rPr>
          <w:rFonts w:ascii="Times New Roman" w:eastAsia="Times New Roman" w:hAnsi="Times New Roman" w:cs="Times New Roman"/>
          <w:sz w:val="28"/>
          <w:szCs w:val="28"/>
        </w:rPr>
        <w:t>з них 1 дитина з ООП на інклюзивній формі навчання, 5 учнів на сімейній формі навчанні, у дошкільному підрозділі</w:t>
      </w:r>
      <w:r w:rsidR="00A2701C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9F1" w:rsidRPr="000F7A03">
        <w:rPr>
          <w:rFonts w:ascii="Times New Roman" w:eastAsia="Times New Roman" w:hAnsi="Times New Roman" w:cs="Times New Roman"/>
          <w:sz w:val="28"/>
          <w:szCs w:val="28"/>
        </w:rPr>
        <w:t>-  24 вихованці,</w:t>
      </w:r>
      <w:r w:rsidR="00A2701C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9F1" w:rsidRPr="000F7A03">
        <w:rPr>
          <w:rFonts w:ascii="Times New Roman" w:eastAsia="Times New Roman" w:hAnsi="Times New Roman" w:cs="Times New Roman"/>
          <w:sz w:val="28"/>
          <w:szCs w:val="28"/>
        </w:rPr>
        <w:t>з них 1 дитина з ООП.</w:t>
      </w:r>
      <w:r w:rsidR="00A2701C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 2023-2024 навчальному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році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працювало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16 педагогічних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працівників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та 10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працівників з числа обслуговуючого персоналу. Навчання завершило 48 учнів, 9 класів закінчило - 5 учнів,</w:t>
      </w:r>
      <w:r w:rsidR="00A2701C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середня</w:t>
      </w:r>
      <w:r w:rsidR="00A2701C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наповнюваність</w:t>
      </w:r>
      <w:r w:rsidR="00A2701C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класів становить 5,3 учнів. </w:t>
      </w:r>
    </w:p>
    <w:p w:rsidR="00A2701C" w:rsidRPr="000F7A03" w:rsidRDefault="00FC4518" w:rsidP="00FC45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Випускників 9 класу-  5 учнів , дитячого садка - 5 дітей.</w:t>
      </w:r>
      <w:r w:rsidR="00A2701C" w:rsidRPr="000F7A03">
        <w:rPr>
          <w:rFonts w:ascii="Times New Roman" w:eastAsia="Times New Roman" w:hAnsi="Times New Roman" w:cs="Times New Roman"/>
          <w:sz w:val="28"/>
          <w:szCs w:val="28"/>
        </w:rPr>
        <w:t xml:space="preserve"> З метою створення належних умов навчання та виховання здобувачів освіти:</w:t>
      </w:r>
    </w:p>
    <w:p w:rsidR="00A2701C" w:rsidRPr="000F7A03" w:rsidRDefault="00A2701C" w:rsidP="00A2701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Розроблено</w:t>
      </w:r>
      <w:r w:rsidRPr="000F7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єдиний режим роботи закладу освіти;</w:t>
      </w:r>
    </w:p>
    <w:p w:rsidR="00A2701C" w:rsidRPr="000F7A03" w:rsidRDefault="00A2701C" w:rsidP="00A2701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Складено розклад уроків, чергування вчителів в закладі освіти.</w:t>
      </w:r>
    </w:p>
    <w:p w:rsidR="00FC4518" w:rsidRPr="000F7A03" w:rsidRDefault="00A2701C" w:rsidP="00A270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Однією з важливих умов для освітнього процесу є безпечне та комфортне освітнє середовище. Ми постійно  працюємо над його оновленням та покращенням.</w:t>
      </w:r>
    </w:p>
    <w:p w:rsidR="00A2701C" w:rsidRPr="000F7A03" w:rsidRDefault="00A2701C" w:rsidP="00A270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Територія закладу огороджена, убезпечена від доступу стороннього автотранспорту.</w:t>
      </w:r>
    </w:p>
    <w:p w:rsidR="00130D6A" w:rsidRPr="000F7A03" w:rsidRDefault="00A2701C" w:rsidP="00A270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Постійно проводяться заходи з покращення стану навколишнього середовища, благоустрою та озеленення території нашої гімназії. Добре сплановане озеленене й упорядковане подвір’я закладу сприяє естетичному та екологічному</w:t>
      </w:r>
      <w:r w:rsidR="00130D6A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вихованню учнів.      </w:t>
      </w:r>
    </w:p>
    <w:p w:rsidR="00A2701C" w:rsidRPr="000F7A03" w:rsidRDefault="00130D6A" w:rsidP="00A270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Тому наші працівники та учні постійно займаються висадженням квітів та дерев на території нашої гімназії.</w:t>
      </w:r>
    </w:p>
    <w:p w:rsidR="0067425A" w:rsidRPr="000F7A03" w:rsidRDefault="0067425A" w:rsidP="00FC451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25A" w:rsidRPr="000F7A03" w:rsidRDefault="0067425A" w:rsidP="0067425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>Матеріально-технічна база навчального закладу.</w:t>
      </w:r>
    </w:p>
    <w:p w:rsidR="0067425A" w:rsidRPr="000F7A03" w:rsidRDefault="00E10850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Приміщення гімназії відповідає вимогам, які визначаються відповідними будівельними  та санітарно-гігієнічними нормами і правилами.</w:t>
      </w:r>
    </w:p>
    <w:p w:rsidR="00E10850" w:rsidRPr="000F7A03" w:rsidRDefault="00E10850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Педагогічною цінністю гімназії є особистість дитини. Пріоритетною педагогічною цінністю для педагогів гімназії є віра в дитину, в те, що при проведенні її за життєвим вектором</w:t>
      </w:r>
      <w:r w:rsidR="00BD6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може і повинно здійснюватись успішно. Місія закладу полягає у створенні умов для дітей, надання рівних можливостей  для кожної дитини, забезпечення пізнавального розвитку учня та якісної підготовки до життя.</w:t>
      </w:r>
    </w:p>
    <w:p w:rsidR="00E10850" w:rsidRPr="000F7A03" w:rsidRDefault="00E10850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В навчальних приміщеннях гімназії до початку навчального року здійснені ремонти. Кімнати та групи оснащено необхідними меблями, партами, столами та ноутбуками для вчителів та вихователів.</w:t>
      </w:r>
    </w:p>
    <w:p w:rsidR="00E10850" w:rsidRPr="000F7A03" w:rsidRDefault="00E10850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Облаштування приміщень закладу не становить загрози т</w:t>
      </w:r>
      <w:r w:rsidR="00B0721A" w:rsidRPr="000F7A0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721A" w:rsidRPr="000F7A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мування учнів та працівників (не</w:t>
      </w:r>
      <w:r w:rsidR="00B0721A" w:rsidRPr="000F7A03">
        <w:rPr>
          <w:rFonts w:ascii="Times New Roman" w:eastAsia="Times New Roman" w:hAnsi="Times New Roman" w:cs="Times New Roman"/>
          <w:sz w:val="28"/>
          <w:szCs w:val="28"/>
        </w:rPr>
        <w:t xml:space="preserve">слизька підлога,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належним чином встановленні меблі у навчальних </w:t>
      </w:r>
      <w:r w:rsidR="00B0721A" w:rsidRPr="000F7A03">
        <w:rPr>
          <w:rFonts w:ascii="Times New Roman" w:eastAsia="Times New Roman" w:hAnsi="Times New Roman" w:cs="Times New Roman"/>
          <w:sz w:val="28"/>
          <w:szCs w:val="28"/>
        </w:rPr>
        <w:t>кабінетах, не загромадженні коридори)</w:t>
      </w:r>
    </w:p>
    <w:p w:rsidR="00B0721A" w:rsidRPr="000F7A03" w:rsidRDefault="00B0721A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Режим прибирання забезпечує чистоту та охайність місць спільного користування, коридорів та навчальних приміщень. Заклад освіти дотримується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режиму провітрювання, є графік провітрювання та прибирання. Утримання туалетних кімнат відповідає санітарним нормам. </w:t>
      </w:r>
    </w:p>
    <w:p w:rsidR="00B0721A" w:rsidRPr="000F7A03" w:rsidRDefault="00B0721A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Кабінет інформатики забезпечений комп’ютерами та мультимедійним обладнанням. Класні кімнати для 1-4 класів, які навчаються за програмою НУШ, забезпечено комп’ютерами, принтерами та необхідним навчальним обладнанням. У закладі наявна мережа </w:t>
      </w:r>
      <w:r w:rsidRPr="000F7A03">
        <w:rPr>
          <w:rFonts w:ascii="Times New Roman" w:eastAsia="Times New Roman" w:hAnsi="Times New Roman" w:cs="Times New Roman"/>
          <w:sz w:val="28"/>
          <w:szCs w:val="28"/>
          <w:lang w:val="en-US"/>
        </w:rPr>
        <w:t>Wi-Fi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3C6" w:rsidRPr="000F7A03" w:rsidRDefault="002143C6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Стан приміщень задовільний. Щорічно при підготовці закладу до навчального року здійснюється косметичний ремонт приміщень.</w:t>
      </w:r>
    </w:p>
    <w:p w:rsidR="002143C6" w:rsidRPr="000F7A03" w:rsidRDefault="002143C6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Колектив гімназії на перше місце ставить створення розвивального середовища. </w:t>
      </w:r>
    </w:p>
    <w:p w:rsidR="002143C6" w:rsidRPr="000F7A03" w:rsidRDefault="002143C6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Санітарний стан території гімназії та приміщень задовільний. Адміністрація закладу намагається забезпечувати організацію освітнього процесу необхідним матеріалом, наочністю, відповідно до сучасних вимог. </w:t>
      </w:r>
    </w:p>
    <w:p w:rsidR="002143C6" w:rsidRPr="000F7A03" w:rsidRDefault="002143C6" w:rsidP="00E1085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В закладі створені умови для оздоровлення та розвитку дітей. Є спортивний та дитячий майданчики. Забезпечення спортивним інвентарем задовільне.</w:t>
      </w:r>
    </w:p>
    <w:p w:rsidR="00FC4518" w:rsidRPr="000F7A03" w:rsidRDefault="00130D6A" w:rsidP="00E10850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DF5EEB" w:rsidRPr="000F7A0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t>. Кадрове забезпечення.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 2023-2024 навчальному році штатними працівниками  гімназія   була забезпечена на 100%.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Штатний розпис затверджено керівником навчального закладу. На посадах педагогічних працівників працюють особи,</w:t>
      </w:r>
      <w:r w:rsidR="00A12B01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які мають відповідну педагогічну освіту, належний рівень педагогічної підготовки,забезпечують результативність та якість освітньої роботи. Педагогічні працівники виконують</w:t>
      </w:r>
      <w:r w:rsidR="00A12B01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освітню програму для досягнення здобувачами освіти передбачених  нею результатів навчання. Сприяють розвитку здібностей здобувачів освіти, формування навичок здорового способу життя, дбають  про їхнє фізичне і психічне здоров’я. Дотримуються академічної доброчесності, забезпечують її дотримання здобувачами освіти в освітньому процесі . Дотримуються педагогічної етики. Поважають гідність,</w:t>
      </w:r>
      <w:r w:rsidR="00DF5EE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права, свободи і законні інтереси усіх учасників освітнього процесу.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Дотримуються установчих документів та правил внутрішнього трудо</w:t>
      </w:r>
      <w:r w:rsidR="00CB774F" w:rsidRPr="000F7A03">
        <w:rPr>
          <w:rFonts w:ascii="Times New Roman" w:eastAsia="Times New Roman" w:hAnsi="Times New Roman" w:cs="Times New Roman"/>
          <w:sz w:val="28"/>
          <w:szCs w:val="28"/>
        </w:rPr>
        <w:t xml:space="preserve">вого розпорядку закладу освіти,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виконують свої  посадові обов’язки. Розстановка педагогів здійснюється відповідно до фахової освіти педпрацівників. Метою діяльності навчального закладу є надання якісної освіти здобувачам освіти, яка згодом дасть їм змогу бути конкуретноспроможними на</w:t>
      </w:r>
      <w:r w:rsidR="00CB774F" w:rsidRPr="000F7A03">
        <w:rPr>
          <w:rFonts w:ascii="Times New Roman" w:eastAsia="Times New Roman" w:hAnsi="Times New Roman" w:cs="Times New Roman"/>
          <w:sz w:val="28"/>
          <w:szCs w:val="28"/>
        </w:rPr>
        <w:t xml:space="preserve"> ринку праці. Кількісний склад працівників закладу освіти у 2023-2024 н.р. становить 16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працівників</w:t>
      </w:r>
      <w:r w:rsidR="00CB774F" w:rsidRPr="000F7A03">
        <w:rPr>
          <w:rFonts w:ascii="Times New Roman" w:eastAsia="Times New Roman" w:hAnsi="Times New Roman" w:cs="Times New Roman"/>
          <w:sz w:val="28"/>
          <w:szCs w:val="28"/>
        </w:rPr>
        <w:t>, у тому числі директор, заступник директора з НВР</w:t>
      </w:r>
      <w:r w:rsidR="001673F3" w:rsidRPr="000F7A03">
        <w:rPr>
          <w:rFonts w:ascii="Times New Roman" w:eastAsia="Times New Roman" w:hAnsi="Times New Roman" w:cs="Times New Roman"/>
          <w:sz w:val="28"/>
          <w:szCs w:val="28"/>
        </w:rPr>
        <w:t>, 2 вихователі, 1 асистент учителя з інклюзивним навчанням.</w:t>
      </w:r>
      <w:r w:rsidR="004F0CD0" w:rsidRPr="000F7A03">
        <w:rPr>
          <w:rFonts w:ascii="Times New Roman" w:eastAsia="Times New Roman" w:hAnsi="Times New Roman" w:cs="Times New Roman"/>
          <w:sz w:val="28"/>
          <w:szCs w:val="28"/>
        </w:rPr>
        <w:t xml:space="preserve">  Педагогічні працівники мають кваліфікаційні категорії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: «Спеціаліст вищої категорії» - 3, «Спеціаліст першої категорії»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- 5 , спеціаліст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- 8.</w:t>
      </w:r>
      <w:r w:rsidR="009A43D3" w:rsidRPr="000F7A03">
        <w:rPr>
          <w:rFonts w:ascii="Times New Roman" w:eastAsia="Times New Roman" w:hAnsi="Times New Roman" w:cs="Times New Roman"/>
          <w:sz w:val="28"/>
          <w:szCs w:val="28"/>
        </w:rPr>
        <w:t xml:space="preserve"> Педагогічні звання: «Старший вчитель-2»</w:t>
      </w:r>
    </w:p>
    <w:p w:rsidR="00FC4518" w:rsidRPr="000F7A03" w:rsidRDefault="00FC4518" w:rsidP="00130D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 З початку навчального року педагоги гімназії та дошкільного  підрозділу   перейшли до змішаної форми  навчання. Здобувачі освіти відвідували уроки та заняття, коли не було повітряної тривоги, за</w:t>
      </w:r>
      <w:r w:rsidR="009A43D3" w:rsidRPr="000F7A03">
        <w:rPr>
          <w:rFonts w:ascii="Times New Roman" w:eastAsia="Times New Roman" w:hAnsi="Times New Roman" w:cs="Times New Roman"/>
          <w:sz w:val="28"/>
          <w:szCs w:val="28"/>
        </w:rPr>
        <w:t xml:space="preserve"> письмовою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згодою батьків.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>Вчителі також працювати в  онлай</w:t>
      </w:r>
      <w:r w:rsidR="00C522D7" w:rsidRPr="000F7A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режимі, використовуючи   платформи  </w:t>
      </w:r>
      <w:r w:rsidRPr="000F7A03">
        <w:rPr>
          <w:rFonts w:ascii="Times New Roman" w:eastAsia="Times New Roman" w:hAnsi="Times New Roman" w:cs="Times New Roman"/>
          <w:sz w:val="28"/>
          <w:szCs w:val="28"/>
          <w:lang w:val="en-US"/>
        </w:rPr>
        <w:t>Meet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7A03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, Мій  клас та інші . </w:t>
      </w:r>
      <w:r w:rsidR="00C522D7" w:rsidRPr="000F7A03">
        <w:rPr>
          <w:rFonts w:ascii="Times New Roman" w:eastAsia="Times New Roman" w:hAnsi="Times New Roman" w:cs="Times New Roman"/>
          <w:sz w:val="28"/>
          <w:szCs w:val="28"/>
        </w:rPr>
        <w:t>Навальний  заклад    забезпечен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ий в достатній кількості для  навчання   та роботи  педагогічних працівників   комп’ютерами, ноутбуками,  які підключені до мережі інтернет. Мережа Інтернет має достатню швидкість, щоб успішно працювати онлайн.</w:t>
      </w:r>
      <w:r w:rsidR="009A43D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0D6A" w:rsidRPr="000F7A03" w:rsidRDefault="00FC4518" w:rsidP="00CC4796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>Методична робота.</w:t>
      </w:r>
    </w:p>
    <w:p w:rsidR="00FC4518" w:rsidRPr="000F7A03" w:rsidRDefault="00FC4518" w:rsidP="00130D6A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  У   гімназії  сформована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певна система методичної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роботи. ЇЇ сітка створена на діагностичній</w:t>
      </w:r>
      <w:r w:rsidR="009A43D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основі. Педколектив працює над темою:</w:t>
      </w:r>
    </w:p>
    <w:p w:rsidR="00FC4518" w:rsidRPr="000F7A03" w:rsidRDefault="00FC4518" w:rsidP="00FC45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Формування 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конкурентоспроможної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особистості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засобами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інноваційних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технологій, розвиток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особистост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і 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здобувачів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освіти в умовах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Нової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українсько</w:t>
      </w:r>
      <w:r w:rsidR="00E2097B"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ї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школи».</w:t>
      </w:r>
    </w:p>
    <w:p w:rsidR="00FC4518" w:rsidRPr="000F7A03" w:rsidRDefault="00FC4518" w:rsidP="00FC45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Нова школа потребує сучасного педагога, здатного ефективно навчати, виховувати,розвивати учнів, формувати особистість. Ключовим в сучасній школі є те, що вчитель повинен навчити дитину здобувати знання впродовж життя. Тому , в умовах динамічних змін, педагог зобов’язаний вд</w:t>
      </w:r>
      <w:r w:rsidR="00C522D7" w:rsidRPr="000F7A03">
        <w:rPr>
          <w:rFonts w:ascii="Times New Roman" w:eastAsia="Times New Roman" w:hAnsi="Times New Roman" w:cs="Times New Roman"/>
          <w:bCs/>
          <w:sz w:val="28"/>
          <w:szCs w:val="28"/>
        </w:rPr>
        <w:t>осконалювати необхідні компетентн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ості , бути здатним до інновацій та змін, володіти покроковими методиками дослідницького навчання. Педагоги нашої гімназії стараються відповідати цим вимогам</w:t>
      </w:r>
      <w:r w:rsidRPr="000F7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>Основне завдання організованих заходів-включити  вчителів у процес вдосконалення особистої кваліфікації, перетворити її на об’єкт цього вдосконалення. Саме тому в плані роботи гімназії , а також в плані ШМО були передбачені індивідуальні та колективні форми роботи: самостійна робота над методичною темою, самоосвіта, курсова підготовка, опрацювання методичної літератури.</w:t>
      </w:r>
    </w:p>
    <w:p w:rsidR="005F6D7B" w:rsidRPr="000F7A03" w:rsidRDefault="005F6D7B" w:rsidP="00FC45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Методична робота в цьому навчальному році була спрямована на виконання таких завдань:</w:t>
      </w:r>
    </w:p>
    <w:p w:rsidR="005F6D7B" w:rsidRPr="000F7A03" w:rsidRDefault="005F6D7B" w:rsidP="00FC45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1.Сприяти вирішенню проблем закладу освіти у підвищені якості навчання шляхом використання на уроках сучасних освітніх технологій.</w:t>
      </w:r>
    </w:p>
    <w:p w:rsidR="005F6D7B" w:rsidRPr="000F7A03" w:rsidRDefault="005F6D7B" w:rsidP="00FC45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2.У процесі роботи вдосконалювати професійну майстерність вчителя.</w:t>
      </w:r>
    </w:p>
    <w:p w:rsidR="005F6D7B" w:rsidRPr="000F7A03" w:rsidRDefault="005F6D7B" w:rsidP="00FC45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3.Здійснювати нові підходи до організації навчання і виховання здобувачів освіти.</w:t>
      </w:r>
    </w:p>
    <w:p w:rsidR="005F6D7B" w:rsidRPr="000F7A03" w:rsidRDefault="005F6D7B" w:rsidP="00FC45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4.Приділяти особливу увагу </w:t>
      </w:r>
      <w:r w:rsidR="00CC4796" w:rsidRPr="000F7A03">
        <w:rPr>
          <w:rFonts w:ascii="Times New Roman" w:eastAsia="Times New Roman" w:hAnsi="Times New Roman" w:cs="Times New Roman"/>
          <w:bCs/>
          <w:sz w:val="28"/>
          <w:szCs w:val="28"/>
        </w:rPr>
        <w:t>якості самоосвіти, своєчасності й результативності курсової перепідготовки.</w:t>
      </w:r>
    </w:p>
    <w:p w:rsidR="00CC4796" w:rsidRPr="000F7A03" w:rsidRDefault="00CC4796" w:rsidP="00FC45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5.Систематично аналізувати зміст діючих програм і підручників з метою активізації самостійної роботи школярів через використання інформаційних технологій.</w:t>
      </w:r>
    </w:p>
    <w:p w:rsidR="00CC4796" w:rsidRPr="000F7A03" w:rsidRDefault="00CC4796" w:rsidP="00CC47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6D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Керівництво методичною роботою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здійснювала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педагогічна  рада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.  До реалізації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завдань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роботи активно залучаються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вчителі, які  мають  вищу кваліфікаційну категорію. Вони є керівниками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шкільних методичних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об’єднань.  Протягом 2023-2024 навчального року було організовано чотири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ичних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об’єднань: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учителів суспільно-гуманітарних дисциплін, природничо-математичних, початкових класів та вихователів, класних керівників.Робота методичних об’єднань була спрямована на удосконалення методики проведення уроку та занять в дошкільному підрозділі. Методичні об’єднання проводилися  з метою ознайомлення вчителів з нормативними документами, методичними рекомендаціями,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передовим педагогічним досвідом.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 організації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методичної роботи з педагогічними кадрами результативно використовуються</w:t>
      </w:r>
      <w:r w:rsidR="00E209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нормативні документи про освіту,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програми з базових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дисциплін, матеріали з досвід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роботи кожного учителя, матеріали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шкільних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методичних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об’єднань та творчих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груп, буклети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учителів, науково-методична та психолого-педагогічна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література, зразки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шкільної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документації, матеріалів на різноманітні конкурси, технічні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засоби (комп’ютер, копіювальна</w:t>
      </w:r>
      <w:r w:rsidR="000225F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техніка), тощо.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Результативною була робота всіх</w:t>
      </w:r>
      <w:r w:rsidR="00C03E0C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методичних</w:t>
      </w:r>
      <w:r w:rsidR="00C03E0C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об’єднань .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Заплановані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відкриті уроки, виховні заходи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були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проведені.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Педагогічні  працівники ділились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досвідом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роботи по проблемах,  знайомилися з новими  формами  дистанційного  навчання. Внаслідок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чого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рівен</w:t>
      </w:r>
      <w:r w:rsidR="00C522D7" w:rsidRPr="000F7A0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7F668E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оцінюється достатніми і середніми показниками. 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  У 2023-2024навчальному році у закладі педагогічні працівники не атестувалися. На жаль, педагоги закладу не виявили  бажання щодо проходження позачергової атестації.  Протягом 2023-2024 навчального року педагоги підвищували кваліфікацію шляхом  проходження курсової передпідготовки</w:t>
      </w:r>
      <w:r w:rsidR="004D44E5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дистанційно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при КВНЗ ВАБО.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 Педагоги   гімназії  активно залучалися  до роботи</w:t>
      </w:r>
      <w:r w:rsidR="002B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у  семінарах, засіданнях творчих та ініціативних груп, науково-практичних конференціях тощо , які   проводилися  відділом  освіти ,молоді  та спорту  та Калинівським центром професійного розвитку педагогічних працівників Калинівської міської ради.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 метою виявлення та здійснення корекції дезадаптаційних процесів учнів, адміністрацією закладу були відвідані уроки,</w:t>
      </w:r>
      <w:r w:rsidR="004D44E5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перевірялася шкільна документація. Проведено вивчення стану викладання  навчальних предметів:   географія  у 6-9 класах(наказ 23 від 02.04.2024), етика у 5-6 класах(наказ 28 від 19.04.2024),ук</w:t>
      </w:r>
      <w:r w:rsidR="00BF35FE" w:rsidRPr="000F7A0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аїнська мова у 1-9 класах (наказ 85 від 19.12 .2023),англійська мова у 1-9 класах(наказ 86 від 22.12.2023</w:t>
      </w:r>
      <w:r w:rsidR="004D44E5" w:rsidRPr="000F7A03">
        <w:rPr>
          <w:rFonts w:ascii="Times New Roman" w:eastAsia="Times New Roman" w:hAnsi="Times New Roman" w:cs="Times New Roman"/>
          <w:sz w:val="28"/>
          <w:szCs w:val="28"/>
        </w:rPr>
        <w:t xml:space="preserve">)а також було проведено вивчення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r w:rsidR="004D44E5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викладання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мовленнєвого розвитку у дошкільному</w:t>
      </w:r>
      <w:r w:rsidR="005F6D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підрозділі(наказ 24 від 02.04.2024) . Матеріали за результатами перевірки узагальнені та обговорені на засіданнях методичних спільнот вчителів-предметників, прийнято рекомендації щодо усунення недоліків, виявлених під час перевірки,</w:t>
      </w:r>
      <w:r w:rsidR="004D44E5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заплановані заходи щодо підвищення результативності роботи.</w:t>
      </w:r>
      <w:r w:rsidR="005F6D7B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 метою активізації методичної роботи  в 2023-2024 н.р.були проведені засідання педагогічних рад:</w:t>
      </w:r>
    </w:p>
    <w:p w:rsidR="00CC4796" w:rsidRPr="000F7A03" w:rsidRDefault="00FC4518" w:rsidP="00CC47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« Про стимулювання позитивного ставлення учнів до навчання,створення умов для ефективної мотивації в умовах НУШ»;</w:t>
      </w:r>
    </w:p>
    <w:p w:rsidR="00CC4796" w:rsidRPr="000F7A03" w:rsidRDefault="00CC4796" w:rsidP="00CC47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«Про якість знань і навчання учнів у першому семестрі 2023-2024 н.р.та завдання на другий семестр щодо поліпшення рівня навчальних досягнень учнів.» </w:t>
      </w:r>
    </w:p>
    <w:p w:rsidR="00CC4796" w:rsidRPr="000F7A03" w:rsidRDefault="00CC4796" w:rsidP="00CC47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«Про  розвиток критичного мислення в освітньому процесі. Про підвищення фахової майстерності вчителів та інноваційні підходи  до творчої діяльності учнів»,</w:t>
      </w:r>
    </w:p>
    <w:p w:rsidR="00FC4518" w:rsidRPr="000F7A03" w:rsidRDefault="00CC4796" w:rsidP="00CC47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«Про роботу педагогічного колективу щодо формування особистісних якостей та соціальної активності учня-громадянина-патріота України».  </w:t>
      </w:r>
    </w:p>
    <w:p w:rsidR="00CC4796" w:rsidRPr="000F7A03" w:rsidRDefault="005F6D7B" w:rsidP="00FC45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7E3030" w:rsidRPr="000F7A03" w:rsidRDefault="00CC4796" w:rsidP="007E30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6B3F0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F6D7B" w:rsidRPr="000F7A03">
        <w:rPr>
          <w:rFonts w:ascii="Times New Roman" w:eastAsia="Times New Roman" w:hAnsi="Times New Roman" w:cs="Times New Roman"/>
          <w:b/>
          <w:sz w:val="28"/>
          <w:szCs w:val="28"/>
        </w:rPr>
        <w:t>. Освітній процес здобувачів освіти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C4518" w:rsidRPr="000F7A0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030" w:rsidRPr="000F7A03">
        <w:rPr>
          <w:rFonts w:ascii="Times New Roman" w:eastAsia="Times New Roman" w:hAnsi="Times New Roman" w:cs="Times New Roman"/>
          <w:sz w:val="28"/>
          <w:szCs w:val="28"/>
        </w:rPr>
        <w:t xml:space="preserve">Освітній процес у закладі освіти розпочався відповідно до структури навчального року з 01 вересня 2023 року по 31 травня 2024 року. Навчальні заняття організовані відповідно до розкладу занять, затвердженого директором освітнього закладу. Організація навчання у 1-4 класах, 5-9 класах здійснювалась за освітніми програмами та типовими навчальними планами.  </w:t>
      </w:r>
    </w:p>
    <w:p w:rsidR="00FC4518" w:rsidRPr="000F7A03" w:rsidRDefault="007E3030" w:rsidP="007E30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Протягом 2023-2024 навчального року робота педколективу була спрямована на особистісно-зорієнтоване навчання і виховання здобувачів та  вихованців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дошкільного підрозділу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.  Велика увага у гімназії  приділяється охопленню дітей навчанням та вихованням.Станом на 1 вересня 2023 року до першого</w:t>
      </w:r>
      <w:r w:rsidR="00FD2D42" w:rsidRPr="000F7A03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 були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залучені всі діти, яким виповнилось 6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років, а це 3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учні. Загальна   кількість    станом на  </w:t>
      </w:r>
      <w:r w:rsidR="00FD2D42" w:rsidRPr="000F7A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1.06.20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>24р. -  48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 учнів.  Всі учні 1-8 класів переведено до наступних класів.</w:t>
      </w:r>
    </w:p>
    <w:p w:rsidR="00FC4518" w:rsidRPr="000F7A03" w:rsidRDefault="00FC4518" w:rsidP="007E30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Військовий  стан в  країні  вніс суттєві корективи у роботу  гімназії .Освітній   процес в  навчальному закладі був  організований   за  змішаною  формою навчання  з  максимальним   використанням  технічних можливостей   учнів та вчителів </w:t>
      </w:r>
      <w:r w:rsidR="00FD2D42" w:rsidRPr="000F7A03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забезпечивши  дотримання</w:t>
      </w:r>
      <w:r w:rsidR="007E3030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вимог інтернет – безпеки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E3030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Вчителі 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працювали  також </w:t>
      </w:r>
      <w:r w:rsidR="00FD2D42" w:rsidRPr="000F7A03">
        <w:rPr>
          <w:rFonts w:ascii="Times New Roman" w:eastAsia="Times New Roman" w:hAnsi="Times New Roman" w:cs="Times New Roman"/>
          <w:sz w:val="28"/>
          <w:szCs w:val="28"/>
        </w:rPr>
        <w:t>в  онлайн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режимі, використовуючи   платформи  </w:t>
      </w:r>
      <w:r w:rsidRPr="000F7A03">
        <w:rPr>
          <w:rFonts w:ascii="Times New Roman" w:eastAsia="Times New Roman" w:hAnsi="Times New Roman" w:cs="Times New Roman"/>
          <w:sz w:val="28"/>
          <w:szCs w:val="28"/>
          <w:lang w:val="en-US"/>
        </w:rPr>
        <w:t>Meet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, Мій  клас. </w:t>
      </w:r>
      <w:r w:rsidR="007E3030" w:rsidRPr="000F7A03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в своїй роботі використовували різні інструменти : смс-повідомлення, робота у вайбері, соціальних мережах, використання електронної пошти, інші методи для забезпечення виконання </w:t>
      </w:r>
      <w:r w:rsidR="007E3030" w:rsidRPr="000F7A03">
        <w:rPr>
          <w:rFonts w:ascii="Times New Roman" w:eastAsia="Times New Roman" w:hAnsi="Times New Roman" w:cs="Times New Roman"/>
          <w:sz w:val="28"/>
          <w:szCs w:val="28"/>
        </w:rPr>
        <w:t>освітні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х програм.</w:t>
      </w:r>
    </w:p>
    <w:p w:rsidR="00920502" w:rsidRPr="000F7A03" w:rsidRDefault="00FC4518" w:rsidP="007E30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030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Відповідно до  наказу МОН України  від 11.01.2023р. № 19 « Про   звільнення  від проходження    державної</w:t>
      </w:r>
      <w:r w:rsidR="002B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підсумкової   атестації    учнів,</w:t>
      </w:r>
      <w:r w:rsidR="007E3030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які завершують   здобуття   початкової  та базової   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 загальної  середньої   освіти»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відмінено ДПА для  здобувачів освіти 4 та 9 класів. Учні 9 класу одержали свідоцтва про здобуття базової середньої освіти. Похвальними  листами «За високі досягнення у навчанні» </w:t>
      </w:r>
      <w:r w:rsidR="007E3030" w:rsidRPr="000F7A03">
        <w:rPr>
          <w:rFonts w:ascii="Times New Roman" w:eastAsia="Times New Roman" w:hAnsi="Times New Roman" w:cs="Times New Roman"/>
          <w:sz w:val="28"/>
          <w:szCs w:val="28"/>
        </w:rPr>
        <w:t>нагороджено 3 здобувачі освіти  7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-8 класів. Класними керівниками, вчителями-предметниками</w:t>
      </w:r>
      <w:r w:rsidR="001C1E6C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2050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кінці навчального року проведені</w:t>
      </w:r>
      <w:r w:rsidR="007E3030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моніторинги знань учнів з навчальних предметів. </w:t>
      </w:r>
    </w:p>
    <w:p w:rsidR="00D054C4" w:rsidRPr="000F7A03" w:rsidRDefault="00920502" w:rsidP="007E30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Учні школи показали середній рівень досягнень.  З  48 учнів 2-9 класів високий рівень показали 6 учнів, достатній –18 учнів, середній рівень – 20 учнів, початковий рівень - 4 учні.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При виявленні прогалин у знаннях учнів з будь-якої теми,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ця тема обов’язково буде включена для повторення і вивченн</w:t>
      </w:r>
      <w:r w:rsidR="001C1E6C" w:rsidRPr="000F7A03">
        <w:rPr>
          <w:rFonts w:ascii="Times New Roman" w:eastAsia="Times New Roman" w:hAnsi="Times New Roman" w:cs="Times New Roman"/>
          <w:sz w:val="28"/>
          <w:szCs w:val="28"/>
        </w:rPr>
        <w:t xml:space="preserve">я у наступному навчальному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році. На контролі адміністрації перебувало питання щодо здійснення освітнього процесу відповідно до Державного стандарту базової середньої освіти(6 клас «НУШ»),  ознайомлення з навчально методичним забезпеченням предметів та інтегрованих курсів для 6 класу, курсова підготовка педагогів.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Необхідно  покращити  індивідуальну  роботу  з обдарованою  молоддю. Вчителям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предметникам  практикувати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особистісно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орієнтований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підхід  до  вивчення  тих  чи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="00CC4796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дисциплін. </w:t>
      </w:r>
    </w:p>
    <w:p w:rsidR="00920502" w:rsidRPr="000F7A03" w:rsidRDefault="00920502" w:rsidP="00FC451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4C4" w:rsidRPr="000F7A03" w:rsidRDefault="00920502" w:rsidP="00FC45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B3F0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D35D6">
        <w:rPr>
          <w:rFonts w:ascii="Times New Roman" w:eastAsia="Times New Roman" w:hAnsi="Times New Roman" w:cs="Times New Roman"/>
          <w:b/>
          <w:sz w:val="28"/>
          <w:szCs w:val="28"/>
        </w:rPr>
        <w:t xml:space="preserve">. Виховна   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робота.</w:t>
      </w:r>
    </w:p>
    <w:p w:rsidR="00D054C4" w:rsidRPr="000F7A03" w:rsidRDefault="00FC4518" w:rsidP="009205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  Педагоги  гімназії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напрямками  у виховній роботі  гімназії 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 та формування  національно-патріотичної свідомості здобувачів освіти в умовах сучасної школи.  </w:t>
      </w:r>
    </w:p>
    <w:p w:rsidR="00D054C4" w:rsidRPr="000F7A03" w:rsidRDefault="00920502" w:rsidP="009205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Виховна робота в гімназії передбачала реалізацію наступних з</w:t>
      </w:r>
      <w:r w:rsidR="00D054C4" w:rsidRPr="000F7A03">
        <w:rPr>
          <w:rFonts w:ascii="Times New Roman" w:eastAsia="Times New Roman" w:hAnsi="Times New Roman" w:cs="Times New Roman"/>
          <w:sz w:val="28"/>
          <w:szCs w:val="28"/>
        </w:rPr>
        <w:t>авдань:                              - ф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ормування в учнів естетичної культури,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розвиток умінь  створювати прекрасне навколо себе,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розвиток худож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ніх здібностей і талантів дітей;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D054C4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–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4C4" w:rsidRPr="000F7A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иховання  національної свідомості,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формування основ  громадянського світогляду. </w:t>
      </w:r>
    </w:p>
    <w:p w:rsidR="00D054C4" w:rsidRPr="000F7A03" w:rsidRDefault="00920502" w:rsidP="00D054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Для реалізації цих завдань в гімназії був розроблений план виховної роботи,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що охопив всі напрямки виховання. </w:t>
      </w:r>
      <w:r w:rsidR="007F06D6" w:rsidRPr="000F7A03">
        <w:rPr>
          <w:rFonts w:ascii="Times New Roman" w:eastAsia="Times New Roman" w:hAnsi="Times New Roman" w:cs="Times New Roman"/>
          <w:sz w:val="28"/>
          <w:szCs w:val="28"/>
        </w:rPr>
        <w:t>Відповідно до Указу президента України №143 2022 року «Про загальнонаціональну хвилину навчання за загиблими внаслідок збройної агресії росії проти України» у закладі щоденно 0 9:00 проводиться загальнонаціональна хвилина мовчання.</w:t>
      </w:r>
    </w:p>
    <w:p w:rsidR="00FC4518" w:rsidRPr="000F7A03" w:rsidRDefault="00FC4518" w:rsidP="00D054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Формами  організації виховної діяльності за 2023-2024 н.р.</w:t>
      </w:r>
      <w:r w:rsidR="0092050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 гімназії були:</w:t>
      </w:r>
    </w:p>
    <w:p w:rsidR="00FC4518" w:rsidRPr="000F7A03" w:rsidRDefault="00FC4518" w:rsidP="00D054C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050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традиційні українські свята: День  Захисників та Захисниць України, Осінній ярмарок,Святого Миколая, Різдвяні свята, День хустки, День вишиванки, Великоднє свято,Тарасовими шляхами,  День матері , які проводились з врахуванням правил безпеки     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-професійні свята:</w:t>
      </w:r>
      <w:r w:rsidR="006B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день Знань, День працівників освіти, Останній дзвоник;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-державні,національно-патріотичні свята: День Соборності України, День Гідності та Свободи, День пам’яті та примирення, День української мови та писемності, День Прапора, День Герба, День державногоГімну;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-святкування міжнародних днів:день щастя, день води, Всесвітній день Землі,   День книги, день сім’ї,  день захисту дітей; 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-заходи з вшанування Г</w:t>
      </w:r>
      <w:r w:rsidR="0036266A" w:rsidRPr="000F7A03">
        <w:rPr>
          <w:rFonts w:ascii="Times New Roman" w:eastAsia="Times New Roman" w:hAnsi="Times New Roman" w:cs="Times New Roman"/>
          <w:sz w:val="28"/>
          <w:szCs w:val="28"/>
        </w:rPr>
        <w:t>ероїв небесної Сотні, День Чорно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бильської трагедії, день пам’яті жертв Голодомору;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• Захід до річниці</w:t>
      </w:r>
      <w:r w:rsidR="0092050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виведення</w:t>
      </w:r>
      <w:r w:rsidR="0092050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радянських</w:t>
      </w:r>
      <w:r w:rsidR="00920502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військ з Афганістану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, депортації кримських татар з Криму ;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-майстер-клас з писанкарства, виготовлення витинанок;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-численні</w:t>
      </w:r>
      <w:r w:rsidR="0092050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конкурси малюнків;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-акції «Цікаве дозвілля-чисте довкілля», 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«Посади квіти на шкільному подвір’ї», «Ангели пам’яті»</w:t>
      </w:r>
      <w:r w:rsidR="006B3F00">
        <w:rPr>
          <w:rFonts w:ascii="Times New Roman" w:eastAsia="Times New Roman" w:hAnsi="Times New Roman" w:cs="Times New Roman"/>
          <w:sz w:val="28"/>
          <w:szCs w:val="28"/>
        </w:rPr>
        <w:t>, «Збір кришечок» на протези, «Зігрій захисника»;</w:t>
      </w:r>
    </w:p>
    <w:p w:rsidR="00FC4518" w:rsidRPr="000F7A03" w:rsidRDefault="00FC4518" w:rsidP="00DC0B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0502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змагання з різних видів спорту серед юнаків та дівчат в рамках шкільної спартакіади: теніс,</w:t>
      </w:r>
      <w:r w:rsidR="0036266A" w:rsidRPr="000F7A03">
        <w:rPr>
          <w:rFonts w:ascii="Times New Roman" w:eastAsia="Times New Roman" w:hAnsi="Times New Roman" w:cs="Times New Roman"/>
          <w:sz w:val="28"/>
          <w:szCs w:val="28"/>
        </w:rPr>
        <w:t xml:space="preserve"> бадмінтон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шахмати,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шашки, легка атлетика, футбол. Команда дівчат нашої гімназії «Єноти» приймала участь у змаганнях з черлідингу.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Невід’ємною складовою розбудови виховного середовища є діяльність учнівського самоврядування.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66A" w:rsidRPr="000F7A03">
        <w:rPr>
          <w:rFonts w:ascii="Times New Roman" w:eastAsia="Times New Roman" w:hAnsi="Times New Roman" w:cs="Times New Roman"/>
          <w:sz w:val="28"/>
          <w:szCs w:val="28"/>
        </w:rPr>
        <w:t xml:space="preserve">У закладі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діє система самоврядування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«Учком».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14 вересня 2023 року відбулись вибори Президента школи, цього річ учнівське самоврядування очолив учень 9 класу, Калашнюк Максим</w:t>
      </w:r>
      <w:r w:rsidR="000F7A03" w:rsidRPr="000F7A03">
        <w:rPr>
          <w:rFonts w:ascii="Times New Roman" w:eastAsia="Times New Roman" w:hAnsi="Times New Roman" w:cs="Times New Roman"/>
          <w:sz w:val="28"/>
          <w:szCs w:val="28"/>
        </w:rPr>
        <w:t>, дитина з стійкою громадянською позицією.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При учкомі діють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кілька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комісій: «Знання», «Дисципліна і порядок»,  «Дозвілля», «Прес-центр». Силами активістів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учкому   за допомогою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учителів, класних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керівників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були</w:t>
      </w:r>
      <w:r w:rsidR="00DC0B1F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організовані</w:t>
      </w:r>
      <w:r w:rsidR="0036266A" w:rsidRPr="000F7A03">
        <w:rPr>
          <w:rFonts w:ascii="Times New Roman" w:eastAsia="Times New Roman" w:hAnsi="Times New Roman" w:cs="Times New Roman"/>
          <w:sz w:val="28"/>
          <w:szCs w:val="28"/>
        </w:rPr>
        <w:t xml:space="preserve"> заходи: Свято  Миколая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,  Новорічне  свято</w:t>
      </w:r>
      <w:r w:rsidR="0036266A" w:rsidRPr="000F7A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Благодійні  ярмарки .</w:t>
      </w:r>
    </w:p>
    <w:p w:rsidR="00FC4518" w:rsidRPr="000F7A03" w:rsidRDefault="00FC4518" w:rsidP="00DC0B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В гімназії також було розробл</w:t>
      </w:r>
      <w:r w:rsidR="000F7A03" w:rsidRPr="000F7A03">
        <w:rPr>
          <w:rFonts w:ascii="Times New Roman" w:eastAsia="Times New Roman" w:hAnsi="Times New Roman" w:cs="Times New Roman"/>
          <w:sz w:val="28"/>
          <w:szCs w:val="28"/>
        </w:rPr>
        <w:t>ено та затверджено план заходів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, спрямованих на запобігання та протидію булінгу, а також порядку реагування на його випадки , застосування заходів виховного впливу на учнів. Класними керівниками систематично проводиться роз’яснювальна робота з учнівськими та батьківськими колективами з метою створення безпечного освітнього середовища, формування в дітей ціннісних життєвих навичок , профілактики проявів булінгу (цькування) та попередження про адміністративну відповідальність. 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У рамках Дня толерантності учасники освітнього процесу долучатися до заходів: «Дошка добрих оголошень»; виконання інтерактивних вправ та тест «Наскільки Ви толерантні»; проєкти «Світ, в якому я хочу жити».</w:t>
      </w:r>
      <w:r w:rsidR="000F7A03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7A03" w:rsidRDefault="000F7A03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З метою пропагування </w:t>
      </w:r>
      <w:r>
        <w:rPr>
          <w:rFonts w:ascii="Times New Roman" w:eastAsia="Times New Roman" w:hAnsi="Times New Roman" w:cs="Times New Roman"/>
          <w:sz w:val="28"/>
          <w:szCs w:val="28"/>
        </w:rPr>
        <w:t>здорового способу життя та профілактики негативних явищ серед учнівської спільноти класні керівники провели такі заняття: «Профілактика ВІЛ-СНІДУ», «Профілактика вживання алкогольних та наркотичних речовин», «Превенція насилля та боулінгу серед учнівської спільноти» та інші.</w:t>
      </w:r>
      <w:r w:rsidR="0080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900" w:rsidRDefault="006B3F00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804900">
        <w:rPr>
          <w:rFonts w:ascii="Times New Roman" w:eastAsia="Times New Roman" w:hAnsi="Times New Roman" w:cs="Times New Roman"/>
          <w:sz w:val="28"/>
          <w:szCs w:val="28"/>
        </w:rPr>
        <w:t xml:space="preserve">Вчителі початкових класів провели з учнями 1-4 класів інтерактивні заняття з елементами тренінгу, дотримуючись всеукраїнської програми ментального здоров’я «Ти як?», яка спрямована на розбудову якісної системи </w:t>
      </w:r>
      <w:r>
        <w:rPr>
          <w:rFonts w:ascii="Times New Roman" w:eastAsia="Times New Roman" w:hAnsi="Times New Roman" w:cs="Times New Roman"/>
          <w:sz w:val="28"/>
          <w:szCs w:val="28"/>
        </w:rPr>
        <w:t>надання послуг у сфері психосоціальної підтримки та розвиток культури піклування про своє ментальне здоров’я, де учні долучилися до практикуму з вправ дихальної гімнастики</w:t>
      </w:r>
      <w:r w:rsidR="008049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29B3" w:rsidRPr="000F7A03" w:rsidRDefault="006D29B3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Також у гімназії з 25 листопада по 10 грудня проводилась Всеукраїнська акція «16 днів проти насильства». Мета акції – привернути увагу суспільства до проблем подолання насильства у сім’ї, жорстокого поводження з дітьми, протидії торгівлі людьми та захист прав жінок. Учні 1-9 класів під керівництвом класних керівників долучилися до таких занять: «Мій світ без насильства», «Як уникнути насильства та способи захисту себе»</w:t>
      </w:r>
      <w:r w:rsidR="005B42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Інформація з питань виховної роботи висвітлюється та постійно оновлюється на сайті закладу та на шкільній сторінці у Фейсбук. </w:t>
      </w:r>
    </w:p>
    <w:p w:rsidR="00FC4518" w:rsidRPr="000F7A03" w:rsidRDefault="00FC4518" w:rsidP="00FC4518">
      <w:pPr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ab/>
      </w:r>
      <w:r w:rsidR="00804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B3F0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>. Правовиховна робота.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    У навчальному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закладі з учнями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організовано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форми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правового навчання і виховання: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-тематичні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загальношкільні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лінійки та години спілкування ,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- лекції, бесіди на правову тематику.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- анкетування.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- зустрічі з працівниками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правоохоронних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органів.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 xml:space="preserve">- уроки правознавства.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- індивідуальні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бесіди з важковиховуваними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учнями.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- батьківські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лекторії.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- відвідування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проблемних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сімей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вдома.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Класними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керівниками гімназії  регулярно і ефективно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корекційно-розвивальні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заняття з учнями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групи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ризику та учнями, що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потрапили у складні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життєві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умови. Та все ж за звітній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період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траплялись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випадки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протиправної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учнів, зокрема: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агресивна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поведінка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. Проте, за 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рахунок постійної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профілактичної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роботи, співпраці з органами внутрішніх справ, на обліку в кримінальній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міліції у справах неповнолітніх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Калинівському  РВ УМВС учні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школи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відсутні.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="006B3F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8</w:t>
      </w: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>. Соціальнийзахист.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  Соціальна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пільгових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категорій,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що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навчаються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у  гімназії, проводиться 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згідно з діючим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законодавством. На початок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навчального року були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підготовлені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списки  дітей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пільгових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категорій.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Кількість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дітей 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 них становить:</w:t>
      </w:r>
    </w:p>
    <w:p w:rsidR="00A93A2A" w:rsidRDefault="006B3F00" w:rsidP="00FC4518">
      <w:pPr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дітей з багатодітних родин - 22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 xml:space="preserve">- дітей з малозабезпечених  сімей – 3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діти  учасників О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діти з обмеженими можливостями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-1 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518" w:rsidRPr="000F7A03" w:rsidRDefault="00A93A2A" w:rsidP="00FC4518">
      <w:pPr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 закладі систематизована робота з соціального захисту неповнолітніх. Протягом навчального року класними керівниками було проведено обстеження житлово-побутових та матеріальних умов життя дітей соціальних категорій,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складено акти обстеження.    Ці діти постійно перебувають у центрі уваги  педагогічних працівників.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Для них була</w:t>
      </w:r>
      <w:r w:rsidR="006B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організована участь у таких заходах: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участь у новорічних заходах з подарунками,  подарунки до нового навчального року,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теплий одяг в зимовий період.</w:t>
      </w:r>
    </w:p>
    <w:p w:rsidR="00FC4518" w:rsidRPr="000F7A03" w:rsidRDefault="00FC4518" w:rsidP="00FC4518">
      <w:pPr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</w:p>
    <w:p w:rsidR="00FC4518" w:rsidRPr="000F7A03" w:rsidRDefault="006B3F00" w:rsidP="00FC4518">
      <w:pPr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9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t>. Профорієнтаційна</w:t>
      </w:r>
      <w:r w:rsidR="00A93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 робота.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 Професійна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підготовка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молоді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починається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ще в шкільні роки. Завдання гімназії – підготувати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  до свідомого вибору професії,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що задовольняє як особисті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інтереси, так і суспільні  потреби.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Профорієнтаційна робота у  гімназії здійснюється під час освітнього процесу:</w:t>
      </w:r>
      <w:r w:rsidR="00AA3D21" w:rsidRPr="000F7A03">
        <w:rPr>
          <w:rFonts w:ascii="Times New Roman" w:eastAsia="Times New Roman" w:hAnsi="Times New Roman" w:cs="Times New Roman"/>
          <w:sz w:val="28"/>
          <w:szCs w:val="28"/>
        </w:rPr>
        <w:t xml:space="preserve"> надання  професійної інформації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(школярі отримали роздатковий матеріал про професії, які користуються найбільшим попитом на ринку праці, ознайомилися з законодавством України про працю неповнолітніх),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трудових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навичок у школярів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під час прибирання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території,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>оботі на пришкільних ділянках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Якісному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вихованню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сприяють екскурсії на виробництво, позакласні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виховні заходи.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Протягом 2023-2024 навчального року учні 9-го класу побували на гостинах в Калинівському технологічному фаховому коледжі, зустрічались з викладачами Гущинецького ВПУ,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Вінницького ВПУ№7,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Вінницького ВПУ№1.   Значна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профорієнтаційна робота з учнями, високий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рівень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випускників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свідчить про те, що за минулий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рік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усі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дев’ятикласники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працевлаштовані.   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="00FC4518" w:rsidRPr="000F7A03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10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t>. Співпраця з батьками.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 Виховання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учня в гімназії і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сім’ї – щоденний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нерозривний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процес. «Вчителі + батьки +здобувачі освіти = ситуація успіху!!!» За таким девізом педагогічний колектив закладу працює  у тісній співпраці з батьківським колективом з метою створення найсприятливіших умов для самореалізації та розвитку дитини. Батьки є соціальни</w:t>
      </w:r>
      <w:r w:rsidR="00A93A2A">
        <w:rPr>
          <w:rFonts w:ascii="Times New Roman" w:eastAsia="Times New Roman" w:hAnsi="Times New Roman" w:cs="Times New Roman"/>
          <w:sz w:val="28"/>
          <w:szCs w:val="28"/>
        </w:rPr>
        <w:t>м замовником  гімназії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, а тому беруть активну участь у навчальному процесі. Вони є учасниками позакласних заходів, пов’язаних з професіями, світом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захоплень, 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родинними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святами. Класні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керівники та вихователі тісно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співпрацюють з сім’ями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своїх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вихованців: відвідують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дитин</w:t>
      </w:r>
      <w:r w:rsidR="00A4716A" w:rsidRPr="000F7A0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вдома, спілкуються з родиною. Своїспостереженнязаносять до щоденника психолого-педагогічнихспостережень.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 Однією  з форм роботи з батьками у  закладі є батьківські гостини.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Ми змінили формат спілкування з батьками учнів і замість традиційних батьківських зборів</w:t>
      </w:r>
      <w:r w:rsidR="00A4716A" w:rsidRPr="000F7A03">
        <w:rPr>
          <w:rFonts w:ascii="Times New Roman" w:eastAsia="Times New Roman" w:hAnsi="Times New Roman" w:cs="Times New Roman"/>
          <w:sz w:val="28"/>
          <w:szCs w:val="28"/>
        </w:rPr>
        <w:t xml:space="preserve"> запрошуємо батьків на гостини.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Тематика гостин підбирається з врахуванням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вікових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особливостей 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дітей. У проведенні гостин  беруть  участь адміністрація  гімназії, вчителі,</w:t>
      </w:r>
      <w:r w:rsidR="00CF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запрошуються працівники соціальних служб,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психолог. Завдання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 майбутньої співпраці – це більша інформованість батьків через соціальні мережі, 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використання сайту закладу.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</w:r>
      <w:r w:rsidR="00F77B4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t>. Збереження і зміцнення здоров’я учнів та працівників.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  Медичне обслуговування учнів та працівників гімназії  організовано відповідно до нормативно-правової бази.  . Щорічно діти проходять медичне обстеження у своїх сімейних лікарів . Відповідно до результатів медичного огляду дітей, 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на підставі довідок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лікувальної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установи у гімназії  формуються уточнені списки учнів підготовчої, основної групи та групи звільнених від занять фізичною культурою на навчальний рік. Відповідно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цих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списків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видається наказ по гімназії. Медичне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школи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організовано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також на базі Калинівської ЦРЛ. Вони щорічно проходять медичний огляд  за графіком до початку нового навчального року. Працівники</w:t>
      </w:r>
      <w:r w:rsidR="00F77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їдальні та дитячого садка  проходять медичні огляди два рази на рік. Огляди відбуваються за рахунокдержбюджету. На проходження медичного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огляду кожному працівнику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школи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виділяється два дні. Проходження медичного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огляду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фіксується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 санітарних книжках </w:t>
      </w:r>
      <w:r w:rsidR="00A4716A" w:rsidRPr="000F7A03">
        <w:rPr>
          <w:rFonts w:ascii="Times New Roman" w:eastAsia="Times New Roman" w:hAnsi="Times New Roman" w:cs="Times New Roman"/>
          <w:sz w:val="28"/>
          <w:szCs w:val="28"/>
        </w:rPr>
        <w:t>установле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ного зразка, які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реєструються і зберігаються  у гімназії.</w:t>
      </w:r>
    </w:p>
    <w:p w:rsidR="00FC4518" w:rsidRPr="000F7A03" w:rsidRDefault="00FC4518" w:rsidP="00FC4518">
      <w:pPr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  Цікавими оздоровчими заходами у гімназії  є проведення традиційного Дня здоров’я, 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шкільної спартакіади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Вчитель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біології 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Кащук В.М.  та медична сестра Гоменюк Т.О.  провели  протягом навчаль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>ного року з учнями ряд  бесід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, лекцій, круглих столів,  практичних занять , цікавих презентацій ,  показ відеофільмів  про шкоду куріння, наркотиків, алкоголю</w:t>
      </w:r>
      <w:r w:rsidR="00A4716A" w:rsidRPr="000F7A03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  важливість вакцинації дітей, ведення здорового способу життя та заняття спортом.  Учні на практичних заняттях  вчилися надавати першу медичну допомогу. В умовах воєнного стану ці знання та навички просто усім необхідні.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 планах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виховної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кожного класного керівника є розділ «Заходи по збереженню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життя і здоров’я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дітей»,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де запланована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певна робота оздоровчого характеру з класом. </w:t>
      </w:r>
    </w:p>
    <w:p w:rsidR="00FC4518" w:rsidRPr="000F7A03" w:rsidRDefault="00FC4518" w:rsidP="00FC4518">
      <w:pPr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</w:p>
    <w:p w:rsidR="0042649A" w:rsidRDefault="00FC4518" w:rsidP="0042649A">
      <w:pPr>
        <w:spacing w:after="0"/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="004B32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6B3F00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>. Стан охорони праці та безпеки життєдіяльності.</w:t>
      </w: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  Робота з охорони праці , безпеки життєдіяльності,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виробничої санітарії, профілактики травматизму дітей у побуті та під час навчально-виховного процесу визначається у діяльності педколективу як одна із пріоритетних і проводиться відповідно до Законів України «Про охорону праці», 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«Про дорожній рух», 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«Про пожежну безпеку», 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школи з цих питань. Стан цієї роботи знаходиться під постійним контролем адміністрації  гімназії. Наказом по гімназії  призначається відповідальний за організацію роботи з охорони праці та безпеки життєдіяльності.У закладі, створено службу з охорони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>праці, сплановані</w:t>
      </w:r>
      <w:r w:rsidR="00A73E56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відповідні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заходи.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 На початку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навчального року, напередодні канікул та святкових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днів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інструктажі з безпеки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життєдіяльност</w:t>
      </w:r>
      <w:r w:rsidR="00A73E56" w:rsidRPr="000F7A0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учнів, відпрацьована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вступного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інструктажу. Регулярно відбуваються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цільові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інструктажі з учнями перед екскурсіями, спортивними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змаганнями. У гімназії в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необхідн</w:t>
      </w:r>
      <w:r w:rsidR="007E1E22" w:rsidRPr="000F7A03">
        <w:rPr>
          <w:rFonts w:ascii="Times New Roman" w:eastAsia="Times New Roman" w:hAnsi="Times New Roman" w:cs="Times New Roman"/>
          <w:sz w:val="28"/>
          <w:szCs w:val="28"/>
        </w:rPr>
        <w:t xml:space="preserve">і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журнали з реєстрації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всіх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видів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інструктажів з питань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праці. Кожна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класна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кімната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 xml:space="preserve">, кабінет,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має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необхідний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перелік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документації з питань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життєдіяльності. Також у приміщеннях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школи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розміщено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кілька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стендів по безпечній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поведінці. Питання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праці та попередження травматизму неодноразо</w:t>
      </w:r>
      <w:r w:rsidR="007E1E22" w:rsidRPr="000F7A03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обговорювалися на нарадах при директорові. З учнями було проведено тижні безпеки дорожнього руху,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безпеки життєдіяльності, Цивільного захисту,акції «Будь обережним,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пішоходе!», «Безпечна дорога додому», День охорони праці. Класні керівники демонстрували презентації,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спільно з учнями розв’язували практичні завдання щодо попередження травмувань.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  Вивчаючи стан травматизму середучнів, можн</w:t>
      </w:r>
      <w:r w:rsidR="00DC60F0" w:rsidRPr="000F7A0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відмітити, що в гімназії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належна робота щодо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нещасних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випадків, створення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безпечних умов навчання. </w:t>
      </w:r>
    </w:p>
    <w:p w:rsidR="004B32FE" w:rsidRPr="000F7A03" w:rsidRDefault="004B32FE" w:rsidP="0042649A">
      <w:pPr>
        <w:spacing w:after="0"/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Будівля гімназії та приміщення закладу забезпечені первинними засобами пожежогасіння: вогнегасниками, пожежним щитом, відрами, ящиком з піском та пожежним знаряддям(пожежними ломами і сокирами)</w:t>
      </w:r>
    </w:p>
    <w:p w:rsidR="00777EC1" w:rsidRDefault="004B32FE" w:rsidP="0042649A">
      <w:pPr>
        <w:spacing w:after="0"/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Особлива увага у цьому навчальному році  приділялась роботі щодо вивчення правил поведінки 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>з вибухонебезпечними предметами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алгоритм дій здобувачів освіти  під час повітряної тривоги , про поводження з невідомими предметами, з вибухонебезпечни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>ми предметами. Класні керівники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, вчителі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предметники постійно нагадували  учням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заходи безпеки під час воєнного стану. </w:t>
      </w:r>
    </w:p>
    <w:p w:rsidR="004B32FE" w:rsidRDefault="00777EC1" w:rsidP="0042649A">
      <w:pPr>
        <w:spacing w:after="0"/>
        <w:ind w:left="-205" w:right="-2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B32FE">
        <w:rPr>
          <w:rFonts w:ascii="Times New Roman" w:eastAsia="Times New Roman" w:hAnsi="Times New Roman" w:cs="Times New Roman"/>
          <w:sz w:val="28"/>
          <w:szCs w:val="28"/>
        </w:rPr>
        <w:t>В умовах нинішньої обст</w:t>
      </w:r>
      <w:r>
        <w:rPr>
          <w:rFonts w:ascii="Times New Roman" w:eastAsia="Times New Roman" w:hAnsi="Times New Roman" w:cs="Times New Roman"/>
          <w:sz w:val="28"/>
          <w:szCs w:val="28"/>
        </w:rPr>
        <w:t>ановки в крані важливо зберегти найцінніше – наших дітей, для яких дуже важливо відчувати безпеку. А безпека під час війни починається з обізнаності, саме тому важливо розвинути нові навички, сформувати стійкі компетенції поведінки дітей під час перебування на вулиці або вдома.</w:t>
      </w:r>
    </w:p>
    <w:p w:rsidR="00777EC1" w:rsidRDefault="00FC4518" w:rsidP="004B32FE">
      <w:pPr>
        <w:spacing w:after="0"/>
        <w:ind w:right="-299"/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="0042649A" w:rsidRPr="000F7A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6B3F00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t>. Фінансово-господарськадіяльність.</w:t>
      </w:r>
      <w:r w:rsidRPr="000F7A0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коштів.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>  Будівля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школи 1929 року побудови, реконструкція проведена в 1988 році і прийнята в експлуатацію. Але не зважаючи на великий вік та зношеність, адміністрація гімназії разом з </w:t>
      </w:r>
      <w:r w:rsidR="00750F4D" w:rsidRPr="000F7A03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ективом постійно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працює над удосконаленням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матеріально-технічної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бази, </w:t>
      </w:r>
      <w:r w:rsidR="00777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підтриманню</w:t>
      </w:r>
      <w:r w:rsidR="0042649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її у робочому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стані. Фінансування потреб 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гімназії здійснюється централізовано бухгалтерією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відділу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молоді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F4D" w:rsidRPr="000F7A03">
        <w:rPr>
          <w:rFonts w:ascii="Times New Roman" w:eastAsia="Times New Roman" w:hAnsi="Times New Roman" w:cs="Times New Roman"/>
          <w:sz w:val="28"/>
          <w:szCs w:val="28"/>
        </w:rPr>
        <w:t>спорту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F4D" w:rsidRPr="000F7A03">
        <w:rPr>
          <w:rFonts w:ascii="Times New Roman" w:eastAsia="Times New Roman" w:hAnsi="Times New Roman" w:cs="Times New Roman"/>
          <w:sz w:val="28"/>
          <w:szCs w:val="28"/>
        </w:rPr>
        <w:t>Калинівсько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міської ради.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навчального року систематично здійснювалася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виплата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заробітної плати, надбавок, доплат працівникам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гімназії.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Вчасно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здійснювалися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бухгалтерією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проплати за спожиті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енергоносії та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природній газ.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Завдяки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злагодженості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відповідальних за економію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працівників,  гімназія не виходить за ліміти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спожитих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енергоносіїв та природного газу.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 стан видатків ми регулярно звітуємо на нашому сайті. Також на ньому висвітлюються інші важливі події в житті  гімназії .</w:t>
      </w:r>
    </w:p>
    <w:p w:rsidR="00FC4518" w:rsidRPr="000F7A03" w:rsidRDefault="00777EC1" w:rsidP="004B32FE">
      <w:pPr>
        <w:spacing w:after="0"/>
        <w:ind w:right="-2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  бюджетні кошти в цьому році  було придбано бензокосу . Гімназія отримувала благодійну допомогу продуктами харчування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(борошно,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цукор,молоко)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приготування випічки  нашим Захисникам,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від  директора  СТ</w:t>
      </w:r>
      <w:r>
        <w:rPr>
          <w:rFonts w:ascii="Times New Roman" w:eastAsia="Times New Roman" w:hAnsi="Times New Roman" w:cs="Times New Roman"/>
          <w:sz w:val="28"/>
          <w:szCs w:val="28"/>
        </w:rPr>
        <w:t>ОВ «Промінь»  Боримського І.А. Бл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агодійний  фонд «Український Альянс» М. Філонова надав гімназії благодійну допомогу у вигляді спортивного інвен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аря: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м’ячі,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скакалки,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обручі тощо. Кол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>ектив гімназії  вдячний кожному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хто надає матеріальну підтримку та переймається проблемами нашого закладу.</w:t>
      </w:r>
    </w:p>
    <w:p w:rsidR="008C5378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 У цьому навчальному році плануємо виконати 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наступні роботи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: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провести косметичний ремонт у ї</w:t>
      </w:r>
      <w:r w:rsidR="0067425A" w:rsidRPr="000F7A03">
        <w:rPr>
          <w:rFonts w:ascii="Times New Roman" w:eastAsia="Times New Roman" w:hAnsi="Times New Roman" w:cs="Times New Roman"/>
          <w:sz w:val="28"/>
          <w:szCs w:val="28"/>
        </w:rPr>
        <w:t>дальні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, класах, групах дитсадка, коридорах і підсобних приміщеннях.  За</w:t>
      </w:r>
      <w:r w:rsidR="008C5378">
        <w:rPr>
          <w:rFonts w:ascii="Times New Roman" w:eastAsia="Times New Roman" w:hAnsi="Times New Roman" w:cs="Times New Roman"/>
          <w:sz w:val="28"/>
          <w:szCs w:val="28"/>
        </w:rPr>
        <w:t xml:space="preserve"> позабюджетні кошти здійснити  заміну лав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ок  на шкільному стадіоні.</w:t>
      </w:r>
    </w:p>
    <w:p w:rsidR="00FC4518" w:rsidRPr="000F7A03" w:rsidRDefault="008C537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Працівниками централізованої бухгалтерії  планово проводилася  інвентаризація майна, зауважень щодо забезпечення його збереження та оприбуткування немає. Завжди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вчасно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готується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звітна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документація, матеріали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списуються, 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оприбутковуються. 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 Адміністрацією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гімназії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приділяється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достатньо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уваги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естетичному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вигляду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навчального закладу.  Подвір’я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школи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завжди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прибране, доглянуте. На квітниках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щороку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висаджуються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квіти, які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літа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доглядаються працівниками, своєчасно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обрізаються дерева, кущі. Фарбується огорожа, біляться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бордюри, стовбури дерев.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Обслуговуючим персоналом проводиться скошування трави на газонах. Також педколектив та техпрацівники  навесні приймають активну участь  в щорічних акціях з благоустрою території села: обрізають дерева,  вирубують  кущі,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загортають опале листя,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траву,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висаджують молоденькі кущі та дерева,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садять квіти. Учні гімназії разом з вчителями наводять лад на території школи, біля пам’ятників загиблим односельчанам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Техпрацівники старанно працюють на пришкільних ділянках: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висаджують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картоплю,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сіють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городину.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А восени шкільною родиною збирають урожай.</w:t>
      </w:r>
    </w:p>
    <w:p w:rsidR="008C5378" w:rsidRDefault="008C537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Починаючи з 24 лютого  2022 року і до цієї пори колектив гімназії  зосереджений на виготовленні продуктів харчування для  ЗСУ. Працівники старанно готували  тушонку, каші ,  ліпили голубці, варили згущене молоко, пекли  пироги, струдлі,  печиво,  рогалики, готували вітамінні набори для поранених бійців . Все готували  в їдальні , а продукти для цього надавали спонсори : СТОВ «Промінь» с.Черепашинці надав борошно ,  цукор , підприємець Мороз Руслан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нада</w:t>
      </w:r>
      <w:r>
        <w:rPr>
          <w:rFonts w:ascii="Times New Roman" w:eastAsia="Times New Roman" w:hAnsi="Times New Roman" w:cs="Times New Roman"/>
          <w:sz w:val="28"/>
          <w:szCs w:val="28"/>
        </w:rPr>
        <w:t>вав  кури  для виготовлення каш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і тушонки.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Працівники за власні кошти </w:t>
      </w:r>
      <w:r>
        <w:rPr>
          <w:rFonts w:ascii="Times New Roman" w:eastAsia="Times New Roman" w:hAnsi="Times New Roman" w:cs="Times New Roman"/>
          <w:sz w:val="28"/>
          <w:szCs w:val="28"/>
        </w:rPr>
        <w:t>купували олію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, маргарин,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розпушувач, сметану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, банки, кришки . Також було здійснено перерахування коштів працівниками на потреби ЗСУ. Ще одним напрямком волонтерської діяльності нашої гімназії є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lastRenderedPageBreak/>
        <w:t>плетіння маскувал</w:t>
      </w:r>
      <w:r>
        <w:rPr>
          <w:rFonts w:ascii="Times New Roman" w:eastAsia="Times New Roman" w:hAnsi="Times New Roman" w:cs="Times New Roman"/>
          <w:sz w:val="28"/>
          <w:szCs w:val="28"/>
        </w:rPr>
        <w:t>ьних сіток для наших захисників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. До цієї справи долучилися усі учасники освітнього процесу: здобувачі освіти, педагоги,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техпрацівники,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батьки.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Робота кипіла і в будні, і у вихідні.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Всі старанно працювали,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вкладали в кожну ниточку частинку тепла та любові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наближаючи нашу Перемогу!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C4518" w:rsidRPr="000F7A03" w:rsidRDefault="008C537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Також в гімназії проводилися благодійні акції на підтримку ЗСУ: «Допоможемо воїну»,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 xml:space="preserve"> «Смаколики для захисників»,  «Добро починається з тебе», «Шкарпетки для захисників». Віримо в нашу Перемогу!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ab/>
        <w:t xml:space="preserve">У цьому році, в </w:t>
      </w:r>
      <w:r w:rsidR="008C5378" w:rsidRPr="000F7A03">
        <w:rPr>
          <w:rFonts w:ascii="Times New Roman" w:eastAsia="Times New Roman" w:hAnsi="Times New Roman" w:cs="Times New Roman"/>
          <w:sz w:val="28"/>
          <w:szCs w:val="28"/>
        </w:rPr>
        <w:t>зв’язку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з воєнним станом повноцінна</w:t>
      </w:r>
      <w:r w:rsidR="008C5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підготовка</w:t>
      </w:r>
      <w:r w:rsidR="008C5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нашої</w:t>
      </w:r>
      <w:r w:rsidR="008C5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гімназії до нового навчального року стає</w:t>
      </w:r>
      <w:r w:rsidR="008C5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проблематичною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>наш колектив докладе максимум зусиль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5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>щоб гідно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зустріти учнів та вихованців нашої гімназії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4762" w:rsidRPr="000F7A03">
        <w:rPr>
          <w:rFonts w:ascii="Times New Roman" w:eastAsia="Times New Roman" w:hAnsi="Times New Roman" w:cs="Times New Roman"/>
          <w:sz w:val="28"/>
          <w:szCs w:val="28"/>
        </w:rPr>
        <w:t xml:space="preserve"> 1 вересня 2024 року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Дай Боже , щоб до цього часу війна закінчилась.</w:t>
      </w:r>
    </w:p>
    <w:p w:rsidR="00FC4518" w:rsidRPr="000F7A03" w:rsidRDefault="008C537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B32F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C4518" w:rsidRPr="000F7A03">
        <w:rPr>
          <w:rFonts w:ascii="Times New Roman" w:eastAsia="Times New Roman" w:hAnsi="Times New Roman" w:cs="Times New Roman"/>
          <w:b/>
          <w:sz w:val="28"/>
          <w:szCs w:val="28"/>
        </w:rPr>
        <w:t>. Управлінська діяльність.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br/>
        <w:t>  Управління гімназією   здійснюється згідно річного плану роботи , плану внутрішкільного контролю та календарних планів вчителів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518" w:rsidRPr="000F7A03">
        <w:rPr>
          <w:rFonts w:ascii="Times New Roman" w:eastAsia="Times New Roman" w:hAnsi="Times New Roman" w:cs="Times New Roman"/>
          <w:sz w:val="28"/>
          <w:szCs w:val="28"/>
        </w:rPr>
        <w:t>предметників, планів роботи вихователів дитсадка  і планів виховної роботи класних керівників.</w:t>
      </w:r>
    </w:p>
    <w:p w:rsidR="00FC4518" w:rsidRPr="000F7A03" w:rsidRDefault="00FC4518" w:rsidP="00FC4518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 У навчальному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закладі в наявності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усі нормативно-правові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документи, що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регламентують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загальноосвітнього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навчального закладу. З підключенням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гімназії до мережі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Інтернет стало можливим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матеріалами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сайтів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освіти і науки України, 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головного управління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освіти, сайтами обласних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інститутів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післядипломної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освіти, інших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освіти, 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що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дає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оперативно й мобільно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достовірною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вчителям і адміністрації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гімназії,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вчасно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знайомитися з новими документами та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їх проектами.  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br/>
        <w:t xml:space="preserve">  Контроль 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важлива, 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складна та об’єктивно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необхідна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функція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управлі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>ння. У ефективно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сті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здійснення контролю зумовлює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якість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реальних і подальше прогнозування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бажаних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показників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розвитку закладу освіти, його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навчально-виховного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процесу та діяльності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всього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шкільного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 xml:space="preserve"> колективу, 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>ради гімназії, відповідних наказах по навчальному закладу.  Аналіз результатів внутрішнього контролю знаходить відображення у рішеннях педагогічної ради. Працює шкільний сайт , на якому висвітлюються основні події , що відбуваються в гімназії .Особливо відчутна важливість сайту була під час дистанційної роботи , адже всі завдання , які учителі давали учням висвітлювались на сторінці « Робота під час карантину та воєнного стану ».Основними формами спілкування в колективі  є наради, індивідуальні бесіди,  інформування, наявне творче вирішення справ. В нашому закладі переважають такі методи керівництва, як порада ,похвала, шанобливе ставлення один до одного.</w:t>
      </w:r>
    </w:p>
    <w:p w:rsidR="00FC4518" w:rsidRPr="000F7A03" w:rsidRDefault="00FC4518" w:rsidP="00536E2C">
      <w:pPr>
        <w:rPr>
          <w:rFonts w:ascii="Times New Roman" w:eastAsia="Times New Roman" w:hAnsi="Times New Roman" w:cs="Times New Roman"/>
          <w:sz w:val="28"/>
          <w:szCs w:val="28"/>
        </w:rPr>
      </w:pPr>
      <w:r w:rsidRPr="000F7A03">
        <w:rPr>
          <w:rFonts w:ascii="Times New Roman" w:eastAsia="Times New Roman" w:hAnsi="Times New Roman" w:cs="Times New Roman"/>
          <w:sz w:val="28"/>
          <w:szCs w:val="28"/>
        </w:rPr>
        <w:t>Колект</w:t>
      </w:r>
      <w:r w:rsidR="00644762">
        <w:rPr>
          <w:rFonts w:ascii="Times New Roman" w:eastAsia="Times New Roman" w:hAnsi="Times New Roman" w:cs="Times New Roman"/>
          <w:sz w:val="28"/>
          <w:szCs w:val="28"/>
        </w:rPr>
        <w:t>ив працює як злагоджена команда</w:t>
      </w:r>
      <w:r w:rsidRPr="000F7A03">
        <w:rPr>
          <w:rFonts w:ascii="Times New Roman" w:eastAsia="Times New Roman" w:hAnsi="Times New Roman" w:cs="Times New Roman"/>
          <w:sz w:val="28"/>
          <w:szCs w:val="28"/>
        </w:rPr>
        <w:t xml:space="preserve">. Кожна людина з відповідальністю ставиться до  своєї роботи,  сумлінно виконує свої обов’язки, а тому гімназія  працює як злагоджений механізм. </w:t>
      </w:r>
    </w:p>
    <w:p w:rsidR="00FC4518" w:rsidRPr="000F7A03" w:rsidRDefault="00FC4518" w:rsidP="005B42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A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1</w:t>
      </w:r>
      <w:r w:rsidR="004B32FE">
        <w:rPr>
          <w:rFonts w:ascii="Times New Roman" w:hAnsi="Times New Roman" w:cs="Times New Roman"/>
          <w:b/>
          <w:sz w:val="28"/>
          <w:szCs w:val="28"/>
        </w:rPr>
        <w:t>5</w:t>
      </w:r>
      <w:r w:rsidRPr="000F7A03">
        <w:rPr>
          <w:rFonts w:ascii="Times New Roman" w:hAnsi="Times New Roman" w:cs="Times New Roman"/>
          <w:b/>
          <w:sz w:val="28"/>
          <w:szCs w:val="28"/>
        </w:rPr>
        <w:t>.   Проблеми і перспективи :</w:t>
      </w:r>
    </w:p>
    <w:p w:rsidR="00FC4518" w:rsidRPr="000F7A03" w:rsidRDefault="00FC4518" w:rsidP="00FC45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03">
        <w:rPr>
          <w:rFonts w:ascii="Times New Roman" w:hAnsi="Times New Roman" w:cs="Times New Roman"/>
          <w:sz w:val="28"/>
          <w:szCs w:val="28"/>
        </w:rPr>
        <w:t>Використовувати сучасні ІТ- технології,  мультимедійні засоби навчання під час уроків.</w:t>
      </w:r>
    </w:p>
    <w:p w:rsidR="00FC4518" w:rsidRPr="000F7A03" w:rsidRDefault="00265AB3" w:rsidP="00FC45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Вчителям під час проведення навчальних занять здійснювати наскрізний процес виховання, поєднувати виховний процес формуванням ключових компетентностей та наскрізних умінь учнів</w:t>
      </w:r>
      <w:r w:rsidR="00FC4518" w:rsidRPr="000F7A03">
        <w:rPr>
          <w:rFonts w:ascii="Times New Roman" w:hAnsi="Times New Roman" w:cs="Times New Roman"/>
          <w:sz w:val="28"/>
          <w:szCs w:val="28"/>
        </w:rPr>
        <w:t>.</w:t>
      </w:r>
    </w:p>
    <w:p w:rsidR="00265AB3" w:rsidRDefault="00FC4518" w:rsidP="00265A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03">
        <w:rPr>
          <w:rFonts w:ascii="Times New Roman" w:hAnsi="Times New Roman" w:cs="Times New Roman"/>
          <w:sz w:val="28"/>
          <w:szCs w:val="28"/>
        </w:rPr>
        <w:t>Постійно поповнювати створений  сайт школи новими матеріалами  з ціллю обміну досвідом з іншими навчальними закладами .Висвітлювати матеріали про роботу гімназії   в соціальних мережах.</w:t>
      </w:r>
    </w:p>
    <w:p w:rsidR="00FC4518" w:rsidRPr="00265AB3" w:rsidRDefault="00FC4518" w:rsidP="00265A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B3">
        <w:rPr>
          <w:rFonts w:ascii="Times New Roman" w:hAnsi="Times New Roman" w:cs="Times New Roman"/>
          <w:sz w:val="28"/>
          <w:szCs w:val="28"/>
        </w:rPr>
        <w:t>Удосконалювати методичну роботу закладу з підвищення професійної майстерності педагогів, впровадження форм та методів роботи НУШ, сучасної системи оцінювання.</w:t>
      </w:r>
    </w:p>
    <w:p w:rsidR="00536E2C" w:rsidRDefault="00FC4518" w:rsidP="00536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A03">
        <w:rPr>
          <w:rFonts w:ascii="Times New Roman" w:hAnsi="Times New Roman" w:cs="Times New Roman"/>
          <w:sz w:val="28"/>
          <w:szCs w:val="28"/>
        </w:rPr>
        <w:t xml:space="preserve">Замінити у класних кімнатах двері, а групі дошкільного підрозділу-підлогу. </w:t>
      </w:r>
    </w:p>
    <w:p w:rsidR="00FC4518" w:rsidRPr="00536E2C" w:rsidRDefault="00536E2C" w:rsidP="00536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4518" w:rsidRPr="00536E2C">
        <w:rPr>
          <w:rFonts w:ascii="Times New Roman" w:hAnsi="Times New Roman" w:cs="Times New Roman"/>
          <w:sz w:val="28"/>
          <w:szCs w:val="28"/>
        </w:rPr>
        <w:t>иконати ремонт</w:t>
      </w:r>
      <w:r w:rsidR="00265AB3" w:rsidRPr="00536E2C">
        <w:rPr>
          <w:rFonts w:ascii="Times New Roman" w:hAnsi="Times New Roman" w:cs="Times New Roman"/>
          <w:sz w:val="28"/>
          <w:szCs w:val="28"/>
        </w:rPr>
        <w:t xml:space="preserve"> оргтехніки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4518" w:rsidRPr="00536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E2C" w:rsidRPr="00536E2C" w:rsidRDefault="00FC4518" w:rsidP="00536E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F7A03">
        <w:rPr>
          <w:rFonts w:ascii="Times New Roman" w:hAnsi="Times New Roman" w:cs="Times New Roman"/>
          <w:sz w:val="28"/>
          <w:szCs w:val="28"/>
          <w:lang w:val="uk-UA"/>
        </w:rPr>
        <w:t>Придбати та встановити витяжку в їдальні.</w:t>
      </w:r>
      <w:r w:rsidRPr="000754A5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0754A5">
        <w:rPr>
          <w:rFonts w:ascii="Times New Roman" w:hAnsi="Times New Roman" w:cs="Times New Roman"/>
          <w:sz w:val="26"/>
          <w:szCs w:val="26"/>
          <w:lang w:val="uk-UA"/>
        </w:rPr>
        <w:br/>
      </w:r>
    </w:p>
    <w:p w:rsidR="00536E2C" w:rsidRDefault="00536E2C" w:rsidP="00536E2C">
      <w:pPr>
        <w:pStyle w:val="a3"/>
        <w:ind w:left="64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Дякую усім за плідну роботу у 2023-2024 навчальному році</w:t>
      </w:r>
      <w:r w:rsidR="00E818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1813">
        <w:rPr>
          <w:rFonts w:ascii="Times New Roman" w:eastAsia="Times New Roman" w:hAnsi="Times New Roman" w:cs="Times New Roman"/>
          <w:sz w:val="28"/>
          <w:szCs w:val="28"/>
        </w:rPr>
        <w:t>Дякую</w:t>
      </w:r>
      <w:r w:rsidR="00E818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36E2C">
        <w:rPr>
          <w:rFonts w:ascii="Times New Roman" w:eastAsia="Times New Roman" w:hAnsi="Times New Roman" w:cs="Times New Roman"/>
          <w:sz w:val="28"/>
          <w:szCs w:val="28"/>
        </w:rPr>
        <w:t xml:space="preserve">учням, батькам за розуміння, підтримку,  допомогу. Дякую педагогам, які наповну викладалися на уроках заради майбутнього наших дітей. Дякую нашим спонсорам-директору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36E2C">
        <w:rPr>
          <w:rFonts w:ascii="Times New Roman" w:eastAsia="Times New Roman" w:hAnsi="Times New Roman" w:cs="Times New Roman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</w:t>
      </w:r>
      <w:r w:rsidRPr="00536E2C">
        <w:rPr>
          <w:rFonts w:ascii="Times New Roman" w:eastAsia="Times New Roman" w:hAnsi="Times New Roman" w:cs="Times New Roman"/>
          <w:sz w:val="28"/>
          <w:szCs w:val="28"/>
        </w:rPr>
        <w:t xml:space="preserve">Промінь» Боримському І.А.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</w:t>
      </w:r>
      <w:r w:rsidRPr="00536E2C">
        <w:rPr>
          <w:rFonts w:ascii="Times New Roman" w:eastAsia="Times New Roman" w:hAnsi="Times New Roman" w:cs="Times New Roman"/>
          <w:sz w:val="28"/>
          <w:szCs w:val="28"/>
        </w:rPr>
        <w:t>заступнику  Царук Н.П. за матеріальну допомогу, підтримку у такий нелегкий час. А також хочу подякувати старості нашого села-Кравчук Н.С. за розу</w:t>
      </w:r>
      <w:r>
        <w:rPr>
          <w:rFonts w:ascii="Times New Roman" w:eastAsia="Times New Roman" w:hAnsi="Times New Roman" w:cs="Times New Roman"/>
          <w:sz w:val="28"/>
          <w:szCs w:val="28"/>
        </w:rPr>
        <w:t>міння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536E2C">
        <w:rPr>
          <w:rFonts w:ascii="Times New Roman" w:eastAsia="Times New Roman" w:hAnsi="Times New Roman" w:cs="Times New Roman"/>
          <w:sz w:val="28"/>
          <w:szCs w:val="28"/>
        </w:rPr>
        <w:t xml:space="preserve">підтримку. </w:t>
      </w:r>
    </w:p>
    <w:p w:rsidR="00536E2C" w:rsidRPr="00536E2C" w:rsidRDefault="00536E2C" w:rsidP="00536E2C">
      <w:pPr>
        <w:pStyle w:val="a3"/>
        <w:ind w:left="64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Бажаю усім Вам міцного </w:t>
      </w:r>
      <w:r w:rsidR="00E81813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щастя, благополуччя, творчих здобутків і найголовніше – миру!</w:t>
      </w:r>
    </w:p>
    <w:p w:rsidR="00536E2C" w:rsidRPr="00536E2C" w:rsidRDefault="00536E2C" w:rsidP="00536E2C">
      <w:pPr>
        <w:pStyle w:val="a3"/>
        <w:ind w:left="6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536E2C">
        <w:rPr>
          <w:rFonts w:ascii="Times New Roman" w:eastAsia="Times New Roman" w:hAnsi="Times New Roman" w:cs="Times New Roman"/>
          <w:sz w:val="28"/>
          <w:szCs w:val="28"/>
        </w:rPr>
        <w:t>Я вірю, що ми переможемо,  все подолаємо! Слава Україні! Героям слава!</w:t>
      </w:r>
    </w:p>
    <w:p w:rsidR="00536E2C" w:rsidRPr="00536E2C" w:rsidRDefault="00536E2C" w:rsidP="00536E2C">
      <w:pPr>
        <w:pStyle w:val="a3"/>
        <w:spacing w:after="0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536E2C">
        <w:rPr>
          <w:rFonts w:ascii="Times New Roman" w:eastAsia="Times New Roman" w:hAnsi="Times New Roman" w:cs="Times New Roman"/>
          <w:sz w:val="28"/>
          <w:szCs w:val="28"/>
        </w:rPr>
        <w:t>Віримо в Україну!</w:t>
      </w:r>
    </w:p>
    <w:p w:rsidR="00536E2C" w:rsidRPr="00536E2C" w:rsidRDefault="00536E2C" w:rsidP="00536E2C">
      <w:pPr>
        <w:pStyle w:val="a3"/>
        <w:spacing w:after="0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536E2C">
        <w:rPr>
          <w:rFonts w:ascii="Times New Roman" w:eastAsia="Times New Roman" w:hAnsi="Times New Roman" w:cs="Times New Roman"/>
          <w:sz w:val="28"/>
          <w:szCs w:val="28"/>
        </w:rPr>
        <w:t>Віримо і дякуємо ЗСУ!</w:t>
      </w:r>
    </w:p>
    <w:p w:rsidR="00536E2C" w:rsidRPr="00536E2C" w:rsidRDefault="00536E2C" w:rsidP="00536E2C">
      <w:pPr>
        <w:pStyle w:val="a3"/>
        <w:spacing w:after="0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536E2C">
        <w:rPr>
          <w:rFonts w:ascii="Times New Roman" w:eastAsia="Times New Roman" w:hAnsi="Times New Roman" w:cs="Times New Roman"/>
          <w:sz w:val="28"/>
          <w:szCs w:val="28"/>
        </w:rPr>
        <w:t>Віримо і бережемо свої родини!</w:t>
      </w:r>
    </w:p>
    <w:p w:rsidR="00536E2C" w:rsidRPr="00536E2C" w:rsidRDefault="00536E2C" w:rsidP="00536E2C">
      <w:pPr>
        <w:pStyle w:val="a3"/>
        <w:spacing w:after="0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536E2C">
        <w:rPr>
          <w:rFonts w:ascii="Times New Roman" w:eastAsia="Times New Roman" w:hAnsi="Times New Roman" w:cs="Times New Roman"/>
          <w:sz w:val="28"/>
          <w:szCs w:val="28"/>
        </w:rPr>
        <w:t>Віримо і підтримуємо свою гімназію!</w:t>
      </w:r>
    </w:p>
    <w:p w:rsidR="00FC4518" w:rsidRPr="00D0363D" w:rsidRDefault="00FC4518" w:rsidP="00FC451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492D" w:rsidRDefault="0052492D" w:rsidP="004B4E60"/>
    <w:p w:rsidR="004B4E60" w:rsidRDefault="004B4E60"/>
    <w:sectPr w:rsidR="004B4E60" w:rsidSect="000414F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C9" w:rsidRDefault="008663C9" w:rsidP="00F77B42">
      <w:pPr>
        <w:spacing w:after="0" w:line="240" w:lineRule="auto"/>
      </w:pPr>
      <w:r>
        <w:separator/>
      </w:r>
    </w:p>
  </w:endnote>
  <w:endnote w:type="continuationSeparator" w:id="0">
    <w:p w:rsidR="008663C9" w:rsidRDefault="008663C9" w:rsidP="00F7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892733"/>
      <w:docPartObj>
        <w:docPartGallery w:val="Page Numbers (Bottom of Page)"/>
        <w:docPartUnique/>
      </w:docPartObj>
    </w:sdtPr>
    <w:sdtContent>
      <w:p w:rsidR="006D29B3" w:rsidRDefault="006D29B3">
        <w:pPr>
          <w:pStyle w:val="a8"/>
          <w:jc w:val="center"/>
        </w:pPr>
        <w:fldSimple w:instr=" PAGE   \* MERGEFORMAT ">
          <w:r w:rsidR="007D35D6">
            <w:rPr>
              <w:noProof/>
            </w:rPr>
            <w:t>7</w:t>
          </w:r>
        </w:fldSimple>
      </w:p>
    </w:sdtContent>
  </w:sdt>
  <w:p w:rsidR="006D29B3" w:rsidRDefault="006D29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C9" w:rsidRDefault="008663C9" w:rsidP="00F77B42">
      <w:pPr>
        <w:spacing w:after="0" w:line="240" w:lineRule="auto"/>
      </w:pPr>
      <w:r>
        <w:separator/>
      </w:r>
    </w:p>
  </w:footnote>
  <w:footnote w:type="continuationSeparator" w:id="0">
    <w:p w:rsidR="008663C9" w:rsidRDefault="008663C9" w:rsidP="00F7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329"/>
    <w:multiLevelType w:val="hybridMultilevel"/>
    <w:tmpl w:val="3C608FBA"/>
    <w:lvl w:ilvl="0" w:tplc="A77A8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04DBC"/>
    <w:multiLevelType w:val="hybridMultilevel"/>
    <w:tmpl w:val="BBAC5806"/>
    <w:lvl w:ilvl="0" w:tplc="C186DE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29D0E15"/>
    <w:multiLevelType w:val="hybridMultilevel"/>
    <w:tmpl w:val="9080F080"/>
    <w:lvl w:ilvl="0" w:tplc="8752E68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1607C"/>
    <w:multiLevelType w:val="hybridMultilevel"/>
    <w:tmpl w:val="54D2833E"/>
    <w:lvl w:ilvl="0" w:tplc="F10E4D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56F27"/>
    <w:multiLevelType w:val="hybridMultilevel"/>
    <w:tmpl w:val="F146B59A"/>
    <w:lvl w:ilvl="0" w:tplc="2A869A4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D0E"/>
    <w:rsid w:val="000225F3"/>
    <w:rsid w:val="000414FD"/>
    <w:rsid w:val="0008218C"/>
    <w:rsid w:val="000F7A03"/>
    <w:rsid w:val="00130D6A"/>
    <w:rsid w:val="001673F3"/>
    <w:rsid w:val="001C1E6C"/>
    <w:rsid w:val="002143C6"/>
    <w:rsid w:val="00265AB3"/>
    <w:rsid w:val="002B16C9"/>
    <w:rsid w:val="002C11C7"/>
    <w:rsid w:val="0036266A"/>
    <w:rsid w:val="003B2C16"/>
    <w:rsid w:val="003E1D0E"/>
    <w:rsid w:val="0042649A"/>
    <w:rsid w:val="004B32FE"/>
    <w:rsid w:val="004B4E60"/>
    <w:rsid w:val="004C0CF6"/>
    <w:rsid w:val="004D44E5"/>
    <w:rsid w:val="004F0CD0"/>
    <w:rsid w:val="0052492D"/>
    <w:rsid w:val="0053395A"/>
    <w:rsid w:val="00536E2C"/>
    <w:rsid w:val="005B4205"/>
    <w:rsid w:val="005D2634"/>
    <w:rsid w:val="005E29C9"/>
    <w:rsid w:val="005F6D7B"/>
    <w:rsid w:val="00644762"/>
    <w:rsid w:val="0067425A"/>
    <w:rsid w:val="006B3F00"/>
    <w:rsid w:val="006D29B3"/>
    <w:rsid w:val="006E7412"/>
    <w:rsid w:val="00717165"/>
    <w:rsid w:val="00750F4D"/>
    <w:rsid w:val="00777144"/>
    <w:rsid w:val="00777EC1"/>
    <w:rsid w:val="007A64FB"/>
    <w:rsid w:val="007D35D6"/>
    <w:rsid w:val="007E1E22"/>
    <w:rsid w:val="007E3030"/>
    <w:rsid w:val="007F06D6"/>
    <w:rsid w:val="007F668E"/>
    <w:rsid w:val="00804900"/>
    <w:rsid w:val="008663C9"/>
    <w:rsid w:val="0087411A"/>
    <w:rsid w:val="00891512"/>
    <w:rsid w:val="008B79F1"/>
    <w:rsid w:val="008C5378"/>
    <w:rsid w:val="00920502"/>
    <w:rsid w:val="009A43D3"/>
    <w:rsid w:val="00A12B01"/>
    <w:rsid w:val="00A2701C"/>
    <w:rsid w:val="00A4716A"/>
    <w:rsid w:val="00A60EA7"/>
    <w:rsid w:val="00A73E56"/>
    <w:rsid w:val="00A93A2A"/>
    <w:rsid w:val="00AA3D21"/>
    <w:rsid w:val="00B0721A"/>
    <w:rsid w:val="00BD6AC1"/>
    <w:rsid w:val="00BF35FE"/>
    <w:rsid w:val="00C03E0C"/>
    <w:rsid w:val="00C43EB6"/>
    <w:rsid w:val="00C522D7"/>
    <w:rsid w:val="00C927DA"/>
    <w:rsid w:val="00CB774F"/>
    <w:rsid w:val="00CC4796"/>
    <w:rsid w:val="00CF5AFB"/>
    <w:rsid w:val="00D054C4"/>
    <w:rsid w:val="00DC0B1F"/>
    <w:rsid w:val="00DC60F0"/>
    <w:rsid w:val="00DF4AB3"/>
    <w:rsid w:val="00DF5EEB"/>
    <w:rsid w:val="00E001CE"/>
    <w:rsid w:val="00E0650F"/>
    <w:rsid w:val="00E10850"/>
    <w:rsid w:val="00E2097B"/>
    <w:rsid w:val="00E81813"/>
    <w:rsid w:val="00E93A1B"/>
    <w:rsid w:val="00EC1E4C"/>
    <w:rsid w:val="00EC5CC3"/>
    <w:rsid w:val="00F77B42"/>
    <w:rsid w:val="00FB5A19"/>
    <w:rsid w:val="00FC4518"/>
    <w:rsid w:val="00FD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18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9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7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7B42"/>
  </w:style>
  <w:style w:type="paragraph" w:styleId="a8">
    <w:name w:val="footer"/>
    <w:basedOn w:val="a"/>
    <w:link w:val="a9"/>
    <w:uiPriority w:val="99"/>
    <w:unhideWhenUsed/>
    <w:rsid w:val="00F7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15</Pages>
  <Words>24905</Words>
  <Characters>14196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61</cp:revision>
  <cp:lastPrinted>2024-06-14T05:44:00Z</cp:lastPrinted>
  <dcterms:created xsi:type="dcterms:W3CDTF">2024-06-11T09:59:00Z</dcterms:created>
  <dcterms:modified xsi:type="dcterms:W3CDTF">2024-06-18T06:37:00Z</dcterms:modified>
</cp:coreProperties>
</file>