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892" w:rsidRDefault="00B32892" w:rsidP="006C3417">
      <w:pPr>
        <w:framePr w:wrap="none" w:vAnchor="page" w:hAnchor="page" w:x="616" w:y="421"/>
        <w:rPr>
          <w:sz w:val="2"/>
          <w:szCs w:val="2"/>
        </w:rPr>
      </w:pPr>
    </w:p>
    <w:p w:rsidR="001D0EC9" w:rsidRDefault="00DF1C42" w:rsidP="001D0EC9">
      <w:pPr>
        <w:widowControl/>
        <w:ind w:left="567" w:right="85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lastRenderedPageBreak/>
        <w:t xml:space="preserve"> </w:t>
      </w:r>
    </w:p>
    <w:p w:rsidR="001D0EC9" w:rsidRDefault="001D0EC9" w:rsidP="001D0EC9">
      <w:pPr>
        <w:widowControl/>
        <w:ind w:left="567"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sectPr w:rsidR="001D0EC9" w:rsidSect="001D0EC9">
          <w:footerReference w:type="even" r:id="rId8"/>
          <w:footerReference w:type="default" r:id="rId9"/>
          <w:type w:val="continuous"/>
          <w:pgSz w:w="11909" w:h="16840"/>
          <w:pgMar w:top="360" w:right="569" w:bottom="360" w:left="567" w:header="0" w:footer="3" w:gutter="0"/>
          <w:cols w:num="2" w:space="720"/>
          <w:noEndnote/>
          <w:docGrid w:linePitch="360"/>
        </w:sectPr>
      </w:pPr>
    </w:p>
    <w:p w:rsidR="001D0EC9" w:rsidRDefault="001D0EC9" w:rsidP="001D0EC9">
      <w:pPr>
        <w:widowControl/>
        <w:ind w:left="567"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1D0EC9" w:rsidRDefault="001D0EC9" w:rsidP="001D0EC9">
      <w:pPr>
        <w:widowControl/>
        <w:ind w:left="567"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1D0EC9" w:rsidRDefault="001D0EC9" w:rsidP="001D0EC9">
      <w:pPr>
        <w:widowControl/>
        <w:ind w:left="567"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1D0EC9" w:rsidRDefault="001D0EC9" w:rsidP="001D0EC9">
      <w:pPr>
        <w:widowControl/>
        <w:ind w:left="567" w:right="85"/>
        <w:jc w:val="center"/>
        <w:rPr>
          <w:rFonts w:ascii="Times New Roman" w:eastAsia="Calibri" w:hAnsi="Times New Roman" w:cs="Times New Roman"/>
          <w:b/>
          <w:bCs/>
          <w:color w:val="auto"/>
          <w:sz w:val="48"/>
          <w:szCs w:val="48"/>
          <w:lang w:val="uk-UA" w:bidi="ar-SA"/>
        </w:rPr>
      </w:pPr>
    </w:p>
    <w:p w:rsidR="001D0EC9" w:rsidRDefault="001D0EC9" w:rsidP="001D0EC9">
      <w:pPr>
        <w:widowControl/>
        <w:ind w:left="567" w:right="85"/>
        <w:jc w:val="center"/>
        <w:rPr>
          <w:rFonts w:ascii="Times New Roman" w:eastAsia="Calibri" w:hAnsi="Times New Roman" w:cs="Times New Roman"/>
          <w:b/>
          <w:bCs/>
          <w:color w:val="auto"/>
          <w:sz w:val="48"/>
          <w:szCs w:val="48"/>
          <w:lang w:val="uk-UA" w:bidi="ar-SA"/>
        </w:rPr>
      </w:pPr>
    </w:p>
    <w:tbl>
      <w:tblPr>
        <w:tblW w:w="9797" w:type="dxa"/>
        <w:tblLook w:val="04A0"/>
      </w:tblPr>
      <w:tblGrid>
        <w:gridCol w:w="5096"/>
        <w:gridCol w:w="4701"/>
      </w:tblGrid>
      <w:tr w:rsidR="004C4FFB" w:rsidRPr="00E30908" w:rsidTr="002824CD">
        <w:trPr>
          <w:trHeight w:val="2127"/>
        </w:trPr>
        <w:tc>
          <w:tcPr>
            <w:tcW w:w="5096" w:type="dxa"/>
          </w:tcPr>
          <w:p w:rsidR="004C4FFB" w:rsidRPr="004C4FFB" w:rsidRDefault="004C4FFB" w:rsidP="002824CD">
            <w:pPr>
              <w:tabs>
                <w:tab w:val="left" w:pos="-5"/>
              </w:tabs>
              <w:ind w:left="600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4C4FFB">
              <w:rPr>
                <w:rFonts w:ascii="Times New Roman" w:eastAsia="Calibri" w:hAnsi="Times New Roman"/>
                <w:b/>
                <w:bCs/>
                <w:sz w:val="26"/>
                <w:szCs w:val="26"/>
                <w:lang w:val="uk-UA"/>
              </w:rPr>
              <w:t>СХВАЛЕНО</w:t>
            </w:r>
          </w:p>
          <w:p w:rsidR="004C4FFB" w:rsidRPr="004C4FFB" w:rsidRDefault="004C4FFB" w:rsidP="002824CD">
            <w:pPr>
              <w:tabs>
                <w:tab w:val="left" w:pos="-5"/>
              </w:tabs>
              <w:ind w:left="600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4C4FFB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педагогічною</w:t>
            </w:r>
            <w:r>
              <w:rPr>
                <w:rFonts w:ascii="Times New Roman" w:eastAsia="Calibri" w:hAnsi="Times New Roman"/>
                <w:sz w:val="26"/>
                <w:szCs w:val="26"/>
                <w:lang w:val="uk-UA"/>
              </w:rPr>
              <w:t xml:space="preserve"> </w:t>
            </w:r>
            <w:r w:rsidRPr="004C4FFB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радою</w:t>
            </w:r>
          </w:p>
          <w:p w:rsidR="004C4FFB" w:rsidRPr="00325DA5" w:rsidRDefault="00E90ED0" w:rsidP="002824CD">
            <w:pPr>
              <w:tabs>
                <w:tab w:val="left" w:pos="-5"/>
              </w:tabs>
              <w:ind w:left="600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uk-UA"/>
              </w:rPr>
              <w:t xml:space="preserve"> </w:t>
            </w:r>
          </w:p>
          <w:p w:rsidR="004C4FFB" w:rsidRPr="00325DA5" w:rsidRDefault="004C4FFB" w:rsidP="002824CD">
            <w:pPr>
              <w:tabs>
                <w:tab w:val="left" w:pos="-5"/>
              </w:tabs>
              <w:ind w:left="600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6E6C09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протокол №</w:t>
            </w:r>
            <w:r>
              <w:rPr>
                <w:rFonts w:ascii="Times New Roman" w:eastAsia="Calibri" w:hAnsi="Times New Roman"/>
                <w:sz w:val="26"/>
                <w:szCs w:val="26"/>
                <w:lang w:val="uk-UA"/>
              </w:rPr>
              <w:t>1</w:t>
            </w:r>
            <w:proofErr w:type="spellStart"/>
            <w:r w:rsidRPr="006E6C09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від</w:t>
            </w:r>
            <w:proofErr w:type="spellEnd"/>
            <w:r w:rsidRPr="006E6C09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«</w:t>
            </w:r>
            <w:r w:rsidR="00A65C93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31</w:t>
            </w:r>
            <w:r w:rsidRPr="006E6C09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» </w:t>
            </w:r>
            <w:r>
              <w:rPr>
                <w:rFonts w:ascii="Times New Roman" w:eastAsia="Calibri" w:hAnsi="Times New Roman"/>
                <w:sz w:val="26"/>
                <w:szCs w:val="26"/>
                <w:lang w:val="uk-UA"/>
              </w:rPr>
              <w:t>серпня</w:t>
            </w:r>
            <w:r w:rsidR="00A65C93" w:rsidRPr="006E6C09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20</w:t>
            </w:r>
            <w:r w:rsidR="00E30908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22</w:t>
            </w:r>
            <w:r w:rsidRPr="006E6C09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Pr="006E6C09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р</w:t>
            </w:r>
            <w:proofErr w:type="spellEnd"/>
            <w:proofErr w:type="gramEnd"/>
          </w:p>
          <w:p w:rsidR="004C4FFB" w:rsidRPr="00FA7040" w:rsidRDefault="004C4FFB" w:rsidP="002824CD">
            <w:pPr>
              <w:tabs>
                <w:tab w:val="left" w:pos="3969"/>
              </w:tabs>
              <w:ind w:right="743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FA7040">
              <w:rPr>
                <w:rFonts w:ascii="Times New Roman" w:eastAsia="Calibri" w:hAnsi="Times New Roman"/>
                <w:sz w:val="26"/>
                <w:szCs w:val="26"/>
              </w:rPr>
              <w:t>.</w:t>
            </w:r>
          </w:p>
        </w:tc>
        <w:tc>
          <w:tcPr>
            <w:tcW w:w="4701" w:type="dxa"/>
          </w:tcPr>
          <w:p w:rsidR="004C4FFB" w:rsidRPr="00811B15" w:rsidRDefault="004C4FFB" w:rsidP="002824CD">
            <w:pPr>
              <w:ind w:left="884"/>
              <w:jc w:val="both"/>
              <w:rPr>
                <w:rFonts w:ascii="Times New Roman" w:eastAsia="Calibri" w:hAnsi="Times New Roman"/>
                <w:b/>
                <w:bCs/>
                <w:sz w:val="26"/>
                <w:szCs w:val="26"/>
                <w:lang w:val="ru-RU"/>
              </w:rPr>
            </w:pPr>
            <w:r w:rsidRPr="00811B15">
              <w:rPr>
                <w:rFonts w:ascii="Times New Roman" w:eastAsia="Calibri" w:hAnsi="Times New Roman"/>
                <w:b/>
                <w:bCs/>
                <w:sz w:val="26"/>
                <w:szCs w:val="26"/>
                <w:lang w:val="ru-RU"/>
              </w:rPr>
              <w:t>ЗАТВЕРДЖУЮ</w:t>
            </w:r>
          </w:p>
          <w:p w:rsidR="004C4FFB" w:rsidRPr="00325DA5" w:rsidRDefault="004C4FFB" w:rsidP="002824CD">
            <w:pPr>
              <w:ind w:left="884"/>
              <w:jc w:val="both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C235A9">
              <w:rPr>
                <w:rFonts w:ascii="Times New Roman" w:eastAsia="Calibri" w:hAnsi="Times New Roman"/>
                <w:bCs/>
                <w:sz w:val="26"/>
                <w:szCs w:val="26"/>
                <w:lang w:val="ru-RU"/>
              </w:rPr>
              <w:t>Директор</w:t>
            </w:r>
            <w:r>
              <w:rPr>
                <w:rFonts w:ascii="Times New Roman" w:eastAsia="Calibri" w:hAnsi="Times New Roman"/>
                <w:bCs/>
                <w:sz w:val="26"/>
                <w:szCs w:val="26"/>
                <w:lang w:val="uk-UA"/>
              </w:rPr>
              <w:t xml:space="preserve"> </w:t>
            </w:r>
            <w:r w:rsidR="00E90ED0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val="uk-UA"/>
              </w:rPr>
              <w:t xml:space="preserve"> </w:t>
            </w:r>
          </w:p>
          <w:p w:rsidR="004C4FFB" w:rsidRPr="00207FBA" w:rsidRDefault="00E30908" w:rsidP="002824CD">
            <w:pPr>
              <w:ind w:left="884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6"/>
                <w:szCs w:val="26"/>
                <w:lang w:val="ru-RU"/>
              </w:rPr>
              <w:t>_____Анатолій</w:t>
            </w:r>
            <w:proofErr w:type="spellEnd"/>
            <w:r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 ЧЕМЕРИС</w:t>
            </w:r>
          </w:p>
          <w:p w:rsidR="004C4FFB" w:rsidRPr="00207FBA" w:rsidRDefault="004C4FFB" w:rsidP="002824CD">
            <w:pPr>
              <w:ind w:left="600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uk-UA"/>
              </w:rPr>
              <w:t xml:space="preserve">   </w:t>
            </w:r>
            <w:r w:rsidRPr="00207FBA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«</w:t>
            </w:r>
            <w:r w:rsidR="00A65C93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31</w:t>
            </w:r>
            <w:r w:rsidRPr="00207FBA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» </w:t>
            </w:r>
            <w:r>
              <w:rPr>
                <w:rFonts w:ascii="Times New Roman" w:eastAsia="Calibri" w:hAnsi="Times New Roman"/>
                <w:sz w:val="26"/>
                <w:szCs w:val="26"/>
                <w:lang w:val="uk-UA"/>
              </w:rPr>
              <w:t>серпня</w:t>
            </w:r>
            <w:r w:rsidR="00E30908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2022</w:t>
            </w:r>
            <w:r w:rsidRPr="00207FBA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р.</w:t>
            </w:r>
          </w:p>
        </w:tc>
      </w:tr>
      <w:tr w:rsidR="004C4FFB" w:rsidRPr="00E30908" w:rsidTr="002824CD">
        <w:trPr>
          <w:trHeight w:val="260"/>
        </w:trPr>
        <w:tc>
          <w:tcPr>
            <w:tcW w:w="5096" w:type="dxa"/>
          </w:tcPr>
          <w:p w:rsidR="004C4FFB" w:rsidRPr="00207FBA" w:rsidRDefault="004C4FFB" w:rsidP="002824CD">
            <w:pPr>
              <w:jc w:val="both"/>
              <w:rPr>
                <w:rFonts w:ascii="Times New Roman" w:eastAsia="Calibri" w:hAnsi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4701" w:type="dxa"/>
          </w:tcPr>
          <w:p w:rsidR="004C4FFB" w:rsidRPr="00207FBA" w:rsidRDefault="004C4FFB" w:rsidP="002824CD">
            <w:pPr>
              <w:jc w:val="both"/>
              <w:rPr>
                <w:rFonts w:ascii="Times New Roman" w:eastAsia="Calibri" w:hAnsi="Times New Roman"/>
                <w:b/>
                <w:bCs/>
                <w:sz w:val="26"/>
                <w:szCs w:val="26"/>
                <w:lang w:val="ru-RU"/>
              </w:rPr>
            </w:pPr>
          </w:p>
          <w:p w:rsidR="004C4FFB" w:rsidRPr="00207FBA" w:rsidRDefault="004C4FFB" w:rsidP="002824CD">
            <w:pPr>
              <w:jc w:val="both"/>
              <w:rPr>
                <w:rFonts w:ascii="Times New Roman" w:eastAsia="Calibri" w:hAnsi="Times New Roman"/>
                <w:b/>
                <w:bCs/>
                <w:sz w:val="26"/>
                <w:szCs w:val="26"/>
                <w:lang w:val="ru-RU"/>
              </w:rPr>
            </w:pPr>
          </w:p>
          <w:p w:rsidR="004C4FFB" w:rsidRPr="00207FBA" w:rsidRDefault="004C4FFB" w:rsidP="002824CD">
            <w:pPr>
              <w:jc w:val="both"/>
              <w:rPr>
                <w:rFonts w:ascii="Times New Roman" w:eastAsia="Calibri" w:hAnsi="Times New Roman"/>
                <w:b/>
                <w:bCs/>
                <w:sz w:val="26"/>
                <w:szCs w:val="26"/>
                <w:lang w:val="ru-RU"/>
              </w:rPr>
            </w:pPr>
          </w:p>
        </w:tc>
      </w:tr>
    </w:tbl>
    <w:p w:rsidR="004C4FFB" w:rsidRPr="00207FBA" w:rsidRDefault="004C4FFB" w:rsidP="004C4FFB">
      <w:pPr>
        <w:rPr>
          <w:lang w:val="ru-RU"/>
        </w:rPr>
      </w:pPr>
    </w:p>
    <w:p w:rsidR="004C4FFB" w:rsidRPr="00207FBA" w:rsidRDefault="004C4FFB" w:rsidP="004C4FFB">
      <w:pPr>
        <w:rPr>
          <w:lang w:val="ru-RU"/>
        </w:rPr>
      </w:pPr>
    </w:p>
    <w:p w:rsidR="004C4FFB" w:rsidRPr="00207FBA" w:rsidRDefault="004C4FFB" w:rsidP="004C4FFB">
      <w:pPr>
        <w:rPr>
          <w:lang w:val="ru-RU"/>
        </w:rPr>
      </w:pPr>
    </w:p>
    <w:p w:rsidR="004C4FFB" w:rsidRPr="00207FBA" w:rsidRDefault="004C4FFB" w:rsidP="004C4FFB">
      <w:pPr>
        <w:rPr>
          <w:lang w:val="ru-RU"/>
        </w:rPr>
      </w:pPr>
    </w:p>
    <w:p w:rsidR="004C4FFB" w:rsidRDefault="004C4FFB" w:rsidP="004C4FFB">
      <w:pPr>
        <w:rPr>
          <w:lang w:val="uk-UA"/>
        </w:rPr>
      </w:pPr>
    </w:p>
    <w:p w:rsidR="004C4FFB" w:rsidRDefault="004C4FFB" w:rsidP="004C4FFB">
      <w:pPr>
        <w:widowControl/>
        <w:ind w:left="567" w:right="85"/>
        <w:jc w:val="center"/>
        <w:rPr>
          <w:rFonts w:ascii="Times New Roman" w:eastAsia="Calibri" w:hAnsi="Times New Roman" w:cs="Times New Roman"/>
          <w:b/>
          <w:bCs/>
          <w:color w:val="auto"/>
          <w:sz w:val="48"/>
          <w:szCs w:val="48"/>
          <w:lang w:val="uk-UA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48"/>
          <w:szCs w:val="48"/>
          <w:lang w:val="uk-UA" w:bidi="ar-SA"/>
        </w:rPr>
        <w:t xml:space="preserve">Освітня програма </w:t>
      </w:r>
    </w:p>
    <w:p w:rsidR="004C4FFB" w:rsidRDefault="004C4FFB" w:rsidP="004C4FFB">
      <w:pPr>
        <w:widowControl/>
        <w:ind w:left="567" w:right="85"/>
        <w:jc w:val="center"/>
        <w:rPr>
          <w:rFonts w:ascii="Times New Roman" w:eastAsia="Calibri" w:hAnsi="Times New Roman" w:cs="Times New Roman"/>
          <w:b/>
          <w:bCs/>
          <w:color w:val="auto"/>
          <w:sz w:val="48"/>
          <w:szCs w:val="48"/>
          <w:lang w:val="uk-UA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48"/>
          <w:szCs w:val="48"/>
          <w:lang w:val="uk-UA" w:bidi="ar-SA"/>
        </w:rPr>
        <w:t xml:space="preserve"> дошкільної освіти </w:t>
      </w:r>
    </w:p>
    <w:p w:rsidR="004C4FFB" w:rsidRDefault="00E90ED0" w:rsidP="004C4FFB">
      <w:pPr>
        <w:widowControl/>
        <w:ind w:left="567" w:right="85"/>
        <w:jc w:val="center"/>
        <w:rPr>
          <w:rFonts w:ascii="Times New Roman" w:eastAsia="Calibri" w:hAnsi="Times New Roman" w:cs="Times New Roman"/>
          <w:b/>
          <w:bCs/>
          <w:color w:val="auto"/>
          <w:sz w:val="48"/>
          <w:szCs w:val="48"/>
          <w:lang w:val="uk-UA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48"/>
          <w:szCs w:val="48"/>
          <w:lang w:val="uk-UA" w:bidi="ar-SA"/>
        </w:rPr>
        <w:t xml:space="preserve"> </w:t>
      </w:r>
      <w:r w:rsidR="004C4FFB">
        <w:rPr>
          <w:rFonts w:ascii="Times New Roman" w:eastAsia="Calibri" w:hAnsi="Times New Roman" w:cs="Times New Roman"/>
          <w:b/>
          <w:bCs/>
          <w:color w:val="auto"/>
          <w:sz w:val="48"/>
          <w:szCs w:val="48"/>
          <w:lang w:val="uk-UA" w:bidi="ar-SA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auto"/>
          <w:sz w:val="48"/>
          <w:szCs w:val="48"/>
          <w:lang w:val="uk-UA" w:bidi="ar-SA"/>
        </w:rPr>
        <w:t xml:space="preserve">Гімназії </w:t>
      </w:r>
      <w:r w:rsidR="004C4FFB">
        <w:rPr>
          <w:rFonts w:ascii="Times New Roman" w:eastAsia="Calibri" w:hAnsi="Times New Roman" w:cs="Times New Roman"/>
          <w:b/>
          <w:bCs/>
          <w:color w:val="auto"/>
          <w:sz w:val="48"/>
          <w:szCs w:val="48"/>
          <w:lang w:val="uk-UA" w:bidi="ar-SA"/>
        </w:rPr>
        <w:t xml:space="preserve">с. </w:t>
      </w:r>
      <w:proofErr w:type="spellStart"/>
      <w:r w:rsidR="004C4FFB">
        <w:rPr>
          <w:rFonts w:ascii="Times New Roman" w:eastAsia="Calibri" w:hAnsi="Times New Roman" w:cs="Times New Roman"/>
          <w:b/>
          <w:bCs/>
          <w:color w:val="auto"/>
          <w:sz w:val="48"/>
          <w:szCs w:val="48"/>
          <w:lang w:val="uk-UA" w:bidi="ar-SA"/>
        </w:rPr>
        <w:t>Заливанщина</w:t>
      </w:r>
      <w:proofErr w:type="spellEnd"/>
      <w:r w:rsidR="004C4FFB">
        <w:rPr>
          <w:rFonts w:ascii="Times New Roman" w:eastAsia="Calibri" w:hAnsi="Times New Roman" w:cs="Times New Roman"/>
          <w:b/>
          <w:bCs/>
          <w:color w:val="auto"/>
          <w:sz w:val="48"/>
          <w:szCs w:val="48"/>
          <w:lang w:val="uk-UA" w:bidi="ar-SA"/>
        </w:rPr>
        <w:t xml:space="preserve"> </w:t>
      </w:r>
    </w:p>
    <w:p w:rsidR="004C4FFB" w:rsidRPr="00207FBA" w:rsidRDefault="00E90ED0" w:rsidP="004C4FFB">
      <w:pPr>
        <w:widowControl/>
        <w:ind w:left="567" w:right="85"/>
        <w:jc w:val="center"/>
        <w:rPr>
          <w:rFonts w:ascii="Times New Roman" w:eastAsia="Calibri" w:hAnsi="Times New Roman" w:cs="Times New Roman"/>
          <w:b/>
          <w:bCs/>
          <w:color w:val="auto"/>
          <w:sz w:val="48"/>
          <w:szCs w:val="48"/>
          <w:lang w:val="uk-UA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48"/>
          <w:szCs w:val="48"/>
          <w:lang w:val="uk-UA" w:bidi="ar-SA"/>
        </w:rPr>
        <w:t xml:space="preserve"> </w:t>
      </w:r>
    </w:p>
    <w:p w:rsidR="004C4FFB" w:rsidRPr="00207FBA" w:rsidRDefault="00E30908" w:rsidP="004C4FFB">
      <w:pPr>
        <w:jc w:val="center"/>
        <w:rPr>
          <w:rFonts w:ascii="Times New Roman" w:eastAsia="Calibri" w:hAnsi="Times New Roman"/>
          <w:b/>
          <w:sz w:val="44"/>
          <w:szCs w:val="44"/>
          <w:lang w:val="ru-RU"/>
        </w:rPr>
      </w:pPr>
      <w:r>
        <w:rPr>
          <w:rFonts w:ascii="Times New Roman" w:eastAsia="Calibri" w:hAnsi="Times New Roman"/>
          <w:b/>
          <w:sz w:val="44"/>
          <w:szCs w:val="44"/>
          <w:lang w:val="ru-RU"/>
        </w:rPr>
        <w:t>на 2022/2023</w:t>
      </w:r>
      <w:r w:rsidR="004C4FFB" w:rsidRPr="00207FBA">
        <w:rPr>
          <w:rFonts w:ascii="Times New Roman" w:eastAsia="Calibri" w:hAnsi="Times New Roman"/>
          <w:b/>
          <w:sz w:val="44"/>
          <w:szCs w:val="44"/>
          <w:lang w:val="ru-RU"/>
        </w:rPr>
        <w:t>навчальний</w:t>
      </w:r>
      <w:r w:rsidR="004C4FFB">
        <w:rPr>
          <w:rFonts w:ascii="Times New Roman" w:eastAsia="Calibri" w:hAnsi="Times New Roman"/>
          <w:b/>
          <w:sz w:val="44"/>
          <w:szCs w:val="44"/>
          <w:lang w:val="ru-RU"/>
        </w:rPr>
        <w:t xml:space="preserve"> </w:t>
      </w:r>
      <w:proofErr w:type="spellStart"/>
      <w:r w:rsidR="004C4FFB" w:rsidRPr="00207FBA">
        <w:rPr>
          <w:rFonts w:ascii="Times New Roman" w:eastAsia="Calibri" w:hAnsi="Times New Roman"/>
          <w:b/>
          <w:sz w:val="44"/>
          <w:szCs w:val="44"/>
          <w:lang w:val="ru-RU"/>
        </w:rPr>
        <w:t>рік</w:t>
      </w:r>
      <w:proofErr w:type="spellEnd"/>
    </w:p>
    <w:p w:rsidR="004C4FFB" w:rsidRDefault="004C4FFB" w:rsidP="004C4FFB">
      <w:pPr>
        <w:widowControl/>
        <w:ind w:left="567" w:right="85"/>
        <w:jc w:val="center"/>
        <w:rPr>
          <w:rFonts w:ascii="Times New Roman" w:eastAsia="Calibri" w:hAnsi="Times New Roman" w:cs="Times New Roman"/>
          <w:b/>
          <w:bCs/>
          <w:color w:val="auto"/>
          <w:sz w:val="48"/>
          <w:szCs w:val="48"/>
          <w:lang w:val="uk-UA" w:bidi="ar-SA"/>
        </w:rPr>
      </w:pPr>
      <w:r>
        <w:rPr>
          <w:rFonts w:ascii="Times New Roman" w:eastAsia="Calibri" w:hAnsi="Times New Roman"/>
          <w:b/>
          <w:bCs/>
          <w:sz w:val="44"/>
          <w:szCs w:val="44"/>
          <w:lang w:val="ru-RU"/>
        </w:rPr>
        <w:t xml:space="preserve"> </w:t>
      </w:r>
    </w:p>
    <w:p w:rsidR="004C4FFB" w:rsidRDefault="004C4FFB" w:rsidP="004C4FFB">
      <w:pPr>
        <w:rPr>
          <w:lang w:val="uk-UA"/>
        </w:rPr>
      </w:pPr>
    </w:p>
    <w:p w:rsidR="004C4FFB" w:rsidRDefault="004C4FFB" w:rsidP="004C4FFB">
      <w:pPr>
        <w:rPr>
          <w:lang w:val="uk-UA"/>
        </w:rPr>
      </w:pPr>
    </w:p>
    <w:p w:rsidR="004C4FFB" w:rsidRDefault="004C4FFB" w:rsidP="004C4FFB">
      <w:pPr>
        <w:rPr>
          <w:lang w:val="uk-UA"/>
        </w:rPr>
      </w:pPr>
    </w:p>
    <w:p w:rsidR="004C4FFB" w:rsidRDefault="004C4FFB" w:rsidP="004C4FFB">
      <w:pPr>
        <w:rPr>
          <w:lang w:val="uk-UA"/>
        </w:rPr>
      </w:pPr>
    </w:p>
    <w:p w:rsidR="004C4FFB" w:rsidRDefault="004C4FFB" w:rsidP="004C4FFB">
      <w:pPr>
        <w:rPr>
          <w:lang w:val="uk-UA"/>
        </w:rPr>
      </w:pPr>
    </w:p>
    <w:p w:rsidR="004C4FFB" w:rsidRDefault="004C4FFB" w:rsidP="004C4FFB">
      <w:pPr>
        <w:rPr>
          <w:lang w:val="uk-UA"/>
        </w:rPr>
      </w:pPr>
    </w:p>
    <w:p w:rsidR="004C4FFB" w:rsidRDefault="004C4FFB" w:rsidP="004C4FFB">
      <w:pPr>
        <w:rPr>
          <w:lang w:val="uk-UA"/>
        </w:rPr>
      </w:pPr>
    </w:p>
    <w:p w:rsidR="004C4FFB" w:rsidRDefault="004C4FFB" w:rsidP="004C4FFB">
      <w:pPr>
        <w:rPr>
          <w:lang w:val="uk-UA"/>
        </w:rPr>
      </w:pPr>
    </w:p>
    <w:p w:rsidR="004C4FFB" w:rsidRDefault="004C4FFB" w:rsidP="004C4FFB">
      <w:pPr>
        <w:rPr>
          <w:lang w:val="uk-UA"/>
        </w:rPr>
      </w:pPr>
    </w:p>
    <w:p w:rsidR="004C4FFB" w:rsidRDefault="004C4FFB" w:rsidP="004C4FFB">
      <w:pPr>
        <w:rPr>
          <w:lang w:val="uk-UA"/>
        </w:rPr>
      </w:pPr>
    </w:p>
    <w:p w:rsidR="004C4FFB" w:rsidRDefault="004C4FFB" w:rsidP="004C4FFB">
      <w:pPr>
        <w:rPr>
          <w:lang w:val="uk-UA"/>
        </w:rPr>
      </w:pPr>
    </w:p>
    <w:p w:rsidR="004C4FFB" w:rsidRDefault="004C4FFB" w:rsidP="004C4FFB">
      <w:pPr>
        <w:rPr>
          <w:lang w:val="uk-UA"/>
        </w:rPr>
      </w:pPr>
    </w:p>
    <w:p w:rsidR="004C4FFB" w:rsidRDefault="004C4FFB" w:rsidP="004C4FFB">
      <w:pPr>
        <w:rPr>
          <w:lang w:val="uk-UA"/>
        </w:rPr>
      </w:pPr>
    </w:p>
    <w:p w:rsidR="004C4FFB" w:rsidRDefault="004C4FFB" w:rsidP="004C4FFB">
      <w:pPr>
        <w:rPr>
          <w:lang w:val="uk-UA"/>
        </w:rPr>
      </w:pPr>
    </w:p>
    <w:p w:rsidR="004C4FFB" w:rsidRDefault="004C4FFB" w:rsidP="004C4FFB">
      <w:pPr>
        <w:rPr>
          <w:lang w:val="uk-UA"/>
        </w:rPr>
      </w:pPr>
    </w:p>
    <w:p w:rsidR="004C4FFB" w:rsidRDefault="004C4FFB" w:rsidP="004C4FFB">
      <w:pPr>
        <w:rPr>
          <w:lang w:val="uk-UA"/>
        </w:rPr>
      </w:pPr>
    </w:p>
    <w:p w:rsidR="004C4FFB" w:rsidRDefault="004C4FFB" w:rsidP="004C4FFB">
      <w:pPr>
        <w:rPr>
          <w:lang w:val="uk-UA"/>
        </w:rPr>
      </w:pPr>
    </w:p>
    <w:p w:rsidR="001D0EC9" w:rsidRDefault="001D0EC9" w:rsidP="001D0EC9">
      <w:pPr>
        <w:widowControl/>
        <w:ind w:left="567" w:right="85"/>
        <w:jc w:val="center"/>
        <w:rPr>
          <w:rFonts w:ascii="Times New Roman" w:eastAsia="Calibri" w:hAnsi="Times New Roman" w:cs="Times New Roman"/>
          <w:b/>
          <w:bCs/>
          <w:color w:val="auto"/>
          <w:sz w:val="48"/>
          <w:szCs w:val="48"/>
          <w:lang w:val="uk-UA" w:bidi="ar-SA"/>
        </w:rPr>
      </w:pPr>
    </w:p>
    <w:p w:rsidR="001D0EC9" w:rsidRDefault="00DF1C42" w:rsidP="001D0EC9">
      <w:pPr>
        <w:widowControl/>
        <w:ind w:left="567" w:right="85"/>
        <w:jc w:val="center"/>
        <w:rPr>
          <w:rFonts w:ascii="Times New Roman" w:eastAsia="Calibri" w:hAnsi="Times New Roman" w:cs="Times New Roman"/>
          <w:b/>
          <w:bCs/>
          <w:color w:val="auto"/>
          <w:sz w:val="48"/>
          <w:szCs w:val="48"/>
          <w:lang w:val="uk-UA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48"/>
          <w:szCs w:val="48"/>
          <w:lang w:val="uk-UA" w:bidi="ar-SA"/>
        </w:rPr>
        <w:t xml:space="preserve"> </w:t>
      </w:r>
    </w:p>
    <w:p w:rsidR="001D0EC9" w:rsidRDefault="001D0EC9" w:rsidP="001D0EC9">
      <w:pPr>
        <w:widowControl/>
        <w:ind w:left="567" w:right="85"/>
        <w:jc w:val="center"/>
        <w:rPr>
          <w:rFonts w:ascii="Times New Roman" w:eastAsia="Calibri" w:hAnsi="Times New Roman" w:cs="Times New Roman"/>
          <w:b/>
          <w:bCs/>
          <w:color w:val="auto"/>
          <w:sz w:val="48"/>
          <w:szCs w:val="48"/>
          <w:lang w:val="uk-UA" w:bidi="ar-SA"/>
        </w:rPr>
      </w:pPr>
    </w:p>
    <w:p w:rsidR="001D0EC9" w:rsidRDefault="001D0EC9" w:rsidP="001D0EC9">
      <w:pPr>
        <w:widowControl/>
        <w:ind w:left="567" w:right="85"/>
        <w:jc w:val="center"/>
        <w:rPr>
          <w:rFonts w:ascii="Times New Roman" w:eastAsia="Calibri" w:hAnsi="Times New Roman" w:cs="Times New Roman"/>
          <w:b/>
          <w:bCs/>
          <w:color w:val="auto"/>
          <w:sz w:val="48"/>
          <w:szCs w:val="48"/>
          <w:lang w:val="uk-UA" w:bidi="ar-SA"/>
        </w:rPr>
      </w:pPr>
    </w:p>
    <w:p w:rsidR="001D0EC9" w:rsidRDefault="001D0EC9" w:rsidP="001D0EC9">
      <w:pPr>
        <w:widowControl/>
        <w:ind w:left="567" w:right="85"/>
        <w:jc w:val="center"/>
        <w:rPr>
          <w:rFonts w:ascii="Times New Roman" w:eastAsia="Calibri" w:hAnsi="Times New Roman" w:cs="Times New Roman"/>
          <w:b/>
          <w:bCs/>
          <w:color w:val="auto"/>
          <w:sz w:val="48"/>
          <w:szCs w:val="48"/>
          <w:lang w:val="uk-UA" w:bidi="ar-SA"/>
        </w:rPr>
      </w:pPr>
    </w:p>
    <w:p w:rsidR="001D0EC9" w:rsidRDefault="001D0EC9" w:rsidP="001D0EC9">
      <w:pPr>
        <w:widowControl/>
        <w:ind w:left="567" w:right="85"/>
        <w:jc w:val="center"/>
        <w:rPr>
          <w:rFonts w:ascii="Times New Roman" w:eastAsia="Calibri" w:hAnsi="Times New Roman" w:cs="Times New Roman"/>
          <w:b/>
          <w:bCs/>
          <w:color w:val="auto"/>
          <w:sz w:val="48"/>
          <w:szCs w:val="48"/>
          <w:lang w:val="uk-UA" w:bidi="ar-SA"/>
        </w:rPr>
      </w:pPr>
    </w:p>
    <w:p w:rsidR="001D0EC9" w:rsidRDefault="001D0EC9" w:rsidP="001D0EC9">
      <w:pPr>
        <w:widowControl/>
        <w:ind w:left="567" w:right="85"/>
        <w:jc w:val="center"/>
        <w:rPr>
          <w:rFonts w:ascii="Times New Roman" w:eastAsia="Calibri" w:hAnsi="Times New Roman" w:cs="Times New Roman"/>
          <w:b/>
          <w:bCs/>
          <w:color w:val="auto"/>
          <w:sz w:val="48"/>
          <w:szCs w:val="48"/>
          <w:lang w:val="uk-UA" w:bidi="ar-SA"/>
        </w:rPr>
      </w:pPr>
    </w:p>
    <w:p w:rsidR="001D0EC9" w:rsidRDefault="001D0EC9" w:rsidP="001D0EC9">
      <w:pPr>
        <w:widowControl/>
        <w:ind w:left="567" w:right="85"/>
        <w:jc w:val="center"/>
        <w:rPr>
          <w:rFonts w:ascii="Times New Roman" w:eastAsia="Calibri" w:hAnsi="Times New Roman" w:cs="Times New Roman"/>
          <w:b/>
          <w:bCs/>
          <w:color w:val="auto"/>
          <w:sz w:val="48"/>
          <w:szCs w:val="48"/>
          <w:lang w:val="uk-UA" w:bidi="ar-SA"/>
        </w:rPr>
      </w:pPr>
    </w:p>
    <w:p w:rsidR="001D0EC9" w:rsidRDefault="001D0EC9" w:rsidP="001D0EC9">
      <w:pPr>
        <w:widowControl/>
        <w:ind w:left="567" w:right="85"/>
        <w:jc w:val="center"/>
        <w:rPr>
          <w:rFonts w:ascii="Times New Roman" w:eastAsia="Calibri" w:hAnsi="Times New Roman" w:cs="Times New Roman"/>
          <w:b/>
          <w:bCs/>
          <w:color w:val="auto"/>
          <w:sz w:val="48"/>
          <w:szCs w:val="48"/>
          <w:lang w:val="uk-UA" w:bidi="ar-SA"/>
        </w:rPr>
      </w:pPr>
    </w:p>
    <w:p w:rsidR="001D0EC9" w:rsidRDefault="001D0EC9" w:rsidP="001D0EC9">
      <w:pPr>
        <w:widowControl/>
        <w:ind w:left="567" w:right="85"/>
        <w:jc w:val="center"/>
        <w:rPr>
          <w:rFonts w:ascii="Times New Roman" w:eastAsia="Calibri" w:hAnsi="Times New Roman" w:cs="Times New Roman"/>
          <w:b/>
          <w:bCs/>
          <w:color w:val="auto"/>
          <w:sz w:val="48"/>
          <w:szCs w:val="48"/>
          <w:lang w:val="uk-UA" w:bidi="ar-SA"/>
        </w:rPr>
      </w:pPr>
    </w:p>
    <w:p w:rsidR="001D0EC9" w:rsidRDefault="001D0EC9" w:rsidP="001D0EC9">
      <w:pPr>
        <w:widowControl/>
        <w:ind w:left="567" w:right="85"/>
        <w:jc w:val="center"/>
        <w:rPr>
          <w:rFonts w:ascii="Times New Roman" w:eastAsia="Calibri" w:hAnsi="Times New Roman" w:cs="Times New Roman"/>
          <w:b/>
          <w:bCs/>
          <w:color w:val="auto"/>
          <w:sz w:val="48"/>
          <w:szCs w:val="48"/>
          <w:lang w:val="uk-UA" w:bidi="ar-SA"/>
        </w:rPr>
      </w:pPr>
    </w:p>
    <w:p w:rsidR="001D0EC9" w:rsidRDefault="001D0EC9" w:rsidP="001D0EC9">
      <w:pPr>
        <w:widowControl/>
        <w:ind w:left="567" w:right="85"/>
        <w:jc w:val="center"/>
        <w:rPr>
          <w:rFonts w:ascii="Times New Roman" w:eastAsia="Calibri" w:hAnsi="Times New Roman" w:cs="Times New Roman"/>
          <w:b/>
          <w:bCs/>
          <w:color w:val="auto"/>
          <w:sz w:val="48"/>
          <w:szCs w:val="48"/>
          <w:lang w:val="uk-UA" w:bidi="ar-SA"/>
        </w:rPr>
      </w:pPr>
    </w:p>
    <w:p w:rsidR="001D0EC9" w:rsidRDefault="001D0EC9" w:rsidP="001D0EC9">
      <w:pPr>
        <w:widowControl/>
        <w:ind w:left="567" w:right="85"/>
        <w:jc w:val="center"/>
        <w:rPr>
          <w:rFonts w:ascii="Times New Roman" w:eastAsia="Calibri" w:hAnsi="Times New Roman" w:cs="Times New Roman"/>
          <w:b/>
          <w:bCs/>
          <w:color w:val="auto"/>
          <w:sz w:val="48"/>
          <w:szCs w:val="48"/>
          <w:lang w:val="uk-UA" w:bidi="ar-SA"/>
        </w:rPr>
      </w:pPr>
    </w:p>
    <w:p w:rsidR="001D0EC9" w:rsidRPr="001D0EC9" w:rsidRDefault="00736AC4" w:rsidP="001D0EC9">
      <w:pPr>
        <w:widowControl/>
        <w:ind w:left="567" w:right="85"/>
        <w:jc w:val="center"/>
        <w:rPr>
          <w:rFonts w:ascii="Times New Roman" w:eastAsia="Calibri" w:hAnsi="Times New Roman" w:cs="Times New Roman"/>
          <w:b/>
          <w:bCs/>
          <w:color w:val="auto"/>
          <w:sz w:val="48"/>
          <w:szCs w:val="48"/>
          <w:lang w:val="uk-UA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48"/>
          <w:szCs w:val="48"/>
          <w:lang w:val="uk-UA" w:bidi="ar-SA"/>
        </w:rPr>
        <w:t xml:space="preserve"> </w:t>
      </w:r>
    </w:p>
    <w:p w:rsidR="001D0EC9" w:rsidRDefault="001D0EC9">
      <w:pP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br w:type="page"/>
      </w:r>
    </w:p>
    <w:p w:rsidR="008D60A8" w:rsidRPr="008D60A8" w:rsidRDefault="008D60A8" w:rsidP="008D60A8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8D60A8" w:rsidRPr="008D60A8" w:rsidRDefault="008D60A8" w:rsidP="00632ABF">
      <w:pPr>
        <w:widowControl/>
        <w:ind w:right="85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F0626E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Загальні положення освітньої програми </w:t>
      </w:r>
      <w:r w:rsidRPr="00F0626E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br/>
      </w:r>
      <w:r w:rsidR="00632ABF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 </w:t>
      </w:r>
    </w:p>
    <w:p w:rsidR="00C8133F" w:rsidRPr="00D47160" w:rsidRDefault="00F0626E" w:rsidP="00346C17">
      <w:pPr>
        <w:pStyle w:val="af6"/>
        <w:ind w:firstLine="426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  <w:r w:rsidRPr="00D47160">
        <w:rPr>
          <w:rFonts w:ascii="Times New Roman" w:eastAsia="Calibri" w:hAnsi="Times New Roman" w:cs="Times New Roman"/>
          <w:color w:val="auto"/>
          <w:sz w:val="26"/>
          <w:szCs w:val="26"/>
        </w:rPr>
        <w:t>О</w:t>
      </w:r>
      <w:r w:rsidR="008D60A8" w:rsidRPr="00D47160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світня програма </w:t>
      </w:r>
      <w:r w:rsidR="00E90ED0" w:rsidRPr="00E90ED0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гімназії с. </w:t>
      </w:r>
      <w:proofErr w:type="spellStart"/>
      <w:r w:rsidR="00E90ED0" w:rsidRPr="00E90ED0">
        <w:rPr>
          <w:rFonts w:ascii="Times New Roman" w:eastAsia="Calibri" w:hAnsi="Times New Roman" w:cs="Times New Roman"/>
          <w:color w:val="auto"/>
          <w:sz w:val="26"/>
          <w:szCs w:val="26"/>
        </w:rPr>
        <w:t>Заливанщини</w:t>
      </w:r>
      <w:proofErr w:type="spellEnd"/>
      <w:r w:rsidR="00745D63" w:rsidRPr="00D47160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</w:t>
      </w:r>
      <w:r w:rsidR="00D16762" w:rsidRPr="00D47160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розроблена на виконання Законів </w:t>
      </w:r>
      <w:r w:rsidR="008D60A8" w:rsidRPr="00D47160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України «Про</w:t>
      </w:r>
      <w:r w:rsidR="00745D63" w:rsidRPr="00D47160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</w:t>
      </w:r>
      <w:r w:rsidR="00D16762" w:rsidRPr="00D47160">
        <w:rPr>
          <w:rFonts w:ascii="Times New Roman" w:eastAsia="Calibri" w:hAnsi="Times New Roman" w:cs="Times New Roman"/>
          <w:color w:val="auto"/>
          <w:sz w:val="26"/>
          <w:szCs w:val="26"/>
        </w:rPr>
        <w:t>освіту</w:t>
      </w:r>
      <w:r w:rsidR="008D60A8" w:rsidRPr="00D47160">
        <w:rPr>
          <w:rFonts w:ascii="Times New Roman" w:eastAsia="Calibri" w:hAnsi="Times New Roman" w:cs="Times New Roman"/>
          <w:color w:val="auto"/>
          <w:sz w:val="26"/>
          <w:szCs w:val="26"/>
        </w:rPr>
        <w:t>»</w:t>
      </w:r>
      <w:r w:rsidR="00A10BEB" w:rsidRPr="00D47160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, </w:t>
      </w:r>
      <w:r w:rsidR="00D16762" w:rsidRPr="00D47160">
        <w:rPr>
          <w:rFonts w:ascii="Times New Roman" w:eastAsia="Calibri" w:hAnsi="Times New Roman" w:cs="Times New Roman"/>
          <w:color w:val="auto"/>
          <w:sz w:val="26"/>
          <w:szCs w:val="26"/>
        </w:rPr>
        <w:t>« Про  дошкільну  освіту»</w:t>
      </w:r>
      <w:r w:rsidR="008D60A8" w:rsidRPr="00D47160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</w:t>
      </w:r>
      <w:r w:rsidR="00C8133F" w:rsidRPr="00D47160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( із  змінами) </w:t>
      </w:r>
      <w:r w:rsidR="008D60A8" w:rsidRPr="00D47160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та </w:t>
      </w:r>
      <w:r w:rsidR="00745D63" w:rsidRPr="00D47160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відповідно до   завдань Базового  компонента  дошкільної освіти   та Програми </w:t>
      </w:r>
      <w:r w:rsidR="00D16762" w:rsidRPr="00D47160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виховання і навчання   дітей   від двох  до семи років </w:t>
      </w:r>
      <w:r w:rsidR="00745D63" w:rsidRPr="00D47160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« </w:t>
      </w:r>
      <w:r w:rsidR="00D16762" w:rsidRPr="00D47160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Дитина </w:t>
      </w:r>
      <w:r w:rsidR="00745D63" w:rsidRPr="00D47160">
        <w:rPr>
          <w:rFonts w:ascii="Times New Roman" w:eastAsia="Calibri" w:hAnsi="Times New Roman" w:cs="Times New Roman"/>
          <w:color w:val="auto"/>
          <w:sz w:val="26"/>
          <w:szCs w:val="26"/>
        </w:rPr>
        <w:t>»</w:t>
      </w:r>
      <w:r w:rsidR="00F960CE" w:rsidRPr="00D47160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,</w:t>
      </w:r>
      <w:r w:rsidR="006D4883" w:rsidRPr="00D47160">
        <w:rPr>
          <w:rFonts w:ascii="Times New Roman" w:hAnsi="Times New Roman" w:cs="Times New Roman"/>
          <w:sz w:val="26"/>
          <w:szCs w:val="26"/>
        </w:rPr>
        <w:t xml:space="preserve">   Указу Президента України від 13.10.2015 № 580/2015 «Про стратегію національно-патріотичного виховання дітей та молоді на 2016-2020 роки», Концепції національно-патріотичного виховання дітей та молоді (затверджено наказом МОН України від 16.06.2015 № 641) </w:t>
      </w:r>
      <w:r w:rsidR="006D4883" w:rsidRPr="00D47160">
        <w:rPr>
          <w:rFonts w:ascii="Times New Roman" w:hAnsi="Times New Roman" w:cs="Times New Roman"/>
          <w:iCs/>
          <w:sz w:val="26"/>
          <w:szCs w:val="26"/>
        </w:rPr>
        <w:t xml:space="preserve">інших нормативно-правових актів. </w:t>
      </w:r>
      <w:r w:rsidR="006D4883" w:rsidRPr="00D47160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</w:t>
      </w:r>
    </w:p>
    <w:p w:rsidR="00D47160" w:rsidRPr="00D47160" w:rsidRDefault="00D47160" w:rsidP="00D47160">
      <w:pPr>
        <w:pStyle w:val="af1"/>
        <w:spacing w:before="0" w:beforeAutospacing="0" w:after="150"/>
        <w:ind w:firstLine="315"/>
        <w:jc w:val="both"/>
        <w:rPr>
          <w:color w:val="001533"/>
          <w:sz w:val="26"/>
          <w:szCs w:val="26"/>
        </w:rPr>
      </w:pPr>
      <w:r w:rsidRPr="00D47160">
        <w:rPr>
          <w:rStyle w:val="af7"/>
          <w:color w:val="001533"/>
          <w:sz w:val="26"/>
          <w:szCs w:val="26"/>
        </w:rPr>
        <w:t>Мета освітньої програми</w:t>
      </w:r>
      <w:r w:rsidRPr="00D47160">
        <w:rPr>
          <w:color w:val="001533"/>
          <w:sz w:val="26"/>
          <w:szCs w:val="26"/>
        </w:rPr>
        <w:t> - реалізація комплексу розвивальних, виховних, навчальних функцій та змістовних напрямів організації життєдіяльності в межах вікової компетентності дітей від 2 до 6(7) років із поступовим ускладненням змістовної наповнюваності на кожному віковому етапі.</w:t>
      </w:r>
    </w:p>
    <w:p w:rsidR="00D47160" w:rsidRPr="00D47160" w:rsidRDefault="00D47160" w:rsidP="00D47160">
      <w:pPr>
        <w:pStyle w:val="af1"/>
        <w:spacing w:before="0" w:beforeAutospacing="0" w:after="150"/>
        <w:ind w:firstLine="315"/>
        <w:jc w:val="both"/>
        <w:rPr>
          <w:color w:val="001533"/>
          <w:sz w:val="26"/>
          <w:szCs w:val="26"/>
        </w:rPr>
      </w:pPr>
      <w:r w:rsidRPr="00D47160">
        <w:rPr>
          <w:rStyle w:val="af7"/>
          <w:color w:val="001533"/>
          <w:sz w:val="26"/>
          <w:szCs w:val="26"/>
        </w:rPr>
        <w:t>Завдання програми</w:t>
      </w:r>
      <w:r w:rsidRPr="00D47160">
        <w:rPr>
          <w:color w:val="001533"/>
          <w:sz w:val="26"/>
          <w:szCs w:val="26"/>
        </w:rPr>
        <w:t xml:space="preserve"> - сформованість мінімально достатнього та необхідного рівня освітніх </w:t>
      </w:r>
      <w:proofErr w:type="spellStart"/>
      <w:r w:rsidRPr="00D47160">
        <w:rPr>
          <w:color w:val="001533"/>
          <w:sz w:val="26"/>
          <w:szCs w:val="26"/>
        </w:rPr>
        <w:t>компетенцій</w:t>
      </w:r>
      <w:proofErr w:type="spellEnd"/>
      <w:r w:rsidRPr="00D47160">
        <w:rPr>
          <w:color w:val="001533"/>
          <w:sz w:val="26"/>
          <w:szCs w:val="26"/>
        </w:rPr>
        <w:t xml:space="preserve"> дитини перших 6(7) років життя, що забезпечує її повноцінний психофізичний та особистісний розвиток і психологічну готовність до навчання у школі. Визначені Базовим компонентом дошкільної освіти вимоги до обсягу необхідної інформації, життєво важливих умінь і навичок, системи ціннісних ставлень до світу та самої себе відображені у програмі є обов’язковими для виконання всіма учасниками освітнього процесу</w:t>
      </w:r>
    </w:p>
    <w:p w:rsidR="00D47160" w:rsidRPr="00D47160" w:rsidRDefault="00D47160" w:rsidP="00D47160">
      <w:pPr>
        <w:pStyle w:val="af1"/>
        <w:spacing w:before="0" w:beforeAutospacing="0" w:after="150"/>
        <w:ind w:firstLine="315"/>
        <w:jc w:val="both"/>
        <w:rPr>
          <w:color w:val="001533"/>
          <w:sz w:val="26"/>
          <w:szCs w:val="26"/>
        </w:rPr>
      </w:pPr>
      <w:r w:rsidRPr="00D47160">
        <w:rPr>
          <w:rStyle w:val="af7"/>
          <w:color w:val="001533"/>
          <w:sz w:val="26"/>
          <w:szCs w:val="26"/>
        </w:rPr>
        <w:t>Структура програми - </w:t>
      </w:r>
      <w:r w:rsidRPr="00D47160">
        <w:rPr>
          <w:color w:val="001533"/>
          <w:sz w:val="26"/>
          <w:szCs w:val="26"/>
        </w:rPr>
        <w:t>визначення освітніх ліній відповідно до Базового компонента дошкільної освіти, визначення загального обсягу навантаження на кожний вік дитини: ранній вік (третій рік життя), молодший вік (четвертий рік життя), середній вік (п’ятий рік життя), старший дошкільний вік (шостий рік життя). Кожна освітня лінія програми завершується показниками компетентності.</w:t>
      </w:r>
    </w:p>
    <w:p w:rsidR="00D47160" w:rsidRPr="00D47160" w:rsidRDefault="00D47160" w:rsidP="00D47160">
      <w:pPr>
        <w:pStyle w:val="af1"/>
        <w:spacing w:before="0" w:beforeAutospacing="0" w:after="150"/>
        <w:ind w:firstLine="315"/>
        <w:jc w:val="both"/>
        <w:rPr>
          <w:color w:val="001533"/>
          <w:sz w:val="26"/>
          <w:szCs w:val="26"/>
        </w:rPr>
      </w:pPr>
      <w:r w:rsidRPr="00D47160">
        <w:rPr>
          <w:rStyle w:val="af7"/>
          <w:color w:val="001533"/>
          <w:sz w:val="26"/>
          <w:szCs w:val="26"/>
        </w:rPr>
        <w:t>Види діяльності</w:t>
      </w:r>
    </w:p>
    <w:p w:rsidR="00D47160" w:rsidRPr="00D47160" w:rsidRDefault="00D47160" w:rsidP="00D47160">
      <w:pPr>
        <w:pStyle w:val="af1"/>
        <w:spacing w:before="0" w:beforeAutospacing="0" w:after="150"/>
        <w:ind w:firstLine="315"/>
        <w:jc w:val="both"/>
        <w:rPr>
          <w:color w:val="001533"/>
          <w:sz w:val="26"/>
          <w:szCs w:val="26"/>
        </w:rPr>
      </w:pPr>
      <w:r w:rsidRPr="00D47160">
        <w:rPr>
          <w:color w:val="001533"/>
          <w:sz w:val="26"/>
          <w:szCs w:val="26"/>
        </w:rPr>
        <w:t>Розподіл занять на тиждень в організованих видах діяльності укладається за змістовними освітніми лініями відповідно до наказу Міністерства освіти і науки України  20.04.2015 №446 «Про затвердження гранично допустимого навантаження на дитину у дошкільних навчальних закладах різних типів та форми власності». Кількість занять інваріантної складової повністю відповідає вимогам наказу. Види діяльності плануються за освітніми лініями: «Ознайомлення із соціумом», «Ознайомлення з природним довкіллям», «Художньо-продуктивна діяльність (музична, образотворча, театральна тощо), «Сенсорний розвиток», «Логіко-математичний розвиток», « Розвиток мовлення і культура мовленнєвого спілкування», «Здоров’я та фізичний розвиток». Реалізація програми передбачає врахування принципу інтеграції освітніх ліній у відповідності з віковими можливостями і особливостями вихованців.</w:t>
      </w:r>
    </w:p>
    <w:p w:rsidR="00D47160" w:rsidRPr="00D47160" w:rsidRDefault="00D47160" w:rsidP="00D47160">
      <w:pPr>
        <w:pStyle w:val="af1"/>
        <w:spacing w:before="0" w:beforeAutospacing="0" w:after="150"/>
        <w:ind w:firstLine="315"/>
        <w:jc w:val="both"/>
        <w:rPr>
          <w:color w:val="001533"/>
          <w:sz w:val="26"/>
          <w:szCs w:val="26"/>
        </w:rPr>
      </w:pPr>
      <w:r w:rsidRPr="00D47160">
        <w:rPr>
          <w:color w:val="001533"/>
          <w:sz w:val="26"/>
          <w:szCs w:val="26"/>
        </w:rPr>
        <w:t xml:space="preserve">Освітня та </w:t>
      </w:r>
      <w:proofErr w:type="spellStart"/>
      <w:r w:rsidRPr="00D47160">
        <w:rPr>
          <w:color w:val="001533"/>
          <w:sz w:val="26"/>
          <w:szCs w:val="26"/>
        </w:rPr>
        <w:t>корекційно-розвиткова</w:t>
      </w:r>
      <w:proofErr w:type="spellEnd"/>
      <w:r w:rsidRPr="00D47160">
        <w:rPr>
          <w:color w:val="001533"/>
          <w:sz w:val="26"/>
          <w:szCs w:val="26"/>
        </w:rPr>
        <w:t xml:space="preserve"> робота в спеціальній групі для дітей з порушенням мовлення здійснюється згідно з вимогами програми розвитку дитини дошкільного віку «Українське </w:t>
      </w:r>
      <w:proofErr w:type="spellStart"/>
      <w:r w:rsidRPr="00D47160">
        <w:rPr>
          <w:color w:val="001533"/>
          <w:sz w:val="26"/>
          <w:szCs w:val="26"/>
        </w:rPr>
        <w:t>дошкілля</w:t>
      </w:r>
      <w:proofErr w:type="spellEnd"/>
      <w:r w:rsidRPr="00D47160">
        <w:rPr>
          <w:color w:val="001533"/>
          <w:sz w:val="26"/>
          <w:szCs w:val="26"/>
        </w:rPr>
        <w:t>», Програмно-методичного комплексу «</w:t>
      </w:r>
      <w:proofErr w:type="spellStart"/>
      <w:r w:rsidRPr="00D47160">
        <w:rPr>
          <w:color w:val="001533"/>
          <w:sz w:val="26"/>
          <w:szCs w:val="26"/>
        </w:rPr>
        <w:t>Корекційна</w:t>
      </w:r>
      <w:proofErr w:type="spellEnd"/>
      <w:r w:rsidRPr="00D47160">
        <w:rPr>
          <w:color w:val="001533"/>
          <w:sz w:val="26"/>
          <w:szCs w:val="26"/>
        </w:rPr>
        <w:t xml:space="preserve"> робота з розвитку мовлення дітей п'ятого року життя із фонетико-фонематичним недорозвитком мовлення» </w:t>
      </w:r>
      <w:proofErr w:type="spellStart"/>
      <w:r w:rsidRPr="00D47160">
        <w:rPr>
          <w:color w:val="001533"/>
          <w:sz w:val="26"/>
          <w:szCs w:val="26"/>
        </w:rPr>
        <w:t>Рібцун</w:t>
      </w:r>
      <w:proofErr w:type="spellEnd"/>
      <w:r w:rsidRPr="00D47160">
        <w:rPr>
          <w:color w:val="001533"/>
          <w:sz w:val="26"/>
          <w:szCs w:val="26"/>
        </w:rPr>
        <w:t xml:space="preserve"> Ю.В.</w:t>
      </w:r>
    </w:p>
    <w:p w:rsidR="003216BE" w:rsidRDefault="008962DF" w:rsidP="008962DF">
      <w:pPr>
        <w:pStyle w:val="af1"/>
        <w:spacing w:before="0" w:beforeAutospacing="0" w:after="150"/>
        <w:ind w:firstLine="315"/>
        <w:jc w:val="both"/>
        <w:rPr>
          <w:color w:val="001533"/>
          <w:sz w:val="26"/>
          <w:szCs w:val="26"/>
        </w:rPr>
      </w:pPr>
      <w:r>
        <w:rPr>
          <w:color w:val="001533"/>
          <w:sz w:val="26"/>
          <w:szCs w:val="26"/>
        </w:rPr>
        <w:t xml:space="preserve">Освітня робота в інклюзивній групі </w:t>
      </w:r>
      <w:r w:rsidR="00D47160" w:rsidRPr="00D47160">
        <w:rPr>
          <w:color w:val="001533"/>
          <w:sz w:val="26"/>
          <w:szCs w:val="26"/>
        </w:rPr>
        <w:t xml:space="preserve"> здійснюється згідно з вимогами програми розвитку дитини дошкільного віку «Українське </w:t>
      </w:r>
      <w:proofErr w:type="spellStart"/>
      <w:r w:rsidR="00D47160" w:rsidRPr="00D47160">
        <w:rPr>
          <w:color w:val="001533"/>
          <w:sz w:val="26"/>
          <w:szCs w:val="26"/>
        </w:rPr>
        <w:t>дошкілля</w:t>
      </w:r>
      <w:proofErr w:type="spellEnd"/>
      <w:r w:rsidR="00D47160" w:rsidRPr="00D47160">
        <w:rPr>
          <w:color w:val="001533"/>
          <w:sz w:val="26"/>
          <w:szCs w:val="26"/>
        </w:rPr>
        <w:t xml:space="preserve">», Програми розвитку дітей дошкільного віку із затримкою психічного розвитку від 3 до 7 років «Віконечко» Сак Т.В. та ін., Комплексної програми розвитку дітей дошкільного віку з аутизмом «Розквіт» </w:t>
      </w:r>
      <w:proofErr w:type="spellStart"/>
      <w:r w:rsidR="00D47160" w:rsidRPr="00D47160">
        <w:rPr>
          <w:color w:val="001533"/>
          <w:sz w:val="26"/>
          <w:szCs w:val="26"/>
        </w:rPr>
        <w:t>Скрипнік</w:t>
      </w:r>
      <w:proofErr w:type="spellEnd"/>
      <w:r w:rsidR="00D47160" w:rsidRPr="00D47160">
        <w:rPr>
          <w:color w:val="001533"/>
          <w:sz w:val="26"/>
          <w:szCs w:val="26"/>
        </w:rPr>
        <w:t xml:space="preserve"> Т.В. та ін..</w:t>
      </w:r>
    </w:p>
    <w:p w:rsidR="003216BE" w:rsidRDefault="003216BE" w:rsidP="008962DF">
      <w:pPr>
        <w:pStyle w:val="af1"/>
        <w:spacing w:before="0" w:beforeAutospacing="0" w:after="150"/>
        <w:ind w:firstLine="315"/>
        <w:jc w:val="both"/>
        <w:rPr>
          <w:color w:val="001533"/>
          <w:sz w:val="26"/>
          <w:szCs w:val="26"/>
        </w:rPr>
      </w:pPr>
    </w:p>
    <w:p w:rsidR="003216BE" w:rsidRDefault="003216BE" w:rsidP="008962DF">
      <w:pPr>
        <w:pStyle w:val="af1"/>
        <w:spacing w:before="0" w:beforeAutospacing="0" w:after="150"/>
        <w:ind w:firstLine="315"/>
        <w:jc w:val="both"/>
        <w:rPr>
          <w:color w:val="001533"/>
          <w:sz w:val="26"/>
          <w:szCs w:val="26"/>
        </w:rPr>
      </w:pPr>
    </w:p>
    <w:p w:rsidR="003216BE" w:rsidRDefault="003216BE" w:rsidP="008962DF">
      <w:pPr>
        <w:pStyle w:val="af1"/>
        <w:spacing w:before="0" w:beforeAutospacing="0" w:after="150"/>
        <w:ind w:firstLine="315"/>
        <w:jc w:val="both"/>
        <w:rPr>
          <w:color w:val="001533"/>
          <w:sz w:val="26"/>
          <w:szCs w:val="26"/>
        </w:rPr>
      </w:pPr>
    </w:p>
    <w:p w:rsidR="003216BE" w:rsidRPr="0011381D" w:rsidRDefault="003216BE" w:rsidP="003216BE">
      <w:pPr>
        <w:pStyle w:val="af1"/>
        <w:spacing w:before="0" w:beforeAutospacing="0" w:after="150"/>
        <w:ind w:firstLine="315"/>
        <w:jc w:val="both"/>
        <w:rPr>
          <w:color w:val="001533"/>
          <w:sz w:val="26"/>
          <w:szCs w:val="26"/>
        </w:rPr>
      </w:pPr>
      <w:r w:rsidRPr="0011381D">
        <w:rPr>
          <w:rStyle w:val="af7"/>
          <w:color w:val="001533"/>
          <w:sz w:val="26"/>
          <w:szCs w:val="26"/>
        </w:rPr>
        <w:lastRenderedPageBreak/>
        <w:t>Форми організації освітнього процесу</w:t>
      </w:r>
    </w:p>
    <w:p w:rsidR="008962DF" w:rsidRPr="008962DF" w:rsidRDefault="008962DF" w:rsidP="008962DF">
      <w:pPr>
        <w:pStyle w:val="af1"/>
        <w:spacing w:before="0" w:beforeAutospacing="0" w:after="150"/>
        <w:ind w:firstLine="315"/>
        <w:jc w:val="both"/>
        <w:rPr>
          <w:color w:val="001533"/>
          <w:sz w:val="26"/>
          <w:szCs w:val="26"/>
        </w:rPr>
      </w:pPr>
      <w:r w:rsidRPr="008962DF">
        <w:rPr>
          <w:color w:val="001533"/>
          <w:sz w:val="26"/>
          <w:szCs w:val="26"/>
        </w:rPr>
        <w:t xml:space="preserve">Набуття різних видів </w:t>
      </w:r>
      <w:proofErr w:type="spellStart"/>
      <w:r w:rsidRPr="008962DF">
        <w:rPr>
          <w:color w:val="001533"/>
          <w:sz w:val="26"/>
          <w:szCs w:val="26"/>
        </w:rPr>
        <w:t>компетенцій</w:t>
      </w:r>
      <w:proofErr w:type="spellEnd"/>
      <w:r w:rsidRPr="008962DF">
        <w:rPr>
          <w:color w:val="001533"/>
          <w:sz w:val="26"/>
          <w:szCs w:val="26"/>
        </w:rPr>
        <w:t xml:space="preserve"> дитиною дошкільного віку відбувається в різних видах діяльності (ігровій ― провідній для дітей дошкільного віку; руховій; природничій; предметній; образотворчій, музичній, театральній, літературній; сенсорно-пізнавальній і математичній; мовленнєвій; соціокультурній та інших) і вимагає практичного засвоєння дитиною системи елементарних (доступних) знань про себе та довкілля, моральних цінностей, уміння доречно застосовувати набуту інформацію. Організоване навчання проводиться у формі занять, починаючи з 3-го року життя. Протягом дня рівномірно розподіляються всі види активності за основними лініями розвитку залежно від бажань та інтересу дітей.</w:t>
      </w:r>
    </w:p>
    <w:p w:rsidR="008962DF" w:rsidRPr="008962DF" w:rsidRDefault="008962DF" w:rsidP="008962DF">
      <w:pPr>
        <w:pStyle w:val="af1"/>
        <w:spacing w:before="0" w:beforeAutospacing="0" w:after="150"/>
        <w:ind w:firstLine="315"/>
        <w:jc w:val="both"/>
        <w:rPr>
          <w:color w:val="001533"/>
          <w:sz w:val="26"/>
          <w:szCs w:val="26"/>
        </w:rPr>
      </w:pPr>
      <w:r w:rsidRPr="008962DF">
        <w:rPr>
          <w:color w:val="001533"/>
          <w:sz w:val="26"/>
          <w:szCs w:val="26"/>
        </w:rPr>
        <w:t>Тривалість спеціально організованих фронтальних занять становить:</w:t>
      </w:r>
    </w:p>
    <w:p w:rsidR="008962DF" w:rsidRPr="008962DF" w:rsidRDefault="003216BE" w:rsidP="003216BE">
      <w:pPr>
        <w:pStyle w:val="af1"/>
        <w:spacing w:before="0" w:beforeAutospacing="0" w:after="150"/>
        <w:ind w:firstLine="315"/>
        <w:jc w:val="both"/>
        <w:rPr>
          <w:color w:val="001533"/>
          <w:sz w:val="26"/>
          <w:szCs w:val="26"/>
        </w:rPr>
      </w:pPr>
      <w:r>
        <w:rPr>
          <w:color w:val="001533"/>
          <w:sz w:val="26"/>
          <w:szCs w:val="26"/>
        </w:rPr>
        <w:t xml:space="preserve">    - у </w:t>
      </w:r>
      <w:r w:rsidR="008962DF" w:rsidRPr="008962DF">
        <w:rPr>
          <w:color w:val="001533"/>
          <w:sz w:val="26"/>
          <w:szCs w:val="26"/>
        </w:rPr>
        <w:t xml:space="preserve"> молодшій групі – не більше 15 хвилин;</w:t>
      </w:r>
    </w:p>
    <w:p w:rsidR="008962DF" w:rsidRPr="008962DF" w:rsidRDefault="008962DF" w:rsidP="008962DF">
      <w:pPr>
        <w:pStyle w:val="af1"/>
        <w:spacing w:before="0" w:beforeAutospacing="0" w:after="150"/>
        <w:ind w:firstLine="315"/>
        <w:jc w:val="both"/>
        <w:rPr>
          <w:color w:val="001533"/>
          <w:sz w:val="26"/>
          <w:szCs w:val="26"/>
        </w:rPr>
      </w:pPr>
      <w:r w:rsidRPr="008962DF">
        <w:rPr>
          <w:color w:val="001533"/>
          <w:sz w:val="26"/>
          <w:szCs w:val="26"/>
        </w:rPr>
        <w:t>     - у середній групі –20 хвилин;</w:t>
      </w:r>
    </w:p>
    <w:p w:rsidR="008962DF" w:rsidRPr="008962DF" w:rsidRDefault="008962DF" w:rsidP="008962DF">
      <w:pPr>
        <w:pStyle w:val="af1"/>
        <w:spacing w:before="0" w:beforeAutospacing="0" w:after="150"/>
        <w:ind w:firstLine="315"/>
        <w:jc w:val="both"/>
        <w:rPr>
          <w:color w:val="001533"/>
          <w:sz w:val="26"/>
          <w:szCs w:val="26"/>
        </w:rPr>
      </w:pPr>
      <w:r w:rsidRPr="008962DF">
        <w:rPr>
          <w:color w:val="001533"/>
          <w:sz w:val="26"/>
          <w:szCs w:val="26"/>
        </w:rPr>
        <w:t>     - у старшій групі –25 хвилин.</w:t>
      </w:r>
    </w:p>
    <w:p w:rsidR="008962DF" w:rsidRPr="008962DF" w:rsidRDefault="008962DF" w:rsidP="003216BE">
      <w:pPr>
        <w:pStyle w:val="af1"/>
        <w:spacing w:before="0" w:beforeAutospacing="0" w:after="150"/>
        <w:ind w:firstLine="315"/>
        <w:jc w:val="both"/>
        <w:rPr>
          <w:color w:val="001533"/>
          <w:sz w:val="26"/>
          <w:szCs w:val="26"/>
        </w:rPr>
      </w:pPr>
      <w:r w:rsidRPr="008962DF">
        <w:rPr>
          <w:color w:val="001533"/>
          <w:sz w:val="26"/>
          <w:szCs w:val="26"/>
        </w:rPr>
        <w:t>Тривалість перерв між заняттями – не менше 10  хвилин.</w:t>
      </w:r>
    </w:p>
    <w:p w:rsidR="00A65C93" w:rsidRDefault="003216BE" w:rsidP="006B5EA1">
      <w:pPr>
        <w:pStyle w:val="af1"/>
        <w:spacing w:before="0" w:beforeAutospacing="0" w:after="150"/>
        <w:ind w:firstLine="315"/>
        <w:jc w:val="both"/>
        <w:rPr>
          <w:color w:val="001533"/>
          <w:sz w:val="26"/>
          <w:szCs w:val="26"/>
        </w:rPr>
      </w:pPr>
      <w:r>
        <w:rPr>
          <w:color w:val="001533"/>
          <w:sz w:val="26"/>
          <w:szCs w:val="26"/>
        </w:rPr>
        <w:t xml:space="preserve">  Вихователь та  помічник   вихователя </w:t>
      </w:r>
      <w:r w:rsidR="008962DF" w:rsidRPr="008962DF">
        <w:rPr>
          <w:color w:val="001533"/>
          <w:sz w:val="26"/>
          <w:szCs w:val="26"/>
        </w:rPr>
        <w:t xml:space="preserve"> для дітей з порушенням мовлення проводяться ігри-заняття з формування мовленнєвої діяльності, які мають єдину </w:t>
      </w:r>
      <w:proofErr w:type="spellStart"/>
      <w:r w:rsidR="008962DF" w:rsidRPr="008962DF">
        <w:rPr>
          <w:color w:val="001533"/>
          <w:sz w:val="26"/>
          <w:szCs w:val="26"/>
        </w:rPr>
        <w:t>корекційно-розвивальну</w:t>
      </w:r>
      <w:proofErr w:type="spellEnd"/>
      <w:r w:rsidR="008962DF" w:rsidRPr="008962DF">
        <w:rPr>
          <w:color w:val="001533"/>
          <w:sz w:val="26"/>
          <w:szCs w:val="26"/>
        </w:rPr>
        <w:t xml:space="preserve"> спрямованість.</w:t>
      </w:r>
    </w:p>
    <w:p w:rsidR="008962DF" w:rsidRPr="008962DF" w:rsidRDefault="008962DF" w:rsidP="006B5EA1">
      <w:pPr>
        <w:pStyle w:val="af1"/>
        <w:spacing w:before="0" w:beforeAutospacing="0" w:after="150"/>
        <w:ind w:firstLine="315"/>
        <w:jc w:val="both"/>
        <w:rPr>
          <w:color w:val="001533"/>
          <w:sz w:val="26"/>
          <w:szCs w:val="26"/>
        </w:rPr>
      </w:pPr>
      <w:r w:rsidRPr="008962DF">
        <w:rPr>
          <w:color w:val="001533"/>
          <w:sz w:val="26"/>
          <w:szCs w:val="26"/>
        </w:rPr>
        <w:t>У закладі створено середовище адаптоване до потреб дітей з особливими освітніми потребами. Наповнюваність інклюзивних г</w:t>
      </w:r>
      <w:r w:rsidR="003216BE">
        <w:rPr>
          <w:color w:val="001533"/>
          <w:sz w:val="26"/>
          <w:szCs w:val="26"/>
        </w:rPr>
        <w:t>руп становить 15 осіб, з них 1</w:t>
      </w:r>
      <w:r w:rsidRPr="008962DF">
        <w:rPr>
          <w:color w:val="001533"/>
          <w:sz w:val="26"/>
          <w:szCs w:val="26"/>
        </w:rPr>
        <w:t xml:space="preserve"> дитини з особливими освітніми потребами (ООП), у тому числі з інвалідністю, за рекомендаціями </w:t>
      </w:r>
      <w:proofErr w:type="spellStart"/>
      <w:r w:rsidRPr="008962DF">
        <w:rPr>
          <w:color w:val="001533"/>
          <w:sz w:val="26"/>
          <w:szCs w:val="26"/>
        </w:rPr>
        <w:t>психолого-медико-педагогічної</w:t>
      </w:r>
      <w:proofErr w:type="spellEnd"/>
      <w:r w:rsidRPr="008962DF">
        <w:rPr>
          <w:color w:val="001533"/>
          <w:sz w:val="26"/>
          <w:szCs w:val="26"/>
        </w:rPr>
        <w:t xml:space="preserve"> консультації (ПМПК) та інклюзивно-ресурсного центру (</w:t>
      </w:r>
      <w:proofErr w:type="spellStart"/>
      <w:r w:rsidRPr="008962DF">
        <w:rPr>
          <w:color w:val="001533"/>
          <w:sz w:val="26"/>
          <w:szCs w:val="26"/>
        </w:rPr>
        <w:t>ІРЦ</w:t>
      </w:r>
      <w:proofErr w:type="spellEnd"/>
      <w:r w:rsidRPr="008962DF">
        <w:rPr>
          <w:color w:val="001533"/>
          <w:sz w:val="26"/>
          <w:szCs w:val="26"/>
        </w:rPr>
        <w:t>). Перебувати в інклюзивній групі діти з ООП  можуть у віці до 7(8) років. Освітній процес з цією категорією дітей відбувається за індивідуальною програмою розвитку (ІПР) та адаптується до можливостей дитини (за необхідністю).</w:t>
      </w:r>
    </w:p>
    <w:p w:rsidR="008962DF" w:rsidRPr="008962DF" w:rsidRDefault="008962DF" w:rsidP="008962DF">
      <w:pPr>
        <w:pStyle w:val="af1"/>
        <w:spacing w:before="0" w:beforeAutospacing="0" w:after="150"/>
        <w:ind w:firstLine="315"/>
        <w:jc w:val="both"/>
        <w:rPr>
          <w:color w:val="001533"/>
          <w:sz w:val="26"/>
          <w:szCs w:val="26"/>
        </w:rPr>
      </w:pPr>
      <w:r w:rsidRPr="008962DF">
        <w:rPr>
          <w:color w:val="001533"/>
          <w:sz w:val="26"/>
          <w:szCs w:val="26"/>
        </w:rPr>
        <w:t>Розподіл занять на тиждень в організованих видах діяльності укладається за змістовними освітніми лініями відповідно до наказу Міністерства освіти і науки України  20.04.2015 №446 «Про затвердження гранично допустимого навантаження на дитину у дошкільних навчальних закладах різних типів та форми власності». Кількість занять інваріантної складової повністю відповідає вимогам наказу.</w:t>
      </w:r>
    </w:p>
    <w:p w:rsidR="008962DF" w:rsidRPr="008962DF" w:rsidRDefault="008962DF" w:rsidP="008962DF">
      <w:pPr>
        <w:pStyle w:val="af1"/>
        <w:spacing w:before="0" w:beforeAutospacing="0" w:after="150"/>
        <w:ind w:firstLine="315"/>
        <w:jc w:val="both"/>
        <w:rPr>
          <w:color w:val="001533"/>
          <w:sz w:val="26"/>
          <w:szCs w:val="26"/>
        </w:rPr>
      </w:pPr>
      <w:r w:rsidRPr="008962DF">
        <w:rPr>
          <w:color w:val="001533"/>
          <w:sz w:val="26"/>
          <w:szCs w:val="26"/>
        </w:rPr>
        <w:t>У освітньому процесі використовуються такі форми організації діяльності дітей: інтегровані, комплексні, індивідуальні, індивідуально-групові, групові заняття, а також міні-заняття упродовж дня, гуртки за інтересами:</w:t>
      </w:r>
    </w:p>
    <w:p w:rsidR="008962DF" w:rsidRPr="008962DF" w:rsidRDefault="003216BE" w:rsidP="008962DF">
      <w:pPr>
        <w:pStyle w:val="af1"/>
        <w:spacing w:before="0" w:beforeAutospacing="0" w:after="150"/>
        <w:ind w:firstLine="315"/>
        <w:jc w:val="both"/>
        <w:rPr>
          <w:color w:val="001533"/>
          <w:sz w:val="26"/>
          <w:szCs w:val="26"/>
        </w:rPr>
      </w:pPr>
      <w:r>
        <w:rPr>
          <w:color w:val="001533"/>
          <w:sz w:val="26"/>
          <w:szCs w:val="26"/>
        </w:rPr>
        <w:t>у  молодшій  групі</w:t>
      </w:r>
      <w:r w:rsidR="008962DF" w:rsidRPr="008962DF">
        <w:rPr>
          <w:color w:val="001533"/>
          <w:sz w:val="26"/>
          <w:szCs w:val="26"/>
        </w:rPr>
        <w:t>:</w:t>
      </w:r>
    </w:p>
    <w:p w:rsidR="008962DF" w:rsidRPr="008962DF" w:rsidRDefault="008962DF" w:rsidP="003216BE">
      <w:pPr>
        <w:pStyle w:val="af1"/>
        <w:spacing w:before="0" w:beforeAutospacing="0" w:after="150"/>
        <w:ind w:firstLine="315"/>
        <w:jc w:val="both"/>
        <w:rPr>
          <w:color w:val="001533"/>
          <w:sz w:val="26"/>
          <w:szCs w:val="26"/>
        </w:rPr>
      </w:pPr>
      <w:r w:rsidRPr="008962DF">
        <w:rPr>
          <w:color w:val="001533"/>
          <w:sz w:val="26"/>
          <w:szCs w:val="26"/>
        </w:rPr>
        <w:t>з художньо-продуктивної діяльності (декоративне малювання «Петриківський первоцвіт» - 1 заняття на тиждень,</w:t>
      </w:r>
    </w:p>
    <w:p w:rsidR="008962DF" w:rsidRPr="008962DF" w:rsidRDefault="003216BE" w:rsidP="008962DF">
      <w:pPr>
        <w:pStyle w:val="af1"/>
        <w:spacing w:before="0" w:beforeAutospacing="0" w:after="150"/>
        <w:ind w:firstLine="315"/>
        <w:jc w:val="both"/>
        <w:rPr>
          <w:color w:val="001533"/>
          <w:sz w:val="26"/>
          <w:szCs w:val="26"/>
        </w:rPr>
      </w:pPr>
      <w:r>
        <w:rPr>
          <w:color w:val="001533"/>
          <w:sz w:val="26"/>
          <w:szCs w:val="26"/>
        </w:rPr>
        <w:t xml:space="preserve">у середні групі </w:t>
      </w:r>
      <w:r w:rsidR="008962DF" w:rsidRPr="008962DF">
        <w:rPr>
          <w:color w:val="001533"/>
          <w:sz w:val="26"/>
          <w:szCs w:val="26"/>
        </w:rPr>
        <w:t>:</w:t>
      </w:r>
    </w:p>
    <w:p w:rsidR="008962DF" w:rsidRPr="008962DF" w:rsidRDefault="003216BE" w:rsidP="006B5EA1">
      <w:pPr>
        <w:pStyle w:val="af1"/>
        <w:spacing w:before="0" w:beforeAutospacing="0" w:after="150"/>
        <w:ind w:firstLine="315"/>
        <w:jc w:val="both"/>
        <w:rPr>
          <w:color w:val="001533"/>
          <w:sz w:val="26"/>
          <w:szCs w:val="26"/>
        </w:rPr>
      </w:pPr>
      <w:r>
        <w:rPr>
          <w:color w:val="001533"/>
          <w:sz w:val="26"/>
          <w:szCs w:val="26"/>
        </w:rPr>
        <w:t xml:space="preserve">   </w:t>
      </w:r>
      <w:r w:rsidR="008962DF" w:rsidRPr="008962DF">
        <w:rPr>
          <w:color w:val="001533"/>
          <w:sz w:val="26"/>
          <w:szCs w:val="26"/>
        </w:rPr>
        <w:t> з художньо-продуктивної діяльності (декоративне малювання «Петриківський первоцвіт») - 1 заняття на тиждень,</w:t>
      </w:r>
    </w:p>
    <w:p w:rsidR="008962DF" w:rsidRPr="008962DF" w:rsidRDefault="003216BE" w:rsidP="008962DF">
      <w:pPr>
        <w:pStyle w:val="af1"/>
        <w:spacing w:before="0" w:beforeAutospacing="0" w:after="150"/>
        <w:ind w:firstLine="315"/>
        <w:jc w:val="both"/>
        <w:rPr>
          <w:color w:val="001533"/>
          <w:sz w:val="26"/>
          <w:szCs w:val="26"/>
        </w:rPr>
      </w:pPr>
      <w:r>
        <w:rPr>
          <w:color w:val="001533"/>
          <w:sz w:val="26"/>
          <w:szCs w:val="26"/>
        </w:rPr>
        <w:t>у старші групі</w:t>
      </w:r>
      <w:r w:rsidR="008962DF" w:rsidRPr="008962DF">
        <w:rPr>
          <w:color w:val="001533"/>
          <w:sz w:val="26"/>
          <w:szCs w:val="26"/>
        </w:rPr>
        <w:t>:</w:t>
      </w:r>
    </w:p>
    <w:p w:rsidR="008962DF" w:rsidRPr="008962DF" w:rsidRDefault="003216BE" w:rsidP="006B5EA1">
      <w:pPr>
        <w:pStyle w:val="af1"/>
        <w:spacing w:before="0" w:beforeAutospacing="0" w:after="150"/>
        <w:ind w:firstLine="315"/>
        <w:jc w:val="both"/>
        <w:rPr>
          <w:color w:val="001533"/>
          <w:sz w:val="26"/>
          <w:szCs w:val="26"/>
        </w:rPr>
      </w:pPr>
      <w:r>
        <w:rPr>
          <w:color w:val="001533"/>
          <w:sz w:val="26"/>
          <w:szCs w:val="26"/>
        </w:rPr>
        <w:t xml:space="preserve"> </w:t>
      </w:r>
      <w:r w:rsidR="008962DF" w:rsidRPr="008962DF">
        <w:rPr>
          <w:color w:val="001533"/>
          <w:sz w:val="26"/>
          <w:szCs w:val="26"/>
        </w:rPr>
        <w:t>«Веселкова музикотерапія» - 1 заняття на тиждень.</w:t>
      </w:r>
    </w:p>
    <w:p w:rsidR="008962DF" w:rsidRPr="008962DF" w:rsidRDefault="008962DF" w:rsidP="008962DF">
      <w:pPr>
        <w:pStyle w:val="af1"/>
        <w:spacing w:before="0" w:beforeAutospacing="0" w:after="150"/>
        <w:ind w:firstLine="315"/>
        <w:jc w:val="both"/>
        <w:rPr>
          <w:color w:val="001533"/>
          <w:sz w:val="26"/>
          <w:szCs w:val="26"/>
        </w:rPr>
      </w:pPr>
      <w:r w:rsidRPr="008962DF">
        <w:rPr>
          <w:color w:val="001533"/>
          <w:sz w:val="26"/>
          <w:szCs w:val="26"/>
        </w:rPr>
        <w:t>Робота в гуртках за інтересами дітей ЗДО, є самостійною додатковою організаційною формою освітнього процесу. Її мета: задовольняти потреби й зацікавленості дитини до певного виду діяльності, розвивати її природні, загальні та спеціальні здібності; активізувати дитячу творчість, своєчасно виявляти обдарованість</w:t>
      </w:r>
      <w:r w:rsidR="006B5EA1">
        <w:rPr>
          <w:color w:val="001533"/>
          <w:sz w:val="26"/>
          <w:szCs w:val="26"/>
        </w:rPr>
        <w:t xml:space="preserve"> </w:t>
      </w:r>
      <w:r w:rsidRPr="008962DF">
        <w:rPr>
          <w:color w:val="001533"/>
          <w:sz w:val="26"/>
          <w:szCs w:val="26"/>
        </w:rPr>
        <w:t xml:space="preserve">. Заняття в гуртках за інтересами переважно </w:t>
      </w:r>
      <w:r w:rsidRPr="008962DF">
        <w:rPr>
          <w:color w:val="001533"/>
          <w:sz w:val="26"/>
          <w:szCs w:val="26"/>
        </w:rPr>
        <w:lastRenderedPageBreak/>
        <w:t>планується в другій половині дня. Тривалість гурткової роботи – 15-25 хв. залежно від віку дітей. День проведення гурткової роботи визначено у розкладі занять кожної вікової групи.</w:t>
      </w:r>
    </w:p>
    <w:p w:rsidR="008962DF" w:rsidRPr="008962DF" w:rsidRDefault="008962DF" w:rsidP="008962DF">
      <w:pPr>
        <w:pStyle w:val="af1"/>
        <w:spacing w:before="0" w:beforeAutospacing="0" w:after="150"/>
        <w:ind w:firstLine="315"/>
        <w:jc w:val="both"/>
        <w:rPr>
          <w:color w:val="001533"/>
          <w:sz w:val="26"/>
          <w:szCs w:val="26"/>
        </w:rPr>
      </w:pPr>
      <w:r w:rsidRPr="008962DF">
        <w:rPr>
          <w:color w:val="001533"/>
          <w:sz w:val="26"/>
          <w:szCs w:val="26"/>
        </w:rPr>
        <w:t>Для програмно-методичного забезпечення освітнього процесу використовуються навчальні видання, рекомендовані Міністерством освіти і науки України для використання в дошкі</w:t>
      </w:r>
      <w:r w:rsidR="006B5EA1">
        <w:rPr>
          <w:color w:val="001533"/>
          <w:sz w:val="26"/>
          <w:szCs w:val="26"/>
        </w:rPr>
        <w:t>льних навчальних закладах у 2021/2022</w:t>
      </w:r>
      <w:r w:rsidRPr="008962DF">
        <w:rPr>
          <w:color w:val="001533"/>
          <w:sz w:val="26"/>
          <w:szCs w:val="26"/>
        </w:rPr>
        <w:t xml:space="preserve">навчальному році розміщені на сайті Міністерства освіти і науки України </w:t>
      </w:r>
      <w:r w:rsidRPr="006B5EA1">
        <w:rPr>
          <w:sz w:val="26"/>
          <w:szCs w:val="26"/>
        </w:rPr>
        <w:t>(</w:t>
      </w:r>
      <w:hyperlink r:id="rId10" w:history="1">
        <w:r w:rsidRPr="006B5EA1">
          <w:rPr>
            <w:rStyle w:val="a3"/>
            <w:color w:val="auto"/>
            <w:sz w:val="26"/>
            <w:szCs w:val="26"/>
          </w:rPr>
          <w:t>http://mon.gov.ua/activity/education/doshkilna/norm-baza.html</w:t>
        </w:r>
      </w:hyperlink>
      <w:r w:rsidRPr="008962DF">
        <w:rPr>
          <w:color w:val="001533"/>
          <w:sz w:val="26"/>
          <w:szCs w:val="26"/>
        </w:rPr>
        <w:t>).</w:t>
      </w:r>
    </w:p>
    <w:p w:rsidR="008962DF" w:rsidRPr="008962DF" w:rsidRDefault="008962DF" w:rsidP="008962DF">
      <w:pPr>
        <w:pStyle w:val="af1"/>
        <w:spacing w:before="0" w:beforeAutospacing="0" w:after="150"/>
        <w:ind w:firstLine="315"/>
        <w:jc w:val="both"/>
        <w:rPr>
          <w:color w:val="001533"/>
          <w:sz w:val="26"/>
          <w:szCs w:val="26"/>
        </w:rPr>
      </w:pPr>
      <w:r w:rsidRPr="008962DF">
        <w:rPr>
          <w:color w:val="001533"/>
          <w:sz w:val="26"/>
          <w:szCs w:val="26"/>
        </w:rPr>
        <w:t>Зміст освітньої програми передбачає:</w:t>
      </w:r>
    </w:p>
    <w:p w:rsidR="008962DF" w:rsidRPr="008962DF" w:rsidRDefault="008962DF" w:rsidP="008962DF">
      <w:pPr>
        <w:pStyle w:val="af1"/>
        <w:spacing w:before="0" w:beforeAutospacing="0" w:after="150"/>
        <w:ind w:firstLine="315"/>
        <w:jc w:val="both"/>
        <w:rPr>
          <w:color w:val="001533"/>
          <w:sz w:val="26"/>
          <w:szCs w:val="26"/>
        </w:rPr>
      </w:pPr>
      <w:r w:rsidRPr="008962DF">
        <w:rPr>
          <w:color w:val="001533"/>
          <w:sz w:val="26"/>
          <w:szCs w:val="26"/>
        </w:rPr>
        <w:t>формування основ соціальної адаптації та життєвої компетентності дитини;</w:t>
      </w:r>
    </w:p>
    <w:p w:rsidR="008962DF" w:rsidRPr="008962DF" w:rsidRDefault="008962DF" w:rsidP="008962DF">
      <w:pPr>
        <w:pStyle w:val="af1"/>
        <w:spacing w:before="0" w:beforeAutospacing="0" w:after="150"/>
        <w:ind w:firstLine="315"/>
        <w:jc w:val="both"/>
        <w:rPr>
          <w:color w:val="001533"/>
          <w:sz w:val="26"/>
          <w:szCs w:val="26"/>
        </w:rPr>
      </w:pPr>
      <w:r w:rsidRPr="008962DF">
        <w:rPr>
          <w:color w:val="001533"/>
          <w:sz w:val="26"/>
          <w:szCs w:val="26"/>
        </w:rPr>
        <w:t>виховання елементів природо доцільного світогляду, розвиток позитивного емоційно-ціннісного ставлення до довкілля;</w:t>
      </w:r>
    </w:p>
    <w:p w:rsidR="008962DF" w:rsidRPr="008962DF" w:rsidRDefault="008962DF" w:rsidP="008962DF">
      <w:pPr>
        <w:pStyle w:val="af1"/>
        <w:spacing w:before="0" w:beforeAutospacing="0" w:after="150"/>
        <w:ind w:firstLine="315"/>
        <w:jc w:val="both"/>
        <w:rPr>
          <w:color w:val="001533"/>
          <w:sz w:val="26"/>
          <w:szCs w:val="26"/>
        </w:rPr>
      </w:pPr>
      <w:r w:rsidRPr="008962DF">
        <w:rPr>
          <w:color w:val="001533"/>
          <w:sz w:val="26"/>
          <w:szCs w:val="26"/>
        </w:rPr>
        <w:t>утвердження емоційно-ціннісного ставлення до практичної та духовної діяльності людини;</w:t>
      </w:r>
    </w:p>
    <w:p w:rsidR="008962DF" w:rsidRPr="008962DF" w:rsidRDefault="008962DF" w:rsidP="008962DF">
      <w:pPr>
        <w:pStyle w:val="af1"/>
        <w:spacing w:before="0" w:beforeAutospacing="0" w:after="150"/>
        <w:ind w:firstLine="315"/>
        <w:jc w:val="both"/>
        <w:rPr>
          <w:color w:val="001533"/>
          <w:sz w:val="26"/>
          <w:szCs w:val="26"/>
        </w:rPr>
      </w:pPr>
      <w:r w:rsidRPr="008962DF">
        <w:rPr>
          <w:color w:val="001533"/>
          <w:sz w:val="26"/>
          <w:szCs w:val="26"/>
        </w:rPr>
        <w:t>розвиток потреби в реалізації власних творчих здібностей.</w:t>
      </w:r>
    </w:p>
    <w:p w:rsidR="008962DF" w:rsidRPr="008962DF" w:rsidRDefault="008962DF" w:rsidP="006B5EA1">
      <w:pPr>
        <w:pStyle w:val="af1"/>
        <w:spacing w:before="0" w:beforeAutospacing="0" w:after="150"/>
        <w:ind w:firstLine="315"/>
        <w:rPr>
          <w:color w:val="001533"/>
          <w:sz w:val="26"/>
          <w:szCs w:val="26"/>
        </w:rPr>
      </w:pPr>
      <w:r w:rsidRPr="008962DF">
        <w:rPr>
          <w:color w:val="001533"/>
          <w:sz w:val="26"/>
          <w:szCs w:val="26"/>
        </w:rPr>
        <w:t>Реалізацію змісту освітньої п</w:t>
      </w:r>
      <w:r w:rsidR="006B5EA1">
        <w:rPr>
          <w:color w:val="001533"/>
          <w:sz w:val="26"/>
          <w:szCs w:val="26"/>
        </w:rPr>
        <w:t>рограми здійснюють  вихователі , музичний керівник ,  асистент вихователя  та медична  сестра</w:t>
      </w:r>
      <w:r w:rsidRPr="008962DF">
        <w:rPr>
          <w:color w:val="001533"/>
          <w:sz w:val="26"/>
          <w:szCs w:val="26"/>
        </w:rPr>
        <w:t>.</w:t>
      </w:r>
    </w:p>
    <w:p w:rsidR="00C8133F" w:rsidRPr="006B5EA1" w:rsidRDefault="00935696" w:rsidP="006B5EA1">
      <w:pPr>
        <w:pStyle w:val="af6"/>
        <w:ind w:firstLine="284"/>
        <w:rPr>
          <w:rFonts w:ascii="Times New Roman" w:hAnsi="Times New Roman" w:cs="Times New Roman"/>
          <w:sz w:val="26"/>
          <w:szCs w:val="26"/>
        </w:rPr>
      </w:pPr>
      <w:r w:rsidRPr="006B5EA1">
        <w:rPr>
          <w:rFonts w:ascii="Times New Roman" w:hAnsi="Times New Roman"/>
          <w:sz w:val="26"/>
          <w:szCs w:val="26"/>
        </w:rPr>
        <w:t>Вихователі     плануючи    роботу  з дітьми  , мають спирати</w:t>
      </w:r>
      <w:r w:rsidR="00AF6413" w:rsidRPr="006B5EA1">
        <w:rPr>
          <w:rFonts w:ascii="Times New Roman" w:hAnsi="Times New Roman"/>
          <w:sz w:val="26"/>
          <w:szCs w:val="26"/>
        </w:rPr>
        <w:t xml:space="preserve">ся  не лише   на вікові  , </w:t>
      </w:r>
      <w:r w:rsidRPr="006B5EA1">
        <w:rPr>
          <w:rFonts w:ascii="Times New Roman" w:hAnsi="Times New Roman"/>
          <w:sz w:val="26"/>
          <w:szCs w:val="26"/>
        </w:rPr>
        <w:t>але  й на індивідуа</w:t>
      </w:r>
      <w:r w:rsidR="00BF7142" w:rsidRPr="006B5EA1">
        <w:rPr>
          <w:rFonts w:ascii="Times New Roman" w:hAnsi="Times New Roman"/>
          <w:sz w:val="26"/>
          <w:szCs w:val="26"/>
        </w:rPr>
        <w:t xml:space="preserve">льні   особливості  вихованців , </w:t>
      </w:r>
      <w:r w:rsidRPr="006B5EA1">
        <w:rPr>
          <w:rFonts w:ascii="Times New Roman" w:hAnsi="Times New Roman"/>
          <w:sz w:val="26"/>
          <w:szCs w:val="26"/>
        </w:rPr>
        <w:t>що проявляються у   темпі   засвоєння  дітьми   з</w:t>
      </w:r>
      <w:r w:rsidR="006B5EA1" w:rsidRPr="006B5EA1">
        <w:rPr>
          <w:rFonts w:ascii="Times New Roman" w:hAnsi="Times New Roman"/>
          <w:sz w:val="26"/>
          <w:szCs w:val="26"/>
        </w:rPr>
        <w:t xml:space="preserve">нань  та оволодінні </w:t>
      </w:r>
      <w:proofErr w:type="spellStart"/>
      <w:r w:rsidR="006B5EA1" w:rsidRPr="006B5EA1">
        <w:rPr>
          <w:rFonts w:ascii="Times New Roman" w:hAnsi="Times New Roman"/>
          <w:sz w:val="26"/>
          <w:szCs w:val="26"/>
        </w:rPr>
        <w:t>мовленнєв</w:t>
      </w:r>
      <w:proofErr w:type="spellEnd"/>
      <w:r w:rsidR="006B5EA1" w:rsidRPr="006B5EA1">
        <w:rPr>
          <w:rFonts w:ascii="Times New Roman" w:hAnsi="Times New Roman"/>
          <w:sz w:val="26"/>
          <w:szCs w:val="26"/>
        </w:rPr>
        <w:t xml:space="preserve"> </w:t>
      </w:r>
      <w:r w:rsidRPr="006B5EA1">
        <w:rPr>
          <w:rFonts w:ascii="Times New Roman" w:hAnsi="Times New Roman"/>
          <w:sz w:val="26"/>
          <w:szCs w:val="26"/>
        </w:rPr>
        <w:t>вміннями . реалізація  завдань  мовленнєвого  розвитку  дітей має   здійснюватися  в процесі їх  щоденного  спілкування   з вихователями  ,батьками та однолітками ,інтегруючись у різні види  діяльності</w:t>
      </w:r>
      <w:r w:rsidR="00AF6413" w:rsidRPr="006B5EA1">
        <w:rPr>
          <w:rFonts w:ascii="Times New Roman" w:hAnsi="Times New Roman"/>
          <w:sz w:val="26"/>
          <w:szCs w:val="26"/>
        </w:rPr>
        <w:t>.</w:t>
      </w:r>
    </w:p>
    <w:p w:rsidR="00BF7142" w:rsidRPr="00D47160" w:rsidRDefault="00BF7142" w:rsidP="006B5EA1">
      <w:pPr>
        <w:pStyle w:val="a7"/>
        <w:tabs>
          <w:tab w:val="left" w:pos="567"/>
          <w:tab w:val="left" w:pos="993"/>
        </w:tabs>
        <w:ind w:left="284"/>
        <w:rPr>
          <w:rFonts w:ascii="Times New Roman" w:hAnsi="Times New Roman"/>
          <w:sz w:val="26"/>
          <w:szCs w:val="26"/>
        </w:rPr>
      </w:pPr>
      <w:r w:rsidRPr="00D47160">
        <w:rPr>
          <w:rFonts w:ascii="Times New Roman" w:hAnsi="Times New Roman"/>
          <w:sz w:val="26"/>
          <w:szCs w:val="26"/>
        </w:rPr>
        <w:t>Зміст     освітньої роботи  з дітьми  структурований  за принципами   інваріантності  та  варіативності .</w:t>
      </w:r>
    </w:p>
    <w:p w:rsidR="00BF7142" w:rsidRPr="00D47160" w:rsidRDefault="00BF7142" w:rsidP="006B5EA1">
      <w:pPr>
        <w:pStyle w:val="a7"/>
        <w:tabs>
          <w:tab w:val="left" w:pos="567"/>
          <w:tab w:val="left" w:pos="993"/>
        </w:tabs>
        <w:ind w:left="284"/>
        <w:rPr>
          <w:rFonts w:ascii="Times New Roman" w:hAnsi="Times New Roman"/>
          <w:sz w:val="26"/>
          <w:szCs w:val="26"/>
        </w:rPr>
      </w:pPr>
      <w:r w:rsidRPr="00D47160">
        <w:rPr>
          <w:rFonts w:ascii="Times New Roman" w:hAnsi="Times New Roman"/>
          <w:sz w:val="26"/>
          <w:szCs w:val="26"/>
        </w:rPr>
        <w:t xml:space="preserve">В  </w:t>
      </w:r>
      <w:proofErr w:type="spellStart"/>
      <w:r w:rsidRPr="00D47160">
        <w:rPr>
          <w:rFonts w:ascii="Times New Roman" w:hAnsi="Times New Roman"/>
          <w:sz w:val="26"/>
          <w:szCs w:val="26"/>
        </w:rPr>
        <w:t>інваріативній</w:t>
      </w:r>
      <w:proofErr w:type="spellEnd"/>
      <w:r w:rsidRPr="00D47160">
        <w:rPr>
          <w:rFonts w:ascii="Times New Roman" w:hAnsi="Times New Roman"/>
          <w:sz w:val="26"/>
          <w:szCs w:val="26"/>
        </w:rPr>
        <w:t xml:space="preserve">   частині  представлено розділ « Особливості дитини»  . в якому   вміщено  відомості  про вікові  особливості    психологічного  розвитку дітей   ,а також    про зміст   роботи  із збереження  і зміцне</w:t>
      </w:r>
      <w:r w:rsidR="006B5EA1">
        <w:rPr>
          <w:rFonts w:ascii="Times New Roman" w:hAnsi="Times New Roman"/>
          <w:sz w:val="26"/>
          <w:szCs w:val="26"/>
        </w:rPr>
        <w:t xml:space="preserve">ння   </w:t>
      </w:r>
      <w:proofErr w:type="spellStart"/>
      <w:r w:rsidR="006B5EA1">
        <w:rPr>
          <w:rFonts w:ascii="Times New Roman" w:hAnsi="Times New Roman"/>
          <w:sz w:val="26"/>
          <w:szCs w:val="26"/>
        </w:rPr>
        <w:t>здоровя</w:t>
      </w:r>
      <w:proofErr w:type="spellEnd"/>
      <w:r w:rsidR="006B5EA1">
        <w:rPr>
          <w:rFonts w:ascii="Times New Roman" w:hAnsi="Times New Roman"/>
          <w:sz w:val="26"/>
          <w:szCs w:val="26"/>
        </w:rPr>
        <w:t xml:space="preserve">    .  Розділ  « Мо</w:t>
      </w:r>
      <w:r w:rsidRPr="00D47160">
        <w:rPr>
          <w:rFonts w:ascii="Times New Roman" w:hAnsi="Times New Roman"/>
          <w:sz w:val="26"/>
          <w:szCs w:val="26"/>
        </w:rPr>
        <w:t xml:space="preserve">влення дитини «    побудовано  з урахуванням   особливостей   природи    мовленнєвої  діяльності   дітей  </w:t>
      </w:r>
      <w:proofErr w:type="spellStart"/>
      <w:r w:rsidRPr="00D47160">
        <w:rPr>
          <w:rFonts w:ascii="Times New Roman" w:hAnsi="Times New Roman"/>
          <w:sz w:val="26"/>
          <w:szCs w:val="26"/>
        </w:rPr>
        <w:t>.що</w:t>
      </w:r>
      <w:proofErr w:type="spellEnd"/>
      <w:r w:rsidRPr="00D47160">
        <w:rPr>
          <w:rFonts w:ascii="Times New Roman" w:hAnsi="Times New Roman"/>
          <w:sz w:val="26"/>
          <w:szCs w:val="26"/>
        </w:rPr>
        <w:t xml:space="preserve"> обслуговує  всі інші  види  дитячої   діяльності </w:t>
      </w:r>
      <w:r w:rsidR="006F6741" w:rsidRPr="00D47160">
        <w:rPr>
          <w:rFonts w:ascii="Times New Roman" w:hAnsi="Times New Roman"/>
          <w:sz w:val="26"/>
          <w:szCs w:val="26"/>
        </w:rPr>
        <w:t xml:space="preserve">   та пов’язана  із їхніми   щоденними   потребами   у спілкуванні  .  Кожен    вихователь  </w:t>
      </w:r>
      <w:proofErr w:type="spellStart"/>
      <w:r w:rsidR="006F6741" w:rsidRPr="00D47160">
        <w:rPr>
          <w:rFonts w:ascii="Times New Roman" w:hAnsi="Times New Roman"/>
          <w:sz w:val="26"/>
          <w:szCs w:val="26"/>
        </w:rPr>
        <w:t>.плануючи</w:t>
      </w:r>
      <w:proofErr w:type="spellEnd"/>
      <w:r w:rsidR="006F6741" w:rsidRPr="00D47160">
        <w:rPr>
          <w:rFonts w:ascii="Times New Roman" w:hAnsi="Times New Roman"/>
          <w:sz w:val="26"/>
          <w:szCs w:val="26"/>
        </w:rPr>
        <w:t xml:space="preserve">   роботу  з дітьми  ,має  спиратися   не лише  на  вікові ,але й  на індивідуальні   особливості  вихованців що проявляються  у темпі   засвоєння  дітьми   знань    та оволодінні   мовленнєвими    вміннями.</w:t>
      </w:r>
      <w:r w:rsidR="00493D17" w:rsidRPr="00D47160">
        <w:rPr>
          <w:rFonts w:ascii="Times New Roman" w:hAnsi="Times New Roman"/>
          <w:sz w:val="26"/>
          <w:szCs w:val="26"/>
        </w:rPr>
        <w:t xml:space="preserve"> Реалізація  завдань   мовленнєвого   розвитку  дітей має   здійснюватися   в </w:t>
      </w:r>
      <w:proofErr w:type="spellStart"/>
      <w:r w:rsidR="00493D17" w:rsidRPr="00D47160">
        <w:rPr>
          <w:rFonts w:ascii="Times New Roman" w:hAnsi="Times New Roman"/>
          <w:sz w:val="26"/>
          <w:szCs w:val="26"/>
        </w:rPr>
        <w:t>поцесі</w:t>
      </w:r>
      <w:proofErr w:type="spellEnd"/>
      <w:r w:rsidR="00493D17" w:rsidRPr="00D47160">
        <w:rPr>
          <w:rFonts w:ascii="Times New Roman" w:hAnsi="Times New Roman"/>
          <w:sz w:val="26"/>
          <w:szCs w:val="26"/>
        </w:rPr>
        <w:t xml:space="preserve">  їх щоденного  спілкування   з вихователями ,батьками  та однолітками </w:t>
      </w:r>
      <w:proofErr w:type="spellStart"/>
      <w:r w:rsidR="00493D17" w:rsidRPr="00D47160">
        <w:rPr>
          <w:rFonts w:ascii="Times New Roman" w:hAnsi="Times New Roman"/>
          <w:sz w:val="26"/>
          <w:szCs w:val="26"/>
        </w:rPr>
        <w:t>.інтегруючись</w:t>
      </w:r>
      <w:proofErr w:type="spellEnd"/>
      <w:r w:rsidR="00493D17" w:rsidRPr="00D47160">
        <w:rPr>
          <w:rFonts w:ascii="Times New Roman" w:hAnsi="Times New Roman"/>
          <w:sz w:val="26"/>
          <w:szCs w:val="26"/>
        </w:rPr>
        <w:t xml:space="preserve">  у різні види  діяльності</w:t>
      </w:r>
    </w:p>
    <w:p w:rsidR="00171983" w:rsidRPr="00D47160" w:rsidRDefault="00935696" w:rsidP="006B5EA1">
      <w:pPr>
        <w:pStyle w:val="a7"/>
        <w:tabs>
          <w:tab w:val="left" w:pos="567"/>
          <w:tab w:val="left" w:pos="993"/>
        </w:tabs>
        <w:ind w:left="142" w:firstLine="142"/>
        <w:rPr>
          <w:rFonts w:ascii="Times New Roman" w:hAnsi="Times New Roman"/>
          <w:sz w:val="26"/>
          <w:szCs w:val="26"/>
        </w:rPr>
      </w:pPr>
      <w:r w:rsidRPr="00D47160">
        <w:rPr>
          <w:rFonts w:ascii="Times New Roman" w:hAnsi="Times New Roman"/>
          <w:sz w:val="26"/>
          <w:szCs w:val="26"/>
        </w:rPr>
        <w:t xml:space="preserve">Розділ  « Дитина   в  соціумі»   розкриває зміст  роботи  з ознайомленням  дітей   із суспільним  довкіллям   та трудовим   вихованням  .В  дітей   формуються   навички    самообслуговування    та доручення   до    </w:t>
      </w:r>
      <w:proofErr w:type="spellStart"/>
      <w:r w:rsidRPr="00D47160">
        <w:rPr>
          <w:rFonts w:ascii="Times New Roman" w:hAnsi="Times New Roman"/>
          <w:sz w:val="26"/>
          <w:szCs w:val="26"/>
        </w:rPr>
        <w:t>господарсько</w:t>
      </w:r>
      <w:proofErr w:type="spellEnd"/>
      <w:r w:rsidRPr="00D47160">
        <w:rPr>
          <w:rFonts w:ascii="Times New Roman" w:hAnsi="Times New Roman"/>
          <w:sz w:val="26"/>
          <w:szCs w:val="26"/>
        </w:rPr>
        <w:t xml:space="preserve"> – побутової праці . оскільки  саме  у грі   дитина  відтворює   свої  враження   від пізнання довкілля </w:t>
      </w:r>
      <w:r w:rsidR="00AF6413" w:rsidRPr="00D47160">
        <w:rPr>
          <w:rFonts w:ascii="Times New Roman" w:hAnsi="Times New Roman"/>
          <w:sz w:val="26"/>
          <w:szCs w:val="26"/>
        </w:rPr>
        <w:t xml:space="preserve">. У своєму  пізнанні  дитина  має рухатися   від   розуміння   </w:t>
      </w:r>
      <w:proofErr w:type="spellStart"/>
      <w:r w:rsidR="00AF6413" w:rsidRPr="00D47160">
        <w:rPr>
          <w:rFonts w:ascii="Times New Roman" w:hAnsi="Times New Roman"/>
          <w:sz w:val="26"/>
          <w:szCs w:val="26"/>
        </w:rPr>
        <w:t>причино-</w:t>
      </w:r>
      <w:proofErr w:type="spellEnd"/>
      <w:r w:rsidR="00AF6413" w:rsidRPr="00D47160">
        <w:rPr>
          <w:rFonts w:ascii="Times New Roman" w:hAnsi="Times New Roman"/>
          <w:sz w:val="26"/>
          <w:szCs w:val="26"/>
        </w:rPr>
        <w:t xml:space="preserve">  наслідкових   зв’язків  у предметному та соціальному світі . </w:t>
      </w:r>
      <w:r w:rsidR="00171983" w:rsidRPr="00D47160">
        <w:rPr>
          <w:rFonts w:ascii="Times New Roman" w:hAnsi="Times New Roman"/>
          <w:sz w:val="26"/>
          <w:szCs w:val="26"/>
        </w:rPr>
        <w:t xml:space="preserve"> Результатом   взаємодії  дитини з предметами    та соціальним   світом   має стати    набуття  життєвого   досвіду  </w:t>
      </w:r>
      <w:proofErr w:type="spellStart"/>
      <w:r w:rsidR="00171983" w:rsidRPr="00D47160">
        <w:rPr>
          <w:rFonts w:ascii="Times New Roman" w:hAnsi="Times New Roman"/>
          <w:sz w:val="26"/>
          <w:szCs w:val="26"/>
        </w:rPr>
        <w:t>.сформоване</w:t>
      </w:r>
      <w:proofErr w:type="spellEnd"/>
      <w:r w:rsidR="00171983" w:rsidRPr="00D47160">
        <w:rPr>
          <w:rFonts w:ascii="Times New Roman" w:hAnsi="Times New Roman"/>
          <w:sz w:val="26"/>
          <w:szCs w:val="26"/>
        </w:rPr>
        <w:t xml:space="preserve">     відповідальне ставлення  до  життя ,що  є основою   активної   громадянської позиції.</w:t>
      </w:r>
    </w:p>
    <w:p w:rsidR="00700CEF" w:rsidRPr="00D47160" w:rsidRDefault="00171983" w:rsidP="006B5EA1">
      <w:pPr>
        <w:pStyle w:val="a7"/>
        <w:tabs>
          <w:tab w:val="left" w:pos="567"/>
          <w:tab w:val="left" w:pos="993"/>
        </w:tabs>
        <w:ind w:left="142" w:firstLine="142"/>
        <w:rPr>
          <w:rFonts w:ascii="Times New Roman" w:hAnsi="Times New Roman"/>
          <w:sz w:val="26"/>
          <w:szCs w:val="26"/>
        </w:rPr>
      </w:pPr>
      <w:r w:rsidRPr="00D47160">
        <w:rPr>
          <w:rFonts w:ascii="Times New Roman" w:hAnsi="Times New Roman"/>
          <w:sz w:val="26"/>
          <w:szCs w:val="26"/>
        </w:rPr>
        <w:t>Зміст   даного   розділу   тісно  пов'язаний  з   розділом « Гра  дитини».</w:t>
      </w:r>
    </w:p>
    <w:p w:rsidR="00935696" w:rsidRPr="00D47160" w:rsidRDefault="00AF6413" w:rsidP="006B5EA1">
      <w:pPr>
        <w:pStyle w:val="a7"/>
        <w:tabs>
          <w:tab w:val="left" w:pos="567"/>
          <w:tab w:val="left" w:pos="993"/>
        </w:tabs>
        <w:ind w:left="142" w:firstLine="142"/>
        <w:rPr>
          <w:rFonts w:ascii="Times New Roman" w:hAnsi="Times New Roman"/>
          <w:sz w:val="26"/>
          <w:szCs w:val="26"/>
        </w:rPr>
      </w:pPr>
      <w:r w:rsidRPr="00D47160">
        <w:rPr>
          <w:rFonts w:ascii="Times New Roman" w:hAnsi="Times New Roman"/>
          <w:sz w:val="26"/>
          <w:szCs w:val="26"/>
        </w:rPr>
        <w:t xml:space="preserve">Саме у грі   дитина   відтворює  свої   враження  від пізнання довкілля  . </w:t>
      </w:r>
      <w:r w:rsidR="00935696" w:rsidRPr="00D47160">
        <w:rPr>
          <w:rFonts w:ascii="Times New Roman" w:hAnsi="Times New Roman"/>
          <w:sz w:val="26"/>
          <w:szCs w:val="26"/>
        </w:rPr>
        <w:t xml:space="preserve"> </w:t>
      </w:r>
      <w:r w:rsidRPr="00D47160">
        <w:rPr>
          <w:rFonts w:ascii="Times New Roman" w:hAnsi="Times New Roman"/>
          <w:sz w:val="26"/>
          <w:szCs w:val="26"/>
        </w:rPr>
        <w:t>Гра  дитини має бути   якомога   більш вільною  від регламентації з боку    дорослих    та слугувати  засобам   самовираження  й розвитку   дитини</w:t>
      </w:r>
      <w:r w:rsidR="00AC7BD0" w:rsidRPr="00D47160">
        <w:rPr>
          <w:rFonts w:ascii="Times New Roman" w:hAnsi="Times New Roman"/>
          <w:sz w:val="26"/>
          <w:szCs w:val="26"/>
        </w:rPr>
        <w:t>.  Гра   виступає   центром  інтеграції   різних  видів   діяльності   дитини.</w:t>
      </w:r>
    </w:p>
    <w:p w:rsidR="00A23633" w:rsidRPr="00D47160" w:rsidRDefault="00A23633" w:rsidP="006B5EA1">
      <w:pPr>
        <w:tabs>
          <w:tab w:val="left" w:pos="567"/>
          <w:tab w:val="left" w:pos="993"/>
        </w:tabs>
        <w:ind w:left="284"/>
        <w:rPr>
          <w:rFonts w:ascii="Times New Roman" w:hAnsi="Times New Roman" w:cs="Times New Roman"/>
          <w:sz w:val="26"/>
          <w:szCs w:val="26"/>
          <w:lang w:val="uk-UA"/>
        </w:rPr>
      </w:pPr>
      <w:r w:rsidRPr="00D47160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Наш  дошкільний  навчальний  заклад </w:t>
      </w:r>
      <w:proofErr w:type="spellStart"/>
      <w:r w:rsidRPr="00D47160">
        <w:rPr>
          <w:rFonts w:ascii="Times New Roman" w:hAnsi="Times New Roman" w:cs="Times New Roman"/>
          <w:sz w:val="26"/>
          <w:szCs w:val="26"/>
          <w:lang w:val="uk-UA"/>
        </w:rPr>
        <w:t>–відкритий</w:t>
      </w:r>
      <w:proofErr w:type="spellEnd"/>
      <w:r w:rsidRPr="00D47160">
        <w:rPr>
          <w:rFonts w:ascii="Times New Roman" w:hAnsi="Times New Roman" w:cs="Times New Roman"/>
          <w:sz w:val="26"/>
          <w:szCs w:val="26"/>
          <w:lang w:val="uk-UA"/>
        </w:rPr>
        <w:t xml:space="preserve">  освітній простір , в якому    педагогічний  колектив    взаємодіє  із сім</w:t>
      </w:r>
      <w:r w:rsidR="005C48AB" w:rsidRPr="00D47160">
        <w:rPr>
          <w:rFonts w:ascii="Times New Roman" w:hAnsi="Times New Roman" w:cs="Times New Roman"/>
          <w:sz w:val="26"/>
          <w:szCs w:val="26"/>
          <w:lang w:val="uk-UA"/>
        </w:rPr>
        <w:t>’</w:t>
      </w:r>
      <w:r w:rsidRPr="00D47160">
        <w:rPr>
          <w:rFonts w:ascii="Times New Roman" w:hAnsi="Times New Roman" w:cs="Times New Roman"/>
          <w:sz w:val="26"/>
          <w:szCs w:val="26"/>
          <w:lang w:val="uk-UA"/>
        </w:rPr>
        <w:t xml:space="preserve">ями   вихованців   задля    забезпечення     потреб   ,інтересів       та повноцінного розвитку   кожної дитини </w:t>
      </w:r>
      <w:proofErr w:type="spellStart"/>
      <w:r w:rsidRPr="00D47160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C514CE" w:rsidRPr="00D47160">
        <w:rPr>
          <w:rFonts w:ascii="Times New Roman" w:hAnsi="Times New Roman" w:cs="Times New Roman"/>
          <w:sz w:val="26"/>
          <w:szCs w:val="26"/>
          <w:lang w:val="uk-UA"/>
        </w:rPr>
        <w:t>Дорослі</w:t>
      </w:r>
      <w:proofErr w:type="spellEnd"/>
      <w:r w:rsidR="00C514CE" w:rsidRPr="00D47160">
        <w:rPr>
          <w:rFonts w:ascii="Times New Roman" w:hAnsi="Times New Roman" w:cs="Times New Roman"/>
          <w:sz w:val="26"/>
          <w:szCs w:val="26"/>
          <w:lang w:val="uk-UA"/>
        </w:rPr>
        <w:t xml:space="preserve"> які  причетні   до процесу   становлення   особистості   дитини   дошкільного віку ,мають  розуміти  свою   відповідальність   перед  майбутнім . Для    цього   насамперед   необхідно :</w:t>
      </w:r>
    </w:p>
    <w:p w:rsidR="00C514CE" w:rsidRPr="00D47160" w:rsidRDefault="00C514CE" w:rsidP="006B5EA1">
      <w:pPr>
        <w:tabs>
          <w:tab w:val="left" w:pos="567"/>
          <w:tab w:val="left" w:pos="993"/>
        </w:tabs>
        <w:ind w:left="142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D47160">
        <w:rPr>
          <w:rFonts w:ascii="Times New Roman" w:hAnsi="Times New Roman" w:cs="Times New Roman"/>
          <w:sz w:val="26"/>
          <w:szCs w:val="26"/>
          <w:lang w:val="uk-UA"/>
        </w:rPr>
        <w:t>-сприймати</w:t>
      </w:r>
      <w:proofErr w:type="spellEnd"/>
      <w:r w:rsidRPr="00D47160">
        <w:rPr>
          <w:rFonts w:ascii="Times New Roman" w:hAnsi="Times New Roman" w:cs="Times New Roman"/>
          <w:sz w:val="26"/>
          <w:szCs w:val="26"/>
          <w:lang w:val="uk-UA"/>
        </w:rPr>
        <w:t xml:space="preserve">    дитину як   вільну  особистість ,яка   постійно  розвивається   у притаманних їй  видах   діяльності  : ігровій ,пізнавальній, практично  творчій .</w:t>
      </w:r>
    </w:p>
    <w:p w:rsidR="00776B63" w:rsidRPr="00D47160" w:rsidRDefault="00C514CE" w:rsidP="006B5EA1">
      <w:pPr>
        <w:tabs>
          <w:tab w:val="left" w:pos="567"/>
          <w:tab w:val="left" w:pos="993"/>
        </w:tabs>
        <w:ind w:left="142"/>
        <w:rPr>
          <w:rFonts w:ascii="Times New Roman" w:hAnsi="Times New Roman" w:cs="Times New Roman"/>
          <w:sz w:val="26"/>
          <w:szCs w:val="26"/>
          <w:lang w:val="uk-UA"/>
        </w:rPr>
      </w:pPr>
      <w:r w:rsidRPr="00D47160">
        <w:rPr>
          <w:rFonts w:ascii="Times New Roman" w:hAnsi="Times New Roman" w:cs="Times New Roman"/>
          <w:sz w:val="26"/>
          <w:szCs w:val="26"/>
          <w:lang w:val="uk-UA"/>
        </w:rPr>
        <w:t>-   бути   партнером   дитини</w:t>
      </w:r>
      <w:r w:rsidR="00776B63" w:rsidRPr="00D47160">
        <w:rPr>
          <w:rFonts w:ascii="Times New Roman" w:hAnsi="Times New Roman" w:cs="Times New Roman"/>
          <w:sz w:val="26"/>
          <w:szCs w:val="26"/>
          <w:lang w:val="uk-UA"/>
        </w:rPr>
        <w:t xml:space="preserve">    у пізнанні   самої  себе  ;</w:t>
      </w:r>
    </w:p>
    <w:p w:rsidR="00776B63" w:rsidRPr="00D47160" w:rsidRDefault="00776B63" w:rsidP="006B5EA1">
      <w:pPr>
        <w:tabs>
          <w:tab w:val="left" w:pos="567"/>
          <w:tab w:val="left" w:pos="993"/>
        </w:tabs>
        <w:ind w:left="426" w:hanging="358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D47160">
        <w:rPr>
          <w:rFonts w:ascii="Times New Roman" w:hAnsi="Times New Roman" w:cs="Times New Roman"/>
          <w:sz w:val="26"/>
          <w:szCs w:val="26"/>
          <w:lang w:val="uk-UA"/>
        </w:rPr>
        <w:t>-забезпечувати</w:t>
      </w:r>
      <w:proofErr w:type="spellEnd"/>
      <w:r w:rsidRPr="00D47160">
        <w:rPr>
          <w:rFonts w:ascii="Times New Roman" w:hAnsi="Times New Roman" w:cs="Times New Roman"/>
          <w:sz w:val="26"/>
          <w:szCs w:val="26"/>
          <w:lang w:val="uk-UA"/>
        </w:rPr>
        <w:t xml:space="preserve">  емоційний  комфорт  ,стан   благополуччя  і </w:t>
      </w:r>
      <w:proofErr w:type="spellStart"/>
      <w:r w:rsidRPr="00D47160">
        <w:rPr>
          <w:rFonts w:ascii="Times New Roman" w:hAnsi="Times New Roman" w:cs="Times New Roman"/>
          <w:sz w:val="26"/>
          <w:szCs w:val="26"/>
          <w:lang w:val="uk-UA"/>
        </w:rPr>
        <w:t>залученності</w:t>
      </w:r>
      <w:proofErr w:type="spellEnd"/>
      <w:r w:rsidRPr="00D47160">
        <w:rPr>
          <w:rFonts w:ascii="Times New Roman" w:hAnsi="Times New Roman" w:cs="Times New Roman"/>
          <w:sz w:val="26"/>
          <w:szCs w:val="26"/>
          <w:lang w:val="uk-UA"/>
        </w:rPr>
        <w:t xml:space="preserve">  до життя соціуму.</w:t>
      </w:r>
    </w:p>
    <w:p w:rsidR="00C514CE" w:rsidRPr="00D47160" w:rsidRDefault="00776B63" w:rsidP="006B5EA1">
      <w:pPr>
        <w:tabs>
          <w:tab w:val="left" w:pos="567"/>
          <w:tab w:val="left" w:pos="993"/>
        </w:tabs>
        <w:ind w:left="426"/>
        <w:rPr>
          <w:rFonts w:ascii="Times New Roman" w:hAnsi="Times New Roman" w:cs="Times New Roman"/>
          <w:sz w:val="26"/>
          <w:szCs w:val="26"/>
          <w:lang w:val="uk-UA"/>
        </w:rPr>
      </w:pPr>
      <w:r w:rsidRPr="00D47160">
        <w:rPr>
          <w:rFonts w:ascii="Times New Roman" w:hAnsi="Times New Roman" w:cs="Times New Roman"/>
          <w:sz w:val="26"/>
          <w:szCs w:val="26"/>
          <w:lang w:val="uk-UA"/>
        </w:rPr>
        <w:t>-  формування   терпимості   до думки   інших людей ,уміння вести діалог</w:t>
      </w:r>
      <w:r w:rsidR="00C514CE" w:rsidRPr="00D4716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5595A" w:rsidRPr="00D47160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AF7A97" w:rsidRPr="006B5EA1" w:rsidRDefault="00AF7A97" w:rsidP="006B5EA1">
      <w:pPr>
        <w:widowControl/>
        <w:shd w:val="clear" w:color="auto" w:fill="FFFFFF"/>
        <w:tabs>
          <w:tab w:val="left" w:pos="284"/>
          <w:tab w:val="left" w:pos="567"/>
        </w:tabs>
        <w:ind w:firstLine="426"/>
        <w:rPr>
          <w:rFonts w:ascii="Times New Roman" w:eastAsia="Calibri" w:hAnsi="Times New Roman" w:cs="Times New Roman"/>
          <w:color w:val="auto"/>
          <w:sz w:val="26"/>
          <w:szCs w:val="26"/>
          <w:lang w:val="uk-UA" w:bidi="ar-SA"/>
        </w:rPr>
      </w:pPr>
      <w:r w:rsidRPr="006B5EA1">
        <w:rPr>
          <w:rFonts w:ascii="Times New Roman" w:hAnsi="Times New Roman" w:cs="Times New Roman"/>
          <w:sz w:val="26"/>
          <w:szCs w:val="26"/>
          <w:lang w:val="uk-UA"/>
        </w:rPr>
        <w:t xml:space="preserve">В умовах реалізації Концепції «Нової української школи» </w:t>
      </w:r>
      <w:r w:rsidRPr="006B5EA1">
        <w:rPr>
          <w:rFonts w:ascii="Times New Roman" w:hAnsi="Times New Roman" w:cs="Times New Roman"/>
          <w:i/>
          <w:sz w:val="26"/>
          <w:szCs w:val="26"/>
          <w:lang w:val="uk-UA"/>
        </w:rPr>
        <w:t xml:space="preserve">питання наступності між дошкільною та початковою ланками освіти </w:t>
      </w:r>
      <w:r w:rsidRPr="006B5EA1">
        <w:rPr>
          <w:rFonts w:ascii="Times New Roman" w:hAnsi="Times New Roman" w:cs="Times New Roman"/>
          <w:sz w:val="26"/>
          <w:szCs w:val="26"/>
          <w:lang w:val="uk-UA"/>
        </w:rPr>
        <w:t xml:space="preserve">є надзвичайно актуальним. </w:t>
      </w:r>
      <w:r w:rsidRPr="00E90ED0">
        <w:rPr>
          <w:rFonts w:ascii="Times New Roman" w:hAnsi="Times New Roman" w:cs="Times New Roman"/>
          <w:sz w:val="26"/>
          <w:szCs w:val="26"/>
          <w:lang w:val="uk-UA"/>
        </w:rPr>
        <w:t xml:space="preserve">Адже майбутній учень НУШ − це теперішній вихованець   дитячого садка . Організація освітнього процесу на принципах наступності та перспективності забезпечить всебічний гармонійний розвиток самодостатньої, ініціативної, компетентної особистості на перших суміжних ланках системи безперервної освіти впродовж життя. Реалізація зазначених принципів у закладі  дошкільної освіти і початковій школі має полягати у забезпеченні єдності, взаємозв’язку та наскрізної узгодженості мети, змісту, методів, форм організації освітнього процесу з дітьми старшого дошкільного та молодшого шкільного віку. Тому вважаємо доцільним приділити посилену увагу організації різних форм спільної  методичної роботи педагогів  дитячого садка  та початкової школи  , спрямованої на забезпечення реального ефективного використання на практиці  </w:t>
      </w:r>
      <w:proofErr w:type="spellStart"/>
      <w:r w:rsidRPr="00E90ED0">
        <w:rPr>
          <w:rFonts w:ascii="Times New Roman" w:hAnsi="Times New Roman" w:cs="Times New Roman"/>
          <w:sz w:val="26"/>
          <w:szCs w:val="26"/>
          <w:lang w:val="uk-UA"/>
        </w:rPr>
        <w:t>дяльнісного</w:t>
      </w:r>
      <w:proofErr w:type="spellEnd"/>
      <w:r w:rsidRPr="00E90ED0">
        <w:rPr>
          <w:rFonts w:ascii="Times New Roman" w:hAnsi="Times New Roman" w:cs="Times New Roman"/>
          <w:sz w:val="26"/>
          <w:szCs w:val="26"/>
          <w:lang w:val="uk-UA"/>
        </w:rPr>
        <w:t xml:space="preserve"> підходу, педагогіки партнерства,  принципів інтеграції та радісного навчання.   </w:t>
      </w:r>
      <w:proofErr w:type="spellStart"/>
      <w:r w:rsidRPr="00E90ED0">
        <w:rPr>
          <w:rFonts w:ascii="Times New Roman" w:hAnsi="Times New Roman" w:cs="Times New Roman"/>
          <w:sz w:val="26"/>
          <w:szCs w:val="26"/>
          <w:lang w:val="ru-RU"/>
        </w:rPr>
        <w:t>Адже</w:t>
      </w:r>
      <w:proofErr w:type="spellEnd"/>
      <w:r w:rsidRPr="00E90ED0">
        <w:rPr>
          <w:rFonts w:ascii="Times New Roman" w:hAnsi="Times New Roman" w:cs="Times New Roman"/>
          <w:sz w:val="26"/>
          <w:szCs w:val="26"/>
          <w:lang w:val="ru-RU"/>
        </w:rPr>
        <w:t xml:space="preserve"> у </w:t>
      </w:r>
      <w:proofErr w:type="spellStart"/>
      <w:proofErr w:type="gramStart"/>
      <w:r w:rsidRPr="00E90ED0">
        <w:rPr>
          <w:rFonts w:ascii="Times New Roman" w:hAnsi="Times New Roman" w:cs="Times New Roman"/>
          <w:sz w:val="26"/>
          <w:szCs w:val="26"/>
          <w:lang w:val="ru-RU"/>
        </w:rPr>
        <w:t>вс</w:t>
      </w:r>
      <w:proofErr w:type="gramEnd"/>
      <w:r w:rsidRPr="00E90ED0">
        <w:rPr>
          <w:rFonts w:ascii="Times New Roman" w:hAnsi="Times New Roman" w:cs="Times New Roman"/>
          <w:sz w:val="26"/>
          <w:szCs w:val="26"/>
          <w:lang w:val="ru-RU"/>
        </w:rPr>
        <w:t>іх</w:t>
      </w:r>
      <w:proofErr w:type="spellEnd"/>
      <w:r w:rsidRPr="00E90ED0">
        <w:rPr>
          <w:rFonts w:ascii="Times New Roman" w:hAnsi="Times New Roman" w:cs="Times New Roman"/>
          <w:sz w:val="26"/>
          <w:szCs w:val="26"/>
          <w:lang w:val="ru-RU"/>
        </w:rPr>
        <w:t xml:space="preserve"> нас, </w:t>
      </w:r>
      <w:proofErr w:type="spellStart"/>
      <w:r w:rsidRPr="00E90ED0">
        <w:rPr>
          <w:rFonts w:ascii="Times New Roman" w:hAnsi="Times New Roman" w:cs="Times New Roman"/>
          <w:sz w:val="26"/>
          <w:szCs w:val="26"/>
          <w:lang w:val="ru-RU"/>
        </w:rPr>
        <w:t>вихователів</w:t>
      </w:r>
      <w:proofErr w:type="spellEnd"/>
      <w:r w:rsidRPr="00E90ED0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E90ED0">
        <w:rPr>
          <w:rFonts w:ascii="Times New Roman" w:hAnsi="Times New Roman" w:cs="Times New Roman"/>
          <w:sz w:val="26"/>
          <w:szCs w:val="26"/>
          <w:lang w:val="ru-RU"/>
        </w:rPr>
        <w:t>вчителів</w:t>
      </w:r>
      <w:proofErr w:type="spellEnd"/>
      <w:r w:rsidRPr="00E90ED0">
        <w:rPr>
          <w:rFonts w:ascii="Times New Roman" w:hAnsi="Times New Roman" w:cs="Times New Roman"/>
          <w:sz w:val="26"/>
          <w:szCs w:val="26"/>
          <w:lang w:val="ru-RU"/>
        </w:rPr>
        <w:t xml:space="preserve"> та </w:t>
      </w:r>
      <w:proofErr w:type="spellStart"/>
      <w:r w:rsidRPr="00E90ED0">
        <w:rPr>
          <w:rFonts w:ascii="Times New Roman" w:hAnsi="Times New Roman" w:cs="Times New Roman"/>
          <w:sz w:val="26"/>
          <w:szCs w:val="26"/>
          <w:lang w:val="ru-RU"/>
        </w:rPr>
        <w:t>батьків</w:t>
      </w:r>
      <w:proofErr w:type="spellEnd"/>
      <w:r w:rsidRPr="00E90ED0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E90ED0">
        <w:rPr>
          <w:rFonts w:ascii="Times New Roman" w:hAnsi="Times New Roman" w:cs="Times New Roman"/>
          <w:sz w:val="26"/>
          <w:szCs w:val="26"/>
          <w:lang w:val="ru-RU"/>
        </w:rPr>
        <w:t>одне</w:t>
      </w:r>
      <w:proofErr w:type="spellEnd"/>
      <w:r w:rsidRPr="00E90ED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E90ED0">
        <w:rPr>
          <w:rFonts w:ascii="Times New Roman" w:hAnsi="Times New Roman" w:cs="Times New Roman"/>
          <w:sz w:val="26"/>
          <w:szCs w:val="26"/>
          <w:lang w:val="ru-RU"/>
        </w:rPr>
        <w:t>спільне</w:t>
      </w:r>
      <w:proofErr w:type="spellEnd"/>
      <w:r w:rsidRPr="00E90ED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E90ED0">
        <w:rPr>
          <w:rFonts w:ascii="Times New Roman" w:hAnsi="Times New Roman" w:cs="Times New Roman"/>
          <w:sz w:val="26"/>
          <w:szCs w:val="26"/>
          <w:lang w:val="ru-RU"/>
        </w:rPr>
        <w:t>завдання</w:t>
      </w:r>
      <w:proofErr w:type="spellEnd"/>
      <w:r w:rsidRPr="00E90ED0">
        <w:rPr>
          <w:rFonts w:ascii="Times New Roman" w:hAnsi="Times New Roman" w:cs="Times New Roman"/>
          <w:sz w:val="26"/>
          <w:szCs w:val="26"/>
          <w:lang w:val="ru-RU"/>
        </w:rPr>
        <w:t xml:space="preserve"> -  </w:t>
      </w:r>
      <w:proofErr w:type="spellStart"/>
      <w:r w:rsidRPr="00E90ED0">
        <w:rPr>
          <w:rFonts w:ascii="Times New Roman" w:hAnsi="Times New Roman" w:cs="Times New Roman"/>
          <w:sz w:val="26"/>
          <w:szCs w:val="26"/>
          <w:lang w:val="ru-RU"/>
        </w:rPr>
        <w:t>забезпечити</w:t>
      </w:r>
      <w:proofErr w:type="spellEnd"/>
      <w:r w:rsidRPr="00E90ED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E90ED0">
        <w:rPr>
          <w:rFonts w:ascii="Times New Roman" w:hAnsi="Times New Roman" w:cs="Times New Roman"/>
          <w:sz w:val="26"/>
          <w:szCs w:val="26"/>
          <w:lang w:val="ru-RU"/>
        </w:rPr>
        <w:t>успішний</w:t>
      </w:r>
      <w:proofErr w:type="spellEnd"/>
      <w:r w:rsidRPr="00E90ED0">
        <w:rPr>
          <w:rFonts w:ascii="Times New Roman" w:hAnsi="Times New Roman" w:cs="Times New Roman"/>
          <w:sz w:val="26"/>
          <w:szCs w:val="26"/>
          <w:lang w:val="ru-RU"/>
        </w:rPr>
        <w:t xml:space="preserve"> старт </w:t>
      </w:r>
      <w:proofErr w:type="spellStart"/>
      <w:r w:rsidRPr="00E90ED0">
        <w:rPr>
          <w:rFonts w:ascii="Times New Roman" w:hAnsi="Times New Roman" w:cs="Times New Roman"/>
          <w:sz w:val="26"/>
          <w:szCs w:val="26"/>
          <w:lang w:val="ru-RU"/>
        </w:rPr>
        <w:t>дитини</w:t>
      </w:r>
      <w:proofErr w:type="spellEnd"/>
      <w:r w:rsidRPr="00E90ED0">
        <w:rPr>
          <w:rFonts w:ascii="Times New Roman" w:hAnsi="Times New Roman" w:cs="Times New Roman"/>
          <w:sz w:val="26"/>
          <w:szCs w:val="26"/>
          <w:lang w:val="ru-RU"/>
        </w:rPr>
        <w:t xml:space="preserve"> у </w:t>
      </w:r>
      <w:proofErr w:type="spellStart"/>
      <w:r w:rsidRPr="00E90ED0">
        <w:rPr>
          <w:rFonts w:ascii="Times New Roman" w:hAnsi="Times New Roman" w:cs="Times New Roman"/>
          <w:sz w:val="26"/>
          <w:szCs w:val="26"/>
          <w:lang w:val="ru-RU"/>
        </w:rPr>
        <w:t>майбутнє</w:t>
      </w:r>
      <w:proofErr w:type="spellEnd"/>
      <w:r w:rsidRPr="00E90ED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E90ED0">
        <w:rPr>
          <w:rFonts w:ascii="Times New Roman" w:hAnsi="Times New Roman" w:cs="Times New Roman"/>
          <w:sz w:val="26"/>
          <w:szCs w:val="26"/>
          <w:lang w:val="ru-RU"/>
        </w:rPr>
        <w:t>життя</w:t>
      </w:r>
      <w:proofErr w:type="spellEnd"/>
      <w:r w:rsidRPr="00E90ED0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AF7A97" w:rsidRPr="00D47160" w:rsidRDefault="00AF7A97" w:rsidP="006B5EA1">
      <w:pPr>
        <w:pStyle w:val="af6"/>
        <w:ind w:firstLine="426"/>
        <w:rPr>
          <w:rFonts w:ascii="Times New Roman" w:hAnsi="Times New Roman" w:cs="Times New Roman"/>
          <w:sz w:val="26"/>
          <w:szCs w:val="26"/>
        </w:rPr>
      </w:pPr>
    </w:p>
    <w:p w:rsidR="007E61CE" w:rsidRPr="00D47160" w:rsidRDefault="007E61CE" w:rsidP="006B5EA1">
      <w:pPr>
        <w:rPr>
          <w:rFonts w:ascii="Times New Roman" w:eastAsia="Calibri" w:hAnsi="Times New Roman" w:cs="Times New Roman"/>
          <w:color w:val="auto"/>
          <w:sz w:val="26"/>
          <w:szCs w:val="26"/>
          <w:lang w:val="uk-UA" w:bidi="ar-SA"/>
        </w:rPr>
      </w:pPr>
      <w:r w:rsidRPr="00D47160">
        <w:rPr>
          <w:rFonts w:ascii="Times New Roman" w:eastAsia="Calibri" w:hAnsi="Times New Roman" w:cs="Times New Roman"/>
          <w:color w:val="auto"/>
          <w:sz w:val="26"/>
          <w:szCs w:val="26"/>
          <w:lang w:val="uk-UA" w:bidi="ar-SA"/>
        </w:rPr>
        <w:br w:type="page"/>
      </w:r>
    </w:p>
    <w:p w:rsidR="0097088D" w:rsidRPr="00935696" w:rsidRDefault="0097088D" w:rsidP="006B5EA1">
      <w:pPr>
        <w:widowControl/>
        <w:shd w:val="clear" w:color="auto" w:fill="FFFFFF"/>
        <w:tabs>
          <w:tab w:val="left" w:pos="284"/>
          <w:tab w:val="left" w:pos="1134"/>
        </w:tabs>
        <w:ind w:firstLine="709"/>
        <w:rPr>
          <w:rFonts w:ascii="Times New Roman" w:eastAsia="Times New Roman" w:hAnsi="Times New Roman" w:cs="Times New Roman"/>
          <w:bCs/>
          <w:iCs/>
          <w:noProof/>
          <w:color w:val="auto"/>
          <w:sz w:val="28"/>
          <w:szCs w:val="28"/>
          <w:lang w:val="uk-UA" w:eastAsia="ru-RU" w:bidi="ar-SA"/>
        </w:rPr>
      </w:pPr>
    </w:p>
    <w:p w:rsidR="0097088D" w:rsidRPr="00935696" w:rsidRDefault="0097088D" w:rsidP="006B5EA1">
      <w:pPr>
        <w:widowControl/>
        <w:shd w:val="clear" w:color="auto" w:fill="FFFFFF"/>
        <w:tabs>
          <w:tab w:val="left" w:pos="284"/>
          <w:tab w:val="left" w:pos="1134"/>
        </w:tabs>
        <w:ind w:firstLine="709"/>
        <w:rPr>
          <w:rFonts w:ascii="Times New Roman" w:eastAsia="Times New Roman" w:hAnsi="Times New Roman" w:cs="Times New Roman"/>
          <w:bCs/>
          <w:iCs/>
          <w:noProof/>
          <w:color w:val="auto"/>
          <w:sz w:val="28"/>
          <w:szCs w:val="28"/>
          <w:lang w:val="uk-UA" w:eastAsia="ru-RU" w:bidi="ar-SA"/>
        </w:rPr>
      </w:pPr>
    </w:p>
    <w:p w:rsidR="006E6C09" w:rsidRDefault="006E6C09" w:rsidP="006E6C09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Таблиця № 1 </w:t>
      </w:r>
    </w:p>
    <w:p w:rsidR="006E6C09" w:rsidRDefault="006E6C09" w:rsidP="006E6C09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освітньої  програми </w:t>
      </w:r>
    </w:p>
    <w:p w:rsidR="006E6C09" w:rsidRPr="00A23DF7" w:rsidRDefault="006E6C09" w:rsidP="006E6C0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E6C09" w:rsidRPr="00A23DF7" w:rsidRDefault="006E6C09" w:rsidP="006E6C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3DF7">
        <w:rPr>
          <w:rFonts w:ascii="Times New Roman" w:hAnsi="Times New Roman" w:cs="Times New Roman"/>
          <w:b/>
          <w:sz w:val="28"/>
          <w:szCs w:val="28"/>
          <w:lang w:val="uk-UA"/>
        </w:rPr>
        <w:t>Гранично  допустиме  навантаження  на  дитину</w:t>
      </w:r>
    </w:p>
    <w:p w:rsidR="006E6C09" w:rsidRPr="009B33FC" w:rsidRDefault="006E6C09" w:rsidP="006E6C09">
      <w:pPr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A23D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закладі   дошкільної  освіти</w:t>
      </w:r>
    </w:p>
    <w:tbl>
      <w:tblPr>
        <w:tblStyle w:val="a6"/>
        <w:tblW w:w="0" w:type="auto"/>
        <w:tblLook w:val="04A0"/>
      </w:tblPr>
      <w:tblGrid>
        <w:gridCol w:w="2973"/>
        <w:gridCol w:w="2340"/>
        <w:gridCol w:w="2319"/>
        <w:gridCol w:w="1939"/>
      </w:tblGrid>
      <w:tr w:rsidR="006E6C09" w:rsidRPr="00E30908" w:rsidTr="00B65408">
        <w:trPr>
          <w:trHeight w:val="785"/>
        </w:trPr>
        <w:tc>
          <w:tcPr>
            <w:tcW w:w="2973" w:type="dxa"/>
          </w:tcPr>
          <w:p w:rsidR="006E6C09" w:rsidRPr="009B33FC" w:rsidRDefault="006E6C09" w:rsidP="00B65408">
            <w:pPr>
              <w:rPr>
                <w:rFonts w:ascii="Times New Roman" w:hAnsi="Times New Roman"/>
                <w:b/>
              </w:rPr>
            </w:pPr>
            <w:r w:rsidRPr="009B33F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 В</w:t>
            </w:r>
            <w:r w:rsidRPr="009B33FC">
              <w:rPr>
                <w:rFonts w:ascii="Times New Roman" w:hAnsi="Times New Roman"/>
                <w:b/>
              </w:rPr>
              <w:t xml:space="preserve">иди   діяльності   за  освітніми   лініями </w:t>
            </w:r>
          </w:p>
        </w:tc>
        <w:tc>
          <w:tcPr>
            <w:tcW w:w="6598" w:type="dxa"/>
            <w:gridSpan w:val="3"/>
          </w:tcPr>
          <w:p w:rsidR="006E6C09" w:rsidRDefault="006E6C09" w:rsidP="00B65408">
            <w:pPr>
              <w:rPr>
                <w:rFonts w:ascii="Times New Roman" w:hAnsi="Times New Roman"/>
                <w:b/>
              </w:rPr>
            </w:pPr>
            <w:r w:rsidRPr="009B33FC">
              <w:rPr>
                <w:rFonts w:ascii="Times New Roman" w:hAnsi="Times New Roman"/>
                <w:b/>
              </w:rPr>
              <w:t>Кількість  з</w:t>
            </w:r>
            <w:r>
              <w:rPr>
                <w:rFonts w:ascii="Times New Roman" w:hAnsi="Times New Roman"/>
                <w:b/>
              </w:rPr>
              <w:t xml:space="preserve">анять  на тиждень   за </w:t>
            </w:r>
            <w:r w:rsidRPr="009B33FC">
              <w:rPr>
                <w:rFonts w:ascii="Times New Roman" w:hAnsi="Times New Roman"/>
                <w:b/>
              </w:rPr>
              <w:t xml:space="preserve"> групами</w:t>
            </w:r>
          </w:p>
          <w:p w:rsidR="006E6C09" w:rsidRPr="009B33FC" w:rsidRDefault="006E6C09" w:rsidP="00B65408">
            <w:pPr>
              <w:rPr>
                <w:rFonts w:ascii="Times New Roman" w:hAnsi="Times New Roman"/>
                <w:b/>
              </w:rPr>
            </w:pPr>
          </w:p>
        </w:tc>
      </w:tr>
      <w:tr w:rsidR="006E6C09" w:rsidTr="00B65408">
        <w:tc>
          <w:tcPr>
            <w:tcW w:w="2973" w:type="dxa"/>
          </w:tcPr>
          <w:p w:rsidR="006E6C09" w:rsidRDefault="006E6C09" w:rsidP="00B65408"/>
        </w:tc>
        <w:tc>
          <w:tcPr>
            <w:tcW w:w="2340" w:type="dxa"/>
          </w:tcPr>
          <w:p w:rsidR="006E6C09" w:rsidRPr="00A23DF7" w:rsidRDefault="006E6C09" w:rsidP="00B6540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Перша  група </w:t>
            </w:r>
          </w:p>
        </w:tc>
        <w:tc>
          <w:tcPr>
            <w:tcW w:w="4258" w:type="dxa"/>
            <w:gridSpan w:val="2"/>
          </w:tcPr>
          <w:p w:rsidR="006E6C09" w:rsidRDefault="006E6C09" w:rsidP="00B6540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Друга  група</w:t>
            </w:r>
          </w:p>
        </w:tc>
      </w:tr>
      <w:tr w:rsidR="006E6C09" w:rsidTr="00B65408">
        <w:tc>
          <w:tcPr>
            <w:tcW w:w="2973" w:type="dxa"/>
          </w:tcPr>
          <w:p w:rsidR="006E6C09" w:rsidRDefault="006E6C09" w:rsidP="00B65408"/>
        </w:tc>
        <w:tc>
          <w:tcPr>
            <w:tcW w:w="2340" w:type="dxa"/>
          </w:tcPr>
          <w:p w:rsidR="006E6C09" w:rsidRPr="00A23DF7" w:rsidRDefault="006E6C09" w:rsidP="00B65408">
            <w:pPr>
              <w:rPr>
                <w:rFonts w:ascii="Times New Roman" w:hAnsi="Times New Roman"/>
                <w:b/>
              </w:rPr>
            </w:pPr>
            <w:r w:rsidRPr="00A23DF7">
              <w:rPr>
                <w:rFonts w:ascii="Times New Roman" w:hAnsi="Times New Roman"/>
                <w:b/>
              </w:rPr>
              <w:t xml:space="preserve"> Молодша </w:t>
            </w:r>
          </w:p>
          <w:p w:rsidR="006E6C09" w:rsidRPr="00A23DF7" w:rsidRDefault="006E6C09" w:rsidP="00B65408">
            <w:pPr>
              <w:rPr>
                <w:rFonts w:ascii="Times New Roman" w:hAnsi="Times New Roman"/>
                <w:b/>
              </w:rPr>
            </w:pPr>
            <w:r w:rsidRPr="00A23DF7">
              <w:rPr>
                <w:rFonts w:ascii="Times New Roman" w:hAnsi="Times New Roman"/>
                <w:b/>
              </w:rPr>
              <w:t>(від3 до  4 років )</w:t>
            </w:r>
          </w:p>
        </w:tc>
        <w:tc>
          <w:tcPr>
            <w:tcW w:w="2319" w:type="dxa"/>
          </w:tcPr>
          <w:p w:rsidR="006E6C09" w:rsidRPr="00A23DF7" w:rsidRDefault="006E6C09" w:rsidP="00B65408">
            <w:pPr>
              <w:rPr>
                <w:rFonts w:ascii="Times New Roman" w:hAnsi="Times New Roman"/>
                <w:b/>
              </w:rPr>
            </w:pPr>
            <w:r w:rsidRPr="00A23DF7">
              <w:rPr>
                <w:rFonts w:ascii="Times New Roman" w:hAnsi="Times New Roman"/>
                <w:b/>
              </w:rPr>
              <w:t xml:space="preserve"> Середня</w:t>
            </w:r>
          </w:p>
          <w:p w:rsidR="006E6C09" w:rsidRPr="00A23DF7" w:rsidRDefault="006E6C09" w:rsidP="00B6540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 від 4  до  5</w:t>
            </w:r>
            <w:r w:rsidRPr="00A23DF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років </w:t>
            </w:r>
            <w:r w:rsidRPr="00A23DF7">
              <w:rPr>
                <w:rFonts w:ascii="Times New Roman" w:hAnsi="Times New Roman"/>
                <w:b/>
              </w:rPr>
              <w:t xml:space="preserve">) </w:t>
            </w:r>
          </w:p>
        </w:tc>
        <w:tc>
          <w:tcPr>
            <w:tcW w:w="1939" w:type="dxa"/>
          </w:tcPr>
          <w:p w:rsidR="006E6C09" w:rsidRDefault="006E6C09" w:rsidP="00B6540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Старша</w:t>
            </w:r>
          </w:p>
          <w:p w:rsidR="006E6C09" w:rsidRPr="00A23DF7" w:rsidRDefault="006E6C09" w:rsidP="00B6540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 від 5 до 6 років)</w:t>
            </w:r>
          </w:p>
        </w:tc>
      </w:tr>
      <w:tr w:rsidR="006E6C09" w:rsidRPr="009B33FC" w:rsidTr="00B65408">
        <w:tc>
          <w:tcPr>
            <w:tcW w:w="2973" w:type="dxa"/>
          </w:tcPr>
          <w:p w:rsidR="006E6C09" w:rsidRPr="009B33FC" w:rsidRDefault="006E6C09" w:rsidP="00B65408">
            <w:pPr>
              <w:rPr>
                <w:rFonts w:ascii="Times New Roman" w:hAnsi="Times New Roman"/>
              </w:rPr>
            </w:pPr>
            <w:r w:rsidRPr="009B33FC">
              <w:rPr>
                <w:rFonts w:ascii="Times New Roman" w:hAnsi="Times New Roman"/>
              </w:rPr>
              <w:t xml:space="preserve"> Ознайомлення  із  соціумом </w:t>
            </w:r>
          </w:p>
        </w:tc>
        <w:tc>
          <w:tcPr>
            <w:tcW w:w="2340" w:type="dxa"/>
          </w:tcPr>
          <w:p w:rsidR="006E6C09" w:rsidRPr="009B33FC" w:rsidRDefault="006E6C09" w:rsidP="00B65408">
            <w:pPr>
              <w:rPr>
                <w:rFonts w:ascii="Times New Roman" w:hAnsi="Times New Roman"/>
              </w:rPr>
            </w:pPr>
            <w:r w:rsidRPr="009B33FC">
              <w:rPr>
                <w:rFonts w:ascii="Times New Roman" w:hAnsi="Times New Roman"/>
              </w:rPr>
              <w:t>2</w:t>
            </w:r>
          </w:p>
        </w:tc>
        <w:tc>
          <w:tcPr>
            <w:tcW w:w="2319" w:type="dxa"/>
          </w:tcPr>
          <w:p w:rsidR="006E6C09" w:rsidRPr="009B33FC" w:rsidRDefault="006E6C09" w:rsidP="00B65408">
            <w:pPr>
              <w:rPr>
                <w:rFonts w:ascii="Times New Roman" w:hAnsi="Times New Roman"/>
              </w:rPr>
            </w:pPr>
            <w:r w:rsidRPr="009B33F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39" w:type="dxa"/>
          </w:tcPr>
          <w:p w:rsidR="006E6C09" w:rsidRPr="009B33FC" w:rsidRDefault="006E6C09" w:rsidP="00B654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E6C09" w:rsidRPr="009B33FC" w:rsidTr="00B65408">
        <w:tc>
          <w:tcPr>
            <w:tcW w:w="2973" w:type="dxa"/>
          </w:tcPr>
          <w:p w:rsidR="006E6C09" w:rsidRPr="009B33FC" w:rsidRDefault="006E6C09" w:rsidP="00B65408">
            <w:pPr>
              <w:rPr>
                <w:rFonts w:ascii="Times New Roman" w:hAnsi="Times New Roman"/>
              </w:rPr>
            </w:pPr>
            <w:r w:rsidRPr="009B33FC">
              <w:rPr>
                <w:rFonts w:ascii="Times New Roman" w:hAnsi="Times New Roman"/>
              </w:rPr>
              <w:t xml:space="preserve">Ознайомлення  з природним  довкіллям  </w:t>
            </w:r>
          </w:p>
        </w:tc>
        <w:tc>
          <w:tcPr>
            <w:tcW w:w="2340" w:type="dxa"/>
          </w:tcPr>
          <w:p w:rsidR="006E6C09" w:rsidRPr="009B33FC" w:rsidRDefault="006E6C09" w:rsidP="00B65408">
            <w:pPr>
              <w:rPr>
                <w:rFonts w:ascii="Times New Roman" w:hAnsi="Times New Roman"/>
              </w:rPr>
            </w:pPr>
            <w:r w:rsidRPr="009B33FC">
              <w:rPr>
                <w:rFonts w:ascii="Times New Roman" w:hAnsi="Times New Roman"/>
              </w:rPr>
              <w:t>1</w:t>
            </w:r>
          </w:p>
        </w:tc>
        <w:tc>
          <w:tcPr>
            <w:tcW w:w="2319" w:type="dxa"/>
          </w:tcPr>
          <w:p w:rsidR="006E6C09" w:rsidRPr="009B33FC" w:rsidRDefault="006E6C09" w:rsidP="00B654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39" w:type="dxa"/>
          </w:tcPr>
          <w:p w:rsidR="006E6C09" w:rsidRPr="009B33FC" w:rsidRDefault="006E6C09" w:rsidP="00B654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E6C09" w:rsidRPr="009B33FC" w:rsidTr="00B65408">
        <w:tc>
          <w:tcPr>
            <w:tcW w:w="2973" w:type="dxa"/>
          </w:tcPr>
          <w:p w:rsidR="006E6C09" w:rsidRPr="009B33FC" w:rsidRDefault="006E6C09" w:rsidP="00B65408">
            <w:pPr>
              <w:rPr>
                <w:rFonts w:ascii="Times New Roman" w:hAnsi="Times New Roman"/>
              </w:rPr>
            </w:pPr>
            <w:r w:rsidRPr="009B33FC">
              <w:rPr>
                <w:rFonts w:ascii="Times New Roman" w:hAnsi="Times New Roman"/>
              </w:rPr>
              <w:t xml:space="preserve"> Художньо </w:t>
            </w:r>
            <w:proofErr w:type="spellStart"/>
            <w:r w:rsidRPr="009B33FC">
              <w:rPr>
                <w:rFonts w:ascii="Times New Roman" w:hAnsi="Times New Roman"/>
              </w:rPr>
              <w:t>–продуктивна</w:t>
            </w:r>
            <w:proofErr w:type="spellEnd"/>
            <w:r w:rsidRPr="009B33FC">
              <w:rPr>
                <w:rFonts w:ascii="Times New Roman" w:hAnsi="Times New Roman"/>
              </w:rPr>
              <w:t xml:space="preserve">   діяльність  (  музична ,образотворча,театральна)</w:t>
            </w:r>
          </w:p>
        </w:tc>
        <w:tc>
          <w:tcPr>
            <w:tcW w:w="2340" w:type="dxa"/>
          </w:tcPr>
          <w:p w:rsidR="006E6C09" w:rsidRPr="009B33FC" w:rsidRDefault="006E6C09" w:rsidP="00B65408">
            <w:pPr>
              <w:rPr>
                <w:rFonts w:ascii="Times New Roman" w:hAnsi="Times New Roman"/>
              </w:rPr>
            </w:pPr>
            <w:r w:rsidRPr="009B33FC">
              <w:rPr>
                <w:rFonts w:ascii="Times New Roman" w:hAnsi="Times New Roman"/>
              </w:rPr>
              <w:t>4</w:t>
            </w:r>
          </w:p>
        </w:tc>
        <w:tc>
          <w:tcPr>
            <w:tcW w:w="2319" w:type="dxa"/>
          </w:tcPr>
          <w:p w:rsidR="006E6C09" w:rsidRPr="009B33FC" w:rsidRDefault="006E6C09" w:rsidP="00B65408">
            <w:pPr>
              <w:rPr>
                <w:rFonts w:ascii="Times New Roman" w:hAnsi="Times New Roman"/>
              </w:rPr>
            </w:pPr>
            <w:r w:rsidRPr="009B33FC">
              <w:rPr>
                <w:rFonts w:ascii="Times New Roman" w:hAnsi="Times New Roman"/>
              </w:rPr>
              <w:t>5</w:t>
            </w:r>
          </w:p>
        </w:tc>
        <w:tc>
          <w:tcPr>
            <w:tcW w:w="1939" w:type="dxa"/>
          </w:tcPr>
          <w:p w:rsidR="006E6C09" w:rsidRPr="009B33FC" w:rsidRDefault="006E6C09" w:rsidP="00B654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6E6C09" w:rsidRPr="009B33FC" w:rsidTr="00B65408">
        <w:tc>
          <w:tcPr>
            <w:tcW w:w="2973" w:type="dxa"/>
          </w:tcPr>
          <w:p w:rsidR="006E6C09" w:rsidRPr="009B33FC" w:rsidRDefault="006E6C09" w:rsidP="00B65408">
            <w:pPr>
              <w:rPr>
                <w:rFonts w:ascii="Times New Roman" w:hAnsi="Times New Roman"/>
              </w:rPr>
            </w:pPr>
            <w:r w:rsidRPr="009B33FC">
              <w:rPr>
                <w:rFonts w:ascii="Times New Roman" w:hAnsi="Times New Roman"/>
              </w:rPr>
              <w:t xml:space="preserve"> Логіко – математичний розвиток </w:t>
            </w:r>
          </w:p>
        </w:tc>
        <w:tc>
          <w:tcPr>
            <w:tcW w:w="2340" w:type="dxa"/>
          </w:tcPr>
          <w:p w:rsidR="006E6C09" w:rsidRPr="009B33FC" w:rsidRDefault="006E6C09" w:rsidP="00B65408">
            <w:pPr>
              <w:rPr>
                <w:rFonts w:ascii="Times New Roman" w:hAnsi="Times New Roman"/>
              </w:rPr>
            </w:pPr>
            <w:r w:rsidRPr="009B33FC">
              <w:rPr>
                <w:rFonts w:ascii="Times New Roman" w:hAnsi="Times New Roman"/>
              </w:rPr>
              <w:t>1</w:t>
            </w:r>
          </w:p>
        </w:tc>
        <w:tc>
          <w:tcPr>
            <w:tcW w:w="2319" w:type="dxa"/>
          </w:tcPr>
          <w:p w:rsidR="006E6C09" w:rsidRPr="009B33FC" w:rsidRDefault="006E6C09" w:rsidP="00B654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39" w:type="dxa"/>
          </w:tcPr>
          <w:p w:rsidR="006E6C09" w:rsidRPr="009B33FC" w:rsidRDefault="006E6C09" w:rsidP="00B654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E6C09" w:rsidRPr="009B33FC" w:rsidTr="00B65408">
        <w:tc>
          <w:tcPr>
            <w:tcW w:w="2973" w:type="dxa"/>
          </w:tcPr>
          <w:p w:rsidR="006E6C09" w:rsidRPr="009B33FC" w:rsidRDefault="006E6C09" w:rsidP="00B65408">
            <w:pPr>
              <w:rPr>
                <w:rFonts w:ascii="Times New Roman" w:hAnsi="Times New Roman"/>
              </w:rPr>
            </w:pPr>
            <w:r w:rsidRPr="009B33FC">
              <w:rPr>
                <w:rFonts w:ascii="Times New Roman" w:hAnsi="Times New Roman"/>
              </w:rPr>
              <w:t xml:space="preserve">Розвиток   мовлення  і культура   мовленнєвого  спілкування </w:t>
            </w:r>
          </w:p>
        </w:tc>
        <w:tc>
          <w:tcPr>
            <w:tcW w:w="2340" w:type="dxa"/>
          </w:tcPr>
          <w:p w:rsidR="006E6C09" w:rsidRPr="009B33FC" w:rsidRDefault="006E6C09" w:rsidP="00B65408">
            <w:pPr>
              <w:rPr>
                <w:rFonts w:ascii="Times New Roman" w:hAnsi="Times New Roman"/>
              </w:rPr>
            </w:pPr>
            <w:r w:rsidRPr="009B33FC">
              <w:rPr>
                <w:rFonts w:ascii="Times New Roman" w:hAnsi="Times New Roman"/>
              </w:rPr>
              <w:t>3</w:t>
            </w:r>
          </w:p>
        </w:tc>
        <w:tc>
          <w:tcPr>
            <w:tcW w:w="2319" w:type="dxa"/>
          </w:tcPr>
          <w:p w:rsidR="006E6C09" w:rsidRPr="009B33FC" w:rsidRDefault="006E6C09" w:rsidP="00B65408">
            <w:pPr>
              <w:rPr>
                <w:rFonts w:ascii="Times New Roman" w:hAnsi="Times New Roman"/>
              </w:rPr>
            </w:pPr>
            <w:r w:rsidRPr="009B33FC">
              <w:rPr>
                <w:rFonts w:ascii="Times New Roman" w:hAnsi="Times New Roman"/>
              </w:rPr>
              <w:t>3</w:t>
            </w:r>
          </w:p>
        </w:tc>
        <w:tc>
          <w:tcPr>
            <w:tcW w:w="1939" w:type="dxa"/>
          </w:tcPr>
          <w:p w:rsidR="006E6C09" w:rsidRPr="009B33FC" w:rsidRDefault="006E6C09" w:rsidP="00B654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E6C09" w:rsidRPr="009B33FC" w:rsidTr="00B65408">
        <w:tc>
          <w:tcPr>
            <w:tcW w:w="2973" w:type="dxa"/>
          </w:tcPr>
          <w:p w:rsidR="006E6C09" w:rsidRPr="009B33FC" w:rsidRDefault="006E6C09" w:rsidP="00B65408">
            <w:pPr>
              <w:rPr>
                <w:rFonts w:ascii="Times New Roman" w:hAnsi="Times New Roman"/>
              </w:rPr>
            </w:pPr>
            <w:proofErr w:type="spellStart"/>
            <w:r w:rsidRPr="009B33FC">
              <w:rPr>
                <w:rFonts w:ascii="Times New Roman" w:hAnsi="Times New Roman"/>
              </w:rPr>
              <w:t>Здоровя</w:t>
            </w:r>
            <w:proofErr w:type="spellEnd"/>
            <w:r w:rsidRPr="009B33FC">
              <w:rPr>
                <w:rFonts w:ascii="Times New Roman" w:hAnsi="Times New Roman"/>
              </w:rPr>
              <w:t xml:space="preserve"> та фізичний розвиток </w:t>
            </w:r>
          </w:p>
        </w:tc>
        <w:tc>
          <w:tcPr>
            <w:tcW w:w="2340" w:type="dxa"/>
          </w:tcPr>
          <w:p w:rsidR="006E6C09" w:rsidRPr="009B33FC" w:rsidRDefault="006E6C09" w:rsidP="00B65408">
            <w:pPr>
              <w:rPr>
                <w:rFonts w:ascii="Times New Roman" w:hAnsi="Times New Roman"/>
              </w:rPr>
            </w:pPr>
            <w:r w:rsidRPr="009B33FC">
              <w:rPr>
                <w:rFonts w:ascii="Times New Roman" w:hAnsi="Times New Roman"/>
              </w:rPr>
              <w:t>3</w:t>
            </w:r>
          </w:p>
        </w:tc>
        <w:tc>
          <w:tcPr>
            <w:tcW w:w="2319" w:type="dxa"/>
          </w:tcPr>
          <w:p w:rsidR="006E6C09" w:rsidRPr="009B33FC" w:rsidRDefault="006E6C09" w:rsidP="00B65408">
            <w:pPr>
              <w:rPr>
                <w:rFonts w:ascii="Times New Roman" w:hAnsi="Times New Roman"/>
              </w:rPr>
            </w:pPr>
            <w:r w:rsidRPr="009B33FC">
              <w:rPr>
                <w:rFonts w:ascii="Times New Roman" w:hAnsi="Times New Roman"/>
              </w:rPr>
              <w:t>3</w:t>
            </w:r>
          </w:p>
        </w:tc>
        <w:tc>
          <w:tcPr>
            <w:tcW w:w="1939" w:type="dxa"/>
          </w:tcPr>
          <w:p w:rsidR="006E6C09" w:rsidRPr="009B33FC" w:rsidRDefault="006E6C09" w:rsidP="00B654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E6C09" w:rsidRPr="009B33FC" w:rsidTr="00B65408">
        <w:tc>
          <w:tcPr>
            <w:tcW w:w="2973" w:type="dxa"/>
          </w:tcPr>
          <w:p w:rsidR="006E6C09" w:rsidRPr="009B33FC" w:rsidRDefault="006E6C09" w:rsidP="00B65408">
            <w:pPr>
              <w:rPr>
                <w:rFonts w:ascii="Times New Roman" w:hAnsi="Times New Roman"/>
                <w:b/>
              </w:rPr>
            </w:pPr>
            <w:r w:rsidRPr="009B33FC">
              <w:rPr>
                <w:rFonts w:ascii="Times New Roman" w:hAnsi="Times New Roman"/>
                <w:b/>
              </w:rPr>
              <w:t xml:space="preserve">Загальна кількість  занять  на тиждень </w:t>
            </w:r>
          </w:p>
        </w:tc>
        <w:tc>
          <w:tcPr>
            <w:tcW w:w="2340" w:type="dxa"/>
          </w:tcPr>
          <w:p w:rsidR="006E6C09" w:rsidRPr="009B33FC" w:rsidRDefault="006E6C09" w:rsidP="00B654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319" w:type="dxa"/>
          </w:tcPr>
          <w:p w:rsidR="006E6C09" w:rsidRPr="009B33FC" w:rsidRDefault="006E6C09" w:rsidP="00B654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939" w:type="dxa"/>
          </w:tcPr>
          <w:p w:rsidR="006E6C09" w:rsidRDefault="006E6C09" w:rsidP="00B654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6E6C09" w:rsidRPr="009B33FC" w:rsidTr="00B65408">
        <w:tc>
          <w:tcPr>
            <w:tcW w:w="2973" w:type="dxa"/>
          </w:tcPr>
          <w:p w:rsidR="006E6C09" w:rsidRPr="009B33FC" w:rsidRDefault="006E6C09" w:rsidP="00B65408">
            <w:pPr>
              <w:rPr>
                <w:rFonts w:ascii="Times New Roman" w:hAnsi="Times New Roman"/>
                <w:b/>
              </w:rPr>
            </w:pPr>
            <w:r w:rsidRPr="009B33FC">
              <w:rPr>
                <w:rFonts w:ascii="Times New Roman" w:hAnsi="Times New Roman"/>
                <w:b/>
              </w:rPr>
              <w:t>Максимальна кількість  занять на   тиждень</w:t>
            </w:r>
          </w:p>
        </w:tc>
        <w:tc>
          <w:tcPr>
            <w:tcW w:w="2340" w:type="dxa"/>
          </w:tcPr>
          <w:p w:rsidR="006E6C09" w:rsidRPr="009B33FC" w:rsidRDefault="006E6C09" w:rsidP="00B654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319" w:type="dxa"/>
          </w:tcPr>
          <w:p w:rsidR="006E6C09" w:rsidRPr="009B33FC" w:rsidRDefault="006E6C09" w:rsidP="00B654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939" w:type="dxa"/>
          </w:tcPr>
          <w:p w:rsidR="006E6C09" w:rsidRDefault="006E6C09" w:rsidP="00B654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6E6C09" w:rsidRPr="009B33FC" w:rsidTr="00B65408">
        <w:tc>
          <w:tcPr>
            <w:tcW w:w="2973" w:type="dxa"/>
          </w:tcPr>
          <w:p w:rsidR="006E6C09" w:rsidRPr="009B33FC" w:rsidRDefault="006E6C09" w:rsidP="00B6540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Максимально допустиме навчальне навантаження на тиждень  на дитину   (в астрономічних годинах)</w:t>
            </w:r>
          </w:p>
        </w:tc>
        <w:tc>
          <w:tcPr>
            <w:tcW w:w="2340" w:type="dxa"/>
          </w:tcPr>
          <w:p w:rsidR="006E6C09" w:rsidRDefault="006E6C09" w:rsidP="00B654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2319" w:type="dxa"/>
          </w:tcPr>
          <w:p w:rsidR="006E6C09" w:rsidRDefault="006E6C09" w:rsidP="00B654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</w:t>
            </w:r>
          </w:p>
        </w:tc>
        <w:tc>
          <w:tcPr>
            <w:tcW w:w="1939" w:type="dxa"/>
          </w:tcPr>
          <w:p w:rsidR="006E6C09" w:rsidRDefault="006E6C09" w:rsidP="00B654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</w:t>
            </w:r>
          </w:p>
        </w:tc>
      </w:tr>
    </w:tbl>
    <w:p w:rsidR="006E6C09" w:rsidRPr="009B33FC" w:rsidRDefault="006E6C09" w:rsidP="006E6C09">
      <w:pPr>
        <w:rPr>
          <w:rFonts w:ascii="Times New Roman" w:hAnsi="Times New Roman" w:cs="Times New Roman"/>
          <w:lang w:val="uk-UA"/>
        </w:rPr>
      </w:pPr>
    </w:p>
    <w:p w:rsidR="006E6C09" w:rsidRDefault="006E6C09" w:rsidP="006E6C09">
      <w:pPr>
        <w:rPr>
          <w:lang w:val="uk-UA"/>
        </w:rPr>
      </w:pPr>
    </w:p>
    <w:p w:rsidR="006E6C09" w:rsidRDefault="006E6C09" w:rsidP="006E6C09">
      <w:pPr>
        <w:rPr>
          <w:lang w:val="uk-UA"/>
        </w:rPr>
      </w:pPr>
    </w:p>
    <w:p w:rsidR="006E6C09" w:rsidRDefault="006E6C09" w:rsidP="006E6C09">
      <w:pPr>
        <w:rPr>
          <w:lang w:val="uk-UA"/>
        </w:rPr>
      </w:pPr>
    </w:p>
    <w:p w:rsidR="006E6C09" w:rsidRDefault="006E6C09" w:rsidP="006E6C09">
      <w:pPr>
        <w:rPr>
          <w:lang w:val="uk-UA"/>
        </w:rPr>
      </w:pPr>
    </w:p>
    <w:p w:rsidR="006E6C09" w:rsidRDefault="006E6C09" w:rsidP="006E6C09">
      <w:pPr>
        <w:rPr>
          <w:lang w:val="uk-UA"/>
        </w:rPr>
      </w:pPr>
    </w:p>
    <w:p w:rsidR="006E6C09" w:rsidRDefault="006E6C09" w:rsidP="006E6C09">
      <w:pPr>
        <w:rPr>
          <w:lang w:val="uk-UA"/>
        </w:rPr>
      </w:pPr>
    </w:p>
    <w:p w:rsidR="006E6C09" w:rsidRDefault="006E6C09" w:rsidP="006E6C09">
      <w:pPr>
        <w:rPr>
          <w:lang w:val="uk-UA"/>
        </w:rPr>
      </w:pPr>
    </w:p>
    <w:p w:rsidR="006E6C09" w:rsidRDefault="006E6C09" w:rsidP="006E6C09">
      <w:pPr>
        <w:rPr>
          <w:lang w:val="uk-UA"/>
        </w:rPr>
      </w:pPr>
    </w:p>
    <w:p w:rsidR="006E6C09" w:rsidRDefault="006E6C09" w:rsidP="006E6C09">
      <w:pPr>
        <w:rPr>
          <w:lang w:val="uk-UA"/>
        </w:rPr>
      </w:pPr>
    </w:p>
    <w:p w:rsidR="006E6C09" w:rsidRDefault="006E6C09" w:rsidP="006E6C09">
      <w:pPr>
        <w:rPr>
          <w:lang w:val="uk-UA"/>
        </w:rPr>
      </w:pPr>
    </w:p>
    <w:p w:rsidR="006E6C09" w:rsidRDefault="006E6C09" w:rsidP="006E6C09">
      <w:pPr>
        <w:rPr>
          <w:lang w:val="uk-UA"/>
        </w:rPr>
      </w:pPr>
    </w:p>
    <w:p w:rsidR="006E6C09" w:rsidRDefault="006E6C09" w:rsidP="006E6C09">
      <w:pPr>
        <w:rPr>
          <w:lang w:val="uk-UA"/>
        </w:rPr>
      </w:pPr>
    </w:p>
    <w:p w:rsidR="006E6C09" w:rsidRDefault="006E6C09" w:rsidP="006E6C09">
      <w:pPr>
        <w:rPr>
          <w:lang w:val="uk-UA"/>
        </w:rPr>
      </w:pPr>
    </w:p>
    <w:p w:rsidR="006E6C09" w:rsidRDefault="006E6C09" w:rsidP="006E6C09">
      <w:pPr>
        <w:rPr>
          <w:lang w:val="uk-UA"/>
        </w:rPr>
      </w:pPr>
    </w:p>
    <w:p w:rsidR="006E6C09" w:rsidRDefault="006E6C09" w:rsidP="006E6C09">
      <w:pPr>
        <w:rPr>
          <w:lang w:val="uk-UA"/>
        </w:rPr>
      </w:pPr>
    </w:p>
    <w:p w:rsidR="0097088D" w:rsidRPr="00935696" w:rsidRDefault="0097088D" w:rsidP="006B5EA1">
      <w:pPr>
        <w:widowControl/>
        <w:shd w:val="clear" w:color="auto" w:fill="FFFFFF"/>
        <w:tabs>
          <w:tab w:val="left" w:pos="284"/>
          <w:tab w:val="left" w:pos="1134"/>
        </w:tabs>
        <w:ind w:firstLine="709"/>
        <w:rPr>
          <w:rFonts w:ascii="Times New Roman" w:eastAsia="Times New Roman" w:hAnsi="Times New Roman" w:cs="Times New Roman"/>
          <w:bCs/>
          <w:iCs/>
          <w:noProof/>
          <w:color w:val="auto"/>
          <w:sz w:val="28"/>
          <w:szCs w:val="28"/>
          <w:lang w:val="uk-UA" w:eastAsia="ru-RU" w:bidi="ar-SA"/>
        </w:rPr>
      </w:pPr>
    </w:p>
    <w:p w:rsidR="0097088D" w:rsidRPr="00935696" w:rsidRDefault="0097088D" w:rsidP="006B5EA1">
      <w:pPr>
        <w:widowControl/>
        <w:shd w:val="clear" w:color="auto" w:fill="FFFFFF"/>
        <w:tabs>
          <w:tab w:val="left" w:pos="284"/>
          <w:tab w:val="left" w:pos="1134"/>
        </w:tabs>
        <w:ind w:firstLine="709"/>
        <w:rPr>
          <w:rFonts w:ascii="Times New Roman" w:eastAsia="Times New Roman" w:hAnsi="Times New Roman" w:cs="Times New Roman"/>
          <w:bCs/>
          <w:iCs/>
          <w:noProof/>
          <w:color w:val="auto"/>
          <w:sz w:val="28"/>
          <w:szCs w:val="28"/>
          <w:lang w:val="uk-UA" w:eastAsia="ru-RU" w:bidi="ar-SA"/>
        </w:rPr>
      </w:pPr>
    </w:p>
    <w:p w:rsidR="0097088D" w:rsidRPr="00935696" w:rsidRDefault="0097088D" w:rsidP="006B5EA1">
      <w:pPr>
        <w:widowControl/>
        <w:shd w:val="clear" w:color="auto" w:fill="FFFFFF"/>
        <w:tabs>
          <w:tab w:val="left" w:pos="284"/>
          <w:tab w:val="left" w:pos="1134"/>
        </w:tabs>
        <w:ind w:firstLine="709"/>
        <w:rPr>
          <w:rFonts w:ascii="Times New Roman" w:eastAsia="Times New Roman" w:hAnsi="Times New Roman" w:cs="Times New Roman"/>
          <w:bCs/>
          <w:iCs/>
          <w:noProof/>
          <w:color w:val="auto"/>
          <w:sz w:val="28"/>
          <w:szCs w:val="28"/>
          <w:lang w:val="uk-UA" w:eastAsia="ru-RU" w:bidi="ar-SA"/>
        </w:rPr>
      </w:pPr>
    </w:p>
    <w:p w:rsidR="0097088D" w:rsidRPr="00935696" w:rsidRDefault="0097088D" w:rsidP="006B5EA1">
      <w:pPr>
        <w:widowControl/>
        <w:shd w:val="clear" w:color="auto" w:fill="FFFFFF"/>
        <w:tabs>
          <w:tab w:val="left" w:pos="284"/>
          <w:tab w:val="left" w:pos="1134"/>
        </w:tabs>
        <w:ind w:firstLine="709"/>
        <w:rPr>
          <w:rFonts w:ascii="Times New Roman" w:eastAsia="Times New Roman" w:hAnsi="Times New Roman" w:cs="Times New Roman"/>
          <w:bCs/>
          <w:iCs/>
          <w:noProof/>
          <w:color w:val="auto"/>
          <w:sz w:val="28"/>
          <w:szCs w:val="28"/>
          <w:lang w:val="uk-UA" w:eastAsia="ru-RU" w:bidi="ar-SA"/>
        </w:rPr>
      </w:pPr>
    </w:p>
    <w:p w:rsidR="0097088D" w:rsidRPr="00935696" w:rsidRDefault="0097088D" w:rsidP="006B5EA1">
      <w:pPr>
        <w:widowControl/>
        <w:shd w:val="clear" w:color="auto" w:fill="FFFFFF"/>
        <w:tabs>
          <w:tab w:val="left" w:pos="284"/>
          <w:tab w:val="left" w:pos="1134"/>
        </w:tabs>
        <w:ind w:firstLine="709"/>
        <w:rPr>
          <w:rFonts w:ascii="Times New Roman" w:eastAsia="Times New Roman" w:hAnsi="Times New Roman" w:cs="Times New Roman"/>
          <w:bCs/>
          <w:iCs/>
          <w:noProof/>
          <w:color w:val="auto"/>
          <w:sz w:val="28"/>
          <w:szCs w:val="28"/>
          <w:lang w:val="uk-UA" w:eastAsia="ru-RU" w:bidi="ar-SA"/>
        </w:rPr>
      </w:pPr>
    </w:p>
    <w:p w:rsidR="0097088D" w:rsidRPr="00935696" w:rsidRDefault="0097088D" w:rsidP="006B5EA1">
      <w:pPr>
        <w:widowControl/>
        <w:shd w:val="clear" w:color="auto" w:fill="FFFFFF"/>
        <w:tabs>
          <w:tab w:val="left" w:pos="284"/>
          <w:tab w:val="left" w:pos="1134"/>
        </w:tabs>
        <w:ind w:firstLine="709"/>
        <w:rPr>
          <w:rFonts w:ascii="Times New Roman" w:eastAsia="Times New Roman" w:hAnsi="Times New Roman" w:cs="Times New Roman"/>
          <w:bCs/>
          <w:iCs/>
          <w:noProof/>
          <w:color w:val="auto"/>
          <w:sz w:val="28"/>
          <w:szCs w:val="28"/>
          <w:lang w:val="uk-UA" w:eastAsia="ru-RU" w:bidi="ar-SA"/>
        </w:rPr>
      </w:pPr>
    </w:p>
    <w:p w:rsidR="0097088D" w:rsidRPr="00935696" w:rsidRDefault="0097088D" w:rsidP="006B5EA1">
      <w:pPr>
        <w:widowControl/>
        <w:shd w:val="clear" w:color="auto" w:fill="FFFFFF"/>
        <w:tabs>
          <w:tab w:val="left" w:pos="284"/>
          <w:tab w:val="left" w:pos="1134"/>
        </w:tabs>
        <w:ind w:firstLine="709"/>
        <w:rPr>
          <w:rFonts w:ascii="Times New Roman" w:eastAsia="Times New Roman" w:hAnsi="Times New Roman" w:cs="Times New Roman"/>
          <w:bCs/>
          <w:iCs/>
          <w:noProof/>
          <w:color w:val="auto"/>
          <w:sz w:val="28"/>
          <w:szCs w:val="28"/>
          <w:lang w:val="uk-UA" w:eastAsia="ru-RU" w:bidi="ar-SA"/>
        </w:rPr>
      </w:pPr>
    </w:p>
    <w:p w:rsidR="0097088D" w:rsidRPr="00935696" w:rsidRDefault="0097088D" w:rsidP="006B5EA1">
      <w:pPr>
        <w:widowControl/>
        <w:shd w:val="clear" w:color="auto" w:fill="FFFFFF"/>
        <w:tabs>
          <w:tab w:val="left" w:pos="284"/>
          <w:tab w:val="left" w:pos="1134"/>
        </w:tabs>
        <w:ind w:firstLine="709"/>
        <w:rPr>
          <w:rFonts w:ascii="Times New Roman" w:eastAsia="Times New Roman" w:hAnsi="Times New Roman" w:cs="Times New Roman"/>
          <w:bCs/>
          <w:iCs/>
          <w:noProof/>
          <w:color w:val="auto"/>
          <w:sz w:val="28"/>
          <w:szCs w:val="28"/>
          <w:lang w:val="uk-UA" w:eastAsia="ru-RU" w:bidi="ar-SA"/>
        </w:rPr>
      </w:pPr>
    </w:p>
    <w:p w:rsidR="0097088D" w:rsidRPr="00935696" w:rsidRDefault="0097088D" w:rsidP="006B5EA1">
      <w:pPr>
        <w:widowControl/>
        <w:shd w:val="clear" w:color="auto" w:fill="FFFFFF"/>
        <w:tabs>
          <w:tab w:val="left" w:pos="284"/>
          <w:tab w:val="left" w:pos="1134"/>
        </w:tabs>
        <w:ind w:firstLine="709"/>
        <w:rPr>
          <w:rFonts w:ascii="Times New Roman" w:eastAsia="Times New Roman" w:hAnsi="Times New Roman" w:cs="Times New Roman"/>
          <w:bCs/>
          <w:iCs/>
          <w:noProof/>
          <w:color w:val="auto"/>
          <w:sz w:val="28"/>
          <w:szCs w:val="28"/>
          <w:lang w:val="uk-UA" w:eastAsia="ru-RU" w:bidi="ar-SA"/>
        </w:rPr>
      </w:pPr>
    </w:p>
    <w:p w:rsidR="0097088D" w:rsidRPr="00935696" w:rsidRDefault="0097088D" w:rsidP="006B5EA1">
      <w:pPr>
        <w:widowControl/>
        <w:shd w:val="clear" w:color="auto" w:fill="FFFFFF"/>
        <w:tabs>
          <w:tab w:val="left" w:pos="284"/>
          <w:tab w:val="left" w:pos="1134"/>
        </w:tabs>
        <w:ind w:firstLine="709"/>
        <w:rPr>
          <w:rFonts w:ascii="Times New Roman" w:eastAsia="Times New Roman" w:hAnsi="Times New Roman" w:cs="Times New Roman"/>
          <w:bCs/>
          <w:iCs/>
          <w:noProof/>
          <w:color w:val="auto"/>
          <w:sz w:val="28"/>
          <w:szCs w:val="28"/>
          <w:lang w:val="uk-UA" w:eastAsia="ru-RU" w:bidi="ar-SA"/>
        </w:rPr>
      </w:pPr>
    </w:p>
    <w:p w:rsidR="0097088D" w:rsidRPr="00935696" w:rsidRDefault="0097088D" w:rsidP="006B5EA1">
      <w:pPr>
        <w:widowControl/>
        <w:shd w:val="clear" w:color="auto" w:fill="FFFFFF"/>
        <w:tabs>
          <w:tab w:val="left" w:pos="284"/>
          <w:tab w:val="left" w:pos="1134"/>
        </w:tabs>
        <w:ind w:firstLine="709"/>
        <w:rPr>
          <w:rFonts w:ascii="Times New Roman" w:eastAsia="Times New Roman" w:hAnsi="Times New Roman" w:cs="Times New Roman"/>
          <w:bCs/>
          <w:iCs/>
          <w:noProof/>
          <w:color w:val="auto"/>
          <w:sz w:val="28"/>
          <w:szCs w:val="28"/>
          <w:lang w:val="uk-UA" w:eastAsia="ru-RU" w:bidi="ar-SA"/>
        </w:rPr>
      </w:pPr>
    </w:p>
    <w:p w:rsidR="0097088D" w:rsidRPr="00935696" w:rsidRDefault="0097088D" w:rsidP="006B5EA1">
      <w:pPr>
        <w:widowControl/>
        <w:shd w:val="clear" w:color="auto" w:fill="FFFFFF"/>
        <w:tabs>
          <w:tab w:val="left" w:pos="284"/>
          <w:tab w:val="left" w:pos="1134"/>
        </w:tabs>
        <w:ind w:firstLine="709"/>
        <w:rPr>
          <w:rFonts w:ascii="Times New Roman" w:eastAsia="Times New Roman" w:hAnsi="Times New Roman" w:cs="Times New Roman"/>
          <w:bCs/>
          <w:iCs/>
          <w:noProof/>
          <w:color w:val="auto"/>
          <w:sz w:val="28"/>
          <w:szCs w:val="28"/>
          <w:lang w:val="uk-UA" w:eastAsia="ru-RU" w:bidi="ar-SA"/>
        </w:rPr>
      </w:pPr>
    </w:p>
    <w:p w:rsidR="0097088D" w:rsidRPr="00935696" w:rsidRDefault="0097088D" w:rsidP="006B5EA1">
      <w:pPr>
        <w:widowControl/>
        <w:shd w:val="clear" w:color="auto" w:fill="FFFFFF"/>
        <w:tabs>
          <w:tab w:val="left" w:pos="284"/>
          <w:tab w:val="left" w:pos="1134"/>
        </w:tabs>
        <w:ind w:firstLine="709"/>
        <w:rPr>
          <w:rFonts w:ascii="Times New Roman" w:eastAsia="Times New Roman" w:hAnsi="Times New Roman" w:cs="Times New Roman"/>
          <w:bCs/>
          <w:iCs/>
          <w:noProof/>
          <w:color w:val="auto"/>
          <w:sz w:val="28"/>
          <w:szCs w:val="28"/>
          <w:lang w:val="uk-UA" w:eastAsia="ru-RU" w:bidi="ar-SA"/>
        </w:rPr>
      </w:pPr>
    </w:p>
    <w:p w:rsidR="00D7080E" w:rsidRPr="00935696" w:rsidRDefault="00D7080E" w:rsidP="006B5EA1">
      <w:pPr>
        <w:widowControl/>
        <w:shd w:val="clear" w:color="auto" w:fill="FFFFFF"/>
        <w:tabs>
          <w:tab w:val="left" w:pos="284"/>
          <w:tab w:val="left" w:pos="1134"/>
        </w:tabs>
        <w:ind w:firstLine="709"/>
        <w:rPr>
          <w:rFonts w:ascii="Times New Roman" w:eastAsia="Times New Roman" w:hAnsi="Times New Roman" w:cs="Times New Roman"/>
          <w:bCs/>
          <w:iCs/>
          <w:noProof/>
          <w:color w:val="auto"/>
          <w:sz w:val="28"/>
          <w:szCs w:val="28"/>
          <w:lang w:val="uk-UA" w:eastAsia="ru-RU" w:bidi="ar-SA"/>
        </w:rPr>
      </w:pPr>
    </w:p>
    <w:p w:rsidR="00D7080E" w:rsidRPr="00935696" w:rsidRDefault="00D7080E" w:rsidP="006B5EA1">
      <w:pPr>
        <w:widowControl/>
        <w:shd w:val="clear" w:color="auto" w:fill="FFFFFF"/>
        <w:tabs>
          <w:tab w:val="left" w:pos="284"/>
          <w:tab w:val="left" w:pos="1134"/>
        </w:tabs>
        <w:ind w:firstLine="709"/>
        <w:rPr>
          <w:rFonts w:ascii="Times New Roman" w:eastAsia="Times New Roman" w:hAnsi="Times New Roman" w:cs="Times New Roman"/>
          <w:bCs/>
          <w:iCs/>
          <w:noProof/>
          <w:color w:val="auto"/>
          <w:sz w:val="28"/>
          <w:szCs w:val="28"/>
          <w:lang w:val="uk-UA" w:eastAsia="ru-RU" w:bidi="ar-SA"/>
        </w:rPr>
      </w:pPr>
    </w:p>
    <w:p w:rsidR="00D7080E" w:rsidRPr="00935696" w:rsidRDefault="00D7080E" w:rsidP="006B5EA1">
      <w:pPr>
        <w:widowControl/>
        <w:shd w:val="clear" w:color="auto" w:fill="FFFFFF"/>
        <w:tabs>
          <w:tab w:val="left" w:pos="284"/>
          <w:tab w:val="left" w:pos="1134"/>
        </w:tabs>
        <w:ind w:firstLine="709"/>
        <w:rPr>
          <w:rFonts w:ascii="Times New Roman" w:eastAsia="Times New Roman" w:hAnsi="Times New Roman" w:cs="Times New Roman"/>
          <w:bCs/>
          <w:iCs/>
          <w:noProof/>
          <w:color w:val="auto"/>
          <w:sz w:val="28"/>
          <w:szCs w:val="28"/>
          <w:lang w:val="uk-UA" w:eastAsia="ru-RU" w:bidi="ar-SA"/>
        </w:rPr>
      </w:pPr>
    </w:p>
    <w:p w:rsidR="00D7080E" w:rsidRPr="00935696" w:rsidRDefault="00D7080E" w:rsidP="006B5EA1">
      <w:pPr>
        <w:widowControl/>
        <w:shd w:val="clear" w:color="auto" w:fill="FFFFFF"/>
        <w:tabs>
          <w:tab w:val="left" w:pos="284"/>
          <w:tab w:val="left" w:pos="1134"/>
        </w:tabs>
        <w:ind w:firstLine="709"/>
        <w:rPr>
          <w:rFonts w:ascii="Times New Roman" w:eastAsia="Times New Roman" w:hAnsi="Times New Roman" w:cs="Times New Roman"/>
          <w:bCs/>
          <w:iCs/>
          <w:noProof/>
          <w:color w:val="auto"/>
          <w:sz w:val="28"/>
          <w:szCs w:val="28"/>
          <w:lang w:val="uk-UA" w:eastAsia="ru-RU" w:bidi="ar-SA"/>
        </w:rPr>
      </w:pPr>
    </w:p>
    <w:p w:rsidR="00D7080E" w:rsidRPr="00935696" w:rsidRDefault="00D7080E" w:rsidP="006B5EA1">
      <w:pPr>
        <w:widowControl/>
        <w:shd w:val="clear" w:color="auto" w:fill="FFFFFF"/>
        <w:tabs>
          <w:tab w:val="left" w:pos="284"/>
          <w:tab w:val="left" w:pos="1134"/>
        </w:tabs>
        <w:ind w:firstLine="709"/>
        <w:rPr>
          <w:rFonts w:ascii="Times New Roman" w:eastAsia="Times New Roman" w:hAnsi="Times New Roman" w:cs="Times New Roman"/>
          <w:bCs/>
          <w:iCs/>
          <w:noProof/>
          <w:color w:val="auto"/>
          <w:sz w:val="28"/>
          <w:szCs w:val="28"/>
          <w:lang w:val="uk-UA" w:eastAsia="ru-RU" w:bidi="ar-SA"/>
        </w:rPr>
      </w:pPr>
    </w:p>
    <w:p w:rsidR="00366A2B" w:rsidRPr="00935696" w:rsidRDefault="00366A2B" w:rsidP="006B5EA1">
      <w:pPr>
        <w:widowControl/>
        <w:shd w:val="clear" w:color="auto" w:fill="FFFFFF"/>
        <w:tabs>
          <w:tab w:val="left" w:pos="284"/>
          <w:tab w:val="left" w:pos="1134"/>
        </w:tabs>
        <w:ind w:firstLine="709"/>
        <w:rPr>
          <w:rFonts w:ascii="Times New Roman" w:eastAsia="Times New Roman" w:hAnsi="Times New Roman" w:cs="Times New Roman"/>
          <w:bCs/>
          <w:iCs/>
          <w:noProof/>
          <w:color w:val="auto"/>
          <w:sz w:val="28"/>
          <w:szCs w:val="28"/>
          <w:lang w:val="uk-UA" w:eastAsia="ru-RU" w:bidi="ar-SA"/>
        </w:rPr>
      </w:pPr>
    </w:p>
    <w:p w:rsidR="00366A2B" w:rsidRPr="00935696" w:rsidRDefault="00366A2B" w:rsidP="006B5EA1">
      <w:pPr>
        <w:widowControl/>
        <w:shd w:val="clear" w:color="auto" w:fill="FFFFFF"/>
        <w:tabs>
          <w:tab w:val="left" w:pos="284"/>
          <w:tab w:val="left" w:pos="1134"/>
        </w:tabs>
        <w:ind w:firstLine="709"/>
        <w:rPr>
          <w:rFonts w:ascii="Times New Roman" w:eastAsia="Times New Roman" w:hAnsi="Times New Roman" w:cs="Times New Roman"/>
          <w:bCs/>
          <w:iCs/>
          <w:noProof/>
          <w:color w:val="auto"/>
          <w:sz w:val="28"/>
          <w:szCs w:val="28"/>
          <w:lang w:val="uk-UA" w:eastAsia="ru-RU" w:bidi="ar-SA"/>
        </w:rPr>
      </w:pPr>
    </w:p>
    <w:p w:rsidR="00366A2B" w:rsidRPr="00935696" w:rsidRDefault="00366A2B" w:rsidP="006B5EA1">
      <w:pPr>
        <w:widowControl/>
        <w:shd w:val="clear" w:color="auto" w:fill="FFFFFF"/>
        <w:tabs>
          <w:tab w:val="left" w:pos="284"/>
          <w:tab w:val="left" w:pos="1134"/>
        </w:tabs>
        <w:ind w:firstLine="709"/>
        <w:rPr>
          <w:rFonts w:ascii="Times New Roman" w:eastAsia="Times New Roman" w:hAnsi="Times New Roman" w:cs="Times New Roman"/>
          <w:bCs/>
          <w:iCs/>
          <w:noProof/>
          <w:color w:val="auto"/>
          <w:sz w:val="28"/>
          <w:szCs w:val="28"/>
          <w:lang w:val="uk-UA" w:eastAsia="ru-RU" w:bidi="ar-SA"/>
        </w:rPr>
      </w:pPr>
    </w:p>
    <w:p w:rsidR="00366A2B" w:rsidRPr="00935696" w:rsidRDefault="00366A2B" w:rsidP="006B5EA1">
      <w:pPr>
        <w:widowControl/>
        <w:shd w:val="clear" w:color="auto" w:fill="FFFFFF"/>
        <w:tabs>
          <w:tab w:val="left" w:pos="284"/>
          <w:tab w:val="left" w:pos="1134"/>
        </w:tabs>
        <w:ind w:firstLine="709"/>
        <w:rPr>
          <w:rFonts w:ascii="Times New Roman" w:eastAsia="Times New Roman" w:hAnsi="Times New Roman" w:cs="Times New Roman"/>
          <w:bCs/>
          <w:iCs/>
          <w:noProof/>
          <w:color w:val="auto"/>
          <w:sz w:val="28"/>
          <w:szCs w:val="28"/>
          <w:lang w:val="uk-UA" w:eastAsia="ru-RU" w:bidi="ar-SA"/>
        </w:rPr>
      </w:pPr>
    </w:p>
    <w:p w:rsidR="00366A2B" w:rsidRPr="00935696" w:rsidRDefault="00366A2B" w:rsidP="006B5EA1">
      <w:pPr>
        <w:widowControl/>
        <w:shd w:val="clear" w:color="auto" w:fill="FFFFFF"/>
        <w:tabs>
          <w:tab w:val="left" w:pos="284"/>
          <w:tab w:val="left" w:pos="1134"/>
        </w:tabs>
        <w:ind w:firstLine="709"/>
        <w:rPr>
          <w:rFonts w:ascii="Times New Roman" w:eastAsia="Times New Roman" w:hAnsi="Times New Roman" w:cs="Times New Roman"/>
          <w:bCs/>
          <w:iCs/>
          <w:noProof/>
          <w:color w:val="auto"/>
          <w:sz w:val="28"/>
          <w:szCs w:val="28"/>
          <w:lang w:val="uk-UA" w:eastAsia="ru-RU" w:bidi="ar-SA"/>
        </w:rPr>
      </w:pPr>
    </w:p>
    <w:p w:rsidR="00366A2B" w:rsidRPr="00935696" w:rsidRDefault="00366A2B" w:rsidP="006B5EA1">
      <w:pPr>
        <w:widowControl/>
        <w:shd w:val="clear" w:color="auto" w:fill="FFFFFF"/>
        <w:tabs>
          <w:tab w:val="left" w:pos="284"/>
          <w:tab w:val="left" w:pos="1134"/>
        </w:tabs>
        <w:ind w:firstLine="709"/>
        <w:rPr>
          <w:rFonts w:ascii="Times New Roman" w:eastAsia="Times New Roman" w:hAnsi="Times New Roman" w:cs="Times New Roman"/>
          <w:bCs/>
          <w:iCs/>
          <w:noProof/>
          <w:color w:val="auto"/>
          <w:sz w:val="28"/>
          <w:szCs w:val="28"/>
          <w:lang w:val="uk-UA" w:eastAsia="ru-RU" w:bidi="ar-SA"/>
        </w:rPr>
      </w:pPr>
    </w:p>
    <w:p w:rsidR="00366A2B" w:rsidRPr="00935696" w:rsidRDefault="00366A2B" w:rsidP="006B5EA1">
      <w:pPr>
        <w:widowControl/>
        <w:shd w:val="clear" w:color="auto" w:fill="FFFFFF"/>
        <w:tabs>
          <w:tab w:val="left" w:pos="284"/>
          <w:tab w:val="left" w:pos="1134"/>
        </w:tabs>
        <w:ind w:firstLine="709"/>
        <w:rPr>
          <w:rFonts w:ascii="Times New Roman" w:eastAsia="Times New Roman" w:hAnsi="Times New Roman" w:cs="Times New Roman"/>
          <w:bCs/>
          <w:iCs/>
          <w:noProof/>
          <w:color w:val="auto"/>
          <w:sz w:val="28"/>
          <w:szCs w:val="28"/>
          <w:lang w:val="uk-UA" w:eastAsia="ru-RU" w:bidi="ar-SA"/>
        </w:rPr>
      </w:pPr>
    </w:p>
    <w:p w:rsidR="00366A2B" w:rsidRPr="00935696" w:rsidRDefault="00366A2B" w:rsidP="006B5EA1">
      <w:pPr>
        <w:widowControl/>
        <w:shd w:val="clear" w:color="auto" w:fill="FFFFFF"/>
        <w:tabs>
          <w:tab w:val="left" w:pos="284"/>
          <w:tab w:val="left" w:pos="1134"/>
        </w:tabs>
        <w:ind w:firstLine="709"/>
        <w:rPr>
          <w:rFonts w:ascii="Times New Roman" w:eastAsia="Times New Roman" w:hAnsi="Times New Roman" w:cs="Times New Roman"/>
          <w:bCs/>
          <w:iCs/>
          <w:noProof/>
          <w:color w:val="auto"/>
          <w:sz w:val="28"/>
          <w:szCs w:val="28"/>
          <w:lang w:val="uk-UA" w:eastAsia="ru-RU" w:bidi="ar-SA"/>
        </w:rPr>
      </w:pPr>
    </w:p>
    <w:p w:rsidR="008D60A8" w:rsidRPr="008D60A8" w:rsidRDefault="0097088D" w:rsidP="008368A8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uk-UA" w:bidi="ar-SA"/>
        </w:rPr>
      </w:pPr>
      <w:r>
        <w:rPr>
          <w:rFonts w:ascii="Times New Roman" w:eastAsia="Times New Roman" w:hAnsi="Times New Roman" w:cs="Times New Roman"/>
          <w:bCs/>
          <w:iCs/>
          <w:noProof/>
          <w:color w:val="auto"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6840855" cy="9678788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678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26E" w:rsidRDefault="00E90ED0" w:rsidP="00F0626E">
      <w:pPr>
        <w:snapToGrid w:val="0"/>
        <w:ind w:left="7788"/>
        <w:jc w:val="center"/>
        <w:rPr>
          <w:rFonts w:ascii="Times New Roman" w:eastAsia="Times New Roman" w:hAnsi="Times New Roman"/>
          <w:b/>
          <w:lang w:val="uk-UA" w:eastAsia="ru-RU"/>
        </w:rPr>
      </w:pPr>
      <w:r>
        <w:rPr>
          <w:rFonts w:ascii="Times New Roman" w:eastAsia="Times New Roman" w:hAnsi="Times New Roman"/>
          <w:b/>
          <w:lang w:val="uk-UA" w:eastAsia="ru-RU"/>
        </w:rPr>
        <w:t xml:space="preserve">  </w:t>
      </w:r>
    </w:p>
    <w:p w:rsidR="00F0626E" w:rsidRPr="003A4B9B" w:rsidRDefault="00F0626E" w:rsidP="00F0626E">
      <w:pPr>
        <w:snapToGrid w:val="0"/>
        <w:ind w:left="7788"/>
        <w:jc w:val="center"/>
        <w:rPr>
          <w:rFonts w:ascii="Times New Roman" w:eastAsia="Times New Roman" w:hAnsi="Times New Roman"/>
          <w:b/>
          <w:lang w:val="uk-UA" w:eastAsia="ru-RU"/>
        </w:rPr>
      </w:pPr>
    </w:p>
    <w:p w:rsidR="00F0626E" w:rsidRDefault="00B36FB5">
      <w:pPr>
        <w:rPr>
          <w:rFonts w:ascii="Times New Roman" w:eastAsia="Calibri" w:hAnsi="Times New Roman" w:cs="Times New Roman"/>
          <w:color w:val="auto"/>
          <w:sz w:val="28"/>
          <w:szCs w:val="28"/>
          <w:lang w:val="ru-RU" w:bidi="ar-SA"/>
        </w:rPr>
      </w:pPr>
      <w:r>
        <w:rPr>
          <w:rFonts w:ascii="Times New Roman" w:eastAsia="Times New Roman" w:hAnsi="Times New Roman"/>
          <w:b/>
          <w:lang w:val="uk-UA" w:eastAsia="ru-RU"/>
        </w:rPr>
        <w:lastRenderedPageBreak/>
        <w:t xml:space="preserve"> </w:t>
      </w:r>
    </w:p>
    <w:p w:rsidR="008D60A8" w:rsidRPr="008D60A8" w:rsidRDefault="00032880" w:rsidP="00F0626E">
      <w:pPr>
        <w:widowControl/>
        <w:shd w:val="clear" w:color="auto" w:fill="FFFFFF"/>
        <w:ind w:left="5529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 </w:t>
      </w:r>
    </w:p>
    <w:p w:rsidR="008D60A8" w:rsidRPr="008D60A8" w:rsidRDefault="00032880" w:rsidP="008D60A8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</w:p>
    <w:sectPr w:rsidR="008D60A8" w:rsidRPr="008D60A8" w:rsidSect="001D0EC9">
      <w:type w:val="continuous"/>
      <w:pgSz w:w="11909" w:h="16840"/>
      <w:pgMar w:top="360" w:right="569" w:bottom="360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008" w:rsidRDefault="00417008">
      <w:r>
        <w:separator/>
      </w:r>
    </w:p>
  </w:endnote>
  <w:endnote w:type="continuationSeparator" w:id="0">
    <w:p w:rsidR="00417008" w:rsidRDefault="00417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9688"/>
      <w:docPartObj>
        <w:docPartGallery w:val="Page Numbers (Bottom of Page)"/>
        <w:docPartUnique/>
      </w:docPartObj>
    </w:sdtPr>
    <w:sdtContent>
      <w:p w:rsidR="00C8133F" w:rsidRDefault="00B97618">
        <w:pPr>
          <w:pStyle w:val="af"/>
          <w:jc w:val="center"/>
        </w:pPr>
        <w:fldSimple w:instr=" PAGE   \* MERGEFORMAT ">
          <w:r w:rsidR="00E30908">
            <w:rPr>
              <w:noProof/>
            </w:rPr>
            <w:t>8</w:t>
          </w:r>
        </w:fldSimple>
      </w:p>
    </w:sdtContent>
  </w:sdt>
  <w:p w:rsidR="00C8133F" w:rsidRDefault="00C8133F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7079"/>
      <w:docPartObj>
        <w:docPartGallery w:val="Page Numbers (Bottom of Page)"/>
        <w:docPartUnique/>
      </w:docPartObj>
    </w:sdtPr>
    <w:sdtContent>
      <w:p w:rsidR="009158D7" w:rsidRDefault="00B97618">
        <w:pPr>
          <w:pStyle w:val="af"/>
          <w:jc w:val="center"/>
        </w:pPr>
        <w:fldSimple w:instr=" PAGE   \* MERGEFORMAT ">
          <w:r w:rsidR="00E30908">
            <w:rPr>
              <w:noProof/>
            </w:rPr>
            <w:t>7</w:t>
          </w:r>
        </w:fldSimple>
      </w:p>
    </w:sdtContent>
  </w:sdt>
  <w:p w:rsidR="009158D7" w:rsidRDefault="009158D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008" w:rsidRDefault="00417008"/>
  </w:footnote>
  <w:footnote w:type="continuationSeparator" w:id="0">
    <w:p w:rsidR="00417008" w:rsidRDefault="0041700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B19"/>
    <w:multiLevelType w:val="hybridMultilevel"/>
    <w:tmpl w:val="7B5052B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493A7F"/>
    <w:multiLevelType w:val="hybridMultilevel"/>
    <w:tmpl w:val="D35AD14C"/>
    <w:lvl w:ilvl="0" w:tplc="7332D7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633DA8"/>
    <w:multiLevelType w:val="multilevel"/>
    <w:tmpl w:val="1A881F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E30698D"/>
    <w:multiLevelType w:val="hybridMultilevel"/>
    <w:tmpl w:val="14B24C3E"/>
    <w:lvl w:ilvl="0" w:tplc="7332D7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7065A8D"/>
    <w:multiLevelType w:val="hybridMultilevel"/>
    <w:tmpl w:val="C786FABE"/>
    <w:lvl w:ilvl="0" w:tplc="A96ADDC8">
      <w:numFmt w:val="bullet"/>
      <w:lvlText w:val=""/>
      <w:lvlJc w:val="left"/>
      <w:pPr>
        <w:ind w:left="114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5">
    <w:nsid w:val="67207E02"/>
    <w:multiLevelType w:val="hybridMultilevel"/>
    <w:tmpl w:val="DC52CD56"/>
    <w:lvl w:ilvl="0" w:tplc="F954B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2D15DE"/>
    <w:multiLevelType w:val="hybridMultilevel"/>
    <w:tmpl w:val="61BE17EC"/>
    <w:lvl w:ilvl="0" w:tplc="FBE400D6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5647B5"/>
    <w:multiLevelType w:val="hybridMultilevel"/>
    <w:tmpl w:val="43EC26E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32892"/>
    <w:rsid w:val="00006717"/>
    <w:rsid w:val="00022376"/>
    <w:rsid w:val="00032880"/>
    <w:rsid w:val="00045740"/>
    <w:rsid w:val="00064211"/>
    <w:rsid w:val="000659D5"/>
    <w:rsid w:val="000C1AAA"/>
    <w:rsid w:val="000D08CA"/>
    <w:rsid w:val="0010268F"/>
    <w:rsid w:val="00107259"/>
    <w:rsid w:val="0011381D"/>
    <w:rsid w:val="00171983"/>
    <w:rsid w:val="001D04EB"/>
    <w:rsid w:val="001D0EC9"/>
    <w:rsid w:val="001F4799"/>
    <w:rsid w:val="0020185A"/>
    <w:rsid w:val="002215F8"/>
    <w:rsid w:val="00240C9E"/>
    <w:rsid w:val="002517FD"/>
    <w:rsid w:val="00276C35"/>
    <w:rsid w:val="00280476"/>
    <w:rsid w:val="0028378D"/>
    <w:rsid w:val="002839F6"/>
    <w:rsid w:val="0028781B"/>
    <w:rsid w:val="00295761"/>
    <w:rsid w:val="002B5007"/>
    <w:rsid w:val="00316352"/>
    <w:rsid w:val="00317779"/>
    <w:rsid w:val="003216BE"/>
    <w:rsid w:val="00346C17"/>
    <w:rsid w:val="00350BAA"/>
    <w:rsid w:val="00360D39"/>
    <w:rsid w:val="00366A2B"/>
    <w:rsid w:val="00393717"/>
    <w:rsid w:val="003E3AF0"/>
    <w:rsid w:val="00417008"/>
    <w:rsid w:val="0046360F"/>
    <w:rsid w:val="00493D17"/>
    <w:rsid w:val="004C4FFB"/>
    <w:rsid w:val="004E0434"/>
    <w:rsid w:val="004F64D1"/>
    <w:rsid w:val="00506EC7"/>
    <w:rsid w:val="00530A64"/>
    <w:rsid w:val="005533EE"/>
    <w:rsid w:val="00572C6F"/>
    <w:rsid w:val="00572FFE"/>
    <w:rsid w:val="005977D8"/>
    <w:rsid w:val="005C48AB"/>
    <w:rsid w:val="005D791B"/>
    <w:rsid w:val="00626760"/>
    <w:rsid w:val="00632ABF"/>
    <w:rsid w:val="0067581A"/>
    <w:rsid w:val="00675A1E"/>
    <w:rsid w:val="00691547"/>
    <w:rsid w:val="006B5EA1"/>
    <w:rsid w:val="006C3417"/>
    <w:rsid w:val="006C6040"/>
    <w:rsid w:val="006D4883"/>
    <w:rsid w:val="006E6C09"/>
    <w:rsid w:val="006F246B"/>
    <w:rsid w:val="006F6741"/>
    <w:rsid w:val="00700B31"/>
    <w:rsid w:val="00700CEF"/>
    <w:rsid w:val="0073392D"/>
    <w:rsid w:val="00736AC4"/>
    <w:rsid w:val="00745D63"/>
    <w:rsid w:val="00772EB1"/>
    <w:rsid w:val="00776B63"/>
    <w:rsid w:val="007A00DF"/>
    <w:rsid w:val="007A05CE"/>
    <w:rsid w:val="007E0735"/>
    <w:rsid w:val="007E61CE"/>
    <w:rsid w:val="00815FF1"/>
    <w:rsid w:val="008368A8"/>
    <w:rsid w:val="00843760"/>
    <w:rsid w:val="008565BD"/>
    <w:rsid w:val="008710A6"/>
    <w:rsid w:val="008769C3"/>
    <w:rsid w:val="00894AE3"/>
    <w:rsid w:val="008962DF"/>
    <w:rsid w:val="008A2457"/>
    <w:rsid w:val="008A7AAF"/>
    <w:rsid w:val="008C2D02"/>
    <w:rsid w:val="008D60A8"/>
    <w:rsid w:val="008E5FA9"/>
    <w:rsid w:val="009077B1"/>
    <w:rsid w:val="009158D7"/>
    <w:rsid w:val="00935696"/>
    <w:rsid w:val="009626A2"/>
    <w:rsid w:val="0097088D"/>
    <w:rsid w:val="00974928"/>
    <w:rsid w:val="009C58A0"/>
    <w:rsid w:val="009E0FCE"/>
    <w:rsid w:val="009E4B04"/>
    <w:rsid w:val="00A10BEB"/>
    <w:rsid w:val="00A23633"/>
    <w:rsid w:val="00A250EB"/>
    <w:rsid w:val="00A5595A"/>
    <w:rsid w:val="00A65C93"/>
    <w:rsid w:val="00A67365"/>
    <w:rsid w:val="00A825B6"/>
    <w:rsid w:val="00A8652B"/>
    <w:rsid w:val="00A93EF2"/>
    <w:rsid w:val="00AC7BD0"/>
    <w:rsid w:val="00AD15C7"/>
    <w:rsid w:val="00AF6413"/>
    <w:rsid w:val="00AF6A1B"/>
    <w:rsid w:val="00AF7A97"/>
    <w:rsid w:val="00B20D33"/>
    <w:rsid w:val="00B32892"/>
    <w:rsid w:val="00B36FB5"/>
    <w:rsid w:val="00B47DBF"/>
    <w:rsid w:val="00B875A9"/>
    <w:rsid w:val="00B97618"/>
    <w:rsid w:val="00BA3FD5"/>
    <w:rsid w:val="00BD40CF"/>
    <w:rsid w:val="00BF7142"/>
    <w:rsid w:val="00C34F2A"/>
    <w:rsid w:val="00C514CE"/>
    <w:rsid w:val="00C66BC4"/>
    <w:rsid w:val="00C8133F"/>
    <w:rsid w:val="00CA6C8A"/>
    <w:rsid w:val="00CC0CAF"/>
    <w:rsid w:val="00CF199A"/>
    <w:rsid w:val="00D11E2B"/>
    <w:rsid w:val="00D1421A"/>
    <w:rsid w:val="00D16762"/>
    <w:rsid w:val="00D47160"/>
    <w:rsid w:val="00D47350"/>
    <w:rsid w:val="00D66F69"/>
    <w:rsid w:val="00D7080E"/>
    <w:rsid w:val="00D75249"/>
    <w:rsid w:val="00D840AA"/>
    <w:rsid w:val="00DB6FE3"/>
    <w:rsid w:val="00DF1C42"/>
    <w:rsid w:val="00E30908"/>
    <w:rsid w:val="00E43A9B"/>
    <w:rsid w:val="00E84107"/>
    <w:rsid w:val="00E87445"/>
    <w:rsid w:val="00E90ED0"/>
    <w:rsid w:val="00EB7D32"/>
    <w:rsid w:val="00ED1B9A"/>
    <w:rsid w:val="00EE0DBE"/>
    <w:rsid w:val="00F0626E"/>
    <w:rsid w:val="00F2556A"/>
    <w:rsid w:val="00F31874"/>
    <w:rsid w:val="00F960CE"/>
    <w:rsid w:val="00FB01A4"/>
    <w:rsid w:val="00FF1B7B"/>
    <w:rsid w:val="00FF2BC5"/>
    <w:rsid w:val="00FF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3717"/>
    <w:rPr>
      <w:color w:val="000000"/>
    </w:rPr>
  </w:style>
  <w:style w:type="paragraph" w:styleId="1">
    <w:name w:val="heading 1"/>
    <w:basedOn w:val="a"/>
    <w:next w:val="a"/>
    <w:link w:val="10"/>
    <w:qFormat/>
    <w:rsid w:val="008D60A8"/>
    <w:pPr>
      <w:keepNext/>
      <w:widowControl/>
      <w:autoSpaceDE w:val="0"/>
      <w:autoSpaceDN w:val="0"/>
      <w:outlineLvl w:val="0"/>
    </w:pPr>
    <w:rPr>
      <w:rFonts w:ascii="Times New Roman CYR" w:eastAsia="Times New Roman" w:hAnsi="Times New Roman CYR" w:cs="Times New Roman CYR"/>
      <w:color w:val="auto"/>
      <w:szCs w:val="20"/>
      <w:lang w:val="uk-UA" w:eastAsia="uk-UA" w:bidi="ar-SA"/>
    </w:rPr>
  </w:style>
  <w:style w:type="paragraph" w:styleId="2">
    <w:name w:val="heading 2"/>
    <w:basedOn w:val="a"/>
    <w:next w:val="a"/>
    <w:link w:val="20"/>
    <w:qFormat/>
    <w:rsid w:val="008D60A8"/>
    <w:pPr>
      <w:keepNext/>
      <w:widowControl/>
      <w:ind w:firstLine="7"/>
      <w:jc w:val="center"/>
      <w:outlineLvl w:val="1"/>
    </w:pPr>
    <w:rPr>
      <w:rFonts w:ascii="Times New Roman" w:eastAsia="Times New Roman" w:hAnsi="Times New Roman" w:cs="Times New Roman"/>
      <w:b/>
      <w:color w:val="auto"/>
      <w:szCs w:val="20"/>
      <w:lang w:val="uk-UA" w:eastAsia="ru-RU" w:bidi="ar-SA"/>
    </w:rPr>
  </w:style>
  <w:style w:type="paragraph" w:styleId="3">
    <w:name w:val="heading 3"/>
    <w:basedOn w:val="a"/>
    <w:next w:val="a"/>
    <w:link w:val="30"/>
    <w:qFormat/>
    <w:rsid w:val="008D60A8"/>
    <w:pPr>
      <w:keepNext/>
      <w:widowControl/>
      <w:ind w:left="33"/>
      <w:jc w:val="both"/>
      <w:outlineLvl w:val="2"/>
    </w:pPr>
    <w:rPr>
      <w:rFonts w:ascii="Times New Roman" w:eastAsia="Times New Roman" w:hAnsi="Times New Roman" w:cs="Times New Roman"/>
      <w:b/>
      <w:color w:val="auto"/>
      <w:szCs w:val="20"/>
      <w:lang w:val="uk-UA" w:eastAsia="ru-RU" w:bidi="ar-SA"/>
    </w:rPr>
  </w:style>
  <w:style w:type="paragraph" w:styleId="4">
    <w:name w:val="heading 4"/>
    <w:basedOn w:val="a"/>
    <w:next w:val="a"/>
    <w:link w:val="40"/>
    <w:qFormat/>
    <w:rsid w:val="008D60A8"/>
    <w:pPr>
      <w:keepNext/>
      <w:widowControl/>
      <w:autoSpaceDE w:val="0"/>
      <w:autoSpaceDN w:val="0"/>
      <w:ind w:left="8640"/>
      <w:outlineLvl w:val="3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paragraph" w:styleId="5">
    <w:name w:val="heading 5"/>
    <w:basedOn w:val="a"/>
    <w:next w:val="a"/>
    <w:link w:val="50"/>
    <w:qFormat/>
    <w:rsid w:val="008D60A8"/>
    <w:pPr>
      <w:widowControl/>
      <w:spacing w:before="240" w:after="60"/>
      <w:outlineLvl w:val="4"/>
    </w:pPr>
    <w:rPr>
      <w:rFonts w:ascii="Times New Roman CYR" w:eastAsia="Times New Roman" w:hAnsi="Times New Roman CYR" w:cs="Times New Roman"/>
      <w:b/>
      <w:bCs/>
      <w:i/>
      <w:iCs/>
      <w:color w:val="auto"/>
      <w:sz w:val="26"/>
      <w:szCs w:val="26"/>
      <w:lang w:val="ru-RU" w:eastAsia="uk-UA" w:bidi="ar-SA"/>
    </w:rPr>
  </w:style>
  <w:style w:type="paragraph" w:styleId="6">
    <w:name w:val="heading 6"/>
    <w:basedOn w:val="a"/>
    <w:next w:val="a"/>
    <w:link w:val="60"/>
    <w:qFormat/>
    <w:rsid w:val="008D60A8"/>
    <w:pPr>
      <w:keepNext/>
      <w:widowControl/>
      <w:autoSpaceDE w:val="0"/>
      <w:autoSpaceDN w:val="0"/>
      <w:ind w:firstLine="7"/>
      <w:jc w:val="right"/>
      <w:outlineLvl w:val="5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paragraph" w:styleId="7">
    <w:name w:val="heading 7"/>
    <w:basedOn w:val="a"/>
    <w:next w:val="a"/>
    <w:link w:val="70"/>
    <w:qFormat/>
    <w:rsid w:val="008D60A8"/>
    <w:pPr>
      <w:keepNext/>
      <w:widowControl/>
      <w:autoSpaceDE w:val="0"/>
      <w:autoSpaceDN w:val="0"/>
      <w:jc w:val="right"/>
      <w:outlineLvl w:val="6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paragraph" w:styleId="8">
    <w:name w:val="heading 8"/>
    <w:basedOn w:val="a"/>
    <w:next w:val="a"/>
    <w:link w:val="80"/>
    <w:qFormat/>
    <w:rsid w:val="008D60A8"/>
    <w:pPr>
      <w:keepNext/>
      <w:widowControl/>
      <w:pBdr>
        <w:left w:val="single" w:sz="4" w:space="0" w:color="auto"/>
        <w:right w:val="single" w:sz="4" w:space="4" w:color="auto"/>
      </w:pBdr>
      <w:autoSpaceDE w:val="0"/>
      <w:autoSpaceDN w:val="0"/>
      <w:ind w:left="-2160" w:right="-37"/>
      <w:jc w:val="center"/>
      <w:outlineLvl w:val="7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paragraph" w:styleId="9">
    <w:name w:val="heading 9"/>
    <w:basedOn w:val="a"/>
    <w:next w:val="a"/>
    <w:link w:val="90"/>
    <w:qFormat/>
    <w:rsid w:val="008D60A8"/>
    <w:pPr>
      <w:keepNext/>
      <w:widowControl/>
      <w:autoSpaceDE w:val="0"/>
      <w:autoSpaceDN w:val="0"/>
      <w:jc w:val="center"/>
      <w:outlineLvl w:val="8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93717"/>
    <w:rPr>
      <w:color w:val="0066CC"/>
      <w:u w:val="single"/>
    </w:rPr>
  </w:style>
  <w:style w:type="character" w:customStyle="1" w:styleId="10">
    <w:name w:val="Заголовок 1 Знак"/>
    <w:basedOn w:val="a0"/>
    <w:link w:val="1"/>
    <w:rsid w:val="008D60A8"/>
    <w:rPr>
      <w:rFonts w:ascii="Times New Roman CYR" w:eastAsia="Times New Roman" w:hAnsi="Times New Roman CYR" w:cs="Times New Roman CYR"/>
      <w:szCs w:val="20"/>
      <w:lang w:val="uk-UA" w:eastAsia="uk-UA" w:bidi="ar-SA"/>
    </w:rPr>
  </w:style>
  <w:style w:type="character" w:customStyle="1" w:styleId="20">
    <w:name w:val="Заголовок 2 Знак"/>
    <w:basedOn w:val="a0"/>
    <w:link w:val="2"/>
    <w:rsid w:val="008D60A8"/>
    <w:rPr>
      <w:rFonts w:ascii="Times New Roman" w:eastAsia="Times New Roman" w:hAnsi="Times New Roman" w:cs="Times New Roman"/>
      <w:b/>
      <w:szCs w:val="20"/>
      <w:lang w:val="uk-UA" w:eastAsia="ru-RU" w:bidi="ar-SA"/>
    </w:rPr>
  </w:style>
  <w:style w:type="character" w:customStyle="1" w:styleId="30">
    <w:name w:val="Заголовок 3 Знак"/>
    <w:basedOn w:val="a0"/>
    <w:link w:val="3"/>
    <w:rsid w:val="008D60A8"/>
    <w:rPr>
      <w:rFonts w:ascii="Times New Roman" w:eastAsia="Times New Roman" w:hAnsi="Times New Roman" w:cs="Times New Roman"/>
      <w:b/>
      <w:szCs w:val="20"/>
      <w:lang w:val="uk-UA" w:eastAsia="ru-RU" w:bidi="ar-SA"/>
    </w:rPr>
  </w:style>
  <w:style w:type="character" w:customStyle="1" w:styleId="40">
    <w:name w:val="Заголовок 4 Знак"/>
    <w:basedOn w:val="a0"/>
    <w:link w:val="4"/>
    <w:rsid w:val="008D60A8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character" w:customStyle="1" w:styleId="50">
    <w:name w:val="Заголовок 5 Знак"/>
    <w:basedOn w:val="a0"/>
    <w:link w:val="5"/>
    <w:rsid w:val="008D60A8"/>
    <w:rPr>
      <w:rFonts w:ascii="Times New Roman CYR" w:eastAsia="Times New Roman" w:hAnsi="Times New Roman CYR" w:cs="Times New Roman"/>
      <w:b/>
      <w:bCs/>
      <w:i/>
      <w:iCs/>
      <w:sz w:val="26"/>
      <w:szCs w:val="26"/>
      <w:lang w:val="ru-RU" w:eastAsia="uk-UA" w:bidi="ar-SA"/>
    </w:rPr>
  </w:style>
  <w:style w:type="character" w:customStyle="1" w:styleId="60">
    <w:name w:val="Заголовок 6 Знак"/>
    <w:basedOn w:val="a0"/>
    <w:link w:val="6"/>
    <w:rsid w:val="008D60A8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character" w:customStyle="1" w:styleId="70">
    <w:name w:val="Заголовок 7 Знак"/>
    <w:basedOn w:val="a0"/>
    <w:link w:val="7"/>
    <w:rsid w:val="008D60A8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character" w:customStyle="1" w:styleId="80">
    <w:name w:val="Заголовок 8 Знак"/>
    <w:basedOn w:val="a0"/>
    <w:link w:val="8"/>
    <w:rsid w:val="008D60A8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character" w:customStyle="1" w:styleId="90">
    <w:name w:val="Заголовок 9 Знак"/>
    <w:basedOn w:val="a0"/>
    <w:link w:val="9"/>
    <w:rsid w:val="008D60A8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numbering" w:customStyle="1" w:styleId="11">
    <w:name w:val="Нет списка1"/>
    <w:next w:val="a2"/>
    <w:uiPriority w:val="99"/>
    <w:semiHidden/>
    <w:unhideWhenUsed/>
    <w:rsid w:val="008D60A8"/>
  </w:style>
  <w:style w:type="character" w:customStyle="1" w:styleId="a4">
    <w:name w:val="Основной текст Знак"/>
    <w:link w:val="a5"/>
    <w:semiHidden/>
    <w:rsid w:val="008D60A8"/>
    <w:rPr>
      <w:rFonts w:ascii="Times New Roman" w:eastAsia="Times New Roman" w:hAnsi="Times New Roman" w:cs="Times New Roman"/>
      <w:sz w:val="20"/>
      <w:lang w:eastAsia="uk-UA"/>
    </w:rPr>
  </w:style>
  <w:style w:type="paragraph" w:styleId="a5">
    <w:name w:val="Body Text"/>
    <w:basedOn w:val="a"/>
    <w:link w:val="a4"/>
    <w:semiHidden/>
    <w:unhideWhenUsed/>
    <w:rsid w:val="008D60A8"/>
    <w:pPr>
      <w:widowControl/>
    </w:pPr>
    <w:rPr>
      <w:rFonts w:ascii="Times New Roman" w:eastAsia="Times New Roman" w:hAnsi="Times New Roman" w:cs="Times New Roman"/>
      <w:color w:val="auto"/>
      <w:sz w:val="20"/>
      <w:lang w:eastAsia="uk-UA"/>
    </w:rPr>
  </w:style>
  <w:style w:type="character" w:customStyle="1" w:styleId="12">
    <w:name w:val="Основной текст Знак1"/>
    <w:basedOn w:val="a0"/>
    <w:uiPriority w:val="99"/>
    <w:semiHidden/>
    <w:rsid w:val="008D60A8"/>
    <w:rPr>
      <w:color w:val="000000"/>
    </w:rPr>
  </w:style>
  <w:style w:type="character" w:customStyle="1" w:styleId="13">
    <w:name w:val="Основний текст Знак1"/>
    <w:basedOn w:val="a0"/>
    <w:uiPriority w:val="99"/>
    <w:semiHidden/>
    <w:rsid w:val="008D60A8"/>
  </w:style>
  <w:style w:type="table" w:styleId="a6">
    <w:name w:val="Table Grid"/>
    <w:basedOn w:val="a1"/>
    <w:uiPriority w:val="59"/>
    <w:rsid w:val="008D60A8"/>
    <w:pPr>
      <w:widowControl/>
    </w:pPr>
    <w:rPr>
      <w:rFonts w:ascii="Calibri" w:eastAsia="Calibri" w:hAnsi="Calibri" w:cs="Times New Roman"/>
      <w:sz w:val="20"/>
      <w:szCs w:val="20"/>
      <w:lang w:val="uk-UA" w:eastAsia="uk-U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D60A8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uk-UA" w:bidi="ar-SA"/>
    </w:rPr>
  </w:style>
  <w:style w:type="character" w:customStyle="1" w:styleId="a8">
    <w:name w:val="Основной текст с отступом Знак"/>
    <w:link w:val="a9"/>
    <w:semiHidden/>
    <w:rsid w:val="008D60A8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Body Text Indent"/>
    <w:basedOn w:val="a"/>
    <w:link w:val="a8"/>
    <w:semiHidden/>
    <w:unhideWhenUsed/>
    <w:rsid w:val="008D60A8"/>
    <w:pPr>
      <w:widowControl/>
      <w:ind w:left="1134" w:hanging="425"/>
      <w:jc w:val="both"/>
    </w:pPr>
    <w:rPr>
      <w:rFonts w:ascii="Times New Roman" w:eastAsia="Times New Roman" w:hAnsi="Times New Roman" w:cs="Times New Roman"/>
      <w:color w:val="auto"/>
      <w:szCs w:val="20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D60A8"/>
    <w:rPr>
      <w:color w:val="000000"/>
    </w:rPr>
  </w:style>
  <w:style w:type="character" w:customStyle="1" w:styleId="15">
    <w:name w:val="Основний текст з відступом Знак1"/>
    <w:basedOn w:val="a0"/>
    <w:uiPriority w:val="99"/>
    <w:semiHidden/>
    <w:rsid w:val="008D60A8"/>
  </w:style>
  <w:style w:type="character" w:customStyle="1" w:styleId="aa">
    <w:name w:val="Текст выноски Знак"/>
    <w:link w:val="ab"/>
    <w:uiPriority w:val="99"/>
    <w:semiHidden/>
    <w:rsid w:val="008D60A8"/>
    <w:rPr>
      <w:rFonts w:ascii="Tahoma" w:eastAsia="Times New Roman" w:hAnsi="Tahoma" w:cs="Tahoma"/>
      <w:sz w:val="16"/>
      <w:szCs w:val="16"/>
      <w:lang w:val="ru-RU" w:eastAsia="uk-UA"/>
    </w:rPr>
  </w:style>
  <w:style w:type="paragraph" w:styleId="ab">
    <w:name w:val="Balloon Text"/>
    <w:basedOn w:val="a"/>
    <w:link w:val="aa"/>
    <w:uiPriority w:val="99"/>
    <w:semiHidden/>
    <w:unhideWhenUsed/>
    <w:rsid w:val="008D60A8"/>
    <w:pPr>
      <w:widowControl/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val="ru-RU" w:eastAsia="uk-UA"/>
    </w:rPr>
  </w:style>
  <w:style w:type="character" w:customStyle="1" w:styleId="16">
    <w:name w:val="Текст выноски Знак1"/>
    <w:basedOn w:val="a0"/>
    <w:uiPriority w:val="99"/>
    <w:semiHidden/>
    <w:rsid w:val="008D60A8"/>
    <w:rPr>
      <w:rFonts w:ascii="Segoe UI" w:hAnsi="Segoe UI" w:cs="Segoe UI"/>
      <w:color w:val="000000"/>
      <w:sz w:val="18"/>
      <w:szCs w:val="18"/>
    </w:rPr>
  </w:style>
  <w:style w:type="character" w:customStyle="1" w:styleId="17">
    <w:name w:val="Текст у виносці Знак1"/>
    <w:uiPriority w:val="99"/>
    <w:semiHidden/>
    <w:rsid w:val="008D60A8"/>
    <w:rPr>
      <w:rFonts w:ascii="Tahoma" w:hAnsi="Tahoma" w:cs="Tahoma"/>
      <w:sz w:val="16"/>
      <w:szCs w:val="16"/>
    </w:rPr>
  </w:style>
  <w:style w:type="paragraph" w:customStyle="1" w:styleId="ac">
    <w:name w:val="Знак Знак Знак"/>
    <w:basedOn w:val="a"/>
    <w:rsid w:val="008D60A8"/>
    <w:pPr>
      <w:widowControl/>
    </w:pPr>
    <w:rPr>
      <w:rFonts w:ascii="Verdana" w:eastAsia="Times New Roman" w:hAnsi="Verdana" w:cs="Verdana"/>
      <w:color w:val="auto"/>
      <w:sz w:val="20"/>
      <w:szCs w:val="20"/>
      <w:lang w:bidi="ar-SA"/>
    </w:rPr>
  </w:style>
  <w:style w:type="paragraph" w:styleId="ad">
    <w:name w:val="header"/>
    <w:basedOn w:val="a"/>
    <w:link w:val="ae"/>
    <w:uiPriority w:val="99"/>
    <w:unhideWhenUsed/>
    <w:rsid w:val="008D60A8"/>
    <w:pPr>
      <w:widowControl/>
      <w:tabs>
        <w:tab w:val="center" w:pos="4819"/>
        <w:tab w:val="right" w:pos="9639"/>
      </w:tabs>
    </w:pPr>
    <w:rPr>
      <w:rFonts w:ascii="Calibri" w:eastAsia="Calibri" w:hAnsi="Calibri" w:cs="Times New Roman"/>
      <w:color w:val="auto"/>
      <w:sz w:val="22"/>
      <w:szCs w:val="22"/>
      <w:lang w:val="uk-UA" w:bidi="ar-SA"/>
    </w:rPr>
  </w:style>
  <w:style w:type="character" w:customStyle="1" w:styleId="ae">
    <w:name w:val="Верхний колонтитул Знак"/>
    <w:basedOn w:val="a0"/>
    <w:link w:val="ad"/>
    <w:uiPriority w:val="99"/>
    <w:rsid w:val="008D60A8"/>
    <w:rPr>
      <w:rFonts w:ascii="Calibri" w:eastAsia="Calibri" w:hAnsi="Calibri" w:cs="Times New Roman"/>
      <w:sz w:val="22"/>
      <w:szCs w:val="22"/>
      <w:lang w:val="uk-UA" w:bidi="ar-SA"/>
    </w:rPr>
  </w:style>
  <w:style w:type="paragraph" w:styleId="af">
    <w:name w:val="footer"/>
    <w:basedOn w:val="a"/>
    <w:link w:val="af0"/>
    <w:uiPriority w:val="99"/>
    <w:unhideWhenUsed/>
    <w:rsid w:val="008D60A8"/>
    <w:pPr>
      <w:widowControl/>
      <w:tabs>
        <w:tab w:val="center" w:pos="4819"/>
        <w:tab w:val="right" w:pos="9639"/>
      </w:tabs>
    </w:pPr>
    <w:rPr>
      <w:rFonts w:ascii="Calibri" w:eastAsia="Calibri" w:hAnsi="Calibri" w:cs="Times New Roman"/>
      <w:color w:val="auto"/>
      <w:sz w:val="22"/>
      <w:szCs w:val="22"/>
      <w:lang w:val="uk-UA" w:bidi="ar-SA"/>
    </w:rPr>
  </w:style>
  <w:style w:type="character" w:customStyle="1" w:styleId="af0">
    <w:name w:val="Нижний колонтитул Знак"/>
    <w:basedOn w:val="a0"/>
    <w:link w:val="af"/>
    <w:uiPriority w:val="99"/>
    <w:rsid w:val="008D60A8"/>
    <w:rPr>
      <w:rFonts w:ascii="Calibri" w:eastAsia="Calibri" w:hAnsi="Calibri" w:cs="Times New Roman"/>
      <w:sz w:val="22"/>
      <w:szCs w:val="22"/>
      <w:lang w:val="uk-UA" w:bidi="ar-SA"/>
    </w:rPr>
  </w:style>
  <w:style w:type="paragraph" w:styleId="af1">
    <w:name w:val="Normal (Web)"/>
    <w:basedOn w:val="a"/>
    <w:unhideWhenUsed/>
    <w:rsid w:val="008D60A8"/>
    <w:pPr>
      <w:widowControl/>
      <w:spacing w:before="100" w:beforeAutospacing="1" w:after="165"/>
    </w:pPr>
    <w:rPr>
      <w:rFonts w:ascii="Times New Roman" w:eastAsia="Times New Roman" w:hAnsi="Times New Roman" w:cs="Times New Roman"/>
      <w:color w:val="auto"/>
      <w:lang w:val="uk-UA" w:eastAsia="uk-UA" w:bidi="ar-SA"/>
    </w:rPr>
  </w:style>
  <w:style w:type="character" w:customStyle="1" w:styleId="Heading1Char">
    <w:name w:val="Heading 1 Char"/>
    <w:locked/>
    <w:rsid w:val="008D60A8"/>
    <w:rPr>
      <w:rFonts w:ascii="Times New Roman CYR" w:hAnsi="Times New Roman CYR" w:cs="Times New Roman CYR"/>
      <w:sz w:val="20"/>
      <w:szCs w:val="20"/>
      <w:lang w:eastAsia="uk-UA"/>
    </w:rPr>
  </w:style>
  <w:style w:type="paragraph" w:customStyle="1" w:styleId="18">
    <w:name w:val="Абзац списка1"/>
    <w:basedOn w:val="a"/>
    <w:rsid w:val="008D60A8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val="uk-UA" w:bidi="ar-SA"/>
    </w:rPr>
  </w:style>
  <w:style w:type="character" w:customStyle="1" w:styleId="af2">
    <w:name w:val="Основний текст_"/>
    <w:link w:val="19"/>
    <w:locked/>
    <w:rsid w:val="008D60A8"/>
    <w:rPr>
      <w:sz w:val="26"/>
      <w:szCs w:val="26"/>
      <w:shd w:val="clear" w:color="auto" w:fill="FFFFFF"/>
      <w:lang w:bidi="ar-SA"/>
    </w:rPr>
  </w:style>
  <w:style w:type="paragraph" w:customStyle="1" w:styleId="19">
    <w:name w:val="Основний текст1"/>
    <w:basedOn w:val="a"/>
    <w:link w:val="af2"/>
    <w:rsid w:val="008D60A8"/>
    <w:pPr>
      <w:widowControl/>
      <w:shd w:val="clear" w:color="auto" w:fill="FFFFFF"/>
      <w:spacing w:before="600" w:after="240" w:line="326" w:lineRule="exact"/>
      <w:jc w:val="both"/>
    </w:pPr>
    <w:rPr>
      <w:color w:val="auto"/>
      <w:sz w:val="26"/>
      <w:szCs w:val="26"/>
      <w:shd w:val="clear" w:color="auto" w:fill="FFFFFF"/>
      <w:lang w:bidi="ar-SA"/>
    </w:rPr>
  </w:style>
  <w:style w:type="paragraph" w:styleId="af3">
    <w:name w:val="footnote text"/>
    <w:basedOn w:val="a"/>
    <w:link w:val="af4"/>
    <w:uiPriority w:val="99"/>
    <w:unhideWhenUsed/>
    <w:rsid w:val="008D60A8"/>
    <w:pPr>
      <w:widowControl/>
    </w:pPr>
    <w:rPr>
      <w:rFonts w:ascii="Calibri" w:eastAsia="Calibri" w:hAnsi="Calibri" w:cs="Times New Roman"/>
      <w:color w:val="auto"/>
      <w:lang w:bidi="ar-SA"/>
    </w:rPr>
  </w:style>
  <w:style w:type="character" w:customStyle="1" w:styleId="af4">
    <w:name w:val="Текст сноски Знак"/>
    <w:basedOn w:val="a0"/>
    <w:link w:val="af3"/>
    <w:uiPriority w:val="99"/>
    <w:rsid w:val="008D60A8"/>
    <w:rPr>
      <w:rFonts w:ascii="Calibri" w:eastAsia="Calibri" w:hAnsi="Calibri" w:cs="Times New Roman"/>
      <w:lang w:bidi="ar-SA"/>
    </w:rPr>
  </w:style>
  <w:style w:type="character" w:styleId="af5">
    <w:name w:val="footnote reference"/>
    <w:uiPriority w:val="99"/>
    <w:rsid w:val="008D60A8"/>
    <w:rPr>
      <w:rFonts w:cs="Times New Roman"/>
      <w:vertAlign w:val="superscript"/>
    </w:rPr>
  </w:style>
  <w:style w:type="paragraph" w:styleId="af6">
    <w:name w:val="No Spacing"/>
    <w:uiPriority w:val="1"/>
    <w:qFormat/>
    <w:rsid w:val="008D60A8"/>
    <w:pPr>
      <w:widowControl/>
    </w:pPr>
    <w:rPr>
      <w:rFonts w:ascii="Arial" w:eastAsia="Arial" w:hAnsi="Arial" w:cs="Arial"/>
      <w:color w:val="000000"/>
      <w:sz w:val="22"/>
      <w:szCs w:val="22"/>
      <w:lang w:val="uk-UA" w:eastAsia="uk-UA" w:bidi="ar-SA"/>
    </w:rPr>
  </w:style>
  <w:style w:type="character" w:customStyle="1" w:styleId="rvts0">
    <w:name w:val="rvts0"/>
    <w:rsid w:val="008D60A8"/>
  </w:style>
  <w:style w:type="character" w:customStyle="1" w:styleId="21">
    <w:name w:val="Основной текст (2)_"/>
    <w:link w:val="22"/>
    <w:rsid w:val="008D60A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60A8"/>
    <w:pPr>
      <w:shd w:val="clear" w:color="auto" w:fill="FFFFFF"/>
      <w:spacing w:before="360" w:after="300" w:line="0" w:lineRule="atLeast"/>
    </w:pPr>
    <w:rPr>
      <w:rFonts w:ascii="Times New Roman" w:eastAsia="Times New Roman" w:hAnsi="Times New Roman"/>
      <w:color w:val="auto"/>
      <w:sz w:val="28"/>
      <w:szCs w:val="28"/>
    </w:rPr>
  </w:style>
  <w:style w:type="character" w:customStyle="1" w:styleId="23">
    <w:name w:val="Основний текст (2)_"/>
    <w:rsid w:val="008D6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ий текст (2)"/>
    <w:rsid w:val="008D6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1pt">
    <w:name w:val="Основний текст (2) + 11 pt"/>
    <w:rsid w:val="008D6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5">
    <w:name w:val="Заголовок №2_"/>
    <w:link w:val="26"/>
    <w:rsid w:val="008D60A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8D60A8"/>
    <w:pPr>
      <w:shd w:val="clear" w:color="auto" w:fill="FFFFFF"/>
      <w:spacing w:after="300" w:line="331" w:lineRule="exact"/>
      <w:jc w:val="center"/>
      <w:outlineLvl w:val="1"/>
    </w:pPr>
    <w:rPr>
      <w:rFonts w:ascii="Times New Roman" w:eastAsia="Times New Roman" w:hAnsi="Times New Roman"/>
      <w:b/>
      <w:bCs/>
      <w:color w:val="auto"/>
      <w:sz w:val="28"/>
      <w:szCs w:val="28"/>
    </w:rPr>
  </w:style>
  <w:style w:type="character" w:customStyle="1" w:styleId="213pt">
    <w:name w:val="Основний текст (2) + 13 pt;Напівжирний"/>
    <w:rsid w:val="008D60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7">
    <w:name w:val="Основний текст (2) + Курсив"/>
    <w:rsid w:val="008D60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styleId="af7">
    <w:name w:val="Strong"/>
    <w:qFormat/>
    <w:rsid w:val="008D60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hyperlink" Target="http://mon.gov.ua/activity/education/doshkilna/norm-baza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0EC18-0593-4BA8-A84B-53697C65C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1962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Lukashova T.V.</dc:creator>
  <cp:lastModifiedBy>Lenovo</cp:lastModifiedBy>
  <cp:revision>7</cp:revision>
  <cp:lastPrinted>2021-09-14T09:25:00Z</cp:lastPrinted>
  <dcterms:created xsi:type="dcterms:W3CDTF">2021-09-14T10:54:00Z</dcterms:created>
  <dcterms:modified xsi:type="dcterms:W3CDTF">2022-09-03T10:12:00Z</dcterms:modified>
</cp:coreProperties>
</file>