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21" w:rsidRPr="000D2A34" w:rsidRDefault="00FC0DDD" w:rsidP="00FC0DDD">
      <w:pPr>
        <w:jc w:val="center"/>
        <w:rPr>
          <w:rFonts w:ascii="Times New Roman" w:hAnsi="Times New Roman" w:cs="Times New Roman"/>
          <w:b/>
          <w:sz w:val="28"/>
        </w:rPr>
      </w:pPr>
      <w:r w:rsidRPr="000D2A34">
        <w:rPr>
          <w:rFonts w:ascii="Times New Roman" w:hAnsi="Times New Roman" w:cs="Times New Roman"/>
          <w:b/>
          <w:sz w:val="28"/>
        </w:rPr>
        <w:t>Відомості про приміщення та матеріальну базу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418"/>
      </w:tblGrid>
      <w:tr w:rsidR="00FC0DDD" w:rsidRPr="000D2A34" w:rsidTr="00FC0DDD">
        <w:tc>
          <w:tcPr>
            <w:tcW w:w="534" w:type="dxa"/>
          </w:tcPr>
          <w:p w:rsidR="00FC0DDD" w:rsidRPr="000D2A34" w:rsidRDefault="000D2A34" w:rsidP="00FC0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A3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4" w:type="dxa"/>
          </w:tcPr>
          <w:p w:rsidR="00FC0DDD" w:rsidRPr="000D2A34" w:rsidRDefault="000D2A34" w:rsidP="00FC0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A34">
              <w:rPr>
                <w:rFonts w:ascii="Times New Roman" w:hAnsi="Times New Roman" w:cs="Times New Roman"/>
                <w:b/>
                <w:sz w:val="28"/>
              </w:rPr>
              <w:t>Назва</w:t>
            </w:r>
          </w:p>
        </w:tc>
        <w:tc>
          <w:tcPr>
            <w:tcW w:w="1418" w:type="dxa"/>
          </w:tcPr>
          <w:p w:rsidR="00FC0DDD" w:rsidRPr="000D2A34" w:rsidRDefault="000D2A34" w:rsidP="00FC0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A34">
              <w:rPr>
                <w:rFonts w:ascii="Times New Roman" w:hAnsi="Times New Roman" w:cs="Times New Roman"/>
                <w:b/>
                <w:sz w:val="28"/>
              </w:rPr>
              <w:t>Усього</w:t>
            </w:r>
          </w:p>
        </w:tc>
      </w:tr>
      <w:tr w:rsidR="00FC0DDD" w:rsidRPr="000D2A34" w:rsidTr="00FC0DDD">
        <w:tc>
          <w:tcPr>
            <w:tcW w:w="534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FC0DDD" w:rsidRPr="000D2A34" w:rsidRDefault="00FC0DDD" w:rsidP="00FC0DDD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Загальна площа всіх приміщень(м</w:t>
            </w:r>
            <w:r w:rsidRPr="000D2A34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0D2A3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8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688</w:t>
            </w:r>
          </w:p>
        </w:tc>
      </w:tr>
      <w:tr w:rsidR="00FC0DDD" w:rsidRPr="000D2A34" w:rsidTr="00FC0DDD">
        <w:tc>
          <w:tcPr>
            <w:tcW w:w="534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FC0DDD" w:rsidRPr="000D2A34" w:rsidRDefault="00FC0DDD" w:rsidP="00FC0DDD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Площа навчально-дослідної ділянки(м</w:t>
            </w:r>
            <w:r w:rsidRPr="000D2A34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0D2A3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418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6000</w:t>
            </w:r>
          </w:p>
        </w:tc>
      </w:tr>
      <w:tr w:rsidR="00FC0DDD" w:rsidRPr="000D2A34" w:rsidTr="00FC0DDD">
        <w:tc>
          <w:tcPr>
            <w:tcW w:w="534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FC0DDD" w:rsidRPr="000D2A34" w:rsidRDefault="00FC0DDD" w:rsidP="00FC0DDD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Водогін</w:t>
            </w:r>
          </w:p>
        </w:tc>
        <w:tc>
          <w:tcPr>
            <w:tcW w:w="1418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0DDD" w:rsidRPr="000D2A34" w:rsidTr="00FC0DDD">
        <w:tc>
          <w:tcPr>
            <w:tcW w:w="534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FC0DDD" w:rsidRPr="000D2A34" w:rsidRDefault="00FC0DDD" w:rsidP="00FC0DDD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Каналізація</w:t>
            </w:r>
          </w:p>
        </w:tc>
        <w:tc>
          <w:tcPr>
            <w:tcW w:w="1418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0DDD" w:rsidRPr="000D2A34" w:rsidTr="00FC0DDD">
        <w:tc>
          <w:tcPr>
            <w:tcW w:w="534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FC0DDD" w:rsidRPr="000D2A34" w:rsidRDefault="00FC0DDD" w:rsidP="00FC0DDD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Їдальня</w:t>
            </w:r>
          </w:p>
        </w:tc>
        <w:tc>
          <w:tcPr>
            <w:tcW w:w="1418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C0DDD" w:rsidRPr="000D2A34" w:rsidTr="00FC0DDD">
        <w:tc>
          <w:tcPr>
            <w:tcW w:w="534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4" w:type="dxa"/>
          </w:tcPr>
          <w:p w:rsidR="00FC0DDD" w:rsidRPr="000D2A34" w:rsidRDefault="00FC0DDD" w:rsidP="00FC0DDD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Кількість посадкових місць в їдальні</w:t>
            </w:r>
          </w:p>
        </w:tc>
        <w:tc>
          <w:tcPr>
            <w:tcW w:w="1418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FC0DDD" w:rsidRPr="000D2A34" w:rsidTr="00FC0DDD">
        <w:tc>
          <w:tcPr>
            <w:tcW w:w="534" w:type="dxa"/>
          </w:tcPr>
          <w:p w:rsidR="00FC0DDD" w:rsidRPr="000D2A34" w:rsidRDefault="00FC0DDD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44" w:type="dxa"/>
          </w:tcPr>
          <w:p w:rsidR="00FC0DDD" w:rsidRPr="000D2A34" w:rsidRDefault="000D2A34" w:rsidP="00FC0DDD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Пандус</w:t>
            </w:r>
          </w:p>
        </w:tc>
        <w:tc>
          <w:tcPr>
            <w:tcW w:w="1418" w:type="dxa"/>
          </w:tcPr>
          <w:p w:rsidR="00FC0DDD" w:rsidRPr="000D2A34" w:rsidRDefault="000D2A34" w:rsidP="00FC0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0D2A34" w:rsidRDefault="000D2A34" w:rsidP="00FC0DDD">
      <w:pPr>
        <w:jc w:val="center"/>
        <w:rPr>
          <w:rFonts w:ascii="Times New Roman" w:hAnsi="Times New Roman" w:cs="Times New Roman"/>
          <w:sz w:val="24"/>
        </w:rPr>
      </w:pPr>
    </w:p>
    <w:p w:rsidR="00FC0DDD" w:rsidRPr="000D2A34" w:rsidRDefault="00FC0DDD" w:rsidP="00FC0DDD">
      <w:pPr>
        <w:jc w:val="center"/>
        <w:rPr>
          <w:rFonts w:ascii="Times New Roman" w:hAnsi="Times New Roman" w:cs="Times New Roman"/>
          <w:b/>
          <w:sz w:val="28"/>
        </w:rPr>
      </w:pPr>
      <w:r w:rsidRPr="000D2A34">
        <w:rPr>
          <w:rFonts w:ascii="Times New Roman" w:hAnsi="Times New Roman" w:cs="Times New Roman"/>
          <w:b/>
          <w:sz w:val="28"/>
        </w:rPr>
        <w:t>Відомості про використання сучасних інформаційних технологій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418"/>
      </w:tblGrid>
      <w:tr w:rsidR="000D2A34" w:rsidRPr="000D2A34" w:rsidTr="002938A2">
        <w:tc>
          <w:tcPr>
            <w:tcW w:w="534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A3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4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A34">
              <w:rPr>
                <w:rFonts w:ascii="Times New Roman" w:hAnsi="Times New Roman" w:cs="Times New Roman"/>
                <w:b/>
                <w:sz w:val="28"/>
              </w:rPr>
              <w:t>Назва</w:t>
            </w:r>
          </w:p>
        </w:tc>
        <w:tc>
          <w:tcPr>
            <w:tcW w:w="1418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A34">
              <w:rPr>
                <w:rFonts w:ascii="Times New Roman" w:hAnsi="Times New Roman" w:cs="Times New Roman"/>
                <w:b/>
                <w:sz w:val="28"/>
              </w:rPr>
              <w:t>Усього</w:t>
            </w:r>
          </w:p>
        </w:tc>
      </w:tr>
      <w:tr w:rsidR="000D2A34" w:rsidRPr="000D2A34" w:rsidTr="002938A2">
        <w:tc>
          <w:tcPr>
            <w:tcW w:w="534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44" w:type="dxa"/>
          </w:tcPr>
          <w:p w:rsidR="000D2A34" w:rsidRPr="000D2A34" w:rsidRDefault="000D2A34" w:rsidP="002938A2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Кількість персональних комп’ютерів</w:t>
            </w:r>
          </w:p>
        </w:tc>
        <w:tc>
          <w:tcPr>
            <w:tcW w:w="1418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0D2A34" w:rsidRPr="000D2A34" w:rsidTr="002938A2">
        <w:tc>
          <w:tcPr>
            <w:tcW w:w="534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0D2A34" w:rsidRPr="000D2A34" w:rsidRDefault="000D2A34" w:rsidP="002938A2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Кількість портативних ПК(ноутбуків)</w:t>
            </w:r>
          </w:p>
        </w:tc>
        <w:tc>
          <w:tcPr>
            <w:tcW w:w="1418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D2A34" w:rsidRPr="000D2A34" w:rsidTr="002938A2">
        <w:tc>
          <w:tcPr>
            <w:tcW w:w="534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0D2A34" w:rsidRPr="000D2A34" w:rsidRDefault="000D2A34" w:rsidP="002938A2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Кількість проекторів</w:t>
            </w:r>
          </w:p>
        </w:tc>
        <w:tc>
          <w:tcPr>
            <w:tcW w:w="1418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D2A34" w:rsidRPr="000D2A34" w:rsidTr="002938A2">
        <w:tc>
          <w:tcPr>
            <w:tcW w:w="534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0D2A34" w:rsidRPr="000D2A34" w:rsidRDefault="000D2A34" w:rsidP="002938A2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Кількість телевізорів</w:t>
            </w:r>
          </w:p>
        </w:tc>
        <w:tc>
          <w:tcPr>
            <w:tcW w:w="1418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D2A34" w:rsidRPr="000D2A34" w:rsidTr="002938A2">
        <w:tc>
          <w:tcPr>
            <w:tcW w:w="534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0D2A34" w:rsidRPr="000D2A34" w:rsidRDefault="000D2A34" w:rsidP="002938A2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Кількість принтерів</w:t>
            </w:r>
          </w:p>
        </w:tc>
        <w:tc>
          <w:tcPr>
            <w:tcW w:w="1418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D2A34" w:rsidRPr="000D2A34" w:rsidTr="002938A2">
        <w:tc>
          <w:tcPr>
            <w:tcW w:w="534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4" w:type="dxa"/>
          </w:tcPr>
          <w:p w:rsidR="000D2A34" w:rsidRPr="000D2A34" w:rsidRDefault="000D2A34" w:rsidP="002938A2">
            <w:pPr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Підключення до Інтернет мережі</w:t>
            </w:r>
          </w:p>
        </w:tc>
        <w:tc>
          <w:tcPr>
            <w:tcW w:w="1418" w:type="dxa"/>
          </w:tcPr>
          <w:p w:rsidR="000D2A34" w:rsidRPr="000D2A34" w:rsidRDefault="000D2A34" w:rsidP="002938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A34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C0DDD" w:rsidRPr="00FC0DDD" w:rsidRDefault="00FC0DDD" w:rsidP="00FC0DDD">
      <w:pPr>
        <w:jc w:val="center"/>
        <w:rPr>
          <w:rFonts w:ascii="Times New Roman" w:hAnsi="Times New Roman" w:cs="Times New Roman"/>
          <w:sz w:val="24"/>
        </w:rPr>
      </w:pPr>
    </w:p>
    <w:sectPr w:rsidR="00FC0DDD" w:rsidRPr="00FC0DDD" w:rsidSect="00EB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DDD"/>
    <w:rsid w:val="000D2A34"/>
    <w:rsid w:val="00224250"/>
    <w:rsid w:val="00355889"/>
    <w:rsid w:val="0050008D"/>
    <w:rsid w:val="00887927"/>
    <w:rsid w:val="00EB1A1A"/>
    <w:rsid w:val="00FC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2023-10-18T12:25:00Z</dcterms:created>
  <dcterms:modified xsi:type="dcterms:W3CDTF">2023-10-18T12:43:00Z</dcterms:modified>
</cp:coreProperties>
</file>