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F" w:rsidRDefault="00840313" w:rsidP="00BC31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3pt;margin-top:5.15pt;width:224.55pt;height:107.15pt;z-index:251658240" stroked="f">
            <v:textbox>
              <w:txbxContent>
                <w:p w:rsidR="006430FF" w:rsidRPr="006430FF" w:rsidRDefault="006430FF" w:rsidP="006430F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30F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1</w:t>
                  </w:r>
                </w:p>
                <w:p w:rsidR="006430FF" w:rsidRPr="006430FF" w:rsidRDefault="006430FF" w:rsidP="006430F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gramStart"/>
                  <w:r w:rsidRPr="00643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643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наказу № _ в</w:t>
                  </w:r>
                  <w:r w:rsidRPr="006430F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ід ________</w:t>
                  </w:r>
                </w:p>
                <w:p w:rsidR="006430FF" w:rsidRPr="006430FF" w:rsidRDefault="006430FF" w:rsidP="006430F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30F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організацію в закладі освіти </w:t>
                  </w:r>
                </w:p>
                <w:p w:rsidR="006430FF" w:rsidRPr="006430FF" w:rsidRDefault="006430FF" w:rsidP="006430F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430F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проведення занять за допомогою</w:t>
                  </w:r>
                </w:p>
                <w:p w:rsidR="006430FF" w:rsidRPr="001B3363" w:rsidRDefault="006430FF" w:rsidP="006430FF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</w:pPr>
                  <w:r w:rsidRPr="006430F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дистанційних технологій</w:t>
                  </w:r>
                  <w:r w:rsidRPr="004C3A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430FF" w:rsidRPr="006430FF" w:rsidRDefault="006430FF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6430FF" w:rsidRDefault="006430FF" w:rsidP="00BC31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30FF" w:rsidRDefault="006430FF" w:rsidP="00BC31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30FF" w:rsidRDefault="006430FF" w:rsidP="00BC31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430FF" w:rsidRDefault="006430FF" w:rsidP="00BC31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31C8">
        <w:rPr>
          <w:rFonts w:ascii="Times New Roman" w:hAnsi="Times New Roman" w:cs="Times New Roman"/>
          <w:b/>
          <w:sz w:val="32"/>
          <w:szCs w:val="24"/>
        </w:rPr>
        <w:t>ПОЛОЖЕННЯ</w:t>
      </w:r>
      <w:r w:rsidR="0028316C" w:rsidRPr="00BC31C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430FF" w:rsidRDefault="0028316C" w:rsidP="00BC31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31C8">
        <w:rPr>
          <w:rFonts w:ascii="Times New Roman" w:hAnsi="Times New Roman" w:cs="Times New Roman"/>
          <w:b/>
          <w:sz w:val="32"/>
          <w:szCs w:val="24"/>
        </w:rPr>
        <w:t>про дистанційне навчання</w:t>
      </w:r>
      <w:r w:rsidR="00BC31C8" w:rsidRPr="00BC31C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28316C" w:rsidRPr="001D03BF" w:rsidRDefault="001D03BF" w:rsidP="00BC31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у 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>Заломському ЗЗСО І-ІІ ступенів</w:t>
      </w:r>
    </w:p>
    <w:p w:rsidR="0028316C" w:rsidRPr="001D03BF" w:rsidRDefault="00BC31C8" w:rsidP="00E31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03B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8316C" w:rsidRPr="001D03BF">
        <w:rPr>
          <w:rFonts w:ascii="Times New Roman" w:hAnsi="Times New Roman" w:cs="Times New Roman"/>
          <w:sz w:val="24"/>
          <w:szCs w:val="24"/>
          <w:lang w:val="uk-UA"/>
        </w:rPr>
        <w:t xml:space="preserve">ауково-методичне забезпечення </w:t>
      </w:r>
      <w:r w:rsidR="006430FF" w:rsidRPr="001D03BF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дистанційного навчання включає: </w:t>
      </w:r>
      <w:r w:rsidR="0028316C" w:rsidRPr="001D03BF">
        <w:rPr>
          <w:rFonts w:ascii="Times New Roman" w:hAnsi="Times New Roman" w:cs="Times New Roman"/>
          <w:sz w:val="24"/>
          <w:szCs w:val="24"/>
          <w:lang w:val="uk-UA"/>
        </w:rPr>
        <w:t>методичні (теоретичні та практичні) рекомендації щодо розроблення та використання педагогічно-психологічних та інформаційно-кому</w:t>
      </w:r>
      <w:r w:rsidR="006430FF" w:rsidRPr="001D03BF">
        <w:rPr>
          <w:rFonts w:ascii="Times New Roman" w:hAnsi="Times New Roman" w:cs="Times New Roman"/>
          <w:sz w:val="24"/>
          <w:szCs w:val="24"/>
          <w:lang w:val="uk-UA"/>
        </w:rPr>
        <w:t>нікаційних технологій дистанцій</w:t>
      </w:r>
      <w:r w:rsidR="0028316C" w:rsidRPr="001D03BF">
        <w:rPr>
          <w:rFonts w:ascii="Times New Roman" w:hAnsi="Times New Roman" w:cs="Times New Roman"/>
          <w:sz w:val="24"/>
          <w:szCs w:val="24"/>
          <w:lang w:val="uk-UA"/>
        </w:rPr>
        <w:t>ного навчання</w:t>
      </w:r>
      <w:r w:rsidRPr="001D0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31C8" w:rsidRPr="006430FF" w:rsidRDefault="00BC31C8" w:rsidP="006430FF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430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Терміни вживаються в такому значенні: </w:t>
      </w:r>
    </w:p>
    <w:p w:rsidR="00BC31C8" w:rsidRPr="00BC31C8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hAnsi="Times New Roman" w:cs="Times New Roman"/>
          <w:b/>
          <w:sz w:val="24"/>
          <w:szCs w:val="24"/>
          <w:lang w:val="uk-UA"/>
        </w:rPr>
        <w:t>Синхронний режим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 — взаємодія між суб’єктами дистанцій-ного навчання, під час якої всі учасники одночасно перебува-ють у вебсередовищі дист</w:t>
      </w:r>
      <w:r w:rsidR="00B8222C">
        <w:rPr>
          <w:rFonts w:ascii="Times New Roman" w:hAnsi="Times New Roman" w:cs="Times New Roman"/>
          <w:sz w:val="24"/>
          <w:szCs w:val="24"/>
          <w:lang w:val="uk-UA"/>
        </w:rPr>
        <w:t>анційного навчання (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 віде-оконференції. )</w:t>
      </w:r>
    </w:p>
    <w:p w:rsidR="00BC31C8" w:rsidRPr="00BC31C8" w:rsidRDefault="00BC31C8" w:rsidP="00BC31C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hAnsi="Times New Roman" w:cs="Times New Roman"/>
          <w:b/>
          <w:sz w:val="24"/>
          <w:szCs w:val="24"/>
          <w:lang w:val="uk-UA"/>
        </w:rPr>
        <w:t>Асинхронний режим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 — взаємодія між суб’єктами дистанційного навчання, під час якої учасники взаємодіють між собою із затримкою у часі, застосовуючи при цьому  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>ЄШ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>, де вчителі:</w:t>
      </w:r>
    </w:p>
    <w:p w:rsidR="00BC31C8" w:rsidRPr="00BC31C8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C31C8">
        <w:rPr>
          <w:rFonts w:ascii="Times New Roman" w:eastAsia="Times New Roman" w:hAnsi="Times New Roman" w:cs="Times New Roman"/>
          <w:sz w:val="24"/>
          <w:szCs w:val="24"/>
        </w:rPr>
        <w:t>— додають прикріплення (файли, посилання, відео з власного YouTube-каналу)</w:t>
      </w:r>
    </w:p>
    <w:p w:rsidR="00BC31C8" w:rsidRPr="001D03BF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eastAsia="Times New Roman" w:hAnsi="Times New Roman" w:cs="Times New Roman"/>
          <w:sz w:val="24"/>
          <w:szCs w:val="24"/>
        </w:rPr>
        <w:t>— встановлюють термін здачі (обов’язково</w:t>
      </w:r>
      <w:r w:rsidR="001D03B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BC31C8" w:rsidRPr="00BC31C8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C8">
        <w:rPr>
          <w:rFonts w:ascii="Times New Roman" w:eastAsia="Times New Roman" w:hAnsi="Times New Roman" w:cs="Times New Roman"/>
          <w:sz w:val="24"/>
          <w:szCs w:val="24"/>
        </w:rPr>
        <w:t>— зазначають шкалу оцінювання;</w:t>
      </w:r>
    </w:p>
    <w:p w:rsidR="00BC31C8" w:rsidRPr="00BC31C8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C8">
        <w:rPr>
          <w:rFonts w:ascii="Times New Roman" w:eastAsia="Times New Roman" w:hAnsi="Times New Roman" w:cs="Times New Roman"/>
          <w:sz w:val="24"/>
          <w:szCs w:val="24"/>
        </w:rPr>
        <w:t>— персоналізують (відкривають доступ усі</w:t>
      </w:r>
      <w:proofErr w:type="gramStart"/>
      <w:r w:rsidRPr="00BC31C8">
        <w:rPr>
          <w:rFonts w:ascii="Times New Roman" w:eastAsia="Times New Roman" w:hAnsi="Times New Roman" w:cs="Times New Roman"/>
          <w:sz w:val="24"/>
          <w:szCs w:val="24"/>
        </w:rPr>
        <w:t>м чи</w:t>
      </w:r>
      <w:proofErr w:type="gramEnd"/>
      <w:r w:rsidRPr="00BC31C8">
        <w:rPr>
          <w:rFonts w:ascii="Times New Roman" w:eastAsia="Times New Roman" w:hAnsi="Times New Roman" w:cs="Times New Roman"/>
          <w:sz w:val="24"/>
          <w:szCs w:val="24"/>
        </w:rPr>
        <w:t xml:space="preserve"> лише окре-мим учням);</w:t>
      </w:r>
    </w:p>
    <w:p w:rsidR="00BC31C8" w:rsidRPr="00BC31C8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eastAsia="Times New Roman" w:hAnsi="Times New Roman" w:cs="Times New Roman"/>
          <w:sz w:val="24"/>
          <w:szCs w:val="24"/>
        </w:rPr>
        <w:t xml:space="preserve">— повідомляють, </w:t>
      </w:r>
      <w:proofErr w:type="gramStart"/>
      <w:r w:rsidRPr="00BC31C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C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31C8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BC31C8">
        <w:rPr>
          <w:rFonts w:ascii="Times New Roman" w:eastAsia="Times New Roman" w:hAnsi="Times New Roman" w:cs="Times New Roman"/>
          <w:sz w:val="24"/>
          <w:szCs w:val="24"/>
        </w:rPr>
        <w:t>ій формі потрібно здати домашнє завдання (це залежить від формату завдання).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31C8" w:rsidRPr="001D03BF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hAnsi="Times New Roman" w:cs="Times New Roman"/>
          <w:b/>
          <w:sz w:val="24"/>
          <w:szCs w:val="24"/>
          <w:lang w:val="uk-UA"/>
        </w:rPr>
        <w:t>Додатковими засобами комунікації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  (в окремих 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 xml:space="preserve">випадках альтернативою роботи визначено: </w:t>
      </w:r>
      <w:r w:rsidRPr="00BC31C8">
        <w:rPr>
          <w:rFonts w:ascii="Times New Roman" w:hAnsi="Times New Roman" w:cs="Times New Roman"/>
          <w:sz w:val="24"/>
          <w:szCs w:val="24"/>
        </w:rPr>
        <w:t>Viber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C31C8" w:rsidRPr="001D03BF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hAnsi="Times New Roman" w:cs="Times New Roman"/>
          <w:b/>
          <w:sz w:val="24"/>
          <w:szCs w:val="24"/>
          <w:lang w:val="uk-UA"/>
        </w:rPr>
        <w:t>Середовища для проведення відеоконференцій, вебінарів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C31C8">
        <w:rPr>
          <w:rFonts w:ascii="Times New Roman" w:hAnsi="Times New Roman" w:cs="Times New Roman"/>
          <w:sz w:val="24"/>
          <w:szCs w:val="24"/>
        </w:rPr>
        <w:t>Zoom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BC31C8">
        <w:rPr>
          <w:rFonts w:ascii="Times New Roman" w:hAnsi="Times New Roman" w:cs="Times New Roman"/>
          <w:sz w:val="24"/>
          <w:szCs w:val="24"/>
        </w:rPr>
        <w:t>Google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1C8">
        <w:rPr>
          <w:rFonts w:ascii="Times New Roman" w:hAnsi="Times New Roman" w:cs="Times New Roman"/>
          <w:sz w:val="24"/>
          <w:szCs w:val="24"/>
        </w:rPr>
        <w:t>Meet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31C8" w:rsidRPr="001D03BF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31C8" w:rsidRDefault="00BC31C8" w:rsidP="00BC3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hAnsi="Times New Roman" w:cs="Times New Roman"/>
          <w:b/>
          <w:sz w:val="24"/>
          <w:szCs w:val="24"/>
          <w:lang w:val="uk-UA"/>
        </w:rPr>
        <w:t>Платформа дистанційного навчання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 — це програмне забезпечення для під-тримки дистанційного навчання, метою якого є створення та управління пе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 xml:space="preserve">дагогічним змістом. 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>Воно включає</w:t>
      </w:r>
      <w:r w:rsidR="006430FF">
        <w:rPr>
          <w:rFonts w:ascii="Times New Roman" w:hAnsi="Times New Roman" w:cs="Times New Roman"/>
          <w:sz w:val="24"/>
          <w:szCs w:val="24"/>
          <w:lang w:val="uk-UA"/>
        </w:rPr>
        <w:t xml:space="preserve"> засоби, необхідні для трьох ос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>новних користувачів — вчителя, учня, адміністратора.</w:t>
      </w:r>
    </w:p>
    <w:p w:rsidR="005F723E" w:rsidRDefault="005F723E" w:rsidP="006430FF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0FF">
        <w:rPr>
          <w:rFonts w:ascii="Times New Roman" w:hAnsi="Times New Roman" w:cs="Times New Roman"/>
          <w:b/>
          <w:sz w:val="24"/>
          <w:szCs w:val="24"/>
          <w:lang w:val="uk-UA"/>
        </w:rPr>
        <w:t>План надання методичної підтримки</w:t>
      </w:r>
    </w:p>
    <w:p w:rsidR="006430FF" w:rsidRPr="006430FF" w:rsidRDefault="006430FF" w:rsidP="006430F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23E" w:rsidRPr="005F723E" w:rsidRDefault="005F723E" w:rsidP="005F723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723E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сторінки «Дистанційне навчання» на сайті ЗЗСО з окремими розділами: </w:t>
      </w:r>
    </w:p>
    <w:p w:rsidR="005F723E" w:rsidRPr="005F723E" w:rsidRDefault="005F723E" w:rsidP="005F723E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3E">
        <w:rPr>
          <w:rFonts w:ascii="Times New Roman" w:hAnsi="Times New Roman" w:cs="Times New Roman"/>
          <w:sz w:val="24"/>
          <w:szCs w:val="24"/>
          <w:lang w:val="uk-UA"/>
        </w:rPr>
        <w:t xml:space="preserve">нормативні документи; </w:t>
      </w:r>
    </w:p>
    <w:p w:rsidR="005F723E" w:rsidRPr="005F723E" w:rsidRDefault="005F723E" w:rsidP="005F723E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3E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щодо впровадження дистанційної форми навчання; </w:t>
      </w:r>
    </w:p>
    <w:p w:rsidR="005F723E" w:rsidRPr="005F723E" w:rsidRDefault="005F723E" w:rsidP="005F723E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інструменти та корисні посилання для організації роботи онлайн; </w:t>
      </w:r>
    </w:p>
    <w:p w:rsidR="005F723E" w:rsidRPr="005F723E" w:rsidRDefault="005F723E" w:rsidP="005F723E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3E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сайти прямої трансляції відеоуроків; </w:t>
      </w:r>
    </w:p>
    <w:p w:rsidR="005F723E" w:rsidRPr="001D03BF" w:rsidRDefault="005F723E" w:rsidP="001D03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23E" w:rsidRPr="005F723E" w:rsidRDefault="005F723E" w:rsidP="005F723E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723E" w:rsidRDefault="005F723E" w:rsidP="005F723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3E">
        <w:rPr>
          <w:rFonts w:ascii="Times New Roman" w:hAnsi="Times New Roman" w:cs="Times New Roman"/>
          <w:sz w:val="24"/>
          <w:szCs w:val="24"/>
        </w:rPr>
        <w:t>Залучення вчителів-предметників до створення спільних, мотивуючих до навчання відео.</w:t>
      </w:r>
    </w:p>
    <w:p w:rsidR="005F723E" w:rsidRDefault="005F723E" w:rsidP="005F723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3E">
        <w:rPr>
          <w:rFonts w:ascii="Times New Roman" w:hAnsi="Times New Roman" w:cs="Times New Roman"/>
          <w:sz w:val="24"/>
          <w:szCs w:val="24"/>
        </w:rPr>
        <w:t>Проведення відеоконфе</w:t>
      </w:r>
      <w:r w:rsidR="001D03BF">
        <w:rPr>
          <w:rFonts w:ascii="Times New Roman" w:hAnsi="Times New Roman" w:cs="Times New Roman"/>
          <w:sz w:val="24"/>
          <w:szCs w:val="24"/>
        </w:rPr>
        <w:t>ренцій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723E">
        <w:rPr>
          <w:rFonts w:ascii="Times New Roman" w:hAnsi="Times New Roman" w:cs="Times New Roman"/>
          <w:sz w:val="24"/>
          <w:szCs w:val="24"/>
        </w:rPr>
        <w:t xml:space="preserve"> для надання методичної та психологічної </w:t>
      </w:r>
      <w:proofErr w:type="gramStart"/>
      <w:r w:rsidRPr="005F72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723E">
        <w:rPr>
          <w:rFonts w:ascii="Times New Roman" w:hAnsi="Times New Roman" w:cs="Times New Roman"/>
          <w:sz w:val="24"/>
          <w:szCs w:val="24"/>
        </w:rPr>
        <w:t>ідтримки вчителям.</w:t>
      </w:r>
    </w:p>
    <w:p w:rsidR="005F723E" w:rsidRDefault="005F723E" w:rsidP="005F723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23E" w:rsidRDefault="005F723E" w:rsidP="005F723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3E">
        <w:rPr>
          <w:rFonts w:ascii="Times New Roman" w:hAnsi="Times New Roman" w:cs="Times New Roman"/>
          <w:sz w:val="24"/>
          <w:szCs w:val="24"/>
        </w:rPr>
        <w:t>Систематичне провед</w:t>
      </w:r>
      <w:r w:rsidR="001D03BF">
        <w:rPr>
          <w:rFonts w:ascii="Times New Roman" w:hAnsi="Times New Roman" w:cs="Times New Roman"/>
          <w:sz w:val="24"/>
          <w:szCs w:val="24"/>
        </w:rPr>
        <w:t xml:space="preserve">ення 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>опитування</w:t>
      </w:r>
      <w:r>
        <w:rPr>
          <w:rFonts w:ascii="Times New Roman" w:hAnsi="Times New Roman" w:cs="Times New Roman"/>
          <w:sz w:val="24"/>
          <w:szCs w:val="24"/>
        </w:rPr>
        <w:t xml:space="preserve"> щодо необхідно</w:t>
      </w:r>
      <w:r w:rsidRPr="005F723E">
        <w:rPr>
          <w:rFonts w:ascii="Times New Roman" w:hAnsi="Times New Roman" w:cs="Times New Roman"/>
          <w:sz w:val="24"/>
          <w:szCs w:val="24"/>
        </w:rPr>
        <w:t xml:space="preserve">сті </w:t>
      </w:r>
      <w:proofErr w:type="gramStart"/>
      <w:r w:rsidRPr="005F723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F723E">
        <w:rPr>
          <w:rFonts w:ascii="Times New Roman" w:hAnsi="Times New Roman" w:cs="Times New Roman"/>
          <w:sz w:val="24"/>
          <w:szCs w:val="24"/>
        </w:rPr>
        <w:t>ічної та методичної допомоги.</w:t>
      </w:r>
    </w:p>
    <w:p w:rsidR="005F723E" w:rsidRPr="005F723E" w:rsidRDefault="005F723E" w:rsidP="005F7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0FF" w:rsidRDefault="006430FF" w:rsidP="006430FF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FF">
        <w:rPr>
          <w:rFonts w:ascii="Times New Roman" w:hAnsi="Times New Roman" w:cs="Times New Roman"/>
          <w:b/>
          <w:sz w:val="24"/>
          <w:szCs w:val="24"/>
        </w:rPr>
        <w:t>С</w:t>
      </w:r>
      <w:r w:rsidR="005F723E" w:rsidRPr="006430FF">
        <w:rPr>
          <w:rFonts w:ascii="Times New Roman" w:hAnsi="Times New Roman" w:cs="Times New Roman"/>
          <w:b/>
          <w:sz w:val="24"/>
          <w:szCs w:val="24"/>
        </w:rPr>
        <w:t>амоосвіта</w:t>
      </w:r>
      <w:r w:rsidRPr="006430FF">
        <w:rPr>
          <w:rFonts w:ascii="Times New Roman" w:hAnsi="Times New Roman" w:cs="Times New Roman"/>
          <w:b/>
          <w:sz w:val="24"/>
          <w:szCs w:val="24"/>
        </w:rPr>
        <w:t xml:space="preserve"> вчителя </w:t>
      </w:r>
      <w:proofErr w:type="gramStart"/>
      <w:r w:rsidRPr="006430F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430FF">
        <w:rPr>
          <w:rFonts w:ascii="Times New Roman" w:hAnsi="Times New Roman" w:cs="Times New Roman"/>
          <w:b/>
          <w:sz w:val="24"/>
          <w:szCs w:val="24"/>
        </w:rPr>
        <w:t xml:space="preserve"> період режиму дистанційного навчання</w:t>
      </w:r>
      <w:r w:rsidR="005F723E" w:rsidRPr="006430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30FF" w:rsidRPr="006430FF" w:rsidRDefault="006430FF" w:rsidP="006430F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FF" w:rsidRDefault="006430FF" w:rsidP="006430FF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723E" w:rsidRPr="006430FF">
        <w:rPr>
          <w:rFonts w:ascii="Times New Roman" w:hAnsi="Times New Roman" w:cs="Times New Roman"/>
          <w:sz w:val="24"/>
          <w:szCs w:val="24"/>
        </w:rPr>
        <w:t xml:space="preserve">ошук і </w:t>
      </w:r>
      <w:proofErr w:type="gramStart"/>
      <w:r w:rsidR="005F723E" w:rsidRPr="006430F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5F723E" w:rsidRPr="006430FF">
        <w:rPr>
          <w:rFonts w:ascii="Times New Roman" w:hAnsi="Times New Roman" w:cs="Times New Roman"/>
          <w:sz w:val="24"/>
          <w:szCs w:val="24"/>
        </w:rPr>
        <w:t>ідження освіт-н</w:t>
      </w:r>
      <w:r w:rsidR="001D03BF">
        <w:rPr>
          <w:rFonts w:ascii="Times New Roman" w:hAnsi="Times New Roman" w:cs="Times New Roman"/>
          <w:sz w:val="24"/>
          <w:szCs w:val="24"/>
        </w:rPr>
        <w:t>іх сайтів, методичних кейсів</w:t>
      </w:r>
      <w:r w:rsidR="005F723E" w:rsidRPr="006430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30FF" w:rsidRDefault="006430FF" w:rsidP="006430FF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F723E" w:rsidRPr="006430FF">
        <w:rPr>
          <w:rFonts w:ascii="Times New Roman" w:hAnsi="Times New Roman" w:cs="Times New Roman"/>
          <w:sz w:val="24"/>
          <w:szCs w:val="24"/>
        </w:rPr>
        <w:t>часть у вебі</w:t>
      </w:r>
      <w:proofErr w:type="gramStart"/>
      <w:r w:rsidR="005F723E" w:rsidRPr="006430FF">
        <w:rPr>
          <w:rFonts w:ascii="Times New Roman" w:hAnsi="Times New Roman" w:cs="Times New Roman"/>
          <w:sz w:val="24"/>
          <w:szCs w:val="24"/>
        </w:rPr>
        <w:t>нарах</w:t>
      </w:r>
      <w:proofErr w:type="gramEnd"/>
      <w:r w:rsidR="005F723E" w:rsidRPr="006430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30FF" w:rsidRDefault="006430FF" w:rsidP="006430FF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</w:t>
      </w:r>
      <w:r w:rsidR="005F723E" w:rsidRPr="006430FF">
        <w:rPr>
          <w:rFonts w:ascii="Times New Roman" w:hAnsi="Times New Roman" w:cs="Times New Roman"/>
          <w:sz w:val="24"/>
          <w:szCs w:val="24"/>
        </w:rPr>
        <w:t xml:space="preserve">вання фахової та науково-методичної літератури, </w:t>
      </w:r>
    </w:p>
    <w:p w:rsidR="006430FF" w:rsidRDefault="006430FF" w:rsidP="005F723E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723E" w:rsidRPr="006430FF">
        <w:rPr>
          <w:rFonts w:ascii="Times New Roman" w:hAnsi="Times New Roman" w:cs="Times New Roman"/>
          <w:sz w:val="24"/>
          <w:szCs w:val="24"/>
        </w:rPr>
        <w:t xml:space="preserve">нлайн-обмін інформацією і досвідом з колегами </w:t>
      </w:r>
      <w:r>
        <w:rPr>
          <w:rFonts w:ascii="Times New Roman" w:hAnsi="Times New Roman" w:cs="Times New Roman"/>
          <w:sz w:val="24"/>
          <w:szCs w:val="24"/>
        </w:rPr>
        <w:t xml:space="preserve">школи та </w:t>
      </w:r>
      <w:r w:rsidR="005F723E" w:rsidRPr="006430FF">
        <w:rPr>
          <w:rFonts w:ascii="Times New Roman" w:hAnsi="Times New Roman" w:cs="Times New Roman"/>
          <w:sz w:val="24"/>
          <w:szCs w:val="24"/>
        </w:rPr>
        <w:t>інших закладів освіти</w:t>
      </w:r>
    </w:p>
    <w:p w:rsidR="005F723E" w:rsidRDefault="006430FF" w:rsidP="005F723E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723E" w:rsidRPr="006430FF">
        <w:rPr>
          <w:rFonts w:ascii="Times New Roman" w:hAnsi="Times New Roman" w:cs="Times New Roman"/>
          <w:sz w:val="24"/>
          <w:szCs w:val="24"/>
        </w:rPr>
        <w:t>оширення досвіду роботи педагогів у засобах масової інформації. Це можуть бути відеоролики, презентації, фоторепортажі, публікації і статті, які розміщуються на офіційних сайтах закладі</w:t>
      </w:r>
      <w:proofErr w:type="gramStart"/>
      <w:r w:rsidR="005F723E" w:rsidRPr="00643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723E" w:rsidRPr="006430FF">
        <w:rPr>
          <w:rFonts w:ascii="Times New Roman" w:hAnsi="Times New Roman" w:cs="Times New Roman"/>
          <w:sz w:val="24"/>
          <w:szCs w:val="24"/>
        </w:rPr>
        <w:t xml:space="preserve"> та установ освіти, в  соцмережах. У важких психологічних умовах тривалого карантину це створює позитивний настрій та </w:t>
      </w:r>
      <w:proofErr w:type="gramStart"/>
      <w:r w:rsidR="005F723E" w:rsidRPr="006430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723E" w:rsidRPr="006430FF">
        <w:rPr>
          <w:rFonts w:ascii="Times New Roman" w:hAnsi="Times New Roman" w:cs="Times New Roman"/>
          <w:sz w:val="24"/>
          <w:szCs w:val="24"/>
        </w:rPr>
        <w:t>ідбадьорює учасників освітнього процесу, сприяє підвищенню кваліфікації педагогічних працівників, накопиченню ними теоретичного і  практичного матеріалу для власних методичних розробок, розвиває інформаційно-комунікаційну компетентність</w:t>
      </w:r>
    </w:p>
    <w:p w:rsidR="006430FF" w:rsidRPr="006430FF" w:rsidRDefault="006430FF" w:rsidP="006430F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42" w:rsidRPr="006430FF" w:rsidRDefault="007D5C42" w:rsidP="006430FF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0FF">
        <w:rPr>
          <w:rFonts w:ascii="Times New Roman" w:hAnsi="Times New Roman" w:cs="Times New Roman"/>
          <w:b/>
          <w:sz w:val="24"/>
          <w:szCs w:val="24"/>
          <w:u w:val="single"/>
        </w:rPr>
        <w:t>Вимоги до учасників освітнього процесу у дистанційному навчанні</w:t>
      </w:r>
    </w:p>
    <w:p w:rsidR="00CC2F3A" w:rsidRDefault="007D5C42" w:rsidP="00CC2F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42">
        <w:rPr>
          <w:rFonts w:ascii="Times New Roman" w:hAnsi="Times New Roman" w:cs="Times New Roman"/>
          <w:b/>
          <w:sz w:val="24"/>
          <w:szCs w:val="24"/>
        </w:rPr>
        <w:t xml:space="preserve"> Учні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31C8">
        <w:rPr>
          <w:rFonts w:ascii="Times New Roman" w:hAnsi="Times New Roman" w:cs="Times New Roman"/>
          <w:sz w:val="24"/>
          <w:szCs w:val="24"/>
        </w:rPr>
        <w:t xml:space="preserve"> Навчання у зручному темпі у  зручний час; самостійність, мотивація, відповідальність, цифрова компетентність, критичне мислення</w:t>
      </w:r>
      <w:r w:rsidR="00CC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F3A" w:rsidRPr="00BC31C8" w:rsidRDefault="00CC2F3A" w:rsidP="00E44A1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C8">
        <w:rPr>
          <w:rFonts w:ascii="Times New Roman" w:hAnsi="Times New Roman" w:cs="Times New Roman"/>
          <w:b/>
          <w:sz w:val="24"/>
          <w:szCs w:val="24"/>
        </w:rPr>
        <w:t xml:space="preserve">Правила поведінки </w:t>
      </w:r>
      <w:r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нів </w:t>
      </w:r>
      <w:r w:rsidRPr="00BC31C8">
        <w:rPr>
          <w:rFonts w:ascii="Times New Roman" w:hAnsi="Times New Roman" w:cs="Times New Roman"/>
          <w:b/>
          <w:sz w:val="24"/>
          <w:szCs w:val="24"/>
        </w:rPr>
        <w:t>на онлайн-уроці.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1C8">
        <w:rPr>
          <w:rFonts w:ascii="Times New Roman" w:hAnsi="Times New Roman" w:cs="Times New Roman"/>
          <w:sz w:val="24"/>
          <w:szCs w:val="24"/>
        </w:rPr>
        <w:t>На аватарці — фото учня, нік — йо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</w:t>
      </w:r>
      <w:r w:rsidRPr="00BC31C8">
        <w:rPr>
          <w:rFonts w:ascii="Times New Roman" w:hAnsi="Times New Roman" w:cs="Times New Roman"/>
          <w:sz w:val="24"/>
          <w:szCs w:val="24"/>
        </w:rPr>
        <w:t xml:space="preserve">ще та ім’я. Коли вчитель пояснює, мікрофон учня вимкнутий. Почнеться обговорення — і </w:t>
      </w:r>
      <w:r w:rsidR="00CF7344">
        <w:rPr>
          <w:rFonts w:ascii="Times New Roman" w:hAnsi="Times New Roman" w:cs="Times New Roman"/>
          <w:sz w:val="24"/>
          <w:szCs w:val="24"/>
        </w:rPr>
        <w:t xml:space="preserve">вчитель запропонує </w:t>
      </w:r>
      <w:proofErr w:type="gramStart"/>
      <w:r w:rsidR="00CF734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CF7344">
        <w:rPr>
          <w:rFonts w:ascii="Times New Roman" w:hAnsi="Times New Roman" w:cs="Times New Roman"/>
          <w:sz w:val="24"/>
          <w:szCs w:val="24"/>
        </w:rPr>
        <w:t>імкнути мі</w:t>
      </w:r>
      <w:r w:rsidRPr="00BC31C8">
        <w:rPr>
          <w:rFonts w:ascii="Times New Roman" w:hAnsi="Times New Roman" w:cs="Times New Roman"/>
          <w:sz w:val="24"/>
          <w:szCs w:val="24"/>
        </w:rPr>
        <w:t xml:space="preserve">крофони. Хочеш відповісти — </w:t>
      </w:r>
      <w:proofErr w:type="gramStart"/>
      <w:r w:rsidRPr="00BC31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31C8">
        <w:rPr>
          <w:rFonts w:ascii="Times New Roman" w:hAnsi="Times New Roman" w:cs="Times New Roman"/>
          <w:sz w:val="24"/>
          <w:szCs w:val="24"/>
        </w:rPr>
        <w:t>іднеси руку.</w:t>
      </w:r>
    </w:p>
    <w:p w:rsidR="007D5C42" w:rsidRPr="00BC31C8" w:rsidRDefault="007D5C42" w:rsidP="007D5C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42">
        <w:rPr>
          <w:rFonts w:ascii="Times New Roman" w:hAnsi="Times New Roman" w:cs="Times New Roman"/>
          <w:b/>
          <w:sz w:val="24"/>
          <w:szCs w:val="24"/>
        </w:rPr>
        <w:t>Батьки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31C8">
        <w:rPr>
          <w:rFonts w:ascii="Times New Roman" w:hAnsi="Times New Roman" w:cs="Times New Roman"/>
          <w:sz w:val="24"/>
          <w:szCs w:val="24"/>
        </w:rPr>
        <w:t xml:space="preserve"> Збільшення контролю навчання дітей. Забезпечення доступності навчальних ресурсів. Розвиток цифрової компетентності</w:t>
      </w:r>
    </w:p>
    <w:p w:rsidR="007D5C42" w:rsidRPr="001D03BF" w:rsidRDefault="007D5C42" w:rsidP="007D5C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C42">
        <w:rPr>
          <w:rFonts w:ascii="Times New Roman" w:hAnsi="Times New Roman" w:cs="Times New Roman"/>
          <w:b/>
          <w:sz w:val="24"/>
          <w:szCs w:val="24"/>
        </w:rPr>
        <w:t>Вчителі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31C8">
        <w:rPr>
          <w:rFonts w:ascii="Times New Roman" w:hAnsi="Times New Roman" w:cs="Times New Roman"/>
          <w:sz w:val="24"/>
          <w:szCs w:val="24"/>
        </w:rPr>
        <w:t xml:space="preserve"> Створення, експертиза освітніх електронних ресурсів (дистанційних курсів, тестів, презе</w:t>
      </w:r>
      <w:r w:rsidR="001D03BF">
        <w:rPr>
          <w:rFonts w:ascii="Times New Roman" w:hAnsi="Times New Roman" w:cs="Times New Roman"/>
          <w:sz w:val="24"/>
          <w:szCs w:val="24"/>
        </w:rPr>
        <w:t xml:space="preserve">нтацій тощо). </w:t>
      </w:r>
      <w:r w:rsidRPr="00BC31C8">
        <w:rPr>
          <w:rFonts w:ascii="Times New Roman" w:hAnsi="Times New Roman" w:cs="Times New Roman"/>
          <w:sz w:val="24"/>
          <w:szCs w:val="24"/>
        </w:rPr>
        <w:t xml:space="preserve"> Прозорість оцінювання. Вибі</w:t>
      </w:r>
      <w:proofErr w:type="gramStart"/>
      <w:r w:rsidRPr="00BC31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31C8">
        <w:rPr>
          <w:rFonts w:ascii="Times New Roman" w:hAnsi="Times New Roman" w:cs="Times New Roman"/>
          <w:sz w:val="24"/>
          <w:szCs w:val="24"/>
        </w:rPr>
        <w:t xml:space="preserve"> цифрових інструментів для організації співпраці учнів, практичної, проєктної роботи. Розвиток цифро</w:t>
      </w:r>
      <w:r w:rsidR="001D03BF">
        <w:rPr>
          <w:rFonts w:ascii="Times New Roman" w:hAnsi="Times New Roman" w:cs="Times New Roman"/>
          <w:sz w:val="24"/>
          <w:szCs w:val="24"/>
        </w:rPr>
        <w:t xml:space="preserve">вої компетентності. </w:t>
      </w:r>
    </w:p>
    <w:p w:rsidR="009F347B" w:rsidRPr="006430FF" w:rsidRDefault="009F347B" w:rsidP="006430FF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FF">
        <w:rPr>
          <w:rFonts w:ascii="Times New Roman" w:hAnsi="Times New Roman" w:cs="Times New Roman"/>
          <w:b/>
          <w:sz w:val="24"/>
          <w:szCs w:val="24"/>
          <w:lang w:val="uk-UA"/>
        </w:rPr>
        <w:t>Загальні п</w:t>
      </w:r>
      <w:r w:rsidRPr="006430FF">
        <w:rPr>
          <w:rFonts w:ascii="Times New Roman" w:hAnsi="Times New Roman" w:cs="Times New Roman"/>
          <w:b/>
          <w:sz w:val="24"/>
          <w:szCs w:val="24"/>
        </w:rPr>
        <w:t>равила орган</w:t>
      </w:r>
      <w:r w:rsidRPr="006430FF">
        <w:rPr>
          <w:rFonts w:ascii="Times New Roman" w:hAnsi="Times New Roman" w:cs="Times New Roman"/>
          <w:b/>
          <w:sz w:val="24"/>
          <w:szCs w:val="24"/>
          <w:lang w:val="uk-UA"/>
        </w:rPr>
        <w:t>ізації</w:t>
      </w:r>
      <w:r w:rsidRPr="006430FF">
        <w:rPr>
          <w:rFonts w:ascii="Times New Roman" w:hAnsi="Times New Roman" w:cs="Times New Roman"/>
          <w:b/>
          <w:sz w:val="24"/>
          <w:szCs w:val="24"/>
        </w:rPr>
        <w:t xml:space="preserve"> дистанційного навчання в умовах карантину :</w:t>
      </w:r>
    </w:p>
    <w:p w:rsidR="009F347B" w:rsidRPr="001D03BF" w:rsidRDefault="009F347B" w:rsidP="001D03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1E30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освітнього процесу має забезпечувати регулярну та змістовну взаємодію вчителів з учням</w:t>
      </w:r>
      <w:r w:rsidR="001D03B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9F347B" w:rsidRPr="003C1E30" w:rsidRDefault="009F347B" w:rsidP="009F34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30">
        <w:rPr>
          <w:rFonts w:ascii="Times New Roman" w:eastAsia="Times New Roman" w:hAnsi="Times New Roman" w:cs="Times New Roman"/>
          <w:sz w:val="24"/>
          <w:szCs w:val="24"/>
        </w:rPr>
        <w:t xml:space="preserve">заклад освіти забезпечує регулярне відстеження результатів навчання учнів, а також за потреби надання їм </w:t>
      </w:r>
      <w:proofErr w:type="gramStart"/>
      <w:r w:rsidRPr="003C1E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C1E30">
        <w:rPr>
          <w:rFonts w:ascii="Times New Roman" w:eastAsia="Times New Roman" w:hAnsi="Times New Roman" w:cs="Times New Roman"/>
          <w:sz w:val="24"/>
          <w:szCs w:val="24"/>
        </w:rPr>
        <w:t>ідтримки в освітньому процесі;</w:t>
      </w:r>
    </w:p>
    <w:p w:rsidR="009F347B" w:rsidRPr="003C1E30" w:rsidRDefault="009F347B" w:rsidP="009F34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30">
        <w:rPr>
          <w:rFonts w:ascii="Times New Roman" w:eastAsia="Times New Roman" w:hAnsi="Times New Roman" w:cs="Times New Roman"/>
          <w:sz w:val="24"/>
          <w:szCs w:val="24"/>
        </w:rPr>
        <w:t xml:space="preserve">для учнів, які не можуть взяти участь у </w:t>
      </w:r>
      <w:proofErr w:type="gramStart"/>
      <w:r w:rsidRPr="003C1E30">
        <w:rPr>
          <w:rFonts w:ascii="Times New Roman" w:eastAsia="Times New Roman" w:hAnsi="Times New Roman" w:cs="Times New Roman"/>
          <w:sz w:val="24"/>
          <w:szCs w:val="24"/>
        </w:rPr>
        <w:t>синхронному</w:t>
      </w:r>
      <w:proofErr w:type="gramEnd"/>
      <w:r w:rsidRPr="003C1E30">
        <w:rPr>
          <w:rFonts w:ascii="Times New Roman" w:eastAsia="Times New Roman" w:hAnsi="Times New Roman" w:cs="Times New Roman"/>
          <w:sz w:val="24"/>
          <w:szCs w:val="24"/>
        </w:rPr>
        <w:t xml:space="preserve"> режимі вза</w:t>
      </w:r>
      <w:r w:rsidR="001D03BF">
        <w:rPr>
          <w:rFonts w:ascii="Times New Roman" w:eastAsia="Times New Roman" w:hAnsi="Times New Roman" w:cs="Times New Roman"/>
          <w:sz w:val="24"/>
          <w:szCs w:val="24"/>
        </w:rPr>
        <w:t>ємодії з поважних причин,   використ</w:t>
      </w:r>
      <w:r w:rsidR="001D0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овуються </w:t>
      </w:r>
      <w:r w:rsidR="001D03BF">
        <w:rPr>
          <w:rFonts w:ascii="Times New Roman" w:eastAsia="Times New Roman" w:hAnsi="Times New Roman" w:cs="Times New Roman"/>
          <w:sz w:val="24"/>
          <w:szCs w:val="24"/>
        </w:rPr>
        <w:t>інш</w:t>
      </w:r>
      <w:r w:rsidR="001D03B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1D03BF">
        <w:rPr>
          <w:rFonts w:ascii="Times New Roman" w:eastAsia="Times New Roman" w:hAnsi="Times New Roman" w:cs="Times New Roman"/>
          <w:sz w:val="24"/>
          <w:szCs w:val="24"/>
        </w:rPr>
        <w:t xml:space="preserve"> засобів комунікації, доступн</w:t>
      </w:r>
      <w:r w:rsidR="001D03B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3C1E30">
        <w:rPr>
          <w:rFonts w:ascii="Times New Roman" w:eastAsia="Times New Roman" w:hAnsi="Times New Roman" w:cs="Times New Roman"/>
          <w:sz w:val="24"/>
          <w:szCs w:val="24"/>
        </w:rPr>
        <w:t xml:space="preserve"> для учнів – телефонного, поштового зв'язку тощо;</w:t>
      </w:r>
    </w:p>
    <w:p w:rsidR="009F347B" w:rsidRPr="00BC31C8" w:rsidRDefault="009F347B" w:rsidP="009F34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30">
        <w:rPr>
          <w:rFonts w:ascii="Times New Roman" w:eastAsia="Times New Roman" w:hAnsi="Times New Roman" w:cs="Times New Roman"/>
          <w:sz w:val="24"/>
          <w:szCs w:val="24"/>
        </w:rPr>
        <w:t xml:space="preserve">організація освітнього процесу обов’язково здійснюється з дотриманням вимог щодо захисту персональних даних, а також санітарних правил і норм щодо формування розкладу навчальних занять, вправ для очей та постави, безперервної тривалості навчальної діяльності з </w:t>
      </w:r>
      <w:proofErr w:type="gramStart"/>
      <w:r w:rsidRPr="003C1E30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3C1E30">
        <w:rPr>
          <w:rFonts w:ascii="Times New Roman" w:eastAsia="Times New Roman" w:hAnsi="Times New Roman" w:cs="Times New Roman"/>
          <w:sz w:val="24"/>
          <w:szCs w:val="24"/>
        </w:rPr>
        <w:t>ічними засобами навчання, часу для виконання домашніх завдань тощо. </w:t>
      </w:r>
    </w:p>
    <w:p w:rsidR="009F347B" w:rsidRPr="001D03BF" w:rsidRDefault="009F347B" w:rsidP="001D03B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47B" w:rsidRPr="00BC31C8" w:rsidRDefault="009F347B" w:rsidP="009F34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1C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BC31C8">
        <w:rPr>
          <w:rFonts w:ascii="Times New Roman" w:hAnsi="Times New Roman" w:cs="Times New Roman"/>
          <w:sz w:val="24"/>
          <w:szCs w:val="24"/>
        </w:rPr>
        <w:t>ік робочого часу та оплата праці педагогічних працівників, які організовують та реал</w:t>
      </w:r>
      <w:r w:rsidRPr="00BC31C8">
        <w:rPr>
          <w:rFonts w:ascii="Times New Roman" w:hAnsi="Times New Roman" w:cs="Times New Roman"/>
          <w:sz w:val="24"/>
          <w:szCs w:val="24"/>
          <w:lang w:val="uk-UA"/>
        </w:rPr>
        <w:t xml:space="preserve">ізують </w:t>
      </w:r>
      <w:r w:rsidRPr="00BC31C8">
        <w:rPr>
          <w:rFonts w:ascii="Times New Roman" w:hAnsi="Times New Roman" w:cs="Times New Roman"/>
          <w:sz w:val="24"/>
          <w:szCs w:val="24"/>
        </w:rPr>
        <w:t xml:space="preserve">дистанційне навчання, здійснюється відповідно до законодавства. </w:t>
      </w:r>
    </w:p>
    <w:p w:rsidR="005F723E" w:rsidRPr="001D03BF" w:rsidRDefault="009F347B" w:rsidP="001D03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C8">
        <w:rPr>
          <w:rFonts w:ascii="Times New Roman" w:hAnsi="Times New Roman" w:cs="Times New Roman"/>
          <w:sz w:val="24"/>
          <w:szCs w:val="24"/>
        </w:rPr>
        <w:t xml:space="preserve">Організація освітнього процесу </w:t>
      </w:r>
      <w:proofErr w:type="gramStart"/>
      <w:r w:rsidRPr="00BC31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31C8">
        <w:rPr>
          <w:rFonts w:ascii="Times New Roman" w:hAnsi="Times New Roman" w:cs="Times New Roman"/>
          <w:sz w:val="24"/>
          <w:szCs w:val="24"/>
        </w:rPr>
        <w:t>ід час дистанційного навчання здійснюється у  межах робочого часу педагогічних працівників.</w:t>
      </w:r>
    </w:p>
    <w:p w:rsidR="00935D3F" w:rsidRPr="006430FF" w:rsidRDefault="006430FF" w:rsidP="00643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43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D3F" w:rsidRPr="006430FF">
        <w:rPr>
          <w:rFonts w:ascii="Times New Roman" w:hAnsi="Times New Roman" w:cs="Times New Roman"/>
          <w:b/>
          <w:sz w:val="24"/>
          <w:szCs w:val="24"/>
        </w:rPr>
        <w:t>Правила орган</w:t>
      </w:r>
      <w:r w:rsidR="00935D3F" w:rsidRPr="006430FF">
        <w:rPr>
          <w:rFonts w:ascii="Times New Roman" w:hAnsi="Times New Roman" w:cs="Times New Roman"/>
          <w:b/>
          <w:sz w:val="24"/>
          <w:szCs w:val="24"/>
          <w:lang w:val="uk-UA"/>
        </w:rPr>
        <w:t>ізації</w:t>
      </w:r>
      <w:r w:rsidR="00935D3F" w:rsidRPr="006430FF">
        <w:rPr>
          <w:rFonts w:ascii="Times New Roman" w:hAnsi="Times New Roman" w:cs="Times New Roman"/>
          <w:b/>
          <w:sz w:val="24"/>
          <w:szCs w:val="24"/>
        </w:rPr>
        <w:t xml:space="preserve"> дистанційного навчання учн</w:t>
      </w:r>
      <w:r w:rsidR="00935D3F" w:rsidRPr="006430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ів початкової школи </w:t>
      </w:r>
      <w:r w:rsidR="00935D3F" w:rsidRPr="006430FF">
        <w:rPr>
          <w:rFonts w:ascii="Times New Roman" w:hAnsi="Times New Roman" w:cs="Times New Roman"/>
          <w:b/>
          <w:sz w:val="24"/>
          <w:szCs w:val="24"/>
        </w:rPr>
        <w:t xml:space="preserve">в умовах </w:t>
      </w:r>
      <w:proofErr w:type="gramStart"/>
      <w:r w:rsidR="00935D3F" w:rsidRPr="006430FF">
        <w:rPr>
          <w:rFonts w:ascii="Times New Roman" w:hAnsi="Times New Roman" w:cs="Times New Roman"/>
          <w:b/>
          <w:sz w:val="24"/>
          <w:szCs w:val="24"/>
        </w:rPr>
        <w:t>карантину :</w:t>
      </w:r>
      <w:proofErr w:type="gramEnd"/>
    </w:p>
    <w:p w:rsidR="00935D3F" w:rsidRDefault="00935D3F" w:rsidP="00935D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C8">
        <w:rPr>
          <w:rFonts w:ascii="Times New Roman" w:hAnsi="Times New Roman" w:cs="Times New Roman"/>
          <w:sz w:val="24"/>
          <w:szCs w:val="24"/>
        </w:rPr>
        <w:t>1. Учитель встановлює і доводить до відома учнів та батьків чіт</w:t>
      </w:r>
      <w:r w:rsidR="001D03BF">
        <w:rPr>
          <w:rFonts w:ascii="Times New Roman" w:hAnsi="Times New Roman" w:cs="Times New Roman"/>
          <w:sz w:val="24"/>
          <w:szCs w:val="24"/>
        </w:rPr>
        <w:t>кий розклад</w:t>
      </w:r>
      <w:proofErr w:type="gramStart"/>
      <w:r w:rsidR="001D03BF">
        <w:rPr>
          <w:rFonts w:ascii="Times New Roman" w:hAnsi="Times New Roman" w:cs="Times New Roman"/>
          <w:sz w:val="24"/>
          <w:szCs w:val="24"/>
        </w:rPr>
        <w:t xml:space="preserve"> 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="001D0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1C8">
        <w:rPr>
          <w:rFonts w:ascii="Times New Roman" w:hAnsi="Times New Roman" w:cs="Times New Roman"/>
          <w:sz w:val="24"/>
          <w:szCs w:val="24"/>
        </w:rPr>
        <w:t xml:space="preserve">наближений до розкладу уроків) із зазначенням часу на відеозв’язок 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C31C8">
        <w:rPr>
          <w:rFonts w:ascii="Times New Roman" w:hAnsi="Times New Roman" w:cs="Times New Roman"/>
          <w:sz w:val="24"/>
          <w:szCs w:val="24"/>
        </w:rPr>
        <w:t xml:space="preserve"> критерії оцінювання, години консультацій. Це організує учні</w:t>
      </w:r>
      <w:proofErr w:type="gramStart"/>
      <w:r w:rsidRPr="00BC31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1C8">
        <w:rPr>
          <w:rFonts w:ascii="Times New Roman" w:hAnsi="Times New Roman" w:cs="Times New Roman"/>
          <w:sz w:val="24"/>
          <w:szCs w:val="24"/>
        </w:rPr>
        <w:t xml:space="preserve"> і не буде перевантаженням для вчителя.</w:t>
      </w:r>
    </w:p>
    <w:p w:rsidR="00F745A4" w:rsidRPr="001D03BF" w:rsidRDefault="00935D3F" w:rsidP="00F745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1C8">
        <w:rPr>
          <w:rFonts w:ascii="Times New Roman" w:hAnsi="Times New Roman" w:cs="Times New Roman"/>
          <w:sz w:val="24"/>
          <w:szCs w:val="24"/>
        </w:rPr>
        <w:t>2. Дистанційне заняття онлайн проводиться за заздалегідь складеним р</w:t>
      </w:r>
      <w:r w:rsidR="001D03BF">
        <w:rPr>
          <w:rFonts w:ascii="Times New Roman" w:hAnsi="Times New Roman" w:cs="Times New Roman"/>
          <w:sz w:val="24"/>
          <w:szCs w:val="24"/>
        </w:rPr>
        <w:t>озкладом</w:t>
      </w:r>
      <w:r w:rsidR="001D0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5D3F" w:rsidRDefault="001D03BF" w:rsidP="00935D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45A4">
        <w:rPr>
          <w:rFonts w:ascii="Times New Roman" w:hAnsi="Times New Roman" w:cs="Times New Roman"/>
          <w:sz w:val="24"/>
          <w:szCs w:val="24"/>
        </w:rPr>
        <w:t xml:space="preserve">. 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Велике значення має чітко визначена мета, яка ставиться перед молодшими школярами та позитивна мотивація як необхідна складова навчання, що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 xml:space="preserve">ідтримується протягом усього освітнього процесу. </w:t>
      </w:r>
    </w:p>
    <w:p w:rsidR="00935D3F" w:rsidRDefault="007955C0" w:rsidP="00935D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745A4">
        <w:rPr>
          <w:rFonts w:ascii="Times New Roman" w:hAnsi="Times New Roman" w:cs="Times New Roman"/>
          <w:sz w:val="24"/>
          <w:szCs w:val="24"/>
        </w:rPr>
        <w:t xml:space="preserve">. 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Зворотний зв’язок має ключове значення для учнів початкових класів: можливість відзначати успіхи, надавати поради щодо завдань для додаткового опрацювання, заохочувати самостійне виявлення та виправлення помилок, надаючи зразки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 xml:space="preserve"> самоперевірки. Слід пам’ятати, що дистанційне навчання обов’язково передбачає процес опрацювання учнями завдань, тому потребує ґрунтовного їх аналізу, надання консультацій, методичних пояснень. Діти молодшого шкільного віку потребують від вчителя психологічної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 xml:space="preserve">ідтримки. Їм вкрай необхідне живе спілкування. </w:t>
      </w:r>
    </w:p>
    <w:p w:rsidR="00935D3F" w:rsidRDefault="007955C0" w:rsidP="00935D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745A4">
        <w:rPr>
          <w:rFonts w:ascii="Times New Roman" w:hAnsi="Times New Roman" w:cs="Times New Roman"/>
          <w:sz w:val="24"/>
          <w:szCs w:val="24"/>
        </w:rPr>
        <w:t xml:space="preserve">. 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Якщо в класі є діти, в яких немає доступу до електронних ресурсів, то основне навчання для таких учнів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 xml:space="preserve">ідбувається за підручником. Завдання передаються телефоном чи іншими доступними засобами спілкування. Важливо, щоб завдання були максимально деталізовані, містили не лише перелік,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 xml:space="preserve"> роз’яс-нення порядку опрацювання тем і виконання завдань. </w:t>
      </w:r>
    </w:p>
    <w:p w:rsidR="00935D3F" w:rsidRPr="007955C0" w:rsidRDefault="007955C0" w:rsidP="00935D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. Ефективною допомогою при виконанні домашніх завдань є маленькі відеоінструкції, записані вчителем.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>ідміну від конференцій, їх можна переглядати по декілька разів для кращого розуміння, адже учні звикли до пояснення та вказівок свого наставника. Такі невеличкі відео слід записувати</w:t>
      </w:r>
      <w:r>
        <w:rPr>
          <w:rFonts w:ascii="Times New Roman" w:hAnsi="Times New Roman" w:cs="Times New Roman"/>
          <w:sz w:val="24"/>
          <w:szCs w:val="24"/>
        </w:rPr>
        <w:t xml:space="preserve"> кожного дня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5D3F" w:rsidRPr="00935D3F" w:rsidRDefault="007955C0" w:rsidP="00935D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745A4">
        <w:rPr>
          <w:rFonts w:ascii="Times New Roman" w:hAnsi="Times New Roman" w:cs="Times New Roman"/>
          <w:sz w:val="24"/>
          <w:szCs w:val="24"/>
        </w:rPr>
        <w:t>.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 При відсутності учня на порталі дистанційного навчання вчитель має з’ясувати причини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>ідсутності та в зручний для дитини спосіб надати індивідуальну консультацію</w:t>
      </w:r>
    </w:p>
    <w:p w:rsidR="00BC31C8" w:rsidRPr="007955C0" w:rsidRDefault="007955C0" w:rsidP="00935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35D3F">
        <w:rPr>
          <w:rFonts w:ascii="Times New Roman" w:hAnsi="Times New Roman" w:cs="Times New Roman"/>
          <w:sz w:val="24"/>
          <w:szCs w:val="24"/>
        </w:rPr>
        <w:t xml:space="preserve">. 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Основною метою оцінювання учнів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 xml:space="preserve"> умовах дистанційно-го навчання є перевірка, контроль та забезпечення зворотного зв’язку вчителя з учнем. Тому в</w:t>
      </w:r>
      <w:r w:rsidR="00CF7344">
        <w:rPr>
          <w:rFonts w:ascii="Times New Roman" w:hAnsi="Times New Roman" w:cs="Times New Roman"/>
          <w:sz w:val="24"/>
          <w:szCs w:val="24"/>
        </w:rPr>
        <w:t xml:space="preserve"> організації щоденного освітньо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го процесу варто надавати </w:t>
      </w:r>
      <w:proofErr w:type="gramStart"/>
      <w:r w:rsidR="00935D3F" w:rsidRPr="00BC31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35D3F" w:rsidRPr="00BC31C8">
        <w:rPr>
          <w:rFonts w:ascii="Times New Roman" w:hAnsi="Times New Roman" w:cs="Times New Roman"/>
          <w:sz w:val="24"/>
          <w:szCs w:val="24"/>
        </w:rPr>
        <w:t>іорит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935D3F" w:rsidRPr="00BC31C8">
        <w:rPr>
          <w:rFonts w:ascii="Times New Roman" w:hAnsi="Times New Roman" w:cs="Times New Roman"/>
          <w:sz w:val="24"/>
          <w:szCs w:val="24"/>
        </w:rPr>
        <w:t xml:space="preserve"> формувальному</w:t>
      </w:r>
      <w:r>
        <w:rPr>
          <w:rFonts w:ascii="Times New Roman" w:hAnsi="Times New Roman" w:cs="Times New Roman"/>
          <w:sz w:val="24"/>
          <w:szCs w:val="24"/>
        </w:rPr>
        <w:t xml:space="preserve"> оцінюванню.</w:t>
      </w:r>
    </w:p>
    <w:p w:rsidR="00F745A4" w:rsidRDefault="006430FF" w:rsidP="00935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43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5A4" w:rsidRPr="00935D3F">
        <w:rPr>
          <w:rFonts w:ascii="Times New Roman" w:hAnsi="Times New Roman" w:cs="Times New Roman"/>
          <w:b/>
          <w:sz w:val="24"/>
          <w:szCs w:val="24"/>
        </w:rPr>
        <w:t>Правила орган</w:t>
      </w:r>
      <w:r w:rsidR="00F745A4" w:rsidRPr="00935D3F">
        <w:rPr>
          <w:rFonts w:ascii="Times New Roman" w:hAnsi="Times New Roman" w:cs="Times New Roman"/>
          <w:b/>
          <w:sz w:val="24"/>
          <w:szCs w:val="24"/>
          <w:lang w:val="uk-UA"/>
        </w:rPr>
        <w:t>ізації</w:t>
      </w:r>
      <w:r w:rsidR="00F745A4" w:rsidRPr="00935D3F">
        <w:rPr>
          <w:rFonts w:ascii="Times New Roman" w:hAnsi="Times New Roman" w:cs="Times New Roman"/>
          <w:b/>
          <w:sz w:val="24"/>
          <w:szCs w:val="24"/>
        </w:rPr>
        <w:t xml:space="preserve"> дистанційного навчання учн</w:t>
      </w:r>
      <w:r w:rsidR="00F745A4" w:rsidRPr="00935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ів </w:t>
      </w:r>
      <w:r w:rsidR="007955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5-9 </w:t>
      </w:r>
      <w:r w:rsidR="00F745A4">
        <w:rPr>
          <w:rFonts w:ascii="Times New Roman" w:hAnsi="Times New Roman" w:cs="Times New Roman"/>
          <w:b/>
          <w:sz w:val="24"/>
          <w:szCs w:val="24"/>
          <w:lang w:val="uk-UA"/>
        </w:rPr>
        <w:t>класів</w:t>
      </w:r>
      <w:r w:rsidR="00F745A4" w:rsidRPr="00935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45A4" w:rsidRPr="00935D3F">
        <w:rPr>
          <w:rFonts w:ascii="Times New Roman" w:hAnsi="Times New Roman" w:cs="Times New Roman"/>
          <w:b/>
          <w:sz w:val="24"/>
          <w:szCs w:val="24"/>
        </w:rPr>
        <w:t xml:space="preserve">в умовах </w:t>
      </w:r>
      <w:proofErr w:type="gramStart"/>
      <w:r w:rsidR="00F745A4" w:rsidRPr="00935D3F">
        <w:rPr>
          <w:rFonts w:ascii="Times New Roman" w:hAnsi="Times New Roman" w:cs="Times New Roman"/>
          <w:b/>
          <w:sz w:val="24"/>
          <w:szCs w:val="24"/>
        </w:rPr>
        <w:t>карантину :</w:t>
      </w:r>
      <w:proofErr w:type="gramEnd"/>
    </w:p>
    <w:p w:rsid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відео-, аудіо-, графічної та текстової інформації у синхронному або асинхронному режимі.</w:t>
      </w:r>
    </w:p>
    <w:p w:rsidR="00AB75BC" w:rsidRPr="00F745A4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BC" w:rsidRDefault="00F745A4" w:rsidP="00AB75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 xml:space="preserve">Навчальний час враховує час передачі відео-, аудіо-, графічної та текстової інформації асинхронно. Врахування лише синхронної взаємодії в дистанційному навчанні (лекції вчителя) може призвести до перенавантаження вчителів і учнів. </w:t>
      </w:r>
    </w:p>
    <w:p w:rsidR="00AB75BC" w:rsidRP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A4" w:rsidRP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Дистанційне навчання не може обмежуватися лише наданням учням завдань та перевіркою їх виконання. Обов’язково:</w:t>
      </w:r>
    </w:p>
    <w:p w:rsidR="00F745A4" w:rsidRDefault="00F745A4" w:rsidP="00F74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lastRenderedPageBreak/>
        <w:t>має бути чіткий інструктаж, консультація вчителя та зво-ротний зв’язок;</w:t>
      </w:r>
    </w:p>
    <w:p w:rsidR="00F745A4" w:rsidRDefault="00F745A4" w:rsidP="00F74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 xml:space="preserve">завдання мають бути дібрані таким чином, щоб якась їх частина була спрямована на глибше усвідомлення теорії, а якась — на контроль знань, умінь і навичок; </w:t>
      </w:r>
    </w:p>
    <w:p w:rsidR="00F745A4" w:rsidRDefault="00F745A4" w:rsidP="00F74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завдання під час дистан</w:t>
      </w:r>
      <w:r w:rsidR="00670826">
        <w:rPr>
          <w:rFonts w:ascii="Times New Roman" w:hAnsi="Times New Roman" w:cs="Times New Roman"/>
          <w:sz w:val="24"/>
          <w:szCs w:val="24"/>
        </w:rPr>
        <w:t>ційного навчання мають бути лег</w:t>
      </w:r>
      <w:r w:rsidRPr="00F745A4">
        <w:rPr>
          <w:rFonts w:ascii="Times New Roman" w:hAnsi="Times New Roman" w:cs="Times New Roman"/>
          <w:sz w:val="24"/>
          <w:szCs w:val="24"/>
        </w:rPr>
        <w:t>ші за ті, які даються в офлайні.</w:t>
      </w:r>
    </w:p>
    <w:p w:rsidR="00F745A4" w:rsidRDefault="00F745A4" w:rsidP="00F74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На самостійне опрацювання виносити лише т</w:t>
      </w:r>
      <w:r w:rsidRPr="00F745A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F745A4">
        <w:rPr>
          <w:rFonts w:ascii="Times New Roman" w:hAnsi="Times New Roman" w:cs="Times New Roman"/>
          <w:sz w:val="24"/>
          <w:szCs w:val="24"/>
        </w:rPr>
        <w:t>завдання, що не по-требують докладних пояснень учителя;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Практичні та лабораторні роботи, які потребують для проведення відповідних умов, замінити відеофрагментами віртуальних лабораторій. Дослідження, які можна проводити у форматі домашнього експерименту, супроводити інструкціями щодо безпеки життєдіяльності під час виконання.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Коментувати результати роботи учнів: що виконано добре, над чим треба попрацювати, на що звернути увагу. Намагатися в коментарях більше підтримувати, аніж критикувати. Відповідати та реагувати на кожне повідомлення учнів, обов’язково коментуючи: «Молодець!», «Так тримати!», «Супер!» тощо.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Розраховувати на те, що дитина над уроком має проводить не більше часу, ніж вона проводила б у школі. Тобто, є час уроку — 45 хвилин, і є час домашнього завдання. Не перевантажувати дитину матеріалом.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 xml:space="preserve">Обсяг домашніх онлайн-завдань не має перевищувати загальноприйнятих норм для різних вікових груп, а під час роботи в дистанційному режимі має бути зменшений до 30–70 % </w:t>
      </w:r>
      <w:r>
        <w:rPr>
          <w:rFonts w:ascii="Times New Roman" w:hAnsi="Times New Roman" w:cs="Times New Roman"/>
          <w:sz w:val="24"/>
          <w:szCs w:val="24"/>
        </w:rPr>
        <w:t>офлайн-завдань.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 xml:space="preserve">Заняття проводяться з урахуванням санітарних норм: частина синхронно, частина асинхронно. 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BC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A4">
        <w:rPr>
          <w:rFonts w:ascii="Times New Roman" w:hAnsi="Times New Roman" w:cs="Times New Roman"/>
          <w:sz w:val="24"/>
          <w:szCs w:val="24"/>
        </w:rPr>
        <w:t>Домашні завдання. повинні бути такими, щоб учням не обовязково було використовувати при їх виконанні комп’ютер — з метою зменшення часу знаходження перед монітором.</w:t>
      </w:r>
    </w:p>
    <w:p w:rsidR="00670826" w:rsidRPr="007955C0" w:rsidRDefault="00F745A4" w:rsidP="007955C0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FFA" w:rsidRPr="00576FFA" w:rsidRDefault="00576FFA" w:rsidP="00576FF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FA">
        <w:rPr>
          <w:rFonts w:ascii="Times New Roman" w:hAnsi="Times New Roman" w:cs="Times New Roman"/>
          <w:sz w:val="24"/>
          <w:szCs w:val="24"/>
          <w:lang w:val="uk-UA"/>
        </w:rPr>
        <w:t>Складові частини типо</w:t>
      </w:r>
      <w:r>
        <w:rPr>
          <w:rFonts w:ascii="Times New Roman" w:hAnsi="Times New Roman" w:cs="Times New Roman"/>
          <w:sz w:val="24"/>
          <w:szCs w:val="24"/>
          <w:lang w:val="uk-UA"/>
        </w:rPr>
        <w:t>вого дистанційного уроку, запро</w:t>
      </w:r>
      <w:r w:rsidRPr="00576FFA">
        <w:rPr>
          <w:rFonts w:ascii="Times New Roman" w:hAnsi="Times New Roman" w:cs="Times New Roman"/>
          <w:sz w:val="24"/>
          <w:szCs w:val="24"/>
          <w:lang w:val="uk-UA"/>
        </w:rPr>
        <w:t>вадженого за допомогою будь-якої платформи дистанційного навчання або відкритих ресурсів:</w:t>
      </w:r>
    </w:p>
    <w:p w:rsidR="00576FFA" w:rsidRPr="00576FFA" w:rsidRDefault="00576FFA" w:rsidP="00576F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FA">
        <w:rPr>
          <w:rFonts w:ascii="Times New Roman" w:hAnsi="Times New Roman" w:cs="Times New Roman"/>
          <w:sz w:val="24"/>
          <w:szCs w:val="24"/>
          <w:lang w:val="uk-UA"/>
        </w:rPr>
        <w:t>Вступна частина уроку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76FFA" w:rsidRPr="00576FFA" w:rsidRDefault="00576FFA" w:rsidP="00576FF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FFA">
        <w:rPr>
          <w:rFonts w:ascii="Times New Roman" w:hAnsi="Times New Roman" w:cs="Times New Roman"/>
          <w:sz w:val="24"/>
          <w:szCs w:val="24"/>
          <w:lang w:val="uk-UA"/>
        </w:rPr>
        <w:t>Інформаційно-комунікатив</w:t>
      </w:r>
      <w:r w:rsidR="007955C0">
        <w:rPr>
          <w:rFonts w:ascii="Times New Roman" w:hAnsi="Times New Roman" w:cs="Times New Roman"/>
          <w:sz w:val="24"/>
          <w:szCs w:val="24"/>
          <w:lang w:val="uk-UA"/>
        </w:rPr>
        <w:t xml:space="preserve">ний блок: </w:t>
      </w:r>
    </w:p>
    <w:p w:rsidR="00AB75BC" w:rsidRPr="00AB75BC" w:rsidRDefault="00576FFA" w:rsidP="00576FF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FFA">
        <w:rPr>
          <w:rFonts w:ascii="Times New Roman" w:hAnsi="Times New Roman" w:cs="Times New Roman"/>
          <w:sz w:val="24"/>
          <w:szCs w:val="24"/>
          <w:lang w:val="uk-UA"/>
        </w:rPr>
        <w:t xml:space="preserve">назва уроку, </w:t>
      </w:r>
    </w:p>
    <w:p w:rsidR="00AB75BC" w:rsidRPr="00AB75BC" w:rsidRDefault="00576FFA" w:rsidP="00576FF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6FFA">
        <w:rPr>
          <w:rFonts w:ascii="Times New Roman" w:hAnsi="Times New Roman" w:cs="Times New Roman"/>
          <w:sz w:val="24"/>
          <w:szCs w:val="24"/>
          <w:lang w:val="uk-UA"/>
        </w:rPr>
        <w:t>мета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ивчення, </w:t>
      </w:r>
    </w:p>
    <w:p w:rsidR="00AB75BC" w:rsidRPr="00AB75BC" w:rsidRDefault="00576FFA" w:rsidP="00576FF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зміст уроку, </w:t>
      </w:r>
    </w:p>
    <w:p w:rsidR="00576FFA" w:rsidRPr="00576FFA" w:rsidRDefault="00576FFA" w:rsidP="00576FF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відо</w:t>
      </w:r>
      <w:r w:rsidRPr="00576FFA">
        <w:rPr>
          <w:rFonts w:ascii="Times New Roman" w:hAnsi="Times New Roman" w:cs="Times New Roman"/>
          <w:sz w:val="24"/>
          <w:szCs w:val="24"/>
          <w:lang w:val="uk-UA"/>
        </w:rPr>
        <w:t>мості, необхідні для опрацювання уроку у дистанційному ф</w:t>
      </w:r>
      <w:r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Pr="00576FFA">
        <w:rPr>
          <w:rFonts w:ascii="Times New Roman" w:hAnsi="Times New Roman" w:cs="Times New Roman"/>
          <w:sz w:val="24"/>
          <w:szCs w:val="24"/>
          <w:lang w:val="uk-UA"/>
        </w:rPr>
        <w:t>маті.</w:t>
      </w:r>
    </w:p>
    <w:p w:rsidR="00AB75BC" w:rsidRPr="00AB75BC" w:rsidRDefault="00AB75BC" w:rsidP="00576F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Змістова частина уроку:</w:t>
      </w:r>
    </w:p>
    <w:p w:rsidR="00AB75BC" w:rsidRPr="00AB75BC" w:rsidRDefault="00576FFA" w:rsidP="00AB75B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FA">
        <w:rPr>
          <w:rFonts w:ascii="Times New Roman" w:hAnsi="Times New Roman" w:cs="Times New Roman"/>
          <w:sz w:val="24"/>
          <w:szCs w:val="24"/>
          <w:lang w:val="uk-UA"/>
        </w:rPr>
        <w:t>Вебінар, короткий конспект уроку з ілюстраціями</w:t>
      </w:r>
      <w:r w:rsidR="007955C0">
        <w:rPr>
          <w:rFonts w:ascii="Times New Roman" w:hAnsi="Times New Roman" w:cs="Times New Roman"/>
          <w:sz w:val="24"/>
          <w:szCs w:val="24"/>
          <w:lang w:val="uk-UA"/>
        </w:rPr>
        <w:t xml:space="preserve">, презентаціями </w:t>
      </w:r>
      <w:r w:rsidRPr="00576FFA">
        <w:rPr>
          <w:rFonts w:ascii="Times New Roman" w:hAnsi="Times New Roman" w:cs="Times New Roman"/>
          <w:sz w:val="24"/>
          <w:szCs w:val="24"/>
          <w:lang w:val="uk-UA"/>
        </w:rPr>
        <w:t>або фрагментами з підручн</w:t>
      </w:r>
      <w:r w:rsidR="007955C0">
        <w:rPr>
          <w:rFonts w:ascii="Times New Roman" w:hAnsi="Times New Roman" w:cs="Times New Roman"/>
          <w:sz w:val="24"/>
          <w:szCs w:val="24"/>
          <w:lang w:val="uk-UA"/>
        </w:rPr>
        <w:t>ика</w:t>
      </w:r>
    </w:p>
    <w:p w:rsidR="00AB75BC" w:rsidRPr="00AB75BC" w:rsidRDefault="00AB75BC" w:rsidP="00AB75B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відеолек</w:t>
      </w:r>
      <w:r w:rsidR="00576FFA" w:rsidRPr="00576FFA">
        <w:rPr>
          <w:rFonts w:ascii="Times New Roman" w:hAnsi="Times New Roman" w:cs="Times New Roman"/>
          <w:sz w:val="24"/>
          <w:szCs w:val="24"/>
          <w:lang w:val="uk-UA"/>
        </w:rPr>
        <w:t>ції, мультимедійні матеріа</w:t>
      </w:r>
      <w:r w:rsidR="007955C0">
        <w:rPr>
          <w:rFonts w:ascii="Times New Roman" w:hAnsi="Times New Roman" w:cs="Times New Roman"/>
          <w:sz w:val="24"/>
          <w:szCs w:val="24"/>
          <w:lang w:val="uk-UA"/>
        </w:rPr>
        <w:t xml:space="preserve">ли (аудіо- та відеозаписи), </w:t>
      </w:r>
      <w:r w:rsidR="00576FFA" w:rsidRPr="00576FFA">
        <w:rPr>
          <w:rFonts w:ascii="Times New Roman" w:hAnsi="Times New Roman" w:cs="Times New Roman"/>
          <w:sz w:val="24"/>
          <w:szCs w:val="24"/>
          <w:lang w:val="uk-UA"/>
        </w:rPr>
        <w:t xml:space="preserve"> посилання на </w:t>
      </w:r>
      <w:r>
        <w:rPr>
          <w:rFonts w:ascii="Times New Roman" w:hAnsi="Times New Roman" w:cs="Times New Roman"/>
          <w:sz w:val="24"/>
          <w:szCs w:val="24"/>
          <w:lang w:val="uk-UA"/>
        </w:rPr>
        <w:t>інтерактивні вправи</w:t>
      </w:r>
      <w:r w:rsidR="00576FFA" w:rsidRPr="00576F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5BC" w:rsidRPr="00AB75BC" w:rsidRDefault="00576FFA" w:rsidP="00AB75B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5BC">
        <w:rPr>
          <w:rFonts w:ascii="Times New Roman" w:hAnsi="Times New Roman" w:cs="Times New Roman"/>
          <w:sz w:val="24"/>
          <w:szCs w:val="24"/>
          <w:lang w:val="uk-UA"/>
        </w:rPr>
        <w:t>Завдання до самостійних робіт, як правило, у вигляді «відповідь одним фай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лом»; </w:t>
      </w:r>
    </w:p>
    <w:p w:rsidR="00AB75BC" w:rsidRPr="00DE1131" w:rsidRDefault="00576FFA" w:rsidP="00DE113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FA">
        <w:rPr>
          <w:rFonts w:ascii="Times New Roman" w:hAnsi="Times New Roman" w:cs="Times New Roman"/>
          <w:sz w:val="24"/>
          <w:szCs w:val="24"/>
          <w:lang w:val="uk-UA"/>
        </w:rPr>
        <w:t>Блок оц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інювання знань </w:t>
      </w:r>
    </w:p>
    <w:p w:rsidR="00AB75BC" w:rsidRPr="00AB75BC" w:rsidRDefault="00DE1131" w:rsidP="00AB75B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76FFA" w:rsidRPr="00576FFA">
        <w:rPr>
          <w:rFonts w:ascii="Times New Roman" w:hAnsi="Times New Roman" w:cs="Times New Roman"/>
          <w:sz w:val="24"/>
          <w:szCs w:val="24"/>
          <w:lang w:val="uk-UA"/>
        </w:rPr>
        <w:t xml:space="preserve">естові завдання з закритою відповіддю </w:t>
      </w:r>
      <w:r w:rsidR="00AB75BC">
        <w:rPr>
          <w:rFonts w:ascii="Times New Roman" w:hAnsi="Times New Roman" w:cs="Times New Roman"/>
          <w:sz w:val="24"/>
          <w:szCs w:val="24"/>
          <w:lang w:val="uk-UA"/>
        </w:rPr>
        <w:t>(автома</w:t>
      </w:r>
      <w:r w:rsidR="00576FFA" w:rsidRPr="00AB75BC">
        <w:rPr>
          <w:rFonts w:ascii="Times New Roman" w:hAnsi="Times New Roman" w:cs="Times New Roman"/>
          <w:sz w:val="24"/>
          <w:szCs w:val="24"/>
          <w:lang w:val="uk-UA"/>
        </w:rPr>
        <w:t xml:space="preserve">тична перевірка), </w:t>
      </w:r>
    </w:p>
    <w:p w:rsidR="00AB75BC" w:rsidRPr="00AB75BC" w:rsidRDefault="00576FFA" w:rsidP="00AB75B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5BC">
        <w:rPr>
          <w:rFonts w:ascii="Times New Roman" w:hAnsi="Times New Roman" w:cs="Times New Roman"/>
          <w:sz w:val="24"/>
          <w:szCs w:val="24"/>
          <w:lang w:val="uk-UA"/>
        </w:rPr>
        <w:t>тестові зав</w:t>
      </w:r>
      <w:r w:rsidR="00AB75BC">
        <w:rPr>
          <w:rFonts w:ascii="Times New Roman" w:hAnsi="Times New Roman" w:cs="Times New Roman"/>
          <w:sz w:val="24"/>
          <w:szCs w:val="24"/>
          <w:lang w:val="uk-UA"/>
        </w:rPr>
        <w:t>дання у відкритій формі (переві</w:t>
      </w:r>
      <w:r w:rsidRPr="00AB75BC">
        <w:rPr>
          <w:rFonts w:ascii="Times New Roman" w:hAnsi="Times New Roman" w:cs="Times New Roman"/>
          <w:sz w:val="24"/>
          <w:szCs w:val="24"/>
          <w:lang w:val="uk-UA"/>
        </w:rPr>
        <w:t xml:space="preserve">ряє вчитель). </w:t>
      </w:r>
    </w:p>
    <w:p w:rsidR="00576FFA" w:rsidRPr="00AB75BC" w:rsidRDefault="00576FFA" w:rsidP="00AB75B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75BC">
        <w:rPr>
          <w:rFonts w:ascii="Times New Roman" w:hAnsi="Times New Roman" w:cs="Times New Roman"/>
          <w:sz w:val="24"/>
          <w:szCs w:val="24"/>
          <w:lang w:val="uk-UA"/>
        </w:rPr>
        <w:t>Тестові завдан</w:t>
      </w:r>
      <w:r w:rsidR="00AB75BC">
        <w:rPr>
          <w:rFonts w:ascii="Times New Roman" w:hAnsi="Times New Roman" w:cs="Times New Roman"/>
          <w:sz w:val="24"/>
          <w:szCs w:val="24"/>
          <w:lang w:val="uk-UA"/>
        </w:rPr>
        <w:t>ня пропонується виконати за пев</w:t>
      </w:r>
      <w:r w:rsidRPr="00AB75BC">
        <w:rPr>
          <w:rFonts w:ascii="Times New Roman" w:hAnsi="Times New Roman" w:cs="Times New Roman"/>
          <w:sz w:val="24"/>
          <w:szCs w:val="24"/>
          <w:lang w:val="uk-UA"/>
        </w:rPr>
        <w:t>ний проміжок часу з обмеженою кількістю спроб виконання, правильні відповіді можуть бути д</w:t>
      </w:r>
      <w:r w:rsidR="00AB75BC">
        <w:rPr>
          <w:rFonts w:ascii="Times New Roman" w:hAnsi="Times New Roman" w:cs="Times New Roman"/>
          <w:sz w:val="24"/>
          <w:szCs w:val="24"/>
          <w:lang w:val="uk-UA"/>
        </w:rPr>
        <w:t>оступні учню після відправ</w:t>
      </w:r>
      <w:r w:rsidRPr="00AB75BC">
        <w:rPr>
          <w:rFonts w:ascii="Times New Roman" w:hAnsi="Times New Roman" w:cs="Times New Roman"/>
          <w:sz w:val="24"/>
          <w:szCs w:val="24"/>
          <w:lang w:val="uk-UA"/>
        </w:rPr>
        <w:t>лення тесту на оцінку.</w:t>
      </w:r>
    </w:p>
    <w:p w:rsidR="00576FFA" w:rsidRDefault="00576FFA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826" w:rsidRPr="00670826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t xml:space="preserve">Учитель на дистанційному навчанні дає домашні завдання відповідно до календарно-тематичного планування: </w:t>
      </w:r>
    </w:p>
    <w:p w:rsidR="00670826" w:rsidRPr="00670826" w:rsidRDefault="00F745A4" w:rsidP="0067082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lastRenderedPageBreak/>
        <w:t>переглянути навчальне відео;</w:t>
      </w:r>
    </w:p>
    <w:p w:rsidR="00670826" w:rsidRPr="00670826" w:rsidRDefault="00F745A4" w:rsidP="0067082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t>опрацювати (створити) опорний конспект;</w:t>
      </w:r>
    </w:p>
    <w:p w:rsidR="00670826" w:rsidRPr="00670826" w:rsidRDefault="00F745A4" w:rsidP="0067082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t>розв’язати інтерактивні вправи;</w:t>
      </w:r>
    </w:p>
    <w:p w:rsidR="00670826" w:rsidRPr="00670826" w:rsidRDefault="00F745A4" w:rsidP="0067082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t>опрацювати параграф підручника;</w:t>
      </w:r>
    </w:p>
    <w:p w:rsidR="00AB75BC" w:rsidRPr="00AB75BC" w:rsidRDefault="00F745A4" w:rsidP="0067082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t>розв’язати вправи, виконати тести.</w:t>
      </w:r>
    </w:p>
    <w:p w:rsidR="00670826" w:rsidRPr="00670826" w:rsidRDefault="00F745A4" w:rsidP="00AB75BC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26" w:rsidRDefault="00F745A4" w:rsidP="0067082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  <w:lang w:val="uk-UA"/>
        </w:rPr>
        <w:t>Учитель обов’язково:</w:t>
      </w:r>
    </w:p>
    <w:p w:rsidR="00F83630" w:rsidRPr="00DE1131" w:rsidRDefault="00F745A4" w:rsidP="00DE113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  <w:lang w:val="uk-UA"/>
        </w:rPr>
        <w:t>надає консультативну індиві</w:t>
      </w:r>
      <w:r w:rsidR="00670826" w:rsidRPr="00670826">
        <w:rPr>
          <w:rFonts w:ascii="Times New Roman" w:hAnsi="Times New Roman" w:cs="Times New Roman"/>
          <w:sz w:val="24"/>
          <w:szCs w:val="24"/>
          <w:lang w:val="uk-UA"/>
        </w:rPr>
        <w:t>дуальну допомогу школяра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F83630" w:rsidRPr="00F83630" w:rsidRDefault="00F83630" w:rsidP="0067082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45A4" w:rsidRPr="00670826">
        <w:rPr>
          <w:rFonts w:ascii="Times New Roman" w:hAnsi="Times New Roman" w:cs="Times New Roman"/>
          <w:sz w:val="24"/>
          <w:szCs w:val="24"/>
        </w:rPr>
        <w:t xml:space="preserve">бсяг матеріалу, який вчитель задає дистанційно, повинен відповідати обсягу уроку, в деяких випадках навіть менше, а для виконання додаткового завдання краще заохочувати учнів. Важливо, не втрачати </w:t>
      </w:r>
      <w:proofErr w:type="gramStart"/>
      <w:r w:rsidR="00F745A4" w:rsidRPr="00670826">
        <w:rPr>
          <w:rFonts w:ascii="Times New Roman" w:hAnsi="Times New Roman" w:cs="Times New Roman"/>
          <w:sz w:val="24"/>
          <w:szCs w:val="24"/>
        </w:rPr>
        <w:t>міру</w:t>
      </w:r>
      <w:proofErr w:type="gramEnd"/>
      <w:r w:rsidR="00F745A4" w:rsidRPr="00670826">
        <w:rPr>
          <w:rFonts w:ascii="Times New Roman" w:hAnsi="Times New Roman" w:cs="Times New Roman"/>
          <w:sz w:val="24"/>
          <w:szCs w:val="24"/>
        </w:rPr>
        <w:t xml:space="preserve"> з обсягами завдань. </w:t>
      </w:r>
    </w:p>
    <w:p w:rsidR="00F83630" w:rsidRDefault="00F83630" w:rsidP="0067082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63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745A4" w:rsidRPr="00F83630">
        <w:rPr>
          <w:rFonts w:ascii="Times New Roman" w:hAnsi="Times New Roman" w:cs="Times New Roman"/>
          <w:sz w:val="24"/>
          <w:szCs w:val="24"/>
          <w:lang w:val="uk-UA"/>
        </w:rPr>
        <w:t xml:space="preserve">бов’язково повинні бути тренувальні вправи, або зразки виконання завдання, наприклад: відео, яке можна взяти з </w:t>
      </w:r>
      <w:r w:rsidR="00F745A4" w:rsidRPr="00670826">
        <w:rPr>
          <w:rFonts w:ascii="Times New Roman" w:hAnsi="Times New Roman" w:cs="Times New Roman"/>
          <w:sz w:val="24"/>
          <w:szCs w:val="24"/>
        </w:rPr>
        <w:t>YouTube</w:t>
      </w:r>
      <w:r w:rsidR="00F745A4" w:rsidRPr="00F83630">
        <w:rPr>
          <w:rFonts w:ascii="Times New Roman" w:hAnsi="Times New Roman" w:cs="Times New Roman"/>
          <w:sz w:val="24"/>
          <w:szCs w:val="24"/>
          <w:lang w:val="uk-UA"/>
        </w:rPr>
        <w:t xml:space="preserve"> або записати самостійно. </w:t>
      </w:r>
    </w:p>
    <w:p w:rsidR="00AB75BC" w:rsidRDefault="00F83630" w:rsidP="0067082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745A4" w:rsidRPr="00F83630">
        <w:rPr>
          <w:rFonts w:ascii="Times New Roman" w:hAnsi="Times New Roman" w:cs="Times New Roman"/>
          <w:sz w:val="24"/>
          <w:szCs w:val="24"/>
          <w:lang w:val="uk-UA"/>
        </w:rPr>
        <w:t>бов’язково надавати можливість учня</w:t>
      </w:r>
      <w:r>
        <w:rPr>
          <w:rFonts w:ascii="Times New Roman" w:hAnsi="Times New Roman" w:cs="Times New Roman"/>
          <w:sz w:val="24"/>
          <w:szCs w:val="24"/>
          <w:lang w:val="uk-UA"/>
        </w:rPr>
        <w:t>м мати зворотний зв’язок, можли</w:t>
      </w:r>
      <w:r w:rsidR="00F745A4" w:rsidRPr="00F83630">
        <w:rPr>
          <w:rFonts w:ascii="Times New Roman" w:hAnsi="Times New Roman" w:cs="Times New Roman"/>
          <w:sz w:val="24"/>
          <w:szCs w:val="24"/>
          <w:lang w:val="uk-UA"/>
        </w:rPr>
        <w:t>вість ст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>авити питання (</w:t>
      </w:r>
      <w:r w:rsidR="00F745A4" w:rsidRPr="00F836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5A4" w:rsidRPr="00670826">
        <w:rPr>
          <w:rFonts w:ascii="Times New Roman" w:hAnsi="Times New Roman" w:cs="Times New Roman"/>
          <w:sz w:val="24"/>
          <w:szCs w:val="24"/>
        </w:rPr>
        <w:t>Viber</w:t>
      </w:r>
      <w:r w:rsidR="00F745A4" w:rsidRPr="00F83630">
        <w:rPr>
          <w:rFonts w:ascii="Times New Roman" w:hAnsi="Times New Roman" w:cs="Times New Roman"/>
          <w:sz w:val="24"/>
          <w:szCs w:val="24"/>
          <w:lang w:val="uk-UA"/>
        </w:rPr>
        <w:t xml:space="preserve">, чат, 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 телефон, чи </w:t>
      </w:r>
      <w:r w:rsidR="00F745A4" w:rsidRPr="00F83630">
        <w:rPr>
          <w:rFonts w:ascii="Times New Roman" w:hAnsi="Times New Roman" w:cs="Times New Roman"/>
          <w:sz w:val="24"/>
          <w:szCs w:val="24"/>
          <w:lang w:val="uk-UA"/>
        </w:rPr>
        <w:t>за допомогою інших засобів).</w:t>
      </w:r>
    </w:p>
    <w:p w:rsidR="00F83630" w:rsidRDefault="00F745A4" w:rsidP="00AB75BC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6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3630" w:rsidRDefault="00F745A4" w:rsidP="00BE0B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FD">
        <w:rPr>
          <w:rFonts w:ascii="Times New Roman" w:hAnsi="Times New Roman" w:cs="Times New Roman"/>
          <w:sz w:val="24"/>
          <w:szCs w:val="24"/>
          <w:lang w:val="uk-UA"/>
        </w:rPr>
        <w:t>Домашнє завдання можна давати учням на початку тижня на весь тиждень блоками (темам</w:t>
      </w:r>
      <w:r w:rsidR="00F83630" w:rsidRPr="00BE0B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BFD">
        <w:rPr>
          <w:rFonts w:ascii="Times New Roman" w:hAnsi="Times New Roman" w:cs="Times New Roman"/>
          <w:sz w:val="24"/>
          <w:szCs w:val="24"/>
          <w:lang w:val="uk-UA"/>
        </w:rPr>
        <w:t>), щоб учні мали можливість розраховувати і планувати свій час на виконання робіт з інших предметів, з обов’язковим з</w:t>
      </w:r>
      <w:r w:rsidR="00F83630" w:rsidRPr="00BE0BFD">
        <w:rPr>
          <w:rFonts w:ascii="Times New Roman" w:hAnsi="Times New Roman" w:cs="Times New Roman"/>
          <w:sz w:val="24"/>
          <w:szCs w:val="24"/>
          <w:lang w:val="uk-UA"/>
        </w:rPr>
        <w:t>азначенням терміну здачі викона</w:t>
      </w:r>
      <w:r w:rsidRPr="00BE0BFD">
        <w:rPr>
          <w:rFonts w:ascii="Times New Roman" w:hAnsi="Times New Roman" w:cs="Times New Roman"/>
          <w:sz w:val="24"/>
          <w:szCs w:val="24"/>
          <w:lang w:val="uk-UA"/>
        </w:rPr>
        <w:t xml:space="preserve">ної роботи. </w:t>
      </w:r>
    </w:p>
    <w:p w:rsidR="00AB75BC" w:rsidRPr="00BE0BFD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7E6" w:rsidRDefault="00F745A4" w:rsidP="00BE0B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630">
        <w:rPr>
          <w:rFonts w:ascii="Times New Roman" w:hAnsi="Times New Roman" w:cs="Times New Roman"/>
          <w:sz w:val="24"/>
          <w:szCs w:val="24"/>
          <w:lang w:val="uk-UA"/>
        </w:rPr>
        <w:t>Щоб не було перевантаж</w:t>
      </w:r>
      <w:r w:rsidR="00F83630">
        <w:rPr>
          <w:rFonts w:ascii="Times New Roman" w:hAnsi="Times New Roman" w:cs="Times New Roman"/>
          <w:sz w:val="24"/>
          <w:szCs w:val="24"/>
          <w:lang w:val="uk-UA"/>
        </w:rPr>
        <w:t>ення учнів, повинен бути постій</w:t>
      </w:r>
      <w:r w:rsidRPr="00F83630">
        <w:rPr>
          <w:rFonts w:ascii="Times New Roman" w:hAnsi="Times New Roman" w:cs="Times New Roman"/>
          <w:sz w:val="24"/>
          <w:szCs w:val="24"/>
          <w:lang w:val="uk-UA"/>
        </w:rPr>
        <w:t>ний зв’язок між вчителями,</w:t>
      </w:r>
      <w:r w:rsidR="00F83630">
        <w:rPr>
          <w:rFonts w:ascii="Times New Roman" w:hAnsi="Times New Roman" w:cs="Times New Roman"/>
          <w:sz w:val="24"/>
          <w:szCs w:val="24"/>
          <w:lang w:val="uk-UA"/>
        </w:rPr>
        <w:t xml:space="preserve"> які працюють в кожному конкрет</w:t>
      </w:r>
      <w:r w:rsidRPr="00F83630">
        <w:rPr>
          <w:rFonts w:ascii="Times New Roman" w:hAnsi="Times New Roman" w:cs="Times New Roman"/>
          <w:sz w:val="24"/>
          <w:szCs w:val="24"/>
          <w:lang w:val="uk-UA"/>
        </w:rPr>
        <w:t>ному класі, щоб, наприклад, тестування з різних предметів або інше не збігалися за часом.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7E6" w:rsidRDefault="00F745A4" w:rsidP="00BE0B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630">
        <w:rPr>
          <w:rFonts w:ascii="Times New Roman" w:hAnsi="Times New Roman" w:cs="Times New Roman"/>
          <w:sz w:val="24"/>
          <w:szCs w:val="24"/>
          <w:lang w:val="uk-UA"/>
        </w:rPr>
        <w:t>Домашнє завдання обов’язково має бути диференційованим за рівнями складності та місти</w:t>
      </w:r>
      <w:r w:rsidR="00D277E6">
        <w:rPr>
          <w:rFonts w:ascii="Times New Roman" w:hAnsi="Times New Roman" w:cs="Times New Roman"/>
          <w:sz w:val="24"/>
          <w:szCs w:val="24"/>
          <w:lang w:val="uk-UA"/>
        </w:rPr>
        <w:t>ти творчі (дослідницькі) завдан</w:t>
      </w:r>
      <w:r w:rsidRPr="00F83630">
        <w:rPr>
          <w:rFonts w:ascii="Times New Roman" w:hAnsi="Times New Roman" w:cs="Times New Roman"/>
          <w:sz w:val="24"/>
          <w:szCs w:val="24"/>
          <w:lang w:val="uk-UA"/>
        </w:rPr>
        <w:t xml:space="preserve">ня, які діти можуть виконувати за бажанням. 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7E6" w:rsidRDefault="00F745A4" w:rsidP="00BE0B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826">
        <w:rPr>
          <w:rFonts w:ascii="Times New Roman" w:hAnsi="Times New Roman" w:cs="Times New Roman"/>
          <w:sz w:val="24"/>
          <w:szCs w:val="24"/>
        </w:rPr>
        <w:t>Домашнє завдання має бут</w:t>
      </w:r>
      <w:r w:rsidR="00D277E6">
        <w:rPr>
          <w:rFonts w:ascii="Times New Roman" w:hAnsi="Times New Roman" w:cs="Times New Roman"/>
          <w:sz w:val="24"/>
          <w:szCs w:val="24"/>
        </w:rPr>
        <w:t>и посильним і відповідним до ві</w:t>
      </w:r>
      <w:r w:rsidRPr="00670826">
        <w:rPr>
          <w:rFonts w:ascii="Times New Roman" w:hAnsi="Times New Roman" w:cs="Times New Roman"/>
          <w:sz w:val="24"/>
          <w:szCs w:val="24"/>
        </w:rPr>
        <w:t xml:space="preserve">кових особливостей учнів. Не перенавантажуйте дітей. </w:t>
      </w:r>
    </w:p>
    <w:p w:rsidR="00AB75BC" w:rsidRPr="00D277E6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7E6" w:rsidRPr="00AB75BC" w:rsidRDefault="00BE0BFD" w:rsidP="00BE0B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745A4" w:rsidRPr="00DE1131">
        <w:rPr>
          <w:rFonts w:ascii="Times New Roman" w:hAnsi="Times New Roman" w:cs="Times New Roman"/>
          <w:sz w:val="24"/>
          <w:szCs w:val="24"/>
          <w:lang w:val="uk-UA"/>
        </w:rPr>
        <w:t>адане вчителем завдання обов’язк</w:t>
      </w:r>
      <w:r w:rsidR="00D277E6" w:rsidRPr="00DE1131">
        <w:rPr>
          <w:rFonts w:ascii="Times New Roman" w:hAnsi="Times New Roman" w:cs="Times New Roman"/>
          <w:sz w:val="24"/>
          <w:szCs w:val="24"/>
          <w:lang w:val="uk-UA"/>
        </w:rPr>
        <w:t>ово має бути перевіреним, помил</w:t>
      </w:r>
      <w:r w:rsidR="00DE1131" w:rsidRPr="00DE1131">
        <w:rPr>
          <w:rFonts w:ascii="Times New Roman" w:hAnsi="Times New Roman" w:cs="Times New Roman"/>
          <w:sz w:val="24"/>
          <w:szCs w:val="24"/>
          <w:lang w:val="uk-UA"/>
        </w:rPr>
        <w:t>ки мають бути вк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азані. </w:t>
      </w:r>
    </w:p>
    <w:p w:rsidR="00AB75BC" w:rsidRPr="00D277E6" w:rsidRDefault="00AB75BC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BFD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7E6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зворотного </w:t>
      </w:r>
      <w:r w:rsidR="00D277E6" w:rsidRPr="00D277E6">
        <w:rPr>
          <w:rFonts w:ascii="Times New Roman" w:hAnsi="Times New Roman" w:cs="Times New Roman"/>
          <w:sz w:val="24"/>
          <w:szCs w:val="24"/>
          <w:lang w:val="uk-UA"/>
        </w:rPr>
        <w:t>зв’язку з батьками (щоб вони ба</w:t>
      </w:r>
      <w:r w:rsidRPr="00D277E6">
        <w:rPr>
          <w:rFonts w:ascii="Times New Roman" w:hAnsi="Times New Roman" w:cs="Times New Roman"/>
          <w:sz w:val="24"/>
          <w:szCs w:val="24"/>
          <w:lang w:val="uk-UA"/>
        </w:rPr>
        <w:t>чили, як просувається їх дитин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а у навчанні, </w:t>
      </w:r>
      <w:r w:rsidRPr="00D277E6">
        <w:rPr>
          <w:rFonts w:ascii="Times New Roman" w:hAnsi="Times New Roman" w:cs="Times New Roman"/>
          <w:sz w:val="24"/>
          <w:szCs w:val="24"/>
          <w:lang w:val="uk-UA"/>
        </w:rPr>
        <w:t>одразу виставляється</w:t>
      </w:r>
      <w:r w:rsidR="00D277E6">
        <w:rPr>
          <w:rFonts w:ascii="Times New Roman" w:hAnsi="Times New Roman" w:cs="Times New Roman"/>
          <w:sz w:val="24"/>
          <w:szCs w:val="24"/>
          <w:lang w:val="uk-UA"/>
        </w:rPr>
        <w:t xml:space="preserve"> оцінка в балах (відсотках), ви</w:t>
      </w:r>
      <w:r w:rsidRPr="00D277E6">
        <w:rPr>
          <w:rFonts w:ascii="Times New Roman" w:hAnsi="Times New Roman" w:cs="Times New Roman"/>
          <w:sz w:val="24"/>
          <w:szCs w:val="24"/>
          <w:lang w:val="uk-UA"/>
        </w:rPr>
        <w:t xml:space="preserve">значаються помилки). </w:t>
      </w:r>
    </w:p>
    <w:p w:rsidR="00AB75BC" w:rsidRDefault="00BE0BFD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745A4" w:rsidRPr="00BE0BFD">
        <w:rPr>
          <w:rFonts w:ascii="Times New Roman" w:hAnsi="Times New Roman" w:cs="Times New Roman"/>
          <w:sz w:val="24"/>
          <w:szCs w:val="24"/>
          <w:lang w:val="uk-UA"/>
        </w:rPr>
        <w:t>ількі</w:t>
      </w:r>
      <w:r>
        <w:rPr>
          <w:rFonts w:ascii="Times New Roman" w:hAnsi="Times New Roman" w:cs="Times New Roman"/>
          <w:sz w:val="24"/>
          <w:szCs w:val="24"/>
          <w:lang w:val="uk-UA"/>
        </w:rPr>
        <w:t>сть робіт, які підлягають поточ</w:t>
      </w:r>
      <w:r w:rsidR="00F745A4" w:rsidRPr="00BE0BFD">
        <w:rPr>
          <w:rFonts w:ascii="Times New Roman" w:hAnsi="Times New Roman" w:cs="Times New Roman"/>
          <w:sz w:val="24"/>
          <w:szCs w:val="24"/>
          <w:lang w:val="uk-UA"/>
        </w:rPr>
        <w:t>ному оцінюванню та передбачають фіксацію оцінки в класному журналі, під час дистанційно</w:t>
      </w:r>
      <w:r>
        <w:rPr>
          <w:rFonts w:ascii="Times New Roman" w:hAnsi="Times New Roman" w:cs="Times New Roman"/>
          <w:sz w:val="24"/>
          <w:szCs w:val="24"/>
          <w:lang w:val="uk-UA"/>
        </w:rPr>
        <w:t>го навчання потрібно оптимізува</w:t>
      </w:r>
      <w:r w:rsidR="00F745A4" w:rsidRPr="00BE0BFD">
        <w:rPr>
          <w:rFonts w:ascii="Times New Roman" w:hAnsi="Times New Roman" w:cs="Times New Roman"/>
          <w:sz w:val="24"/>
          <w:szCs w:val="24"/>
          <w:lang w:val="uk-UA"/>
        </w:rPr>
        <w:t>ти з метою уникнення перевантаження учнів.</w:t>
      </w:r>
    </w:p>
    <w:p w:rsidR="00BE0BFD" w:rsidRDefault="00F745A4" w:rsidP="00AB75B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45A4" w:rsidRDefault="00F745A4" w:rsidP="00F74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FD">
        <w:rPr>
          <w:rFonts w:ascii="Times New Roman" w:hAnsi="Times New Roman" w:cs="Times New Roman"/>
          <w:sz w:val="24"/>
          <w:szCs w:val="24"/>
        </w:rPr>
        <w:t>Результати оці</w:t>
      </w:r>
      <w:r w:rsidR="00DE1131">
        <w:rPr>
          <w:rFonts w:ascii="Times New Roman" w:hAnsi="Times New Roman" w:cs="Times New Roman"/>
          <w:sz w:val="24"/>
          <w:szCs w:val="24"/>
        </w:rPr>
        <w:t>нювання навчальних досягнень</w:t>
      </w:r>
      <w:proofErr w:type="gramStart"/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131">
        <w:rPr>
          <w:rFonts w:ascii="Times New Roman" w:hAnsi="Times New Roman" w:cs="Times New Roman"/>
          <w:sz w:val="24"/>
          <w:szCs w:val="24"/>
        </w:rPr>
        <w:t>Зверта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BE0BFD">
        <w:rPr>
          <w:rFonts w:ascii="Times New Roman" w:hAnsi="Times New Roman" w:cs="Times New Roman"/>
          <w:sz w:val="24"/>
          <w:szCs w:val="24"/>
        </w:rPr>
        <w:t xml:space="preserve"> увагу на те, що оприлюднення списку оцінок для всього класу є неприпустимим!</w:t>
      </w:r>
    </w:p>
    <w:p w:rsidR="00606F25" w:rsidRDefault="00606F25" w:rsidP="00606F25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Pr="006430FF" w:rsidRDefault="006430FF" w:rsidP="00643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43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F25" w:rsidRPr="006430FF">
        <w:rPr>
          <w:rFonts w:ascii="Times New Roman" w:hAnsi="Times New Roman" w:cs="Times New Roman"/>
          <w:b/>
          <w:sz w:val="24"/>
          <w:szCs w:val="24"/>
          <w:lang w:val="uk-UA"/>
        </w:rPr>
        <w:t>Робота класного керівника з організації дистанційного навчання</w:t>
      </w:r>
      <w:r w:rsidR="00AB75BC" w:rsidRPr="006430F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B75BC" w:rsidRPr="00606F25" w:rsidRDefault="00AB75BC" w:rsidP="00606F25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>Визначити комунікації кл</w:t>
      </w:r>
      <w:r>
        <w:rPr>
          <w:rFonts w:ascii="Times New Roman" w:hAnsi="Times New Roman" w:cs="Times New Roman"/>
          <w:sz w:val="24"/>
          <w:szCs w:val="24"/>
          <w:lang w:val="uk-UA"/>
        </w:rPr>
        <w:t>асного керівника зі своїми вихо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>ванцями та їхніми батьками.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>Врахувати свої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і можливості та реальні можливості кожної родини.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>Розробити графіки спілк</w:t>
      </w:r>
      <w:r>
        <w:rPr>
          <w:rFonts w:ascii="Times New Roman" w:hAnsi="Times New Roman" w:cs="Times New Roman"/>
          <w:sz w:val="24"/>
          <w:szCs w:val="24"/>
          <w:lang w:val="uk-UA"/>
        </w:rPr>
        <w:t>ування з вихованцями та їх роди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 xml:space="preserve">нами. 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>Під час консультацій допомагати учням і батькам вирішувати питання навч</w:t>
      </w:r>
      <w:r>
        <w:rPr>
          <w:rFonts w:ascii="Times New Roman" w:hAnsi="Times New Roman" w:cs="Times New Roman"/>
          <w:sz w:val="24"/>
          <w:szCs w:val="24"/>
          <w:lang w:val="uk-UA"/>
        </w:rPr>
        <w:t>ального та виховного характеру.</w:t>
      </w:r>
    </w:p>
    <w:p w:rsidR="00AB75BC" w:rsidRPr="00AB75BC" w:rsidRDefault="00AB75BC" w:rsidP="00AB75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 xml:space="preserve">Для збереження дружніх </w:t>
      </w:r>
      <w:r>
        <w:rPr>
          <w:rFonts w:ascii="Times New Roman" w:hAnsi="Times New Roman" w:cs="Times New Roman"/>
          <w:sz w:val="24"/>
          <w:szCs w:val="24"/>
          <w:lang w:val="uk-UA"/>
        </w:rPr>
        <w:t>стосунків всередині класу забез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>печити можливість спілкува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 в онлайн-режимі всього класу.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Розміщувати інформацію щодо організації освітнього процесу, п</w:t>
      </w:r>
      <w:r>
        <w:rPr>
          <w:rFonts w:ascii="Times New Roman" w:hAnsi="Times New Roman" w:cs="Times New Roman"/>
          <w:sz w:val="24"/>
          <w:szCs w:val="24"/>
          <w:lang w:val="uk-UA"/>
        </w:rPr>
        <w:t>ублікувати загальні оголошення.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>Повідомляти учням про освітні ресурси, які вони можуть використовувати під 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навчання (проведення відео-уро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>ків, презентацій, науково популярних фі</w:t>
      </w:r>
      <w:r>
        <w:rPr>
          <w:rFonts w:ascii="Times New Roman" w:hAnsi="Times New Roman" w:cs="Times New Roman"/>
          <w:sz w:val="24"/>
          <w:szCs w:val="24"/>
          <w:lang w:val="uk-UA"/>
        </w:rPr>
        <w:t>льмів з різних предметів тощо).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>Виставляти матеріали дл</w:t>
      </w:r>
      <w:r>
        <w:rPr>
          <w:rFonts w:ascii="Times New Roman" w:hAnsi="Times New Roman" w:cs="Times New Roman"/>
          <w:sz w:val="24"/>
          <w:szCs w:val="24"/>
          <w:lang w:val="uk-UA"/>
        </w:rPr>
        <w:t>я художнього та естетичного роз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 xml:space="preserve">витку учнів. 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Pr="00DE1131" w:rsidRDefault="00606F25" w:rsidP="00DE113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>Для психол</w:t>
      </w:r>
      <w:r>
        <w:rPr>
          <w:rFonts w:ascii="Times New Roman" w:hAnsi="Times New Roman" w:cs="Times New Roman"/>
          <w:sz w:val="24"/>
          <w:szCs w:val="24"/>
          <w:lang w:val="uk-UA"/>
        </w:rPr>
        <w:t>огічної підтримки вихованців за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 xml:space="preserve">лучати їх до участі в </w:t>
      </w:r>
      <w:r>
        <w:rPr>
          <w:rFonts w:ascii="Times New Roman" w:hAnsi="Times New Roman" w:cs="Times New Roman"/>
          <w:sz w:val="24"/>
          <w:szCs w:val="24"/>
          <w:lang w:val="uk-UA"/>
        </w:rPr>
        <w:t>марафонах та челенджах, створен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>ні відеороликів, наприклад «У мене вийш</w:t>
      </w:r>
      <w:r>
        <w:rPr>
          <w:rFonts w:ascii="Times New Roman" w:hAnsi="Times New Roman" w:cs="Times New Roman"/>
          <w:sz w:val="24"/>
          <w:szCs w:val="24"/>
          <w:lang w:val="uk-UA"/>
        </w:rPr>
        <w:t>ло!», «Я зміг!», «Зроби як я!».</w:t>
      </w:r>
    </w:p>
    <w:p w:rsidR="00AB75BC" w:rsidRPr="00606F25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25">
        <w:rPr>
          <w:rFonts w:ascii="Times New Roman" w:hAnsi="Times New Roman" w:cs="Times New Roman"/>
          <w:sz w:val="24"/>
          <w:szCs w:val="24"/>
          <w:lang w:val="uk-UA"/>
        </w:rPr>
        <w:t>Якщо у класі є учні, в як</w:t>
      </w:r>
      <w:r>
        <w:rPr>
          <w:rFonts w:ascii="Times New Roman" w:hAnsi="Times New Roman" w:cs="Times New Roman"/>
          <w:sz w:val="24"/>
          <w:szCs w:val="24"/>
          <w:lang w:val="uk-UA"/>
        </w:rPr>
        <w:t>их немає змоги користуватися ін</w:t>
      </w:r>
      <w:r w:rsidRPr="00606F25">
        <w:rPr>
          <w:rFonts w:ascii="Times New Roman" w:hAnsi="Times New Roman" w:cs="Times New Roman"/>
          <w:sz w:val="24"/>
          <w:szCs w:val="24"/>
          <w:lang w:val="uk-UA"/>
        </w:rPr>
        <w:t xml:space="preserve">тернет-зв’язком, треба встановити телефонний зв’язок і домовитися про час спілкування. </w:t>
      </w:r>
      <w:r w:rsidRPr="00606F25">
        <w:rPr>
          <w:rFonts w:ascii="Times New Roman" w:hAnsi="Times New Roman" w:cs="Times New Roman"/>
          <w:sz w:val="24"/>
          <w:szCs w:val="24"/>
        </w:rPr>
        <w:t xml:space="preserve">Для допомоги таким учням можна долучити </w:t>
      </w:r>
      <w:r>
        <w:rPr>
          <w:rFonts w:ascii="Times New Roman" w:hAnsi="Times New Roman" w:cs="Times New Roman"/>
          <w:sz w:val="24"/>
          <w:szCs w:val="24"/>
        </w:rPr>
        <w:t>до телефонного спілкування й актив класу.</w:t>
      </w:r>
    </w:p>
    <w:p w:rsidR="00AB75BC" w:rsidRDefault="00AB75BC" w:rsidP="00AB75BC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6F25" w:rsidRDefault="00606F25" w:rsidP="00606F2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25">
        <w:rPr>
          <w:rFonts w:ascii="Times New Roman" w:hAnsi="Times New Roman" w:cs="Times New Roman"/>
          <w:sz w:val="24"/>
          <w:szCs w:val="24"/>
        </w:rPr>
        <w:t>Пам’ятаймо! Чим більше батьки отримують інформації від класного керівника, ти</w:t>
      </w:r>
      <w:r>
        <w:rPr>
          <w:rFonts w:ascii="Times New Roman" w:hAnsi="Times New Roman" w:cs="Times New Roman"/>
          <w:sz w:val="24"/>
          <w:szCs w:val="24"/>
        </w:rPr>
        <w:t>м комфортнішим буде онлайн-спіл</w:t>
      </w:r>
      <w:r w:rsidRPr="00606F25">
        <w:rPr>
          <w:rFonts w:ascii="Times New Roman" w:hAnsi="Times New Roman" w:cs="Times New Roman"/>
          <w:sz w:val="24"/>
          <w:szCs w:val="24"/>
        </w:rPr>
        <w:t>кування для усіх сторін!</w:t>
      </w:r>
    </w:p>
    <w:p w:rsidR="00AE77F0" w:rsidRPr="00AE77F0" w:rsidRDefault="00AE77F0" w:rsidP="00AE7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7F0" w:rsidRPr="00606F25" w:rsidRDefault="00AE77F0" w:rsidP="00AE77F0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77F0" w:rsidRPr="00AE77F0" w:rsidRDefault="006430FF" w:rsidP="00164A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43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7F0" w:rsidRPr="00AE77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Робота </w:t>
      </w:r>
      <w:r w:rsidR="00AE77F0">
        <w:rPr>
          <w:rFonts w:ascii="Times New Roman" w:hAnsi="Times New Roman" w:cs="Times New Roman"/>
          <w:b/>
          <w:sz w:val="24"/>
          <w:szCs w:val="24"/>
          <w:lang w:val="uk-UA"/>
        </w:rPr>
        <w:t>вихователя ГПД</w:t>
      </w:r>
      <w:r w:rsidR="00AE77F0" w:rsidRPr="00AE77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організації дистанційного навчання:</w:t>
      </w:r>
    </w:p>
    <w:p w:rsidR="00AE77F0" w:rsidRDefault="00AE77F0" w:rsidP="00AE77F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7F0">
        <w:rPr>
          <w:rFonts w:ascii="Times New Roman" w:hAnsi="Times New Roman" w:cs="Times New Roman"/>
          <w:sz w:val="24"/>
          <w:szCs w:val="24"/>
        </w:rPr>
        <w:t>Вихователі працюють з 1—4 класами</w:t>
      </w:r>
      <w:r w:rsidR="00DE1131">
        <w:rPr>
          <w:rFonts w:ascii="Times New Roman" w:hAnsi="Times New Roman" w:cs="Times New Roman"/>
          <w:sz w:val="24"/>
          <w:szCs w:val="24"/>
        </w:rPr>
        <w:t xml:space="preserve"> у другу половину дня</w:t>
      </w:r>
      <w:proofErr w:type="gramStart"/>
      <w:r w:rsidR="00DE1131">
        <w:rPr>
          <w:rFonts w:ascii="Times New Roman" w:hAnsi="Times New Roman" w:cs="Times New Roman"/>
          <w:sz w:val="24"/>
          <w:szCs w:val="24"/>
        </w:rPr>
        <w:t xml:space="preserve"> </w:t>
      </w:r>
      <w:r w:rsidR="00DE113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643904" w:rsidRPr="00AE77F0" w:rsidRDefault="00643904" w:rsidP="0064390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7F0" w:rsidRPr="00643904" w:rsidRDefault="00AE77F0" w:rsidP="00AE77F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7F0">
        <w:rPr>
          <w:rFonts w:ascii="Times New Roman" w:hAnsi="Times New Roman" w:cs="Times New Roman"/>
          <w:sz w:val="24"/>
          <w:szCs w:val="24"/>
        </w:rPr>
        <w:t>Завданням виховат</w:t>
      </w:r>
      <w:r>
        <w:rPr>
          <w:rFonts w:ascii="Times New Roman" w:hAnsi="Times New Roman" w:cs="Times New Roman"/>
          <w:sz w:val="24"/>
          <w:szCs w:val="24"/>
        </w:rPr>
        <w:t>елів є не тільки допомогти з до</w:t>
      </w:r>
      <w:r w:rsidRPr="00AE77F0">
        <w:rPr>
          <w:rFonts w:ascii="Times New Roman" w:hAnsi="Times New Roman" w:cs="Times New Roman"/>
          <w:sz w:val="24"/>
          <w:szCs w:val="24"/>
        </w:rPr>
        <w:t xml:space="preserve">машніми завданнями, а й </w:t>
      </w:r>
      <w:r>
        <w:rPr>
          <w:rFonts w:ascii="Times New Roman" w:hAnsi="Times New Roman" w:cs="Times New Roman"/>
          <w:sz w:val="24"/>
          <w:szCs w:val="24"/>
        </w:rPr>
        <w:t>налагодити самостійну роботу уч</w:t>
      </w:r>
      <w:r w:rsidRPr="00AE77F0">
        <w:rPr>
          <w:rFonts w:ascii="Times New Roman" w:hAnsi="Times New Roman" w:cs="Times New Roman"/>
          <w:sz w:val="24"/>
          <w:szCs w:val="24"/>
        </w:rPr>
        <w:t xml:space="preserve">нів, організувати та мотивувати їх. </w:t>
      </w:r>
    </w:p>
    <w:p w:rsidR="00643904" w:rsidRPr="00AE77F0" w:rsidRDefault="00643904" w:rsidP="0064390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904" w:rsidRPr="00643904" w:rsidRDefault="00AE77F0" w:rsidP="00AE77F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7F0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ихователь організо</w:t>
      </w:r>
      <w:r w:rsidRPr="00AE77F0">
        <w:rPr>
          <w:rFonts w:ascii="Times New Roman" w:hAnsi="Times New Roman" w:cs="Times New Roman"/>
          <w:sz w:val="24"/>
          <w:szCs w:val="24"/>
          <w:lang w:val="uk-UA"/>
        </w:rPr>
        <w:t xml:space="preserve">вує дозвілля учнів, пропонуючи різні ігрові та творчо-пошукові завдання. </w:t>
      </w:r>
    </w:p>
    <w:p w:rsidR="00AE3D6C" w:rsidRPr="00840313" w:rsidRDefault="00AE77F0" w:rsidP="00840313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3904" w:rsidRPr="00AE3D6C" w:rsidRDefault="00643904" w:rsidP="0064390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D6C" w:rsidRDefault="00AE3D6C" w:rsidP="00AE77F0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77F0" w:rsidRPr="00AE77F0">
        <w:rPr>
          <w:rFonts w:ascii="Times New Roman" w:hAnsi="Times New Roman" w:cs="Times New Roman"/>
          <w:sz w:val="24"/>
          <w:szCs w:val="24"/>
        </w:rPr>
        <w:t xml:space="preserve">обота учителів і вихователів побудована таким чином, що вони тісно співпрацюють.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77F0" w:rsidRPr="00AE77F0">
        <w:rPr>
          <w:rFonts w:ascii="Times New Roman" w:hAnsi="Times New Roman" w:cs="Times New Roman"/>
          <w:sz w:val="24"/>
          <w:szCs w:val="24"/>
        </w:rPr>
        <w:t>ихователь у другу половину дня продовжував роботу, розпочату вчителем на уроці, а вчитель наступно</w:t>
      </w:r>
      <w:r>
        <w:rPr>
          <w:rFonts w:ascii="Times New Roman" w:hAnsi="Times New Roman" w:cs="Times New Roman"/>
          <w:sz w:val="24"/>
          <w:szCs w:val="24"/>
        </w:rPr>
        <w:t>го дня, отримавши висновки вихо</w:t>
      </w:r>
      <w:r w:rsidR="00AE77F0" w:rsidRPr="00AE77F0">
        <w:rPr>
          <w:rFonts w:ascii="Times New Roman" w:hAnsi="Times New Roman" w:cs="Times New Roman"/>
          <w:sz w:val="24"/>
          <w:szCs w:val="24"/>
        </w:rPr>
        <w:t>вателя щодо проблем у засвоєн</w:t>
      </w:r>
      <w:r>
        <w:rPr>
          <w:rFonts w:ascii="Times New Roman" w:hAnsi="Times New Roman" w:cs="Times New Roman"/>
          <w:sz w:val="24"/>
          <w:szCs w:val="24"/>
        </w:rPr>
        <w:t>ні матеріалу, міг відповідно ви</w:t>
      </w:r>
      <w:r w:rsidR="00AE77F0" w:rsidRPr="00AE77F0">
        <w:rPr>
          <w:rFonts w:ascii="Times New Roman" w:hAnsi="Times New Roman" w:cs="Times New Roman"/>
          <w:sz w:val="24"/>
          <w:szCs w:val="24"/>
        </w:rPr>
        <w:t xml:space="preserve">будувати свою роботу на уроках. </w:t>
      </w:r>
    </w:p>
    <w:p w:rsidR="00643904" w:rsidRPr="00AE3D6C" w:rsidRDefault="00643904" w:rsidP="0064390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904" w:rsidRDefault="00AE77F0" w:rsidP="00643904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Вчителі та</w:t>
      </w:r>
      <w:r w:rsidR="00AE3D6C" w:rsidRPr="00AE3D6C">
        <w:rPr>
          <w:rFonts w:ascii="Times New Roman" w:hAnsi="Times New Roman" w:cs="Times New Roman"/>
          <w:sz w:val="24"/>
          <w:szCs w:val="24"/>
        </w:rPr>
        <w:t xml:space="preserve"> вихователі визначають</w:t>
      </w:r>
      <w:r w:rsidRPr="00AE3D6C">
        <w:rPr>
          <w:rFonts w:ascii="Times New Roman" w:hAnsi="Times New Roman" w:cs="Times New Roman"/>
          <w:sz w:val="24"/>
          <w:szCs w:val="24"/>
        </w:rPr>
        <w:t xml:space="preserve"> чіткий алгоритм роботи</w:t>
      </w:r>
      <w:r w:rsidR="00643904" w:rsidRPr="00643904">
        <w:rPr>
          <w:rFonts w:ascii="Times New Roman" w:hAnsi="Times New Roman" w:cs="Times New Roman"/>
          <w:sz w:val="24"/>
          <w:szCs w:val="24"/>
        </w:rPr>
        <w:t xml:space="preserve"> </w:t>
      </w:r>
      <w:r w:rsidR="00643904" w:rsidRPr="00AE3D6C">
        <w:rPr>
          <w:rFonts w:ascii="Times New Roman" w:hAnsi="Times New Roman" w:cs="Times New Roman"/>
          <w:sz w:val="24"/>
          <w:szCs w:val="24"/>
        </w:rPr>
        <w:t>та співпраці з колегами, учнями, батьками.</w:t>
      </w:r>
    </w:p>
    <w:p w:rsidR="00643904" w:rsidRDefault="00643904" w:rsidP="006439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7481" w:rsidRPr="00507481" w:rsidRDefault="006430FF" w:rsidP="0050748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430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481" w:rsidRPr="00507481">
        <w:rPr>
          <w:rFonts w:ascii="Times New Roman" w:hAnsi="Times New Roman" w:cs="Times New Roman"/>
          <w:b/>
          <w:sz w:val="24"/>
          <w:szCs w:val="24"/>
          <w:lang w:val="uk-UA"/>
        </w:rPr>
        <w:t>Керівникам гуртків:</w:t>
      </w:r>
    </w:p>
    <w:p w:rsidR="00507481" w:rsidRPr="00AC424A" w:rsidRDefault="00507481" w:rsidP="005074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7481" w:rsidRPr="00F86266" w:rsidRDefault="00507481" w:rsidP="00F8626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86266">
        <w:rPr>
          <w:rFonts w:ascii="Times New Roman" w:hAnsi="Times New Roman" w:cs="Times New Roman"/>
          <w:sz w:val="24"/>
          <w:szCs w:val="24"/>
          <w:lang w:val="uk-UA"/>
        </w:rPr>
        <w:t>Обирати такі заняття гуртків, які несуть емоційне й пси-хологічне розвантаження учнів, передбачають можливість виконання учнями завдань гурткової роботи вдома</w:t>
      </w:r>
    </w:p>
    <w:p w:rsidR="00507481" w:rsidRDefault="00507481" w:rsidP="00F8626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86266">
        <w:rPr>
          <w:rFonts w:ascii="Times New Roman" w:hAnsi="Times New Roman" w:cs="Times New Roman"/>
          <w:sz w:val="24"/>
          <w:szCs w:val="24"/>
          <w:lang w:val="uk-UA"/>
        </w:rPr>
        <w:t>Постійно стимулювати учнів, заохочувати до виконання гурткової роботи.</w:t>
      </w:r>
    </w:p>
    <w:p w:rsidR="00F86266" w:rsidRPr="00F86266" w:rsidRDefault="00F86266" w:rsidP="00F86266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507481" w:rsidRPr="00F86266" w:rsidRDefault="00507481" w:rsidP="00F8626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86266">
        <w:rPr>
          <w:rFonts w:ascii="Times New Roman" w:hAnsi="Times New Roman" w:cs="Times New Roman"/>
          <w:sz w:val="24"/>
          <w:szCs w:val="24"/>
          <w:lang w:val="uk-UA"/>
        </w:rPr>
        <w:t>За погодженням з батьками поширювати результати гурткової роботи через сайт закладу освіти й соцмережі.</w:t>
      </w:r>
    </w:p>
    <w:p w:rsidR="00507481" w:rsidRPr="00F86266" w:rsidRDefault="00507481" w:rsidP="00F8626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86266">
        <w:rPr>
          <w:rFonts w:ascii="Times New Roman" w:hAnsi="Times New Roman" w:cs="Times New Roman"/>
          <w:sz w:val="24"/>
          <w:szCs w:val="24"/>
          <w:lang w:val="uk-UA"/>
        </w:rPr>
        <w:t>Ретельно слідкувати за часом, відведеним для заняття гуртка, не допускати його перевищення під час роботи дітей з комп’ютером.</w:t>
      </w:r>
    </w:p>
    <w:p w:rsidR="00507481" w:rsidRDefault="00507481" w:rsidP="00643904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7344" w:rsidRDefault="00CF7344" w:rsidP="00643904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7344" w:rsidRDefault="00CF7344" w:rsidP="00643904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7344" w:rsidRPr="00507481" w:rsidRDefault="00CF7344" w:rsidP="00643904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6165" w:rsidRPr="00B56165" w:rsidRDefault="008D1A3A" w:rsidP="00F8626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D1A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165" w:rsidRPr="00B56165">
        <w:rPr>
          <w:rFonts w:ascii="Times New Roman" w:hAnsi="Times New Roman" w:cs="Times New Roman"/>
          <w:b/>
          <w:sz w:val="24"/>
          <w:szCs w:val="24"/>
        </w:rPr>
        <w:t>Роль вебсайту закладу освіти в організації дистанційного навчання</w:t>
      </w:r>
    </w:p>
    <w:p w:rsidR="00B56165" w:rsidRPr="00B56165" w:rsidRDefault="00B56165" w:rsidP="00B5616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 xml:space="preserve">Вебсайт закладу освіти є обов’язковою умовою його успішної діяльності в умовах дистанційного навчання. </w:t>
      </w:r>
    </w:p>
    <w:p w:rsidR="00B56165" w:rsidRPr="00B56165" w:rsidRDefault="00B56165" w:rsidP="00B5616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Сайт школи виконує завдання налагодження первинної комунікації між учнями, батьками та вчителями, оперативного інформування щодо особливостей функціонування закладу в умовах карантину.</w:t>
      </w:r>
    </w:p>
    <w:p w:rsidR="00B56165" w:rsidRPr="00B56165" w:rsidRDefault="00B56165" w:rsidP="00B5616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 xml:space="preserve">За допомогою сайту адміністрація школи має можливість забезпечити організацію дистанційного навчання, узгодити правила та розклад взаємодій усіх учасників освітнього процесу для виконання освітніх програм закладу. </w:t>
      </w:r>
    </w:p>
    <w:p w:rsidR="00B56165" w:rsidRPr="00B56165" w:rsidRDefault="00840313" w:rsidP="00B5616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сайті школи створ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56165" w:rsidRPr="00B56165">
        <w:rPr>
          <w:rFonts w:ascii="Times New Roman" w:hAnsi="Times New Roman" w:cs="Times New Roman"/>
          <w:sz w:val="24"/>
          <w:szCs w:val="24"/>
        </w:rPr>
        <w:t xml:space="preserve"> окремий розділ «Дистанційне навчання», у якому, на розсуд </w:t>
      </w:r>
      <w:proofErr w:type="gramStart"/>
      <w:r w:rsidR="00B56165" w:rsidRPr="00B5616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="00B56165" w:rsidRPr="00B56165">
        <w:rPr>
          <w:rFonts w:ascii="Times New Roman" w:hAnsi="Times New Roman" w:cs="Times New Roman"/>
          <w:sz w:val="24"/>
          <w:szCs w:val="24"/>
        </w:rPr>
        <w:t>іністрації та вчителів, з урахуванням побажань батьків учнів, може розміщуватися наступна інформація:</w:t>
      </w:r>
    </w:p>
    <w:p w:rsidR="00B56165" w:rsidRPr="00B56165" w:rsidRDefault="00B56165" w:rsidP="00B5616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— нормативно-правова база щодо організації дистанційно-го навчання;</w:t>
      </w:r>
    </w:p>
    <w:p w:rsidR="00B56165" w:rsidRPr="00B56165" w:rsidRDefault="00B56165" w:rsidP="00B5616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— розклад навчальних занять (консультацій);</w:t>
      </w:r>
    </w:p>
    <w:p w:rsidR="00B56165" w:rsidRPr="00B56165" w:rsidRDefault="00B56165" w:rsidP="00B5616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— онлайн-уроки;</w:t>
      </w:r>
    </w:p>
    <w:p w:rsidR="00B56165" w:rsidRPr="00840313" w:rsidRDefault="00B56165" w:rsidP="00840313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 xml:space="preserve"> — посилання на освітні ресурси в Інтернеті;</w:t>
      </w:r>
    </w:p>
    <w:p w:rsidR="00B56165" w:rsidRPr="00B56165" w:rsidRDefault="00B56165" w:rsidP="00B5616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— самоосвіта вчителі</w:t>
      </w:r>
      <w:proofErr w:type="gramStart"/>
      <w:r w:rsidRPr="00B56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6165">
        <w:rPr>
          <w:rFonts w:ascii="Times New Roman" w:hAnsi="Times New Roman" w:cs="Times New Roman"/>
          <w:sz w:val="24"/>
          <w:szCs w:val="24"/>
        </w:rPr>
        <w:t>;</w:t>
      </w:r>
    </w:p>
    <w:p w:rsidR="00B56165" w:rsidRPr="00B56165" w:rsidRDefault="00B56165" w:rsidP="00B5616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— інформаційна безпека в Інтернеті;</w:t>
      </w:r>
    </w:p>
    <w:p w:rsidR="00B56165" w:rsidRPr="00B56165" w:rsidRDefault="00B56165" w:rsidP="00B5616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— фізкультхвилинки та вправи для дозвілля;</w:t>
      </w:r>
    </w:p>
    <w:p w:rsidR="00B56165" w:rsidRPr="00B56165" w:rsidRDefault="00B56165" w:rsidP="00B5616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— творчість учнів під час карантину.</w:t>
      </w:r>
    </w:p>
    <w:p w:rsidR="00B56165" w:rsidRDefault="00B56165" w:rsidP="00B5616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5">
        <w:rPr>
          <w:rFonts w:ascii="Times New Roman" w:hAnsi="Times New Roman" w:cs="Times New Roman"/>
          <w:sz w:val="24"/>
          <w:szCs w:val="24"/>
        </w:rPr>
        <w:t>У період карантину учні кожного класу комунікують лише з учителями в межах створених навчальних груп онлайн. Не відвідуючи школу, діти позбав</w:t>
      </w:r>
      <w:r>
        <w:rPr>
          <w:rFonts w:ascii="Times New Roman" w:hAnsi="Times New Roman" w:cs="Times New Roman"/>
          <w:sz w:val="24"/>
          <w:szCs w:val="24"/>
        </w:rPr>
        <w:t>лені спілкування наживо зі свої</w:t>
      </w:r>
      <w:r w:rsidRPr="00B56165">
        <w:rPr>
          <w:rFonts w:ascii="Times New Roman" w:hAnsi="Times New Roman" w:cs="Times New Roman"/>
          <w:sz w:val="24"/>
          <w:szCs w:val="24"/>
        </w:rPr>
        <w:t>ми однокласниками, вони втрачають навички колективних дій, командної роботи, змагання, дисципліни, відчувають нестачу позитивних емоцій від втрачених дружніх взаємозв</w:t>
      </w:r>
      <w:r>
        <w:rPr>
          <w:rFonts w:ascii="Times New Roman" w:hAnsi="Times New Roman" w:cs="Times New Roman"/>
          <w:sz w:val="24"/>
          <w:szCs w:val="24"/>
        </w:rPr>
        <w:t>’язків. У та</w:t>
      </w:r>
      <w:r w:rsidRPr="00B56165">
        <w:rPr>
          <w:rFonts w:ascii="Times New Roman" w:hAnsi="Times New Roman" w:cs="Times New Roman"/>
          <w:sz w:val="24"/>
          <w:szCs w:val="24"/>
        </w:rPr>
        <w:t>ких умовах шкільний сайт</w:t>
      </w:r>
      <w:r>
        <w:rPr>
          <w:rFonts w:ascii="Times New Roman" w:hAnsi="Times New Roman" w:cs="Times New Roman"/>
          <w:sz w:val="24"/>
          <w:szCs w:val="24"/>
        </w:rPr>
        <w:t xml:space="preserve"> покликаний підкреслювати спіль</w:t>
      </w:r>
      <w:r w:rsidRPr="00B56165">
        <w:rPr>
          <w:rFonts w:ascii="Times New Roman" w:hAnsi="Times New Roman" w:cs="Times New Roman"/>
          <w:sz w:val="24"/>
          <w:szCs w:val="24"/>
        </w:rPr>
        <w:t>ність інтересів, підтримува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відчуття єдності та приналеж</w:t>
      </w:r>
      <w:r w:rsidRPr="00B56165">
        <w:rPr>
          <w:rFonts w:ascii="Times New Roman" w:hAnsi="Times New Roman" w:cs="Times New Roman"/>
          <w:sz w:val="24"/>
          <w:szCs w:val="24"/>
        </w:rPr>
        <w:t xml:space="preserve">ності усіх до однієї шкільної родини. З цією метою на сайті </w:t>
      </w:r>
      <w:r>
        <w:rPr>
          <w:rFonts w:ascii="Times New Roman" w:hAnsi="Times New Roman" w:cs="Times New Roman"/>
          <w:sz w:val="24"/>
          <w:szCs w:val="24"/>
        </w:rPr>
        <w:t>корисно розміщувати окрім інфор</w:t>
      </w:r>
      <w:r w:rsidRPr="00B56165">
        <w:rPr>
          <w:rFonts w:ascii="Times New Roman" w:hAnsi="Times New Roman" w:cs="Times New Roman"/>
          <w:sz w:val="24"/>
          <w:szCs w:val="24"/>
        </w:rPr>
        <w:t>мації, що безпосередньо стосується організації дистанційного навчання, пізнавальні статті т</w:t>
      </w:r>
      <w:r>
        <w:rPr>
          <w:rFonts w:ascii="Times New Roman" w:hAnsi="Times New Roman" w:cs="Times New Roman"/>
          <w:sz w:val="24"/>
          <w:szCs w:val="24"/>
        </w:rPr>
        <w:t>а цікавинки, матеріали про мето</w:t>
      </w:r>
      <w:r w:rsidRPr="00B56165">
        <w:rPr>
          <w:rFonts w:ascii="Times New Roman" w:hAnsi="Times New Roman" w:cs="Times New Roman"/>
          <w:sz w:val="24"/>
          <w:szCs w:val="24"/>
        </w:rPr>
        <w:t>ди самоосвіти, самоорганізації, заохочення дітей, консультації з проблем спілкування у сім’ї, створювати творчі спільноти за інтересами, шкільні онлайн-змагання, висвітлювати результа-ти проєктної роботи учнів, розміщувати авторські фото та інші матеріали, що стосуються дитячого дозвілля.</w:t>
      </w:r>
    </w:p>
    <w:p w:rsidR="00A83C6D" w:rsidRDefault="00A83C6D" w:rsidP="00A83C6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C6D" w:rsidRPr="00F86266" w:rsidRDefault="008D1A3A" w:rsidP="00F8626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D1A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3C6D" w:rsidRPr="00F8626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F86266">
        <w:rPr>
          <w:rFonts w:ascii="Times New Roman" w:hAnsi="Times New Roman" w:cs="Times New Roman"/>
          <w:b/>
          <w:sz w:val="24"/>
          <w:szCs w:val="24"/>
          <w:lang w:val="uk-UA"/>
        </w:rPr>
        <w:t>ібліотекарю</w:t>
      </w:r>
      <w:r w:rsidR="00A83C6D" w:rsidRPr="00F8626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83C6D" w:rsidRDefault="00A83C6D" w:rsidP="00A83C6D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83C6D" w:rsidRPr="00F86266" w:rsidRDefault="00A83C6D" w:rsidP="00A83C6D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651F9">
        <w:rPr>
          <w:rFonts w:ascii="Times New Roman" w:hAnsi="Times New Roman" w:cs="Times New Roman"/>
          <w:sz w:val="24"/>
          <w:szCs w:val="24"/>
        </w:rPr>
        <w:t>Скласти План дистанційної роботи шкільної бібліотеки в умовах карантину</w:t>
      </w:r>
      <w:r w:rsidRPr="00D65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651F9">
        <w:rPr>
          <w:rFonts w:ascii="Times New Roman" w:hAnsi="Times New Roman" w:cs="Times New Roman"/>
          <w:sz w:val="24"/>
          <w:szCs w:val="24"/>
        </w:rPr>
        <w:t>Погодити його з керівником закладу освіти.</w:t>
      </w:r>
    </w:p>
    <w:p w:rsidR="00F86266" w:rsidRPr="00D651F9" w:rsidRDefault="00F86266" w:rsidP="00F86266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A83C6D" w:rsidRDefault="00A83C6D" w:rsidP="00A83C6D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4647E">
        <w:rPr>
          <w:rFonts w:ascii="Times New Roman" w:hAnsi="Times New Roman" w:cs="Times New Roman"/>
          <w:sz w:val="24"/>
          <w:szCs w:val="24"/>
        </w:rPr>
        <w:t>Обрати (створити) інтернет-ресурс для спілкування із читачами дистанційно. Погодити його з керівником закладу освіти. Таким ресурсом може бути сайт школи, сторінка бібліотеки на сайті школи, блог бібліотекаря, сторінка на Facebook, інших соціальних мереж; сервіси Zoom (для колективного спілкування з колегами, обміну досвідом, відеозв’язку), Skype (для спілкування з читачами) тощо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266" w:rsidRDefault="00F86266" w:rsidP="00F86266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A83C6D" w:rsidRDefault="00A83C6D" w:rsidP="00A83C6D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13A18">
        <w:rPr>
          <w:rFonts w:ascii="Times New Roman" w:hAnsi="Times New Roman" w:cs="Times New Roman"/>
          <w:sz w:val="24"/>
          <w:szCs w:val="24"/>
          <w:lang w:val="uk-UA"/>
        </w:rPr>
        <w:t>Розмістити інформацію про дистанційну діяльність бібліотеки на сайті ЗЗСО. Розмістити на визначеному інтернет-ресурсі посилання на: онлайн-бібліотеки України та світу; електронну бібліотеку Національної бібліотеки України для дітей; літературу, необхідну читачам, розміщену на онлайн-ресурсах інших бібліотек; електронні версії підручників тощо.</w:t>
      </w:r>
    </w:p>
    <w:p w:rsidR="00F86266" w:rsidRPr="00B13A18" w:rsidRDefault="00F86266" w:rsidP="00F86266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A83C6D" w:rsidRDefault="00A83C6D" w:rsidP="00A83C6D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13A18">
        <w:rPr>
          <w:rFonts w:ascii="Times New Roman" w:hAnsi="Times New Roman" w:cs="Times New Roman"/>
          <w:sz w:val="24"/>
          <w:szCs w:val="24"/>
          <w:lang w:val="uk-UA"/>
        </w:rPr>
        <w:t>Організовувати віртуальні тематичні виставки, презентації: до видатних дат; про книги-ювіляри, популярні книги; про літературних героїв; про топ-бібліотеки України та світу; про екологію, здоровий спосіб життя, профілактику інфекційних захворювань,</w:t>
      </w:r>
      <w:r w:rsidRPr="00B13A1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B13A18">
        <w:rPr>
          <w:rFonts w:ascii="Times New Roman" w:hAnsi="Times New Roman" w:cs="Times New Roman"/>
          <w:sz w:val="24"/>
          <w:szCs w:val="24"/>
          <w:lang w:val="uk-UA"/>
        </w:rPr>
        <w:t>віртуальні екскурсії, подорожі: літературними музеями; батьківщиною літературних героїв, книжок, їхніх авторів; онлайн-матеріали з розвитку інтересу до читання; буктрейлери для популяризації книг.</w:t>
      </w:r>
    </w:p>
    <w:p w:rsidR="00F86266" w:rsidRDefault="00F86266" w:rsidP="00F86266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A83C6D" w:rsidRDefault="00A83C6D" w:rsidP="00A83C6D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працювати </w:t>
      </w:r>
      <w:r w:rsidRPr="002813F6">
        <w:rPr>
          <w:rFonts w:ascii="Times New Roman" w:hAnsi="Times New Roman" w:cs="Times New Roman"/>
          <w:sz w:val="24"/>
          <w:szCs w:val="24"/>
          <w:lang w:val="uk-UA"/>
        </w:rPr>
        <w:t>з бібліотечним фондом: готувати акти на списання морально застарілої та фізично зношеної літератури; заповнювати в електронному вигляді форму «Забезпеченість підручниками учнів закладу освіти», готуючись до інвентаризації фонду підручників;ӹпродовжувати ведення (створити) в електронному вигляді довідково-пошуковий апарат бібліотечного фонду ЗЗСО: каталоги (абетковий, систематичний), картотеки (систематичні, тематичні), бази даних користувачів; координувати питання конкурсного відбору нових підручників вчителями, здійснювати їх замовлення з використанням ДІСО (за планами МОНУ).</w:t>
      </w:r>
    </w:p>
    <w:p w:rsidR="00A83C6D" w:rsidRPr="00A83C6D" w:rsidRDefault="00A83C6D" w:rsidP="00A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904" w:rsidRPr="00643904" w:rsidRDefault="00643904" w:rsidP="0064390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A4" w:rsidRPr="00AE3D6C" w:rsidRDefault="00AE77F0" w:rsidP="00643904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04" w:rsidRPr="00643904" w:rsidRDefault="00643904" w:rsidP="006439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3904" w:rsidRPr="00643904" w:rsidSect="00B92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6C0"/>
    <w:multiLevelType w:val="hybridMultilevel"/>
    <w:tmpl w:val="B728060C"/>
    <w:lvl w:ilvl="0" w:tplc="1F84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E07"/>
    <w:multiLevelType w:val="multilevel"/>
    <w:tmpl w:val="97E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60817"/>
    <w:multiLevelType w:val="hybridMultilevel"/>
    <w:tmpl w:val="935A497E"/>
    <w:lvl w:ilvl="0" w:tplc="1F84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013BC"/>
    <w:multiLevelType w:val="hybridMultilevel"/>
    <w:tmpl w:val="7B4208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61E31"/>
    <w:multiLevelType w:val="hybridMultilevel"/>
    <w:tmpl w:val="DDBC2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C29B6"/>
    <w:multiLevelType w:val="hybridMultilevel"/>
    <w:tmpl w:val="355C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638"/>
    <w:multiLevelType w:val="hybridMultilevel"/>
    <w:tmpl w:val="218A0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26355C"/>
    <w:multiLevelType w:val="hybridMultilevel"/>
    <w:tmpl w:val="9996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20EEB"/>
    <w:multiLevelType w:val="hybridMultilevel"/>
    <w:tmpl w:val="1C9CF1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984100"/>
    <w:multiLevelType w:val="hybridMultilevel"/>
    <w:tmpl w:val="E204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424CE"/>
    <w:multiLevelType w:val="hybridMultilevel"/>
    <w:tmpl w:val="57CA5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80623"/>
    <w:multiLevelType w:val="hybridMultilevel"/>
    <w:tmpl w:val="128A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D6ACA"/>
    <w:multiLevelType w:val="hybridMultilevel"/>
    <w:tmpl w:val="65E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23A"/>
    <w:multiLevelType w:val="hybridMultilevel"/>
    <w:tmpl w:val="4B7A0D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BD6B26"/>
    <w:multiLevelType w:val="hybridMultilevel"/>
    <w:tmpl w:val="E348F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93BFF"/>
    <w:multiLevelType w:val="hybridMultilevel"/>
    <w:tmpl w:val="BDE2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863A9"/>
    <w:multiLevelType w:val="hybridMultilevel"/>
    <w:tmpl w:val="2CA65658"/>
    <w:lvl w:ilvl="0" w:tplc="1F8491D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3C750EA2"/>
    <w:multiLevelType w:val="hybridMultilevel"/>
    <w:tmpl w:val="3B547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134E8"/>
    <w:multiLevelType w:val="hybridMultilevel"/>
    <w:tmpl w:val="C19A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57837"/>
    <w:multiLevelType w:val="hybridMultilevel"/>
    <w:tmpl w:val="0D9C67C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B7B60E3"/>
    <w:multiLevelType w:val="hybridMultilevel"/>
    <w:tmpl w:val="80DC2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91E37"/>
    <w:multiLevelType w:val="hybridMultilevel"/>
    <w:tmpl w:val="353CB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A55DC2"/>
    <w:multiLevelType w:val="hybridMultilevel"/>
    <w:tmpl w:val="B5C0150E"/>
    <w:lvl w:ilvl="0" w:tplc="2C22A2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A119F"/>
    <w:multiLevelType w:val="hybridMultilevel"/>
    <w:tmpl w:val="61463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191D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8"/>
      </w:rPr>
    </w:lvl>
  </w:abstractNum>
  <w:abstractNum w:abstractNumId="25">
    <w:nsid w:val="644D3588"/>
    <w:multiLevelType w:val="hybridMultilevel"/>
    <w:tmpl w:val="E1A6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8436D"/>
    <w:multiLevelType w:val="hybridMultilevel"/>
    <w:tmpl w:val="A6FC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926B7"/>
    <w:multiLevelType w:val="hybridMultilevel"/>
    <w:tmpl w:val="FF5AA94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12A20EB"/>
    <w:multiLevelType w:val="hybridMultilevel"/>
    <w:tmpl w:val="F90CC8FA"/>
    <w:lvl w:ilvl="0" w:tplc="1F84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796F"/>
    <w:multiLevelType w:val="hybridMultilevel"/>
    <w:tmpl w:val="B92A0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204B96"/>
    <w:multiLevelType w:val="multilevel"/>
    <w:tmpl w:val="24D8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D30217"/>
    <w:multiLevelType w:val="hybridMultilevel"/>
    <w:tmpl w:val="1A209C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0"/>
  </w:num>
  <w:num w:numId="5">
    <w:abstractNumId w:val="11"/>
  </w:num>
  <w:num w:numId="6">
    <w:abstractNumId w:val="15"/>
  </w:num>
  <w:num w:numId="7">
    <w:abstractNumId w:val="23"/>
  </w:num>
  <w:num w:numId="8">
    <w:abstractNumId w:val="29"/>
  </w:num>
  <w:num w:numId="9">
    <w:abstractNumId w:val="18"/>
  </w:num>
  <w:num w:numId="10">
    <w:abstractNumId w:val="14"/>
  </w:num>
  <w:num w:numId="11">
    <w:abstractNumId w:val="20"/>
  </w:num>
  <w:num w:numId="12">
    <w:abstractNumId w:val="2"/>
  </w:num>
  <w:num w:numId="13">
    <w:abstractNumId w:val="21"/>
  </w:num>
  <w:num w:numId="14">
    <w:abstractNumId w:val="13"/>
  </w:num>
  <w:num w:numId="15">
    <w:abstractNumId w:val="19"/>
  </w:num>
  <w:num w:numId="16">
    <w:abstractNumId w:val="27"/>
  </w:num>
  <w:num w:numId="17">
    <w:abstractNumId w:val="28"/>
  </w:num>
  <w:num w:numId="18">
    <w:abstractNumId w:val="10"/>
  </w:num>
  <w:num w:numId="19">
    <w:abstractNumId w:val="6"/>
  </w:num>
  <w:num w:numId="20">
    <w:abstractNumId w:val="25"/>
  </w:num>
  <w:num w:numId="21">
    <w:abstractNumId w:val="31"/>
  </w:num>
  <w:num w:numId="22">
    <w:abstractNumId w:val="8"/>
  </w:num>
  <w:num w:numId="23">
    <w:abstractNumId w:val="5"/>
  </w:num>
  <w:num w:numId="24">
    <w:abstractNumId w:val="24"/>
  </w:num>
  <w:num w:numId="25">
    <w:abstractNumId w:val="16"/>
  </w:num>
  <w:num w:numId="26">
    <w:abstractNumId w:val="0"/>
  </w:num>
  <w:num w:numId="27">
    <w:abstractNumId w:val="12"/>
  </w:num>
  <w:num w:numId="28">
    <w:abstractNumId w:val="17"/>
  </w:num>
  <w:num w:numId="29">
    <w:abstractNumId w:val="9"/>
  </w:num>
  <w:num w:numId="30">
    <w:abstractNumId w:val="26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1E85"/>
    <w:rsid w:val="000251A9"/>
    <w:rsid w:val="000B3A28"/>
    <w:rsid w:val="00102C95"/>
    <w:rsid w:val="00107087"/>
    <w:rsid w:val="00131398"/>
    <w:rsid w:val="00164AB2"/>
    <w:rsid w:val="001A0F10"/>
    <w:rsid w:val="001A625D"/>
    <w:rsid w:val="001D03BF"/>
    <w:rsid w:val="001D2318"/>
    <w:rsid w:val="002027D3"/>
    <w:rsid w:val="002046CF"/>
    <w:rsid w:val="00243D47"/>
    <w:rsid w:val="0028316C"/>
    <w:rsid w:val="003C1E30"/>
    <w:rsid w:val="003C6625"/>
    <w:rsid w:val="003C6BD3"/>
    <w:rsid w:val="003F054C"/>
    <w:rsid w:val="004D7389"/>
    <w:rsid w:val="00507481"/>
    <w:rsid w:val="005324F1"/>
    <w:rsid w:val="00576FFA"/>
    <w:rsid w:val="005C3C97"/>
    <w:rsid w:val="005F723E"/>
    <w:rsid w:val="00606F25"/>
    <w:rsid w:val="0061585B"/>
    <w:rsid w:val="0062404D"/>
    <w:rsid w:val="006305B2"/>
    <w:rsid w:val="006430FF"/>
    <w:rsid w:val="00643904"/>
    <w:rsid w:val="00670826"/>
    <w:rsid w:val="006729C4"/>
    <w:rsid w:val="006928BA"/>
    <w:rsid w:val="006A1E85"/>
    <w:rsid w:val="007035CC"/>
    <w:rsid w:val="007955C0"/>
    <w:rsid w:val="007A4EE4"/>
    <w:rsid w:val="007C32B8"/>
    <w:rsid w:val="007D5C42"/>
    <w:rsid w:val="007D656D"/>
    <w:rsid w:val="007D6811"/>
    <w:rsid w:val="007F225E"/>
    <w:rsid w:val="00840313"/>
    <w:rsid w:val="008D1A3A"/>
    <w:rsid w:val="008D73E5"/>
    <w:rsid w:val="00914584"/>
    <w:rsid w:val="00931522"/>
    <w:rsid w:val="00935D3F"/>
    <w:rsid w:val="009B05C2"/>
    <w:rsid w:val="009F347B"/>
    <w:rsid w:val="00A0139C"/>
    <w:rsid w:val="00A249DD"/>
    <w:rsid w:val="00A27D6B"/>
    <w:rsid w:val="00A36F33"/>
    <w:rsid w:val="00A51853"/>
    <w:rsid w:val="00A74100"/>
    <w:rsid w:val="00A83C6D"/>
    <w:rsid w:val="00AA7DEB"/>
    <w:rsid w:val="00AB75BC"/>
    <w:rsid w:val="00AE3D6C"/>
    <w:rsid w:val="00AE77F0"/>
    <w:rsid w:val="00B14A72"/>
    <w:rsid w:val="00B36F4B"/>
    <w:rsid w:val="00B56165"/>
    <w:rsid w:val="00B56913"/>
    <w:rsid w:val="00B8222C"/>
    <w:rsid w:val="00B919FE"/>
    <w:rsid w:val="00B92D02"/>
    <w:rsid w:val="00BC31C8"/>
    <w:rsid w:val="00BD3EF2"/>
    <w:rsid w:val="00BE0BFD"/>
    <w:rsid w:val="00C26A71"/>
    <w:rsid w:val="00C85EB1"/>
    <w:rsid w:val="00CC2F3A"/>
    <w:rsid w:val="00CF7344"/>
    <w:rsid w:val="00D217EB"/>
    <w:rsid w:val="00D26CA4"/>
    <w:rsid w:val="00D277E6"/>
    <w:rsid w:val="00D34A88"/>
    <w:rsid w:val="00D51C7F"/>
    <w:rsid w:val="00DE1131"/>
    <w:rsid w:val="00DE3626"/>
    <w:rsid w:val="00E31A9E"/>
    <w:rsid w:val="00E37260"/>
    <w:rsid w:val="00E44A15"/>
    <w:rsid w:val="00E84171"/>
    <w:rsid w:val="00EA466C"/>
    <w:rsid w:val="00EB4DB0"/>
    <w:rsid w:val="00EB507B"/>
    <w:rsid w:val="00ED4D98"/>
    <w:rsid w:val="00EF746F"/>
    <w:rsid w:val="00F059B8"/>
    <w:rsid w:val="00F17C46"/>
    <w:rsid w:val="00F2523E"/>
    <w:rsid w:val="00F406A9"/>
    <w:rsid w:val="00F745A4"/>
    <w:rsid w:val="00F81E3A"/>
    <w:rsid w:val="00F83630"/>
    <w:rsid w:val="00F86266"/>
    <w:rsid w:val="00FB5003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8110-4125-4CA8-AF82-D7932BA7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83</cp:revision>
  <cp:lastPrinted>2020-04-08T12:23:00Z</cp:lastPrinted>
  <dcterms:created xsi:type="dcterms:W3CDTF">2020-04-08T07:19:00Z</dcterms:created>
  <dcterms:modified xsi:type="dcterms:W3CDTF">2022-02-17T13:24:00Z</dcterms:modified>
</cp:coreProperties>
</file>