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02" w:rsidRPr="000C6BE3" w:rsidRDefault="004D7BFC" w:rsidP="004D7B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BE3">
        <w:rPr>
          <w:rFonts w:ascii="Times New Roman" w:hAnsi="Times New Roman" w:cs="Times New Roman"/>
          <w:b/>
          <w:sz w:val="32"/>
          <w:szCs w:val="32"/>
        </w:rPr>
        <w:t>Звіт</w:t>
      </w:r>
    </w:p>
    <w:p w:rsidR="008226FA" w:rsidRDefault="004D7BFC" w:rsidP="004D7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E3">
        <w:rPr>
          <w:rFonts w:ascii="Times New Roman" w:hAnsi="Times New Roman" w:cs="Times New Roman"/>
          <w:b/>
          <w:sz w:val="28"/>
          <w:szCs w:val="28"/>
        </w:rPr>
        <w:t xml:space="preserve">про надходження та використання коштів, наданих </w:t>
      </w:r>
    </w:p>
    <w:p w:rsidR="008226FA" w:rsidRDefault="008226FA" w:rsidP="004D7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ЗОШ І-ІІ ступенів №21 с. Заліски</w:t>
      </w:r>
      <w:r w:rsidR="004D7BFC" w:rsidRPr="000C6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6FA" w:rsidRDefault="004D7BFC" w:rsidP="004D7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E3">
        <w:rPr>
          <w:rFonts w:ascii="Times New Roman" w:hAnsi="Times New Roman" w:cs="Times New Roman"/>
          <w:b/>
          <w:sz w:val="28"/>
          <w:szCs w:val="28"/>
        </w:rPr>
        <w:t>як благочинні внески фізичних осіб, коштів</w:t>
      </w:r>
    </w:p>
    <w:p w:rsidR="004D7BFC" w:rsidRPr="000C6BE3" w:rsidRDefault="004D7BFC" w:rsidP="004D7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E3">
        <w:rPr>
          <w:rFonts w:ascii="Times New Roman" w:hAnsi="Times New Roman" w:cs="Times New Roman"/>
          <w:b/>
          <w:sz w:val="28"/>
          <w:szCs w:val="28"/>
        </w:rPr>
        <w:t xml:space="preserve"> піклувальної ради за 9 місяців 2017 року</w:t>
      </w:r>
      <w:bookmarkStart w:id="0" w:name="_GoBack"/>
      <w:bookmarkEnd w:id="0"/>
    </w:p>
    <w:p w:rsidR="004D7BFC" w:rsidRDefault="004D7BFC" w:rsidP="000C6B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Верховної Ради України Кіт Андрій Богданович придбав на суму </w:t>
      </w:r>
      <w:r w:rsidRPr="004A4C90">
        <w:rPr>
          <w:rFonts w:ascii="Times New Roman" w:hAnsi="Times New Roman" w:cs="Times New Roman"/>
          <w:b/>
          <w:sz w:val="28"/>
          <w:szCs w:val="28"/>
        </w:rPr>
        <w:t>5000 грн.</w:t>
      </w:r>
      <w:r>
        <w:rPr>
          <w:rFonts w:ascii="Times New Roman" w:hAnsi="Times New Roman" w:cs="Times New Roman"/>
          <w:sz w:val="28"/>
          <w:szCs w:val="28"/>
        </w:rPr>
        <w:t xml:space="preserve"> у липні 2017 року матеріали (пінопласт, клей до пінопласту, гіпсова штукатурка, фасадна сітка, фарба для </w:t>
      </w:r>
      <w:r w:rsidR="005C5923">
        <w:rPr>
          <w:rFonts w:ascii="Times New Roman" w:hAnsi="Times New Roman" w:cs="Times New Roman"/>
          <w:sz w:val="28"/>
          <w:szCs w:val="28"/>
        </w:rPr>
        <w:t xml:space="preserve">утеплення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зовнішніх стін у корпусі початкових класів)</w:t>
      </w:r>
      <w:r w:rsidR="005C5923">
        <w:rPr>
          <w:rFonts w:ascii="Times New Roman" w:hAnsi="Times New Roman" w:cs="Times New Roman"/>
          <w:sz w:val="28"/>
          <w:szCs w:val="28"/>
        </w:rPr>
        <w:t>.</w:t>
      </w:r>
    </w:p>
    <w:p w:rsidR="005C5923" w:rsidRDefault="005C5923" w:rsidP="000C6BE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по утепленню виконані у серпні 2017 року.</w:t>
      </w:r>
    </w:p>
    <w:p w:rsidR="005C5923" w:rsidRDefault="005C5923" w:rsidP="000C6B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Асоціація промисловців та підприємців м. Ходорова (через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оплатила заробітну плату на суму </w:t>
      </w:r>
      <w:r w:rsidRPr="004A4C90">
        <w:rPr>
          <w:rFonts w:ascii="Times New Roman" w:hAnsi="Times New Roman" w:cs="Times New Roman"/>
          <w:b/>
          <w:sz w:val="28"/>
          <w:szCs w:val="28"/>
        </w:rPr>
        <w:t>5500 грн.</w:t>
      </w:r>
      <w:r>
        <w:rPr>
          <w:rFonts w:ascii="Times New Roman" w:hAnsi="Times New Roman" w:cs="Times New Roman"/>
          <w:sz w:val="28"/>
          <w:szCs w:val="28"/>
        </w:rPr>
        <w:t xml:space="preserve"> (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за виконані роботи по утепленню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 стін у корпусі початкових класів.</w:t>
      </w:r>
    </w:p>
    <w:p w:rsidR="005C5923" w:rsidRDefault="005C5923" w:rsidP="000C6B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Піклувальною радою школи  коштами батьківської плати :</w:t>
      </w:r>
    </w:p>
    <w:p w:rsidR="005C5923" w:rsidRDefault="005C5923" w:rsidP="000C6B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січні 2017 року придбано матеріали</w:t>
      </w:r>
      <w:r w:rsidR="00496423">
        <w:rPr>
          <w:rFonts w:ascii="Times New Roman" w:hAnsi="Times New Roman" w:cs="Times New Roman"/>
          <w:sz w:val="28"/>
          <w:szCs w:val="28"/>
        </w:rPr>
        <w:t xml:space="preserve"> на облаштування відкосів на 4 вікна у історичному кабінеті, 3 вікна у приміщенні 3 класу, 1 вікна на веранді (1003 грн.), сплачено 700 грн. за роботу. Всього – 1703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423" w:rsidRDefault="00496423" w:rsidP="000C6B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травні 2017 року придбано матеріали на відкоси 2 вікон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кабінеті, 1 вікна у кабінеті директора, 5 вікон (зовнішні відкоси) у корпусі початкових класів. Всього – 449 грн. За роботу по облаштуванню відкосів сплачено 900 грн.</w:t>
      </w:r>
    </w:p>
    <w:p w:rsidR="00496423" w:rsidRDefault="00496423" w:rsidP="000C6BE3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– 1349 грн.</w:t>
      </w:r>
    </w:p>
    <w:p w:rsidR="00496423" w:rsidRDefault="00496423" w:rsidP="000C6BE3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Допомога школі по облаштування відкосів складає – 3052 грн.</w:t>
      </w:r>
    </w:p>
    <w:p w:rsidR="00496423" w:rsidRDefault="000C6BE3" w:rsidP="000C6B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6423">
        <w:rPr>
          <w:rFonts w:ascii="Times New Roman" w:hAnsi="Times New Roman" w:cs="Times New Roman"/>
          <w:sz w:val="28"/>
          <w:szCs w:val="28"/>
        </w:rPr>
        <w:t xml:space="preserve"> серпні 2017 року придбано </w:t>
      </w:r>
      <w:r>
        <w:rPr>
          <w:rFonts w:ascii="Times New Roman" w:hAnsi="Times New Roman" w:cs="Times New Roman"/>
          <w:sz w:val="28"/>
          <w:szCs w:val="28"/>
        </w:rPr>
        <w:t>матеріали на утеплення стін у початкових класах- 1400,72 грн.;</w:t>
      </w:r>
    </w:p>
    <w:p w:rsidR="000C6BE3" w:rsidRDefault="000C6BE3" w:rsidP="000C6B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аванс  робітникам, які виконували роботи по утепленню стін- 2000грн.;</w:t>
      </w:r>
    </w:p>
    <w:p w:rsidR="000C6BE3" w:rsidRDefault="000C6BE3" w:rsidP="000C6B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придбано різальні круги, електроди, цемент для роботи по заміні  дерев’яного</w:t>
      </w:r>
      <w:r w:rsidR="0082708F">
        <w:rPr>
          <w:rFonts w:ascii="Times New Roman" w:hAnsi="Times New Roman" w:cs="Times New Roman"/>
          <w:sz w:val="28"/>
          <w:szCs w:val="28"/>
        </w:rPr>
        <w:t xml:space="preserve"> паркану в</w:t>
      </w:r>
      <w:r>
        <w:rPr>
          <w:rFonts w:ascii="Times New Roman" w:hAnsi="Times New Roman" w:cs="Times New Roman"/>
          <w:sz w:val="28"/>
          <w:szCs w:val="28"/>
        </w:rPr>
        <w:t xml:space="preserve"> основному корпусі школи –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274,28 грн.</w:t>
      </w:r>
    </w:p>
    <w:p w:rsidR="000C6BE3" w:rsidRPr="000C6BE3" w:rsidRDefault="000C6BE3" w:rsidP="000C6BE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C6BE3">
        <w:rPr>
          <w:rFonts w:ascii="Times New Roman" w:hAnsi="Times New Roman" w:cs="Times New Roman"/>
          <w:sz w:val="28"/>
          <w:szCs w:val="28"/>
        </w:rPr>
        <w:t xml:space="preserve">Всього піклувальною радою надано допомогу школі на суму: </w:t>
      </w:r>
      <w:r w:rsidRPr="000C6BE3">
        <w:rPr>
          <w:rFonts w:ascii="Times New Roman" w:hAnsi="Times New Roman" w:cs="Times New Roman"/>
          <w:b/>
          <w:sz w:val="28"/>
          <w:szCs w:val="28"/>
        </w:rPr>
        <w:t>6727 грн.</w:t>
      </w:r>
      <w:r w:rsidRPr="000C6B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6BE3" w:rsidRPr="000C6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9EE"/>
    <w:multiLevelType w:val="hybridMultilevel"/>
    <w:tmpl w:val="10C01AF6"/>
    <w:lvl w:ilvl="0" w:tplc="6E9CBE88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6E753A"/>
    <w:multiLevelType w:val="hybridMultilevel"/>
    <w:tmpl w:val="29A8A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FC"/>
    <w:rsid w:val="000C6BE3"/>
    <w:rsid w:val="00427302"/>
    <w:rsid w:val="00496423"/>
    <w:rsid w:val="004A4C90"/>
    <w:rsid w:val="004D7BFC"/>
    <w:rsid w:val="005C5923"/>
    <w:rsid w:val="007A7E4C"/>
    <w:rsid w:val="008226FA"/>
    <w:rsid w:val="0082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4</cp:revision>
  <dcterms:created xsi:type="dcterms:W3CDTF">2017-12-01T16:45:00Z</dcterms:created>
  <dcterms:modified xsi:type="dcterms:W3CDTF">2017-12-01T17:57:00Z</dcterms:modified>
</cp:coreProperties>
</file>