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88" w:rsidRPr="001F534B" w:rsidRDefault="00DD4088" w:rsidP="00DD4088">
      <w:pPr>
        <w:jc w:val="center"/>
        <w:rPr>
          <w:b/>
          <w:i/>
          <w:sz w:val="32"/>
          <w:szCs w:val="32"/>
        </w:rPr>
      </w:pPr>
      <w:r w:rsidRPr="001F534B">
        <w:rPr>
          <w:b/>
          <w:i/>
          <w:sz w:val="32"/>
          <w:szCs w:val="32"/>
        </w:rPr>
        <w:t xml:space="preserve">Звіт директора </w:t>
      </w:r>
    </w:p>
    <w:p w:rsidR="00DD4088" w:rsidRDefault="006F017B" w:rsidP="00DD4088">
      <w:pPr>
        <w:jc w:val="center"/>
        <w:rPr>
          <w:b/>
          <w:i/>
          <w:sz w:val="32"/>
          <w:szCs w:val="32"/>
        </w:rPr>
      </w:pPr>
      <w:r>
        <w:rPr>
          <w:b/>
          <w:i/>
          <w:sz w:val="32"/>
          <w:szCs w:val="32"/>
        </w:rPr>
        <w:t xml:space="preserve">Заячківської  гімназії Христинівської міської ради </w:t>
      </w:r>
    </w:p>
    <w:p w:rsidR="006F017B" w:rsidRDefault="006F017B" w:rsidP="00DD4088">
      <w:pPr>
        <w:jc w:val="center"/>
        <w:rPr>
          <w:b/>
          <w:i/>
          <w:sz w:val="32"/>
          <w:szCs w:val="32"/>
        </w:rPr>
      </w:pPr>
      <w:r>
        <w:rPr>
          <w:b/>
          <w:i/>
          <w:sz w:val="32"/>
          <w:szCs w:val="32"/>
        </w:rPr>
        <w:t>Черкаської області</w:t>
      </w:r>
    </w:p>
    <w:p w:rsidR="006F017B" w:rsidRPr="001F534B" w:rsidRDefault="006F017B" w:rsidP="00DD4088">
      <w:pPr>
        <w:jc w:val="center"/>
        <w:rPr>
          <w:b/>
          <w:sz w:val="28"/>
          <w:szCs w:val="28"/>
        </w:rPr>
      </w:pPr>
      <w:r>
        <w:rPr>
          <w:b/>
          <w:i/>
          <w:sz w:val="32"/>
          <w:szCs w:val="32"/>
        </w:rPr>
        <w:t>За 2021-2022 навчальний рік</w:t>
      </w:r>
    </w:p>
    <w:p w:rsidR="00DD4088" w:rsidRPr="001F534B" w:rsidRDefault="00DD4088" w:rsidP="00DD4088"/>
    <w:p w:rsidR="00DD4088" w:rsidRPr="001F534B" w:rsidRDefault="00DD4088" w:rsidP="00DD4088"/>
    <w:p w:rsidR="00DD4088" w:rsidRPr="001F534B" w:rsidRDefault="00DD4088" w:rsidP="00DD4088"/>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Шановні присутні! </w:t>
      </w:r>
    </w:p>
    <w:p w:rsidR="00DD4088" w:rsidRPr="001F534B" w:rsidRDefault="00DD4088" w:rsidP="00DD4088">
      <w:pPr>
        <w:pBdr>
          <w:top w:val="nil"/>
          <w:left w:val="nil"/>
          <w:bottom w:val="nil"/>
          <w:right w:val="nil"/>
          <w:between w:val="nil"/>
        </w:pBdr>
        <w:jc w:val="both"/>
        <w:rPr>
          <w:rFonts w:eastAsia="Calibri"/>
          <w:color w:val="000000"/>
          <w:sz w:val="28"/>
          <w:szCs w:val="28"/>
        </w:rPr>
      </w:pPr>
    </w:p>
    <w:p w:rsidR="00DD4088" w:rsidRPr="001F534B" w:rsidRDefault="00DD4088" w:rsidP="00DD4088">
      <w:pPr>
        <w:jc w:val="both"/>
        <w:rPr>
          <w:sz w:val="28"/>
          <w:szCs w:val="28"/>
        </w:rPr>
      </w:pPr>
      <w:r w:rsidRPr="001F534B">
        <w:rPr>
          <w:sz w:val="28"/>
          <w:szCs w:val="28"/>
        </w:rPr>
        <w:t xml:space="preserve">     Завершився  2021-2022 навчальний рік.</w:t>
      </w:r>
    </w:p>
    <w:p w:rsidR="00DD4088" w:rsidRPr="001F534B" w:rsidRDefault="00DD4088" w:rsidP="00DD4088">
      <w:pPr>
        <w:jc w:val="both"/>
        <w:rPr>
          <w:sz w:val="28"/>
          <w:szCs w:val="28"/>
        </w:rPr>
      </w:pPr>
      <w:r w:rsidRPr="001F534B">
        <w:rPr>
          <w:sz w:val="28"/>
          <w:szCs w:val="28"/>
        </w:rPr>
        <w:t xml:space="preserve">  Згідно ст. 30 Закону України «Про освіту», ст.38 Закону України «Про повну загальну середню освіту»,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МОНУ № 178 від 23</w:t>
      </w:r>
      <w:r w:rsidR="006F017B">
        <w:rPr>
          <w:sz w:val="28"/>
          <w:szCs w:val="28"/>
        </w:rPr>
        <w:t>.03.05.</w:t>
      </w:r>
    </w:p>
    <w:p w:rsidR="00DD4088" w:rsidRPr="001F534B" w:rsidRDefault="00DD4088" w:rsidP="00DD4088">
      <w:pPr>
        <w:jc w:val="both"/>
        <w:rPr>
          <w:color w:val="000000"/>
          <w:sz w:val="28"/>
          <w:szCs w:val="28"/>
        </w:rPr>
      </w:pPr>
      <w:r w:rsidRPr="001F534B">
        <w:rPr>
          <w:sz w:val="28"/>
          <w:szCs w:val="28"/>
        </w:rPr>
        <w:t xml:space="preserve"> </w:t>
      </w:r>
      <w:r w:rsidR="006F017B">
        <w:rPr>
          <w:sz w:val="28"/>
          <w:szCs w:val="28"/>
        </w:rPr>
        <w:t xml:space="preserve">   Діяльність Заячківської гімназії </w:t>
      </w:r>
      <w:r w:rsidRPr="001F534B">
        <w:rPr>
          <w:sz w:val="28"/>
          <w:szCs w:val="28"/>
        </w:rPr>
        <w:t xml:space="preserve"> в 2021-2022 навчальному році  будувалася в умовах загальних викликів, які життя поставило перед людством в цілому – пандемія, зростання кількості захворювань на COVID – 19 та розпочата війна росії проти України 24 лютого 2022 року,  необхідність  запровадження заходів спрямованих  на збереження життя та здоров’я  учасників освітнього процесу; зміни, пов’язані з реформою місцевого самоврядування;  так і  суб’єктивних: поповнення   закладу учнями  з різн</w:t>
      </w:r>
      <w:r w:rsidR="006F017B">
        <w:rPr>
          <w:sz w:val="28"/>
          <w:szCs w:val="28"/>
        </w:rPr>
        <w:t xml:space="preserve">их регіонів України, </w:t>
      </w:r>
      <w:r w:rsidRPr="001F534B">
        <w:rPr>
          <w:sz w:val="28"/>
          <w:szCs w:val="28"/>
        </w:rPr>
        <w:t xml:space="preserve"> організаці</w:t>
      </w:r>
      <w:r w:rsidR="006F017B">
        <w:rPr>
          <w:sz w:val="28"/>
          <w:szCs w:val="28"/>
        </w:rPr>
        <w:t>я освітнього процесу в дистанційному форматі;</w:t>
      </w:r>
      <w:r w:rsidR="00885CA3">
        <w:rPr>
          <w:color w:val="000000"/>
          <w:sz w:val="28"/>
          <w:szCs w:val="28"/>
        </w:rPr>
        <w:t xml:space="preserve"> розроблення нової норма</w:t>
      </w:r>
      <w:r w:rsidRPr="001F534B">
        <w:rPr>
          <w:color w:val="000000"/>
          <w:sz w:val="28"/>
          <w:szCs w:val="28"/>
        </w:rPr>
        <w:t>тивної  документації.</w:t>
      </w:r>
    </w:p>
    <w:p w:rsidR="00DD4088" w:rsidRPr="001F534B" w:rsidRDefault="00DD4088" w:rsidP="00DD4088">
      <w:pPr>
        <w:jc w:val="both"/>
        <w:rPr>
          <w:i/>
          <w:color w:val="000000"/>
          <w:sz w:val="28"/>
          <w:szCs w:val="28"/>
          <w:u w:val="single"/>
        </w:rPr>
      </w:pPr>
      <w:r w:rsidRPr="001F534B">
        <w:rPr>
          <w:i/>
          <w:color w:val="000000"/>
          <w:sz w:val="28"/>
          <w:szCs w:val="28"/>
          <w:u w:val="single"/>
        </w:rPr>
        <w:t xml:space="preserve">    </w:t>
      </w:r>
    </w:p>
    <w:p w:rsidR="00DD4088" w:rsidRPr="001F534B" w:rsidRDefault="00DD4088" w:rsidP="00DD4088">
      <w:pPr>
        <w:jc w:val="both"/>
        <w:rPr>
          <w:b/>
          <w:i/>
          <w:sz w:val="28"/>
          <w:szCs w:val="28"/>
        </w:rPr>
      </w:pPr>
      <w:r w:rsidRPr="001F534B">
        <w:rPr>
          <w:b/>
          <w:i/>
          <w:sz w:val="28"/>
          <w:szCs w:val="28"/>
        </w:rPr>
        <w:t>Розділ 1.  Загальні  відомості  про заклад</w:t>
      </w:r>
    </w:p>
    <w:p w:rsidR="00DD4088" w:rsidRPr="001F534B" w:rsidRDefault="00DD4088" w:rsidP="00DD4088">
      <w:pPr>
        <w:jc w:val="both"/>
        <w:rPr>
          <w:b/>
          <w:i/>
          <w:sz w:val="28"/>
          <w:szCs w:val="28"/>
        </w:rPr>
      </w:pPr>
    </w:p>
    <w:p w:rsidR="00DD4088" w:rsidRPr="001F534B" w:rsidRDefault="00DD4088" w:rsidP="00DD4088">
      <w:pPr>
        <w:numPr>
          <w:ilvl w:val="1"/>
          <w:numId w:val="1"/>
        </w:numPr>
        <w:pBdr>
          <w:top w:val="nil"/>
          <w:left w:val="nil"/>
          <w:bottom w:val="nil"/>
          <w:right w:val="nil"/>
          <w:between w:val="nil"/>
        </w:pBdr>
        <w:rPr>
          <w:b/>
          <w:color w:val="000000"/>
        </w:rPr>
      </w:pPr>
      <w:r w:rsidRPr="001F534B">
        <w:rPr>
          <w:b/>
          <w:color w:val="000000"/>
        </w:rPr>
        <w:t>Офіційна інформація про заклад</w:t>
      </w:r>
    </w:p>
    <w:p w:rsidR="00DD4088" w:rsidRPr="001F534B" w:rsidRDefault="006F017B" w:rsidP="00DD4088">
      <w:pPr>
        <w:ind w:firstLine="426"/>
        <w:jc w:val="both"/>
        <w:rPr>
          <w:sz w:val="28"/>
          <w:szCs w:val="28"/>
        </w:rPr>
      </w:pPr>
      <w:r>
        <w:rPr>
          <w:sz w:val="28"/>
          <w:szCs w:val="28"/>
        </w:rPr>
        <w:t>Заячківська гімназія Христинівської міської ради Черкаської області</w:t>
      </w:r>
    </w:p>
    <w:p w:rsidR="00DD4088" w:rsidRPr="001F534B" w:rsidRDefault="00DD4088" w:rsidP="00DD4088">
      <w:pPr>
        <w:ind w:firstLine="426"/>
        <w:jc w:val="both"/>
        <w:rPr>
          <w:sz w:val="28"/>
          <w:szCs w:val="28"/>
        </w:rPr>
      </w:pPr>
      <w:r w:rsidRPr="001F534B">
        <w:rPr>
          <w:sz w:val="28"/>
          <w:szCs w:val="28"/>
        </w:rPr>
        <w:t>Скорочен</w:t>
      </w:r>
      <w:r w:rsidR="006F017B">
        <w:rPr>
          <w:sz w:val="28"/>
          <w:szCs w:val="28"/>
        </w:rPr>
        <w:t>а назва закладу: Заячківська гімназія</w:t>
      </w:r>
    </w:p>
    <w:p w:rsidR="00DD4088" w:rsidRPr="001F534B" w:rsidRDefault="00DD4088" w:rsidP="00DD4088">
      <w:pPr>
        <w:jc w:val="both"/>
        <w:rPr>
          <w:sz w:val="28"/>
          <w:szCs w:val="28"/>
        </w:rPr>
      </w:pPr>
      <w:r w:rsidRPr="001F534B">
        <w:rPr>
          <w:color w:val="636363"/>
          <w:highlight w:val="white"/>
        </w:rPr>
        <w:t xml:space="preserve">       </w:t>
      </w:r>
      <w:r w:rsidRPr="001F534B">
        <w:rPr>
          <w:sz w:val="28"/>
          <w:szCs w:val="28"/>
        </w:rPr>
        <w:t>Заклад освіти є комунальної форми власності.</w:t>
      </w:r>
    </w:p>
    <w:p w:rsidR="006F017B" w:rsidRDefault="00DD4088" w:rsidP="00DD4088">
      <w:pPr>
        <w:jc w:val="both"/>
        <w:rPr>
          <w:sz w:val="28"/>
          <w:szCs w:val="28"/>
        </w:rPr>
      </w:pPr>
      <w:r w:rsidRPr="001F534B">
        <w:rPr>
          <w:sz w:val="28"/>
          <w:szCs w:val="28"/>
        </w:rPr>
        <w:t xml:space="preserve">      За</w:t>
      </w:r>
      <w:r w:rsidR="006F017B">
        <w:rPr>
          <w:sz w:val="28"/>
          <w:szCs w:val="28"/>
        </w:rPr>
        <w:t>сновником закладу є  Христинівська міська рада Уманського району Черкаської</w:t>
      </w:r>
    </w:p>
    <w:p w:rsidR="00DD4088" w:rsidRPr="001F534B" w:rsidRDefault="006F017B" w:rsidP="00DD4088">
      <w:pPr>
        <w:jc w:val="both"/>
        <w:rPr>
          <w:sz w:val="28"/>
          <w:szCs w:val="28"/>
        </w:rPr>
      </w:pPr>
      <w:r>
        <w:rPr>
          <w:sz w:val="28"/>
          <w:szCs w:val="28"/>
        </w:rPr>
        <w:t xml:space="preserve">    Нова </w:t>
      </w:r>
      <w:r w:rsidR="00DD4088" w:rsidRPr="001F534B">
        <w:rPr>
          <w:sz w:val="28"/>
          <w:szCs w:val="28"/>
        </w:rPr>
        <w:t xml:space="preserve"> будівля закладу  була звед</w:t>
      </w:r>
      <w:r>
        <w:rPr>
          <w:sz w:val="28"/>
          <w:szCs w:val="28"/>
        </w:rPr>
        <w:t>ена 1997 і передана в експлуатацію в 2005 році з проектною   потужнівстю  250</w:t>
      </w:r>
      <w:r w:rsidR="00DD4088" w:rsidRPr="001F534B">
        <w:rPr>
          <w:sz w:val="28"/>
          <w:szCs w:val="28"/>
        </w:rPr>
        <w:t xml:space="preserve"> учнів.</w:t>
      </w:r>
    </w:p>
    <w:p w:rsidR="00DD4088" w:rsidRPr="001F534B" w:rsidRDefault="00DD4088" w:rsidP="00DD4088">
      <w:pPr>
        <w:jc w:val="both"/>
        <w:rPr>
          <w:sz w:val="28"/>
          <w:szCs w:val="28"/>
        </w:rPr>
      </w:pPr>
    </w:p>
    <w:p w:rsidR="00DD4088" w:rsidRPr="001F534B" w:rsidRDefault="00DD4088" w:rsidP="00DD4088">
      <w:pPr>
        <w:numPr>
          <w:ilvl w:val="1"/>
          <w:numId w:val="1"/>
        </w:numPr>
        <w:pBdr>
          <w:top w:val="nil"/>
          <w:left w:val="nil"/>
          <w:bottom w:val="nil"/>
          <w:right w:val="nil"/>
          <w:between w:val="nil"/>
        </w:pBdr>
        <w:rPr>
          <w:b/>
          <w:color w:val="000000"/>
        </w:rPr>
      </w:pPr>
      <w:r w:rsidRPr="001F534B">
        <w:rPr>
          <w:b/>
          <w:color w:val="000000"/>
        </w:rPr>
        <w:t>Структура  закладу.</w:t>
      </w:r>
    </w:p>
    <w:p w:rsidR="00DD4088" w:rsidRPr="001F534B" w:rsidRDefault="00DD4088" w:rsidP="00DD4088">
      <w:pPr>
        <w:pBdr>
          <w:top w:val="nil"/>
          <w:left w:val="nil"/>
          <w:bottom w:val="nil"/>
          <w:right w:val="nil"/>
          <w:between w:val="nil"/>
        </w:pBdr>
        <w:ind w:left="720"/>
        <w:rPr>
          <w:b/>
          <w:color w:val="000000"/>
        </w:rPr>
      </w:pPr>
    </w:p>
    <w:p w:rsidR="00DD4088" w:rsidRPr="001F534B" w:rsidRDefault="00DD4088" w:rsidP="00DD4088">
      <w:pPr>
        <w:shd w:val="clear" w:color="auto" w:fill="FFFFFF"/>
        <w:tabs>
          <w:tab w:val="left" w:pos="426"/>
        </w:tabs>
        <w:ind w:firstLine="426"/>
        <w:jc w:val="both"/>
        <w:rPr>
          <w:sz w:val="28"/>
          <w:szCs w:val="28"/>
        </w:rPr>
      </w:pPr>
      <w:r w:rsidRPr="001F534B">
        <w:rPr>
          <w:sz w:val="28"/>
          <w:szCs w:val="28"/>
        </w:rPr>
        <w:t xml:space="preserve">Заклад здійснює освітню діяльність одночасно на різних рівнях освіти та утворює  для цього структурні підрозділи: </w:t>
      </w:r>
    </w:p>
    <w:p w:rsidR="00DD4088" w:rsidRPr="001F534B" w:rsidRDefault="00DD4088" w:rsidP="00DD4088">
      <w:pPr>
        <w:shd w:val="clear" w:color="auto" w:fill="FFFFFF"/>
        <w:tabs>
          <w:tab w:val="left" w:pos="426"/>
        </w:tabs>
        <w:ind w:firstLine="426"/>
        <w:jc w:val="both"/>
        <w:rPr>
          <w:i/>
          <w:sz w:val="28"/>
          <w:szCs w:val="28"/>
        </w:rPr>
      </w:pPr>
    </w:p>
    <w:p w:rsidR="00DD4088" w:rsidRPr="001F534B" w:rsidRDefault="00DD4088" w:rsidP="00DD4088">
      <w:pPr>
        <w:shd w:val="clear" w:color="auto" w:fill="FFFFFF"/>
        <w:tabs>
          <w:tab w:val="left" w:pos="426"/>
        </w:tabs>
        <w:ind w:firstLine="426"/>
        <w:jc w:val="both"/>
        <w:rPr>
          <w:i/>
          <w:sz w:val="28"/>
          <w:szCs w:val="28"/>
        </w:rPr>
      </w:pPr>
      <w:r w:rsidRPr="001F534B">
        <w:rPr>
          <w:i/>
          <w:sz w:val="28"/>
          <w:szCs w:val="28"/>
        </w:rPr>
        <w:t xml:space="preserve">Початкова школа </w:t>
      </w:r>
    </w:p>
    <w:p w:rsidR="00DD4088" w:rsidRPr="001F534B" w:rsidRDefault="00DD4088" w:rsidP="00DD4088">
      <w:pPr>
        <w:shd w:val="clear" w:color="auto" w:fill="FFFFFF"/>
        <w:tabs>
          <w:tab w:val="left" w:pos="426"/>
        </w:tabs>
        <w:jc w:val="both"/>
        <w:rPr>
          <w:sz w:val="28"/>
          <w:szCs w:val="28"/>
        </w:rPr>
      </w:pPr>
      <w:r w:rsidRPr="001F534B">
        <w:rPr>
          <w:sz w:val="28"/>
          <w:szCs w:val="28"/>
        </w:rPr>
        <w:t xml:space="preserve">– забезпечує початкову освіту, яка відповідає першому рівню Національної рамки кваліфікацій, </w:t>
      </w:r>
    </w:p>
    <w:p w:rsidR="00DD4088" w:rsidRPr="001F534B" w:rsidRDefault="00DD4088" w:rsidP="00DD4088">
      <w:pPr>
        <w:shd w:val="clear" w:color="auto" w:fill="FFFFFF"/>
        <w:tabs>
          <w:tab w:val="left" w:pos="426"/>
        </w:tabs>
        <w:jc w:val="both"/>
        <w:rPr>
          <w:sz w:val="28"/>
          <w:szCs w:val="28"/>
        </w:rPr>
      </w:pPr>
      <w:r w:rsidRPr="001F534B">
        <w:rPr>
          <w:sz w:val="28"/>
          <w:szCs w:val="28"/>
        </w:rPr>
        <w:t>– термін здобуття освіти чотири роки.</w:t>
      </w:r>
    </w:p>
    <w:p w:rsidR="00DD4088" w:rsidRPr="001F534B" w:rsidRDefault="00DD4088" w:rsidP="00DD4088">
      <w:pPr>
        <w:shd w:val="clear" w:color="auto" w:fill="FFFFFF"/>
        <w:tabs>
          <w:tab w:val="left" w:pos="426"/>
        </w:tabs>
        <w:jc w:val="both"/>
        <w:rPr>
          <w:i/>
          <w:sz w:val="28"/>
          <w:szCs w:val="28"/>
        </w:rPr>
      </w:pPr>
      <w:r w:rsidRPr="001F534B">
        <w:rPr>
          <w:i/>
          <w:sz w:val="28"/>
          <w:szCs w:val="28"/>
        </w:rPr>
        <w:lastRenderedPageBreak/>
        <w:t>Школа ІІ ступеня</w:t>
      </w:r>
    </w:p>
    <w:p w:rsidR="00DD4088" w:rsidRPr="001F534B" w:rsidRDefault="00DD4088" w:rsidP="00DD4088">
      <w:pPr>
        <w:shd w:val="clear" w:color="auto" w:fill="FFFFFF"/>
        <w:tabs>
          <w:tab w:val="left" w:pos="426"/>
        </w:tabs>
        <w:jc w:val="both"/>
        <w:rPr>
          <w:sz w:val="28"/>
          <w:szCs w:val="28"/>
        </w:rPr>
      </w:pPr>
      <w:r w:rsidRPr="001F534B">
        <w:rPr>
          <w:sz w:val="28"/>
          <w:szCs w:val="28"/>
        </w:rPr>
        <w:t>– забезпечує базову середню освіту, яка відповідає другому рівню Національної рамки кваліфікацій,</w:t>
      </w:r>
    </w:p>
    <w:p w:rsidR="00DD4088" w:rsidRPr="001F534B" w:rsidRDefault="00DD4088" w:rsidP="00DD4088">
      <w:pPr>
        <w:shd w:val="clear" w:color="auto" w:fill="FFFFFF"/>
        <w:tabs>
          <w:tab w:val="left" w:pos="426"/>
        </w:tabs>
        <w:jc w:val="both"/>
        <w:rPr>
          <w:sz w:val="28"/>
          <w:szCs w:val="28"/>
        </w:rPr>
      </w:pPr>
      <w:r w:rsidRPr="001F534B">
        <w:rPr>
          <w:sz w:val="28"/>
          <w:szCs w:val="28"/>
        </w:rPr>
        <w:t>– термін здобуття освіти п’ять років.</w:t>
      </w:r>
    </w:p>
    <w:p w:rsidR="00DD4088" w:rsidRPr="001F534B" w:rsidRDefault="00DD4088" w:rsidP="00DD4088">
      <w:pPr>
        <w:shd w:val="clear" w:color="auto" w:fill="FFFFFF"/>
        <w:tabs>
          <w:tab w:val="left" w:pos="426"/>
        </w:tabs>
        <w:ind w:firstLine="426"/>
        <w:jc w:val="both"/>
        <w:rPr>
          <w:sz w:val="28"/>
          <w:szCs w:val="28"/>
        </w:rPr>
      </w:pPr>
    </w:p>
    <w:p w:rsidR="00DD4088" w:rsidRPr="001F534B" w:rsidRDefault="00DD4088" w:rsidP="006F017B">
      <w:pPr>
        <w:pBdr>
          <w:top w:val="nil"/>
          <w:left w:val="nil"/>
          <w:bottom w:val="nil"/>
          <w:right w:val="nil"/>
          <w:between w:val="nil"/>
        </w:pBdr>
        <w:rPr>
          <w:color w:val="000000"/>
        </w:rPr>
      </w:pPr>
      <w:r w:rsidRPr="001F534B">
        <w:rPr>
          <w:color w:val="000000"/>
        </w:rPr>
        <w:t xml:space="preserve">  </w:t>
      </w:r>
    </w:p>
    <w:p w:rsidR="00DD4088" w:rsidRPr="001F534B" w:rsidRDefault="00DD4088" w:rsidP="00DD4088">
      <w:pPr>
        <w:numPr>
          <w:ilvl w:val="0"/>
          <w:numId w:val="1"/>
        </w:numPr>
        <w:pBdr>
          <w:top w:val="nil"/>
          <w:left w:val="nil"/>
          <w:bottom w:val="nil"/>
          <w:right w:val="nil"/>
          <w:between w:val="nil"/>
        </w:pBdr>
        <w:rPr>
          <w:b/>
          <w:color w:val="000000"/>
        </w:rPr>
      </w:pPr>
      <w:r w:rsidRPr="001F534B">
        <w:rPr>
          <w:b/>
          <w:i/>
          <w:color w:val="000000"/>
          <w:sz w:val="28"/>
          <w:szCs w:val="28"/>
        </w:rPr>
        <w:t>Моніторинг управлінської діяльності в закладі освіти</w:t>
      </w:r>
    </w:p>
    <w:p w:rsidR="00DD4088" w:rsidRPr="001F534B" w:rsidRDefault="00DD4088" w:rsidP="00DD4088">
      <w:pPr>
        <w:pBdr>
          <w:top w:val="nil"/>
          <w:left w:val="nil"/>
          <w:bottom w:val="nil"/>
          <w:right w:val="nil"/>
          <w:between w:val="nil"/>
        </w:pBdr>
        <w:rPr>
          <w:b/>
          <w:color w:val="000000"/>
        </w:rPr>
      </w:pPr>
    </w:p>
    <w:p w:rsidR="00DD4088" w:rsidRPr="001F534B" w:rsidRDefault="00DD4088" w:rsidP="00DD4088">
      <w:pPr>
        <w:numPr>
          <w:ilvl w:val="1"/>
          <w:numId w:val="1"/>
        </w:numPr>
        <w:pBdr>
          <w:top w:val="nil"/>
          <w:left w:val="nil"/>
          <w:bottom w:val="nil"/>
          <w:right w:val="nil"/>
          <w:between w:val="nil"/>
        </w:pBdr>
        <w:rPr>
          <w:b/>
          <w:color w:val="000000"/>
        </w:rPr>
      </w:pPr>
      <w:r w:rsidRPr="001F534B">
        <w:rPr>
          <w:b/>
          <w:color w:val="000000"/>
        </w:rPr>
        <w:t>Нормативні документи щодо унормування діяльності закладу</w:t>
      </w:r>
    </w:p>
    <w:p w:rsidR="00DD4088" w:rsidRPr="001F534B" w:rsidRDefault="00DD4088" w:rsidP="00DD4088">
      <w:pPr>
        <w:pBdr>
          <w:top w:val="nil"/>
          <w:left w:val="nil"/>
          <w:bottom w:val="nil"/>
          <w:right w:val="nil"/>
          <w:between w:val="nil"/>
        </w:pBdr>
        <w:shd w:val="clear" w:color="auto" w:fill="FFFFFF"/>
        <w:tabs>
          <w:tab w:val="left" w:pos="0"/>
        </w:tabs>
        <w:ind w:firstLine="426"/>
        <w:jc w:val="both"/>
        <w:rPr>
          <w:sz w:val="28"/>
          <w:szCs w:val="28"/>
        </w:rPr>
      </w:pPr>
      <w:r w:rsidRPr="001F534B">
        <w:rPr>
          <w:color w:val="000000"/>
          <w:sz w:val="28"/>
          <w:szCs w:val="28"/>
        </w:rPr>
        <w:t xml:space="preserve">   Роботу закладу освіти було організовано відповідно до Конституції України, </w:t>
      </w:r>
      <w:r w:rsidRPr="001F534B">
        <w:rPr>
          <w:sz w:val="28"/>
          <w:szCs w:val="28"/>
        </w:rPr>
        <w:t xml:space="preserve"> Законів України «Про освіту», «Про повну загальну середню освіту», «Про внесення змін до законодавчих актів з питань загальної середньої та дошкільної освіти», Концепції загальної середньої освіти,</w:t>
      </w:r>
      <w:r w:rsidR="00E75FD2">
        <w:rPr>
          <w:sz w:val="28"/>
          <w:szCs w:val="28"/>
        </w:rPr>
        <w:t xml:space="preserve">  Статуту Заячківської</w:t>
      </w:r>
      <w:r w:rsidR="00885CA3">
        <w:rPr>
          <w:sz w:val="28"/>
          <w:szCs w:val="28"/>
        </w:rPr>
        <w:t xml:space="preserve"> </w:t>
      </w:r>
      <w:r w:rsidR="00E75FD2">
        <w:rPr>
          <w:sz w:val="28"/>
          <w:szCs w:val="28"/>
        </w:rPr>
        <w:t xml:space="preserve"> гімназії </w:t>
      </w:r>
      <w:r w:rsidRPr="001F534B">
        <w:rPr>
          <w:sz w:val="28"/>
          <w:szCs w:val="28"/>
        </w:rPr>
        <w:t>, Правил внутрішнього  розпорядку, посадових обов'язків директора закладу освіти, законів  України, інших нормативних законодавчих актів центральних і місцевих органів влади, що регламентують роботу керівника закладу освіти.</w:t>
      </w:r>
    </w:p>
    <w:p w:rsidR="00DD4088" w:rsidRPr="001F534B" w:rsidRDefault="00DD4088" w:rsidP="00DD4088">
      <w:pPr>
        <w:pBdr>
          <w:top w:val="nil"/>
          <w:left w:val="nil"/>
          <w:bottom w:val="nil"/>
          <w:right w:val="nil"/>
          <w:between w:val="nil"/>
        </w:pBdr>
        <w:rPr>
          <w:rFonts w:eastAsia="Calibri"/>
          <w:color w:val="000000"/>
          <w:sz w:val="22"/>
          <w:szCs w:val="22"/>
        </w:rPr>
      </w:pPr>
      <w:r w:rsidRPr="001F534B">
        <w:rPr>
          <w:rFonts w:eastAsia="Calibri"/>
          <w:color w:val="000000"/>
          <w:sz w:val="22"/>
          <w:szCs w:val="22"/>
        </w:rPr>
        <w:t xml:space="preserve">    </w:t>
      </w:r>
    </w:p>
    <w:p w:rsidR="00DD4088" w:rsidRPr="001F534B" w:rsidRDefault="00DD4088" w:rsidP="00DD4088">
      <w:pPr>
        <w:numPr>
          <w:ilvl w:val="1"/>
          <w:numId w:val="1"/>
        </w:numPr>
        <w:pBdr>
          <w:top w:val="nil"/>
          <w:left w:val="nil"/>
          <w:bottom w:val="nil"/>
          <w:right w:val="nil"/>
          <w:between w:val="nil"/>
        </w:pBdr>
        <w:spacing w:after="200" w:line="276" w:lineRule="auto"/>
        <w:jc w:val="both"/>
        <w:rPr>
          <w:b/>
          <w:color w:val="000000"/>
        </w:rPr>
      </w:pPr>
      <w:r w:rsidRPr="001F534B">
        <w:rPr>
          <w:b/>
          <w:color w:val="000000"/>
        </w:rPr>
        <w:t>Головні завдання  управлінської діяльності  закладу освіти в 2021-2022 навчальному році та стан їх реалізації</w:t>
      </w:r>
    </w:p>
    <w:p w:rsidR="00DD4088" w:rsidRPr="001F534B" w:rsidRDefault="00DD4088" w:rsidP="00DD4088">
      <w:pPr>
        <w:pBdr>
          <w:top w:val="nil"/>
          <w:left w:val="nil"/>
          <w:bottom w:val="nil"/>
          <w:right w:val="nil"/>
          <w:between w:val="nil"/>
        </w:pBdr>
        <w:ind w:firstLine="450"/>
        <w:jc w:val="both"/>
        <w:rPr>
          <w:color w:val="000000"/>
          <w:sz w:val="28"/>
          <w:szCs w:val="28"/>
        </w:rPr>
      </w:pPr>
      <w:r w:rsidRPr="001F534B">
        <w:rPr>
          <w:color w:val="000000"/>
          <w:sz w:val="28"/>
          <w:szCs w:val="28"/>
        </w:rPr>
        <w:t>У 2021 -2022 навчальному році перед закладом  стояли такі пріоритетні  завдання:</w:t>
      </w:r>
    </w:p>
    <w:p w:rsidR="00DD4088" w:rsidRPr="001F534B" w:rsidRDefault="00DD4088" w:rsidP="00DD4088">
      <w:pPr>
        <w:shd w:val="clear" w:color="auto" w:fill="FFFFFF"/>
        <w:jc w:val="both"/>
        <w:rPr>
          <w:rFonts w:eastAsia="Arial"/>
          <w:color w:val="000000"/>
          <w:sz w:val="21"/>
          <w:szCs w:val="21"/>
        </w:rPr>
      </w:pPr>
      <w:r w:rsidRPr="001F534B">
        <w:rPr>
          <w:color w:val="000000"/>
          <w:sz w:val="28"/>
          <w:szCs w:val="28"/>
        </w:rPr>
        <w:t>- розбудова сучасного освітнього середовища та безпечних умов перебування  усіх учасників освітнього процесу в закладі освіти,  в тому числі в умовах  карантину у зв'язку з поширенням СОVID-19;</w:t>
      </w:r>
    </w:p>
    <w:p w:rsidR="00DD4088" w:rsidRPr="001F534B" w:rsidRDefault="00DD4088" w:rsidP="00DD4088">
      <w:pPr>
        <w:shd w:val="clear" w:color="auto" w:fill="FFFFFF"/>
        <w:jc w:val="both"/>
        <w:rPr>
          <w:rFonts w:eastAsia="Arial"/>
          <w:color w:val="000000"/>
          <w:sz w:val="21"/>
          <w:szCs w:val="21"/>
        </w:rPr>
      </w:pPr>
      <w:r w:rsidRPr="001F534B">
        <w:rPr>
          <w:color w:val="000000"/>
          <w:sz w:val="28"/>
          <w:szCs w:val="28"/>
        </w:rPr>
        <w:t>- зміцнення матеріально-технічної бази  закладу освіти для реалізації концепції «Нова українська школа»;</w:t>
      </w:r>
    </w:p>
    <w:p w:rsidR="00DD4088" w:rsidRPr="001F534B" w:rsidRDefault="00DD4088" w:rsidP="00DD4088">
      <w:pPr>
        <w:shd w:val="clear" w:color="auto" w:fill="FFFFFF"/>
        <w:jc w:val="both"/>
        <w:rPr>
          <w:rFonts w:eastAsia="Arial"/>
          <w:color w:val="000000"/>
          <w:sz w:val="21"/>
          <w:szCs w:val="21"/>
        </w:rPr>
      </w:pPr>
      <w:r w:rsidRPr="001F534B">
        <w:rPr>
          <w:color w:val="000000"/>
          <w:sz w:val="28"/>
          <w:szCs w:val="28"/>
        </w:rPr>
        <w:t>- проведення системних заходів щодо покращення та забезпечення дистанційного навчання в умовах  СОVID-19, здійснення оптимального поєднання дистанційної та  очної</w:t>
      </w:r>
      <w:r w:rsidR="007A36B7">
        <w:rPr>
          <w:color w:val="000000"/>
          <w:sz w:val="28"/>
          <w:szCs w:val="28"/>
        </w:rPr>
        <w:t xml:space="preserve"> форми навчання, індивідуальної </w:t>
      </w:r>
      <w:r w:rsidRPr="001F534B">
        <w:rPr>
          <w:color w:val="000000"/>
          <w:sz w:val="28"/>
          <w:szCs w:val="28"/>
        </w:rPr>
        <w:t xml:space="preserve">  форми навчання;</w:t>
      </w:r>
    </w:p>
    <w:p w:rsidR="00DD4088" w:rsidRPr="001F534B" w:rsidRDefault="00DD4088" w:rsidP="00DD4088">
      <w:pPr>
        <w:shd w:val="clear" w:color="auto" w:fill="FFFFFF"/>
        <w:jc w:val="both"/>
        <w:rPr>
          <w:rFonts w:eastAsia="Arial"/>
          <w:color w:val="000000"/>
          <w:sz w:val="21"/>
          <w:szCs w:val="21"/>
        </w:rPr>
      </w:pPr>
      <w:r w:rsidRPr="001F534B">
        <w:rPr>
          <w:color w:val="000000"/>
          <w:sz w:val="28"/>
          <w:szCs w:val="28"/>
        </w:rPr>
        <w:t>- формування мо</w:t>
      </w:r>
      <w:r w:rsidR="007A36B7">
        <w:rPr>
          <w:color w:val="000000"/>
          <w:sz w:val="28"/>
          <w:szCs w:val="28"/>
        </w:rPr>
        <w:t>делі випускника Заячківської гімназії</w:t>
      </w:r>
      <w:r w:rsidRPr="001F534B">
        <w:rPr>
          <w:color w:val="000000"/>
          <w:sz w:val="28"/>
          <w:szCs w:val="28"/>
        </w:rPr>
        <w:t xml:space="preserve">  в умовах </w:t>
      </w:r>
      <w:r w:rsidR="007A36B7">
        <w:rPr>
          <w:color w:val="000000"/>
          <w:sz w:val="28"/>
          <w:szCs w:val="28"/>
        </w:rPr>
        <w:t xml:space="preserve">НУШ </w:t>
      </w:r>
      <w:r w:rsidRPr="001F534B">
        <w:rPr>
          <w:color w:val="000000"/>
          <w:sz w:val="28"/>
          <w:szCs w:val="28"/>
        </w:rPr>
        <w:t>;</w:t>
      </w:r>
    </w:p>
    <w:p w:rsidR="00DD4088" w:rsidRPr="001F534B" w:rsidRDefault="00DD4088" w:rsidP="00DD4088">
      <w:pPr>
        <w:shd w:val="clear" w:color="auto" w:fill="FFFFFF"/>
        <w:jc w:val="both"/>
        <w:rPr>
          <w:rFonts w:eastAsia="Arial"/>
          <w:color w:val="000000"/>
          <w:sz w:val="21"/>
          <w:szCs w:val="21"/>
        </w:rPr>
      </w:pPr>
      <w:r w:rsidRPr="001F534B">
        <w:rPr>
          <w:color w:val="000000"/>
          <w:sz w:val="28"/>
          <w:szCs w:val="28"/>
        </w:rPr>
        <w:t>- підвищення безперервного професійного рівня педагогічних кадрів за сучасними формами навчання;</w:t>
      </w:r>
    </w:p>
    <w:p w:rsidR="00DD4088" w:rsidRPr="001F534B" w:rsidRDefault="00DD4088" w:rsidP="00DD4088">
      <w:pPr>
        <w:shd w:val="clear" w:color="auto" w:fill="FFFFFF"/>
        <w:jc w:val="both"/>
        <w:rPr>
          <w:rFonts w:eastAsia="Arial"/>
          <w:color w:val="000000"/>
          <w:sz w:val="21"/>
          <w:szCs w:val="21"/>
        </w:rPr>
      </w:pPr>
      <w:r w:rsidRPr="001F534B">
        <w:rPr>
          <w:color w:val="000000"/>
          <w:sz w:val="28"/>
          <w:szCs w:val="28"/>
        </w:rPr>
        <w:t>- підтримка процесів діджиталізації  освітнього  процесу, створення інформаційно-цифрового освітнього простору з використанням інформаційних технологій на всіх рівнях освіти;</w:t>
      </w:r>
    </w:p>
    <w:p w:rsidR="00DD4088" w:rsidRPr="001F534B" w:rsidRDefault="00DD4088" w:rsidP="00DD4088">
      <w:pPr>
        <w:shd w:val="clear" w:color="auto" w:fill="FFFFFF"/>
        <w:jc w:val="both"/>
        <w:rPr>
          <w:rFonts w:eastAsia="Arial"/>
          <w:color w:val="000000"/>
          <w:sz w:val="21"/>
          <w:szCs w:val="21"/>
        </w:rPr>
      </w:pPr>
      <w:r w:rsidRPr="001F534B">
        <w:rPr>
          <w:color w:val="000000"/>
          <w:sz w:val="28"/>
          <w:szCs w:val="28"/>
        </w:rPr>
        <w:t>- формування наскрізної системи виховання, яка грунтується на загальнолюдських цінностях;</w:t>
      </w:r>
    </w:p>
    <w:p w:rsidR="00DD4088" w:rsidRPr="001F534B" w:rsidRDefault="00DD4088" w:rsidP="00DD4088">
      <w:pPr>
        <w:shd w:val="clear" w:color="auto" w:fill="FFFFFF"/>
        <w:jc w:val="both"/>
        <w:rPr>
          <w:rFonts w:eastAsia="Arial"/>
          <w:color w:val="000000"/>
          <w:sz w:val="21"/>
          <w:szCs w:val="21"/>
        </w:rPr>
      </w:pPr>
      <w:r w:rsidRPr="001F534B">
        <w:rPr>
          <w:color w:val="000000"/>
          <w:sz w:val="28"/>
          <w:szCs w:val="28"/>
        </w:rPr>
        <w:t>- спрямування виховної роботи на патріотичне виховання здобувачів освіти;</w:t>
      </w:r>
    </w:p>
    <w:p w:rsidR="00DD4088" w:rsidRPr="001F534B" w:rsidRDefault="00DD4088" w:rsidP="00DD4088">
      <w:pPr>
        <w:shd w:val="clear" w:color="auto" w:fill="FFFFFF"/>
        <w:jc w:val="both"/>
        <w:rPr>
          <w:rFonts w:eastAsia="Arial"/>
          <w:color w:val="000000"/>
          <w:sz w:val="21"/>
          <w:szCs w:val="21"/>
        </w:rPr>
      </w:pPr>
      <w:r w:rsidRPr="001F534B">
        <w:rPr>
          <w:color w:val="000000"/>
          <w:sz w:val="28"/>
          <w:szCs w:val="28"/>
        </w:rPr>
        <w:t>-використання та створення електронних освітніх ресу</w:t>
      </w:r>
      <w:r w:rsidR="007A36B7">
        <w:rPr>
          <w:color w:val="000000"/>
          <w:sz w:val="28"/>
          <w:szCs w:val="28"/>
        </w:rPr>
        <w:t xml:space="preserve">рсів </w:t>
      </w:r>
      <w:r w:rsidRPr="001F534B">
        <w:rPr>
          <w:color w:val="000000"/>
          <w:sz w:val="28"/>
          <w:szCs w:val="28"/>
        </w:rPr>
        <w:t xml:space="preserve"> для здобувачів освіти та педагогічних працівників.</w:t>
      </w:r>
    </w:p>
    <w:p w:rsidR="00DD4088" w:rsidRPr="001F534B" w:rsidRDefault="007A36B7" w:rsidP="00DD4088">
      <w:pPr>
        <w:pBdr>
          <w:top w:val="nil"/>
          <w:left w:val="nil"/>
          <w:bottom w:val="nil"/>
          <w:right w:val="nil"/>
          <w:between w:val="nil"/>
        </w:pBdr>
        <w:ind w:firstLine="720"/>
        <w:jc w:val="both"/>
        <w:rPr>
          <w:color w:val="000000"/>
          <w:sz w:val="28"/>
          <w:szCs w:val="28"/>
        </w:rPr>
      </w:pPr>
      <w:r>
        <w:rPr>
          <w:color w:val="000000"/>
          <w:sz w:val="28"/>
          <w:szCs w:val="28"/>
        </w:rPr>
        <w:t>Вжиті  заходи щодо реалізації прі</w:t>
      </w:r>
      <w:r w:rsidR="00DD4088" w:rsidRPr="001F534B">
        <w:rPr>
          <w:color w:val="000000"/>
          <w:sz w:val="28"/>
          <w:szCs w:val="28"/>
        </w:rPr>
        <w:t xml:space="preserve">оритетних завдань, зміцнення та модернізації освітнього процесу сприяли: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lastRenderedPageBreak/>
        <w:t xml:space="preserve">1. Виконанню навчальних планів і програм відповідно до Держстандартів повної загальної середньої освіти.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2. Підвищенню рівня фахової підготовки педагогічних працівників.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3. Створенню необхідних умов для подальшого розвитку творчої особистості, обдарованої учнівської молоді.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4. Соціальному захисту учасників освітнього процесу.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5. Модернізації методичної роботи (cпрямованість на реалізацію нормативних, законодавчих, правових документів, що регламентують діяльність закладу, реалізацію методичної теми закладу).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6. Покращенню матеріально-технічної бази закладу освіти.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7. Забезпеченню комфортних та сучасних умов для навчання у закладі, особливо для перших класів та початкової школи. </w:t>
      </w:r>
    </w:p>
    <w:p w:rsidR="00DD4088" w:rsidRPr="001F534B" w:rsidRDefault="00DD4088" w:rsidP="00DD4088">
      <w:pPr>
        <w:numPr>
          <w:ilvl w:val="1"/>
          <w:numId w:val="1"/>
        </w:numPr>
        <w:pBdr>
          <w:top w:val="nil"/>
          <w:left w:val="nil"/>
          <w:bottom w:val="nil"/>
          <w:right w:val="nil"/>
          <w:between w:val="nil"/>
        </w:pBdr>
        <w:jc w:val="both"/>
        <w:rPr>
          <w:b/>
          <w:color w:val="000000"/>
        </w:rPr>
      </w:pPr>
      <w:r w:rsidRPr="001F534B">
        <w:rPr>
          <w:b/>
          <w:color w:val="000000"/>
        </w:rPr>
        <w:t>Результативність  управлінських рішень.</w:t>
      </w:r>
    </w:p>
    <w:p w:rsidR="00DD4088" w:rsidRPr="001F534B" w:rsidRDefault="00DD4088" w:rsidP="00DD4088">
      <w:pPr>
        <w:pBdr>
          <w:top w:val="nil"/>
          <w:left w:val="nil"/>
          <w:bottom w:val="nil"/>
          <w:right w:val="nil"/>
          <w:between w:val="nil"/>
        </w:pBdr>
        <w:jc w:val="both"/>
        <w:rPr>
          <w:b/>
          <w:color w:val="000000"/>
        </w:rPr>
      </w:pPr>
    </w:p>
    <w:p w:rsidR="00DD4088" w:rsidRPr="001F534B" w:rsidRDefault="00DD4088" w:rsidP="00DD4088">
      <w:pPr>
        <w:jc w:val="both"/>
        <w:rPr>
          <w:sz w:val="28"/>
          <w:szCs w:val="28"/>
        </w:rPr>
      </w:pPr>
      <w:r w:rsidRPr="001F534B">
        <w:rPr>
          <w:sz w:val="28"/>
          <w:szCs w:val="28"/>
        </w:rPr>
        <w:t xml:space="preserve">   У діяльності закладу  забезпечується прозорість, відкритість, демократичність управління. Важливою умовою успішн</w:t>
      </w:r>
      <w:r w:rsidR="007A36B7">
        <w:rPr>
          <w:sz w:val="28"/>
          <w:szCs w:val="28"/>
        </w:rPr>
        <w:t xml:space="preserve">ої діяльності Заячківської гімназії </w:t>
      </w:r>
      <w:r w:rsidRPr="001F534B">
        <w:rPr>
          <w:sz w:val="28"/>
          <w:szCs w:val="28"/>
        </w:rPr>
        <w:t xml:space="preserve"> є чітке, конкретне планування освітньої та виховної роботи.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рівномірного ритму роботи закладу протягом року.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Управління школою здійснювалося згідно річного плану роботи закладу, плану внутрішніх моніторингів та календарних планів вчителів-предметників і планів виховної роботи класних керівників. Така система планування, відпрацьована у закладі освіти і заснована на взаємодії всіх ланок, підрозділів та учасників освітнього процесу  та забезпечує координацію їх діяльності, єдність вимог, контролю та взаємоконтролю в процесі роботи, сприяє ефективності та вдосконаленню освітнього процесу й забезпечує планомірний розвиток закладу.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Важливою, складною та об'єктивно необхідною функцією управління є контроль.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Важлива увага в управлінській діяльності закладу </w:t>
      </w:r>
      <w:r w:rsidR="00967566">
        <w:rPr>
          <w:color w:val="000000"/>
          <w:sz w:val="28"/>
          <w:szCs w:val="28"/>
        </w:rPr>
        <w:t>освіти приділялася контролю, яки</w:t>
      </w:r>
      <w:r w:rsidRPr="001F534B">
        <w:rPr>
          <w:color w:val="000000"/>
          <w:sz w:val="28"/>
          <w:szCs w:val="28"/>
        </w:rPr>
        <w:t xml:space="preserve">й здійснювався шляхом моніторингу діяльності закладу за основними напрямами роботи: </w:t>
      </w:r>
    </w:p>
    <w:p w:rsidR="00DD4088" w:rsidRPr="001F534B" w:rsidRDefault="00DD4088" w:rsidP="00DD4088">
      <w:pPr>
        <w:numPr>
          <w:ilvl w:val="0"/>
          <w:numId w:val="3"/>
        </w:numPr>
        <w:pBdr>
          <w:top w:val="nil"/>
          <w:left w:val="nil"/>
          <w:bottom w:val="nil"/>
          <w:right w:val="nil"/>
          <w:between w:val="nil"/>
        </w:pBdr>
        <w:tabs>
          <w:tab w:val="left" w:pos="284"/>
        </w:tabs>
        <w:ind w:left="0" w:firstLine="0"/>
        <w:jc w:val="both"/>
        <w:rPr>
          <w:color w:val="000000"/>
          <w:sz w:val="28"/>
          <w:szCs w:val="28"/>
        </w:rPr>
      </w:pPr>
      <w:r w:rsidRPr="001F534B">
        <w:rPr>
          <w:color w:val="000000"/>
          <w:sz w:val="28"/>
          <w:szCs w:val="28"/>
        </w:rPr>
        <w:t>створення  безпечного  та комфортного освітнього середовища;</w:t>
      </w:r>
    </w:p>
    <w:p w:rsidR="00DD4088" w:rsidRPr="001F534B" w:rsidRDefault="00DD4088" w:rsidP="00DD4088">
      <w:pPr>
        <w:numPr>
          <w:ilvl w:val="0"/>
          <w:numId w:val="3"/>
        </w:numPr>
        <w:pBdr>
          <w:top w:val="nil"/>
          <w:left w:val="nil"/>
          <w:bottom w:val="nil"/>
          <w:right w:val="nil"/>
          <w:between w:val="nil"/>
        </w:pBdr>
        <w:tabs>
          <w:tab w:val="left" w:pos="284"/>
        </w:tabs>
        <w:ind w:left="0" w:firstLine="0"/>
        <w:jc w:val="both"/>
        <w:rPr>
          <w:color w:val="000000"/>
          <w:sz w:val="28"/>
          <w:szCs w:val="28"/>
        </w:rPr>
      </w:pPr>
      <w:r w:rsidRPr="001F534B">
        <w:rPr>
          <w:color w:val="000000"/>
          <w:sz w:val="28"/>
          <w:szCs w:val="28"/>
        </w:rPr>
        <w:t>створення освітнього середовища, вільного від будь-яких форм насильства та дискримінації;</w:t>
      </w:r>
    </w:p>
    <w:p w:rsidR="00DD4088" w:rsidRPr="001F534B" w:rsidRDefault="00DD4088" w:rsidP="00DD4088">
      <w:pPr>
        <w:numPr>
          <w:ilvl w:val="0"/>
          <w:numId w:val="3"/>
        </w:numPr>
        <w:pBdr>
          <w:top w:val="nil"/>
          <w:left w:val="nil"/>
          <w:bottom w:val="nil"/>
          <w:right w:val="nil"/>
          <w:between w:val="nil"/>
        </w:pBdr>
        <w:tabs>
          <w:tab w:val="left" w:pos="284"/>
        </w:tabs>
        <w:ind w:left="0" w:firstLine="0"/>
        <w:rPr>
          <w:color w:val="000000"/>
          <w:sz w:val="28"/>
          <w:szCs w:val="28"/>
        </w:rPr>
      </w:pPr>
      <w:r w:rsidRPr="001F534B">
        <w:rPr>
          <w:color w:val="000000"/>
          <w:sz w:val="28"/>
          <w:szCs w:val="28"/>
        </w:rPr>
        <w:t>результативністю та коригуванням  навчання  здобувачів освіти;</w:t>
      </w:r>
    </w:p>
    <w:p w:rsidR="00DD4088" w:rsidRPr="001F534B" w:rsidRDefault="00DD4088" w:rsidP="00DD4088">
      <w:pPr>
        <w:numPr>
          <w:ilvl w:val="0"/>
          <w:numId w:val="3"/>
        </w:numPr>
        <w:pBdr>
          <w:top w:val="nil"/>
          <w:left w:val="nil"/>
          <w:bottom w:val="nil"/>
          <w:right w:val="nil"/>
          <w:between w:val="nil"/>
        </w:pBdr>
        <w:tabs>
          <w:tab w:val="left" w:pos="284"/>
        </w:tabs>
        <w:ind w:left="0" w:firstLine="0"/>
        <w:rPr>
          <w:color w:val="000000"/>
          <w:sz w:val="28"/>
          <w:szCs w:val="28"/>
        </w:rPr>
      </w:pPr>
      <w:r w:rsidRPr="001F534B">
        <w:rPr>
          <w:color w:val="000000"/>
          <w:sz w:val="28"/>
          <w:szCs w:val="28"/>
        </w:rPr>
        <w:t>ефективністю планування педагогічними працівниками своєї діяльності, використанням сучасних освітніх підходів до організації освітнього процесу з метою формування ключових компетентностей здобувачів освіти тощо.</w:t>
      </w:r>
    </w:p>
    <w:p w:rsidR="00DD4088" w:rsidRPr="001F534B" w:rsidRDefault="00DD4088" w:rsidP="00DD4088">
      <w:pPr>
        <w:pBdr>
          <w:top w:val="nil"/>
          <w:left w:val="nil"/>
          <w:bottom w:val="nil"/>
          <w:right w:val="nil"/>
          <w:between w:val="nil"/>
        </w:pBdr>
        <w:ind w:firstLine="360"/>
        <w:jc w:val="both"/>
        <w:rPr>
          <w:color w:val="000000"/>
          <w:sz w:val="28"/>
          <w:szCs w:val="28"/>
        </w:rPr>
      </w:pPr>
      <w:r w:rsidRPr="001F534B">
        <w:rPr>
          <w:color w:val="000000"/>
          <w:sz w:val="28"/>
          <w:szCs w:val="28"/>
        </w:rPr>
        <w:t xml:space="preserve"> Під час моніторингів використовувалося багато різних форм контролю за станом освітнього процесу і, в першу чергу, таких традиційних як вивчення стану викладання предметів, виконання навчальних планів та програм, </w:t>
      </w:r>
      <w:r w:rsidRPr="001F534B">
        <w:rPr>
          <w:color w:val="000000"/>
          <w:sz w:val="28"/>
          <w:szCs w:val="28"/>
        </w:rPr>
        <w:lastRenderedPageBreak/>
        <w:t xml:space="preserve">перевірка класних журналів, дослідження стану відвідування учнями занять, стану навчальної дисципліни та  поведінки учнів, тощо. </w:t>
      </w:r>
    </w:p>
    <w:p w:rsidR="00DD4088" w:rsidRPr="001F534B" w:rsidRDefault="00DD4088" w:rsidP="00DD4088">
      <w:pPr>
        <w:pBdr>
          <w:top w:val="nil"/>
          <w:left w:val="nil"/>
          <w:bottom w:val="nil"/>
          <w:right w:val="nil"/>
          <w:between w:val="nil"/>
        </w:pBdr>
        <w:ind w:firstLine="360"/>
        <w:jc w:val="both"/>
        <w:rPr>
          <w:color w:val="000000"/>
          <w:sz w:val="28"/>
          <w:szCs w:val="28"/>
        </w:rPr>
      </w:pPr>
      <w:r w:rsidRPr="001F534B">
        <w:rPr>
          <w:color w:val="000000"/>
          <w:sz w:val="28"/>
          <w:szCs w:val="28"/>
        </w:rPr>
        <w:t xml:space="preserve"> Результати  внутрішнього моніторингу освітніх і управлінських процесів розглядалися на засіданнях педагогічної ради закладу освіти, аналізувалися на нарадах при директорі, відображені в рішеннях педагогічної ради закладу, наказах, обговорювалися на засіданнях предметних методичних об’єднань, де розроблялися інструктивно-методичні рекомендації для вчителів закладу.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Здійснення контролю  сприяло  якісній реалізації поставленних  завдань  та  подальшому прогнозуванню бажаних показників розвитку закладу, його освітнього процесу та діяльності всіх учасників освітнього процесу.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Аналізуючи результати  моніторингів ад</w:t>
      </w:r>
      <w:r w:rsidR="00D075AB">
        <w:rPr>
          <w:color w:val="000000"/>
          <w:sz w:val="28"/>
          <w:szCs w:val="28"/>
        </w:rPr>
        <w:t xml:space="preserve">міністрація своєчасно реагувала </w:t>
      </w:r>
      <w:r w:rsidRPr="001F534B">
        <w:rPr>
          <w:color w:val="000000"/>
          <w:sz w:val="28"/>
          <w:szCs w:val="28"/>
        </w:rPr>
        <w:t>на відхилення від норм</w:t>
      </w:r>
      <w:r w:rsidR="00D075AB">
        <w:rPr>
          <w:color w:val="000000"/>
          <w:sz w:val="28"/>
          <w:szCs w:val="28"/>
        </w:rPr>
        <w:t>и та на негативні явища.</w:t>
      </w:r>
    </w:p>
    <w:p w:rsidR="00DD4088" w:rsidRPr="001F534B" w:rsidRDefault="00DD4088" w:rsidP="00D075AB">
      <w:pPr>
        <w:pBdr>
          <w:top w:val="nil"/>
          <w:left w:val="nil"/>
          <w:bottom w:val="nil"/>
          <w:right w:val="nil"/>
          <w:between w:val="nil"/>
        </w:pBdr>
        <w:jc w:val="both"/>
        <w:rPr>
          <w:sz w:val="28"/>
          <w:szCs w:val="28"/>
        </w:rPr>
      </w:pPr>
      <w:r w:rsidRPr="001F534B">
        <w:rPr>
          <w:color w:val="000000"/>
          <w:sz w:val="28"/>
          <w:szCs w:val="28"/>
        </w:rPr>
        <w:t xml:space="preserve">      </w:t>
      </w:r>
    </w:p>
    <w:p w:rsidR="00DD4088" w:rsidRPr="001F534B" w:rsidRDefault="00DD4088" w:rsidP="00DD4088">
      <w:pPr>
        <w:pBdr>
          <w:top w:val="nil"/>
          <w:left w:val="nil"/>
          <w:bottom w:val="nil"/>
          <w:right w:val="nil"/>
          <w:between w:val="nil"/>
        </w:pBdr>
        <w:jc w:val="both"/>
        <w:rPr>
          <w:color w:val="000000"/>
          <w:sz w:val="28"/>
          <w:szCs w:val="28"/>
        </w:rPr>
      </w:pPr>
    </w:p>
    <w:p w:rsidR="00DD4088" w:rsidRPr="001F534B" w:rsidRDefault="00DD4088" w:rsidP="00DD4088">
      <w:pPr>
        <w:numPr>
          <w:ilvl w:val="0"/>
          <w:numId w:val="1"/>
        </w:numPr>
        <w:pBdr>
          <w:top w:val="nil"/>
          <w:left w:val="nil"/>
          <w:bottom w:val="nil"/>
          <w:right w:val="nil"/>
          <w:between w:val="nil"/>
        </w:pBdr>
        <w:jc w:val="both"/>
        <w:rPr>
          <w:rFonts w:eastAsia="Calibri"/>
          <w:color w:val="000000"/>
          <w:sz w:val="28"/>
          <w:szCs w:val="28"/>
        </w:rPr>
      </w:pPr>
      <w:r w:rsidRPr="001F534B">
        <w:rPr>
          <w:b/>
          <w:i/>
          <w:color w:val="000000"/>
          <w:sz w:val="28"/>
          <w:szCs w:val="28"/>
        </w:rPr>
        <w:t>Робота закладу  щодо забезпечення досту</w:t>
      </w:r>
      <w:r w:rsidR="00967566">
        <w:rPr>
          <w:b/>
          <w:i/>
          <w:color w:val="000000"/>
          <w:sz w:val="28"/>
          <w:szCs w:val="28"/>
        </w:rPr>
        <w:t>пності та обов’язковості  базової</w:t>
      </w:r>
      <w:r w:rsidRPr="001F534B">
        <w:rPr>
          <w:b/>
          <w:i/>
          <w:color w:val="000000"/>
          <w:sz w:val="28"/>
          <w:szCs w:val="28"/>
        </w:rPr>
        <w:t xml:space="preserve"> загальної середньої освіти</w:t>
      </w:r>
      <w:r w:rsidRPr="001F534B">
        <w:rPr>
          <w:color w:val="000000"/>
          <w:sz w:val="28"/>
          <w:szCs w:val="28"/>
        </w:rPr>
        <w:t xml:space="preserve">     </w:t>
      </w:r>
    </w:p>
    <w:p w:rsidR="00DD4088" w:rsidRPr="001F534B" w:rsidRDefault="00DD4088" w:rsidP="00DD4088">
      <w:pPr>
        <w:pBdr>
          <w:top w:val="nil"/>
          <w:left w:val="nil"/>
          <w:bottom w:val="nil"/>
          <w:right w:val="nil"/>
          <w:between w:val="nil"/>
        </w:pBdr>
        <w:ind w:left="450"/>
        <w:jc w:val="both"/>
        <w:rPr>
          <w:rFonts w:eastAsia="Calibri"/>
          <w:color w:val="000000"/>
          <w:sz w:val="28"/>
          <w:szCs w:val="28"/>
        </w:rPr>
      </w:pPr>
    </w:p>
    <w:p w:rsidR="00DD4088" w:rsidRPr="001F534B" w:rsidRDefault="00DD4088" w:rsidP="00DD4088">
      <w:pPr>
        <w:pBdr>
          <w:top w:val="nil"/>
          <w:left w:val="nil"/>
          <w:bottom w:val="nil"/>
          <w:right w:val="nil"/>
          <w:between w:val="nil"/>
        </w:pBdr>
        <w:shd w:val="clear" w:color="auto" w:fill="FFFFFF"/>
        <w:jc w:val="both"/>
        <w:rPr>
          <w:color w:val="000000"/>
          <w:sz w:val="28"/>
          <w:szCs w:val="28"/>
          <w:highlight w:val="white"/>
        </w:rPr>
      </w:pPr>
      <w:r w:rsidRPr="001F534B">
        <w:rPr>
          <w:color w:val="000000"/>
          <w:highlight w:val="white"/>
        </w:rPr>
        <w:t xml:space="preserve">     </w:t>
      </w:r>
      <w:r w:rsidRPr="001F534B">
        <w:rPr>
          <w:color w:val="000000"/>
          <w:sz w:val="28"/>
          <w:szCs w:val="28"/>
          <w:highlight w:val="white"/>
        </w:rPr>
        <w:t>О</w:t>
      </w:r>
      <w:r w:rsidR="00D075AB">
        <w:rPr>
          <w:color w:val="000000"/>
          <w:sz w:val="28"/>
          <w:szCs w:val="28"/>
          <w:highlight w:val="white"/>
        </w:rPr>
        <w:t xml:space="preserve">дним з основних напрямків  </w:t>
      </w:r>
      <w:r w:rsidRPr="001F534B">
        <w:rPr>
          <w:color w:val="000000"/>
          <w:sz w:val="28"/>
          <w:szCs w:val="28"/>
          <w:highlight w:val="white"/>
        </w:rPr>
        <w:t xml:space="preserve"> роботи  в 2021 -2022 навчальн</w:t>
      </w:r>
      <w:r w:rsidR="00D075AB">
        <w:rPr>
          <w:color w:val="000000"/>
          <w:sz w:val="28"/>
          <w:szCs w:val="28"/>
          <w:highlight w:val="white"/>
        </w:rPr>
        <w:t xml:space="preserve">ому році </w:t>
      </w:r>
      <w:r w:rsidRPr="001F534B">
        <w:rPr>
          <w:color w:val="000000"/>
          <w:sz w:val="28"/>
          <w:szCs w:val="28"/>
          <w:highlight w:val="white"/>
        </w:rPr>
        <w:t>:</w:t>
      </w:r>
    </w:p>
    <w:p w:rsidR="00DD4088" w:rsidRPr="001F534B" w:rsidRDefault="00D075AB" w:rsidP="00DD4088">
      <w:pPr>
        <w:pBdr>
          <w:top w:val="nil"/>
          <w:left w:val="nil"/>
          <w:bottom w:val="nil"/>
          <w:right w:val="nil"/>
          <w:between w:val="nil"/>
        </w:pBdr>
        <w:shd w:val="clear" w:color="auto" w:fill="FFFFFF"/>
        <w:jc w:val="both"/>
        <w:rPr>
          <w:rFonts w:eastAsia="Arial"/>
          <w:color w:val="000000"/>
          <w:sz w:val="21"/>
          <w:szCs w:val="21"/>
        </w:rPr>
      </w:pPr>
      <w:r>
        <w:rPr>
          <w:color w:val="000000"/>
          <w:sz w:val="28"/>
          <w:szCs w:val="28"/>
          <w:highlight w:val="white"/>
        </w:rPr>
        <w:t xml:space="preserve"> - доступність</w:t>
      </w:r>
      <w:r w:rsidR="00967566">
        <w:rPr>
          <w:color w:val="000000"/>
          <w:sz w:val="28"/>
          <w:szCs w:val="28"/>
          <w:highlight w:val="white"/>
        </w:rPr>
        <w:t xml:space="preserve"> базової </w:t>
      </w:r>
      <w:r w:rsidR="00DD4088" w:rsidRPr="001F534B">
        <w:rPr>
          <w:color w:val="000000"/>
          <w:sz w:val="28"/>
          <w:szCs w:val="28"/>
          <w:highlight w:val="white"/>
        </w:rPr>
        <w:t xml:space="preserve">загальної середньої освіти для всіх дітей, які проживають на  </w:t>
      </w:r>
      <w:r w:rsidR="00DD4088" w:rsidRPr="001F534B">
        <w:rPr>
          <w:color w:val="000000"/>
          <w:sz w:val="28"/>
          <w:szCs w:val="28"/>
        </w:rPr>
        <w:t>території обслуговування закладу освіти;</w:t>
      </w:r>
      <w:r w:rsidR="00DD4088" w:rsidRPr="001F534B">
        <w:rPr>
          <w:rFonts w:eastAsia="Arial"/>
          <w:color w:val="000000"/>
          <w:sz w:val="21"/>
          <w:szCs w:val="21"/>
        </w:rPr>
        <w:t xml:space="preserve"> </w:t>
      </w:r>
    </w:p>
    <w:p w:rsidR="00DD4088" w:rsidRPr="001F534B" w:rsidRDefault="00DD4088" w:rsidP="00DD4088">
      <w:pPr>
        <w:pBdr>
          <w:top w:val="nil"/>
          <w:left w:val="nil"/>
          <w:bottom w:val="nil"/>
          <w:right w:val="nil"/>
          <w:between w:val="nil"/>
        </w:pBdr>
        <w:rPr>
          <w:color w:val="000000"/>
          <w:sz w:val="28"/>
          <w:szCs w:val="28"/>
        </w:rPr>
      </w:pPr>
      <w:r w:rsidRPr="001F534B">
        <w:rPr>
          <w:color w:val="000000"/>
          <w:sz w:val="28"/>
          <w:szCs w:val="28"/>
        </w:rPr>
        <w:t>-    рівного доступу до здобуття повної загальної середньої освіти.</w:t>
      </w:r>
    </w:p>
    <w:p w:rsidR="00DD4088" w:rsidRPr="001F534B" w:rsidRDefault="00DD4088" w:rsidP="00DD4088">
      <w:pPr>
        <w:pBdr>
          <w:top w:val="nil"/>
          <w:left w:val="nil"/>
          <w:bottom w:val="nil"/>
          <w:right w:val="nil"/>
          <w:between w:val="nil"/>
        </w:pBdr>
        <w:jc w:val="both"/>
        <w:rPr>
          <w:color w:val="000000"/>
          <w:sz w:val="28"/>
          <w:szCs w:val="28"/>
        </w:rPr>
      </w:pPr>
      <w:r w:rsidRPr="001F534B">
        <w:rPr>
          <w:rFonts w:eastAsia="Calibri"/>
          <w:color w:val="000000"/>
          <w:sz w:val="22"/>
          <w:szCs w:val="22"/>
        </w:rPr>
        <w:t xml:space="preserve"> </w:t>
      </w:r>
      <w:r w:rsidR="00D075AB">
        <w:rPr>
          <w:color w:val="000000"/>
          <w:sz w:val="28"/>
          <w:szCs w:val="28"/>
        </w:rPr>
        <w:t xml:space="preserve">Тому значну увага </w:t>
      </w:r>
      <w:r w:rsidRPr="001F534B">
        <w:rPr>
          <w:color w:val="000000"/>
          <w:sz w:val="28"/>
          <w:szCs w:val="28"/>
        </w:rPr>
        <w:t xml:space="preserve"> приділяла</w:t>
      </w:r>
      <w:r w:rsidR="00D075AB">
        <w:rPr>
          <w:color w:val="000000"/>
          <w:sz w:val="28"/>
          <w:szCs w:val="28"/>
        </w:rPr>
        <w:t>сь,</w:t>
      </w:r>
      <w:r w:rsidR="00967566">
        <w:rPr>
          <w:color w:val="000000"/>
          <w:sz w:val="28"/>
          <w:szCs w:val="28"/>
        </w:rPr>
        <w:t xml:space="preserve">  </w:t>
      </w:r>
      <w:r w:rsidR="00D075AB">
        <w:rPr>
          <w:color w:val="000000"/>
          <w:sz w:val="28"/>
          <w:szCs w:val="28"/>
        </w:rPr>
        <w:t>а</w:t>
      </w:r>
      <w:r w:rsidRPr="001F534B">
        <w:rPr>
          <w:color w:val="000000"/>
          <w:sz w:val="28"/>
          <w:szCs w:val="28"/>
        </w:rPr>
        <w:t xml:space="preserve"> саме: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1. створенню умов,  </w:t>
      </w:r>
      <w:r w:rsidRPr="001F534B">
        <w:rPr>
          <w:color w:val="000000"/>
          <w:sz w:val="28"/>
          <w:szCs w:val="28"/>
          <w:highlight w:val="white"/>
        </w:rPr>
        <w:t>що сприяють: задоволенню освітніх потреб осіб;</w:t>
      </w:r>
      <w:r w:rsidRPr="001F534B">
        <w:rPr>
          <w:color w:val="000000"/>
          <w:sz w:val="28"/>
          <w:szCs w:val="28"/>
        </w:rPr>
        <w:t xml:space="preserve"> </w:t>
      </w:r>
      <w:r w:rsidRPr="001F534B">
        <w:rPr>
          <w:color w:val="000000"/>
          <w:sz w:val="28"/>
          <w:szCs w:val="28"/>
          <w:highlight w:val="white"/>
        </w:rPr>
        <w:t xml:space="preserve">забезпеченню  кожній </w:t>
      </w:r>
      <w:r w:rsidR="00967566">
        <w:rPr>
          <w:color w:val="000000"/>
          <w:sz w:val="28"/>
          <w:szCs w:val="28"/>
          <w:highlight w:val="white"/>
        </w:rPr>
        <w:t>особі можливості здобуття базової</w:t>
      </w:r>
      <w:r w:rsidRPr="001F534B">
        <w:rPr>
          <w:color w:val="000000"/>
          <w:sz w:val="28"/>
          <w:szCs w:val="28"/>
          <w:highlight w:val="white"/>
        </w:rPr>
        <w:t xml:space="preserve"> загальної середньої освіти відповідно до державних стандартів;</w:t>
      </w:r>
      <w:r w:rsidRPr="001F534B">
        <w:rPr>
          <w:color w:val="000000"/>
          <w:sz w:val="28"/>
          <w:szCs w:val="28"/>
        </w:rPr>
        <w:t xml:space="preserve"> </w:t>
      </w:r>
      <w:r w:rsidRPr="001F534B">
        <w:rPr>
          <w:color w:val="000000"/>
          <w:sz w:val="28"/>
          <w:szCs w:val="28"/>
          <w:highlight w:val="white"/>
        </w:rPr>
        <w:t>безоплатному здобут</w:t>
      </w:r>
      <w:r w:rsidR="00967566">
        <w:rPr>
          <w:color w:val="000000"/>
          <w:sz w:val="28"/>
          <w:szCs w:val="28"/>
          <w:highlight w:val="white"/>
        </w:rPr>
        <w:t xml:space="preserve">тю </w:t>
      </w:r>
      <w:r w:rsidRPr="001F534B">
        <w:rPr>
          <w:color w:val="000000"/>
          <w:sz w:val="28"/>
          <w:szCs w:val="28"/>
          <w:highlight w:val="white"/>
        </w:rPr>
        <w:t>загальної середньої освіти;</w:t>
      </w:r>
      <w:r w:rsidRPr="001F534B">
        <w:rPr>
          <w:color w:val="000000"/>
          <w:sz w:val="28"/>
          <w:szCs w:val="28"/>
        </w:rPr>
        <w:t xml:space="preserve"> доступності закладу для осіб з особливими освітніми потребами;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2. організації роботи щодо фінансування закладу за рахунок коштів державного та місцевих бюджетів в обсязі, достатньому для виконання державних стандартів та ліцензійних умов;</w:t>
      </w:r>
    </w:p>
    <w:p w:rsidR="00DD4088" w:rsidRPr="001F534B" w:rsidRDefault="00DD4088" w:rsidP="00DD4088">
      <w:pPr>
        <w:pBdr>
          <w:top w:val="nil"/>
          <w:left w:val="nil"/>
          <w:bottom w:val="nil"/>
          <w:right w:val="nil"/>
          <w:between w:val="nil"/>
        </w:pBdr>
        <w:jc w:val="both"/>
        <w:rPr>
          <w:color w:val="000000"/>
          <w:sz w:val="28"/>
          <w:szCs w:val="28"/>
          <w:highlight w:val="white"/>
        </w:rPr>
      </w:pPr>
      <w:r w:rsidRPr="001F534B">
        <w:rPr>
          <w:color w:val="000000"/>
          <w:sz w:val="28"/>
          <w:szCs w:val="28"/>
          <w:highlight w:val="white"/>
        </w:rPr>
        <w:t>3. запровадженню з урахуванням вибору батьків дітей або осіб, які досягли повнолі</w:t>
      </w:r>
      <w:r w:rsidR="00967566">
        <w:rPr>
          <w:color w:val="000000"/>
          <w:sz w:val="28"/>
          <w:szCs w:val="28"/>
          <w:highlight w:val="white"/>
        </w:rPr>
        <w:t xml:space="preserve">ття, різних форм здобуття </w:t>
      </w:r>
      <w:r w:rsidRPr="001F534B">
        <w:rPr>
          <w:color w:val="000000"/>
          <w:sz w:val="28"/>
          <w:szCs w:val="28"/>
          <w:highlight w:val="white"/>
        </w:rPr>
        <w:t xml:space="preserve"> загальної середньої освіти;</w:t>
      </w:r>
    </w:p>
    <w:p w:rsidR="00DD4088" w:rsidRPr="001F534B" w:rsidRDefault="00DD4088" w:rsidP="00DD4088">
      <w:pPr>
        <w:pBdr>
          <w:top w:val="nil"/>
          <w:left w:val="nil"/>
          <w:bottom w:val="nil"/>
          <w:right w:val="nil"/>
          <w:between w:val="nil"/>
        </w:pBdr>
        <w:jc w:val="both"/>
        <w:rPr>
          <w:color w:val="000000"/>
          <w:sz w:val="28"/>
          <w:szCs w:val="28"/>
          <w:highlight w:val="white"/>
        </w:rPr>
      </w:pPr>
      <w:r w:rsidRPr="001F534B">
        <w:rPr>
          <w:color w:val="000000"/>
          <w:sz w:val="28"/>
          <w:szCs w:val="28"/>
        </w:rPr>
        <w:t>4. визначення правил зарахування до закладу;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5. дотримання Порядку зарахування, відрахування та переведення учнів до державних і комунальних закл</w:t>
      </w:r>
      <w:r w:rsidR="00967566">
        <w:rPr>
          <w:color w:val="000000"/>
          <w:sz w:val="28"/>
          <w:szCs w:val="28"/>
        </w:rPr>
        <w:t xml:space="preserve">адів освіти  для здобуття </w:t>
      </w:r>
      <w:r w:rsidRPr="001F534B">
        <w:rPr>
          <w:color w:val="000000"/>
          <w:sz w:val="28"/>
          <w:szCs w:val="28"/>
        </w:rPr>
        <w:t xml:space="preserve"> загальної середньої освіти, до наступних класів,  затверджених МОН.</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6. дотримання п</w:t>
      </w:r>
      <w:r w:rsidR="00967566">
        <w:rPr>
          <w:color w:val="000000"/>
          <w:sz w:val="28"/>
          <w:szCs w:val="28"/>
        </w:rPr>
        <w:t xml:space="preserve">ринципів </w:t>
      </w:r>
      <w:r w:rsidRPr="001F534B">
        <w:rPr>
          <w:color w:val="000000"/>
          <w:sz w:val="28"/>
          <w:szCs w:val="28"/>
        </w:rPr>
        <w:t xml:space="preserve"> розумного пристосування приміщень закладу відповідно до інтересів дитини.</w:t>
      </w:r>
    </w:p>
    <w:p w:rsidR="00DD4088" w:rsidRPr="001F534B" w:rsidRDefault="00DD4088" w:rsidP="00DD4088">
      <w:pPr>
        <w:pBdr>
          <w:top w:val="nil"/>
          <w:left w:val="nil"/>
          <w:bottom w:val="nil"/>
          <w:right w:val="nil"/>
          <w:between w:val="nil"/>
        </w:pBdr>
        <w:rPr>
          <w:color w:val="000000"/>
          <w:sz w:val="28"/>
          <w:szCs w:val="28"/>
        </w:rPr>
      </w:pPr>
    </w:p>
    <w:p w:rsidR="00DD4088" w:rsidRPr="001F534B" w:rsidRDefault="00DD4088" w:rsidP="00DD4088">
      <w:pPr>
        <w:jc w:val="both"/>
        <w:rPr>
          <w:b/>
        </w:rPr>
      </w:pPr>
      <w:r w:rsidRPr="001F534B">
        <w:rPr>
          <w:b/>
        </w:rPr>
        <w:t xml:space="preserve">3.1.Територія обслуговування  та формування  мережі класів  </w:t>
      </w:r>
    </w:p>
    <w:p w:rsidR="00DD4088" w:rsidRPr="001F534B" w:rsidRDefault="00DD4088" w:rsidP="00DD4088">
      <w:pPr>
        <w:jc w:val="both"/>
        <w:rPr>
          <w:b/>
        </w:rPr>
      </w:pPr>
    </w:p>
    <w:p w:rsidR="001B6726" w:rsidRDefault="00DD4088" w:rsidP="001B6726">
      <w:pPr>
        <w:pBdr>
          <w:top w:val="nil"/>
          <w:left w:val="nil"/>
          <w:bottom w:val="nil"/>
          <w:right w:val="nil"/>
          <w:between w:val="nil"/>
        </w:pBdr>
        <w:ind w:firstLine="720"/>
        <w:jc w:val="both"/>
        <w:rPr>
          <w:color w:val="000000"/>
          <w:sz w:val="28"/>
          <w:szCs w:val="28"/>
        </w:rPr>
      </w:pPr>
      <w:r w:rsidRPr="001F534B">
        <w:rPr>
          <w:color w:val="000000"/>
          <w:sz w:val="28"/>
          <w:szCs w:val="28"/>
          <w:highlight w:val="white"/>
        </w:rPr>
        <w:t>Для забезпечення права кожної дитини, яка проживає на цій територі</w:t>
      </w:r>
      <w:r w:rsidR="001B6726">
        <w:rPr>
          <w:color w:val="000000"/>
          <w:sz w:val="28"/>
          <w:szCs w:val="28"/>
          <w:highlight w:val="white"/>
        </w:rPr>
        <w:t>ї, на здобуття початкової та</w:t>
      </w:r>
      <w:r w:rsidRPr="001F534B">
        <w:rPr>
          <w:color w:val="000000"/>
          <w:sz w:val="28"/>
          <w:szCs w:val="28"/>
          <w:highlight w:val="white"/>
        </w:rPr>
        <w:t xml:space="preserve"> базової середньої освіти у найбільш доступному та наближеному до місця проживання дитини закладі освіти</w:t>
      </w:r>
      <w:r w:rsidR="001B6726">
        <w:rPr>
          <w:color w:val="000000"/>
          <w:sz w:val="28"/>
          <w:szCs w:val="28"/>
          <w:highlight w:val="white"/>
        </w:rPr>
        <w:t>. У</w:t>
      </w:r>
      <w:r w:rsidRPr="001F534B">
        <w:rPr>
          <w:color w:val="000000"/>
          <w:sz w:val="28"/>
          <w:szCs w:val="28"/>
          <w:highlight w:val="white"/>
        </w:rPr>
        <w:t xml:space="preserve"> </w:t>
      </w:r>
      <w:r w:rsidRPr="001F534B">
        <w:rPr>
          <w:color w:val="000000"/>
          <w:sz w:val="28"/>
          <w:szCs w:val="28"/>
        </w:rPr>
        <w:t xml:space="preserve">закладі освіти </w:t>
      </w:r>
      <w:r w:rsidRPr="001F534B">
        <w:rPr>
          <w:color w:val="000000"/>
          <w:sz w:val="28"/>
          <w:szCs w:val="28"/>
        </w:rPr>
        <w:lastRenderedPageBreak/>
        <w:t>була сформована</w:t>
      </w:r>
      <w:r w:rsidRPr="001F534B">
        <w:rPr>
          <w:rFonts w:eastAsia="Calibri"/>
          <w:color w:val="000000"/>
          <w:sz w:val="28"/>
          <w:szCs w:val="28"/>
        </w:rPr>
        <w:t xml:space="preserve"> </w:t>
      </w:r>
      <w:r w:rsidR="001B6726">
        <w:rPr>
          <w:color w:val="000000"/>
          <w:sz w:val="28"/>
          <w:szCs w:val="28"/>
        </w:rPr>
        <w:t>мережа класів  та створенні</w:t>
      </w:r>
      <w:r w:rsidRPr="001F534B">
        <w:rPr>
          <w:color w:val="000000"/>
          <w:sz w:val="28"/>
          <w:szCs w:val="28"/>
        </w:rPr>
        <w:t xml:space="preserve"> умов для  реалізації дітьми шкільного віку права  на освіту. </w:t>
      </w:r>
    </w:p>
    <w:p w:rsidR="00DD4088" w:rsidRPr="00885CA3" w:rsidRDefault="00DD4088" w:rsidP="00DD4088">
      <w:pPr>
        <w:numPr>
          <w:ilvl w:val="0"/>
          <w:numId w:val="7"/>
        </w:numPr>
        <w:pBdr>
          <w:top w:val="nil"/>
          <w:left w:val="nil"/>
          <w:bottom w:val="nil"/>
          <w:right w:val="nil"/>
          <w:between w:val="nil"/>
        </w:pBdr>
        <w:ind w:left="0" w:firstLine="360"/>
        <w:jc w:val="both"/>
        <w:rPr>
          <w:color w:val="000000"/>
          <w:sz w:val="28"/>
          <w:szCs w:val="28"/>
        </w:rPr>
      </w:pPr>
      <w:r w:rsidRPr="00885CA3">
        <w:rPr>
          <w:color w:val="000000"/>
          <w:sz w:val="28"/>
          <w:szCs w:val="28"/>
        </w:rPr>
        <w:t xml:space="preserve">Проектна </w:t>
      </w:r>
      <w:r w:rsidR="001B6726" w:rsidRPr="00885CA3">
        <w:rPr>
          <w:color w:val="000000"/>
          <w:sz w:val="28"/>
          <w:szCs w:val="28"/>
        </w:rPr>
        <w:t>потужність закладу становить 250</w:t>
      </w:r>
      <w:r w:rsidRPr="00885CA3">
        <w:rPr>
          <w:color w:val="000000"/>
          <w:sz w:val="28"/>
          <w:szCs w:val="28"/>
        </w:rPr>
        <w:t xml:space="preserve"> учнів. На початок 2021/2022 навчального ро</w:t>
      </w:r>
      <w:r w:rsidR="00885CA3" w:rsidRPr="00885CA3">
        <w:rPr>
          <w:color w:val="000000"/>
          <w:sz w:val="28"/>
          <w:szCs w:val="28"/>
        </w:rPr>
        <w:t>ку станом на 05.09.2021 було 47</w:t>
      </w:r>
      <w:r w:rsidRPr="00885CA3">
        <w:rPr>
          <w:color w:val="000000"/>
          <w:sz w:val="28"/>
          <w:szCs w:val="28"/>
        </w:rPr>
        <w:t xml:space="preserve"> учнів, а на кінец</w:t>
      </w:r>
      <w:r w:rsidR="00885CA3" w:rsidRPr="00885CA3">
        <w:rPr>
          <w:color w:val="000000"/>
          <w:sz w:val="28"/>
          <w:szCs w:val="28"/>
        </w:rPr>
        <w:t>ь 2021/2022 навчального року 47</w:t>
      </w:r>
      <w:r w:rsidRPr="00885CA3">
        <w:rPr>
          <w:color w:val="000000"/>
          <w:sz w:val="28"/>
          <w:szCs w:val="28"/>
        </w:rPr>
        <w:t xml:space="preserve"> учнів.</w:t>
      </w:r>
      <w:r w:rsidR="001B6726" w:rsidRPr="00885CA3">
        <w:rPr>
          <w:color w:val="000000"/>
          <w:sz w:val="28"/>
          <w:szCs w:val="28"/>
        </w:rPr>
        <w:t xml:space="preserve">   виправити</w:t>
      </w:r>
    </w:p>
    <w:p w:rsidR="00DD4088" w:rsidRPr="001F534B" w:rsidRDefault="00DD4088" w:rsidP="00DD4088">
      <w:pPr>
        <w:pStyle w:val="a9"/>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rPr>
        <w:sectPr w:rsidR="00DD4088" w:rsidRPr="001F534B" w:rsidSect="006F017B">
          <w:headerReference w:type="default" r:id="rId8"/>
          <w:pgSz w:w="11906" w:h="16838"/>
          <w:pgMar w:top="1134" w:right="850" w:bottom="1134" w:left="1701" w:header="708" w:footer="708" w:gutter="0"/>
          <w:pgNumType w:start="1"/>
          <w:cols w:space="720"/>
          <w:titlePg/>
          <w:docGrid w:linePitch="326"/>
        </w:sectPr>
      </w:pPr>
      <w:r w:rsidRPr="001F534B">
        <w:rPr>
          <w:rFonts w:ascii="Times New Roman" w:eastAsia="Times New Roman" w:hAnsi="Times New Roman" w:cs="Times New Roman"/>
          <w:color w:val="000000"/>
          <w:sz w:val="28"/>
          <w:szCs w:val="28"/>
          <w:lang w:eastAsia="ru-RU"/>
        </w:rPr>
        <w:t>Прогнозована кіл</w:t>
      </w:r>
      <w:r w:rsidR="001B6726">
        <w:rPr>
          <w:rFonts w:ascii="Times New Roman" w:eastAsia="Times New Roman" w:hAnsi="Times New Roman" w:cs="Times New Roman"/>
          <w:color w:val="000000"/>
          <w:sz w:val="28"/>
          <w:szCs w:val="28"/>
          <w:lang w:eastAsia="ru-RU"/>
        </w:rPr>
        <w:t>ькість учнів на 05.09.2022 – 43 учні</w:t>
      </w:r>
      <w:r w:rsidRPr="001F534B">
        <w:rPr>
          <w:rFonts w:ascii="Times New Roman" w:eastAsia="Times New Roman" w:hAnsi="Times New Roman" w:cs="Times New Roman"/>
          <w:color w:val="000000"/>
          <w:sz w:val="28"/>
          <w:szCs w:val="28"/>
          <w:lang w:eastAsia="ru-RU"/>
        </w:rPr>
        <w:t xml:space="preserve">.  </w:t>
      </w:r>
    </w:p>
    <w:p w:rsidR="00DD4088" w:rsidRPr="001F534B" w:rsidRDefault="00DD4088" w:rsidP="00DD4088">
      <w:pPr>
        <w:jc w:val="both"/>
        <w:rPr>
          <w:color w:val="000000"/>
          <w:sz w:val="28"/>
          <w:szCs w:val="28"/>
        </w:rPr>
      </w:pPr>
      <w:r w:rsidRPr="001F534B">
        <w:rPr>
          <w:color w:val="000000"/>
          <w:sz w:val="28"/>
          <w:szCs w:val="28"/>
        </w:rPr>
        <w:lastRenderedPageBreak/>
        <w:tab/>
        <w:t>Режим роботи закладу регламентувався єдиним розкладом навчальних занять відповідно до вимог «Санітарного регламенту для закладів загальної середньої освіти» (Наказ МОЗ України від 25.09.2020 №2205, зареєстрованого в Міністерстві  юстиції України 10 листопада 2020 р. за № 1111/35394).</w:t>
      </w:r>
    </w:p>
    <w:p w:rsidR="00DD4088" w:rsidRPr="001F534B" w:rsidRDefault="00DD4088" w:rsidP="00DD4088">
      <w:pPr>
        <w:jc w:val="both"/>
        <w:rPr>
          <w:color w:val="000000"/>
          <w:sz w:val="28"/>
          <w:szCs w:val="28"/>
        </w:rPr>
      </w:pPr>
      <w:r w:rsidRPr="001F534B">
        <w:rPr>
          <w:color w:val="000000"/>
          <w:sz w:val="28"/>
          <w:szCs w:val="28"/>
        </w:rPr>
        <w:t xml:space="preserve"> Навчаль</w:t>
      </w:r>
      <w:r w:rsidR="001B6726">
        <w:rPr>
          <w:color w:val="000000"/>
          <w:sz w:val="28"/>
          <w:szCs w:val="28"/>
        </w:rPr>
        <w:t>ні заняття розпочиналися о 08:30</w:t>
      </w:r>
      <w:r w:rsidRPr="001F534B">
        <w:rPr>
          <w:color w:val="000000"/>
          <w:sz w:val="28"/>
          <w:szCs w:val="28"/>
        </w:rPr>
        <w:t>.</w:t>
      </w:r>
    </w:p>
    <w:p w:rsidR="00DD4088" w:rsidRPr="001F534B" w:rsidRDefault="00DD4088" w:rsidP="00DD4088">
      <w:pPr>
        <w:jc w:val="both"/>
        <w:rPr>
          <w:color w:val="000000"/>
          <w:sz w:val="28"/>
          <w:szCs w:val="28"/>
        </w:rPr>
      </w:pPr>
      <w:r w:rsidRPr="001F534B">
        <w:rPr>
          <w:color w:val="000000"/>
          <w:sz w:val="28"/>
          <w:szCs w:val="28"/>
        </w:rPr>
        <w:t xml:space="preserve">     </w:t>
      </w:r>
      <w:r w:rsidRPr="001F534B">
        <w:rPr>
          <w:color w:val="000000"/>
          <w:sz w:val="28"/>
          <w:szCs w:val="28"/>
        </w:rPr>
        <w:tab/>
        <w:t>Навчальні заняття організовуються за семестровою  системою.</w:t>
      </w:r>
    </w:p>
    <w:p w:rsidR="00DD4088" w:rsidRPr="001F534B" w:rsidRDefault="00DD4088" w:rsidP="00DD4088">
      <w:pPr>
        <w:jc w:val="both"/>
        <w:rPr>
          <w:color w:val="000000"/>
          <w:sz w:val="28"/>
          <w:szCs w:val="28"/>
        </w:rPr>
      </w:pPr>
      <w:r w:rsidRPr="001F534B">
        <w:rPr>
          <w:color w:val="000000"/>
          <w:sz w:val="28"/>
          <w:szCs w:val="28"/>
        </w:rPr>
        <w:t>Упродовж навчального року для учнів проводилися канікули. Канікули були  в такі терміни: осінні з 25 жовтня  по 31 жовтня 20</w:t>
      </w:r>
      <w:r w:rsidR="00F217F8">
        <w:rPr>
          <w:color w:val="000000"/>
          <w:sz w:val="28"/>
          <w:szCs w:val="28"/>
        </w:rPr>
        <w:t>21 року, зимові з 25 грудня 2021</w:t>
      </w:r>
      <w:r w:rsidRPr="001F534B">
        <w:rPr>
          <w:color w:val="000000"/>
          <w:sz w:val="28"/>
          <w:szCs w:val="28"/>
        </w:rPr>
        <w:t xml:space="preserve"> року по 09 січня 2022 </w:t>
      </w:r>
      <w:r w:rsidR="001B6726">
        <w:rPr>
          <w:color w:val="000000"/>
          <w:sz w:val="28"/>
          <w:szCs w:val="28"/>
        </w:rPr>
        <w:t>року, весняні з 28 лютого по 14</w:t>
      </w:r>
      <w:r w:rsidRPr="001F534B">
        <w:rPr>
          <w:color w:val="000000"/>
          <w:sz w:val="28"/>
          <w:szCs w:val="28"/>
        </w:rPr>
        <w:t xml:space="preserve"> березня 2022 року. Але через вторгнення росії в Україну і введенням воєнно</w:t>
      </w:r>
      <w:r w:rsidR="00C428DD">
        <w:rPr>
          <w:color w:val="000000"/>
          <w:sz w:val="28"/>
          <w:szCs w:val="28"/>
        </w:rPr>
        <w:t>г</w:t>
      </w:r>
      <w:r w:rsidR="001B6726">
        <w:rPr>
          <w:color w:val="000000"/>
          <w:sz w:val="28"/>
          <w:szCs w:val="28"/>
        </w:rPr>
        <w:t>о стану в країні були змінені дати  канікул</w:t>
      </w:r>
      <w:r w:rsidRPr="001F534B">
        <w:rPr>
          <w:color w:val="000000"/>
          <w:sz w:val="28"/>
          <w:szCs w:val="28"/>
        </w:rPr>
        <w:t xml:space="preserve"> </w:t>
      </w:r>
    </w:p>
    <w:p w:rsidR="00DD4088" w:rsidRPr="001F534B" w:rsidRDefault="00DD4088" w:rsidP="00DD4088">
      <w:pPr>
        <w:jc w:val="both"/>
        <w:rPr>
          <w:color w:val="000000"/>
          <w:sz w:val="28"/>
          <w:szCs w:val="28"/>
        </w:rPr>
      </w:pPr>
      <w:r w:rsidRPr="001F534B">
        <w:rPr>
          <w:color w:val="000000"/>
          <w:sz w:val="28"/>
          <w:szCs w:val="28"/>
        </w:rPr>
        <w:t>Середня напов</w:t>
      </w:r>
      <w:r w:rsidR="001B6726">
        <w:rPr>
          <w:color w:val="000000"/>
          <w:sz w:val="28"/>
          <w:szCs w:val="28"/>
        </w:rPr>
        <w:t>нюваність у класах складала 5 учнів</w:t>
      </w:r>
      <w:r w:rsidRPr="001F534B">
        <w:rPr>
          <w:color w:val="000000"/>
          <w:sz w:val="28"/>
          <w:szCs w:val="28"/>
        </w:rPr>
        <w:t>. У 2022/2023 навч</w:t>
      </w:r>
      <w:r w:rsidR="001B6726">
        <w:rPr>
          <w:color w:val="000000"/>
          <w:sz w:val="28"/>
          <w:szCs w:val="28"/>
        </w:rPr>
        <w:t>альному році в Заячківській гімназії  буде працювати також 9</w:t>
      </w:r>
      <w:r w:rsidRPr="001F534B">
        <w:rPr>
          <w:color w:val="000000"/>
          <w:sz w:val="28"/>
          <w:szCs w:val="28"/>
        </w:rPr>
        <w:t xml:space="preserve"> класів, в яких будуть навчатися</w:t>
      </w:r>
      <w:r w:rsidR="001B6726">
        <w:rPr>
          <w:color w:val="000000"/>
          <w:sz w:val="28"/>
          <w:szCs w:val="28"/>
        </w:rPr>
        <w:t xml:space="preserve"> 43 учні</w:t>
      </w:r>
      <w:r w:rsidRPr="001F534B">
        <w:rPr>
          <w:color w:val="000000"/>
          <w:sz w:val="28"/>
          <w:szCs w:val="28"/>
        </w:rPr>
        <w:t xml:space="preserve"> (с</w:t>
      </w:r>
      <w:r w:rsidR="001B6726">
        <w:rPr>
          <w:color w:val="000000"/>
          <w:sz w:val="28"/>
          <w:szCs w:val="28"/>
        </w:rPr>
        <w:t>ередня наповнюваність класів – 5</w:t>
      </w:r>
      <w:r w:rsidRPr="001F534B">
        <w:rPr>
          <w:color w:val="000000"/>
          <w:sz w:val="28"/>
          <w:szCs w:val="28"/>
        </w:rPr>
        <w:t>).</w:t>
      </w:r>
    </w:p>
    <w:p w:rsidR="00C428DD" w:rsidRDefault="00DD4088" w:rsidP="00DD4088">
      <w:pPr>
        <w:jc w:val="both"/>
        <w:rPr>
          <w:color w:val="000000"/>
          <w:sz w:val="28"/>
          <w:szCs w:val="28"/>
        </w:rPr>
      </w:pPr>
      <w:r w:rsidRPr="001F534B">
        <w:rPr>
          <w:color w:val="000000"/>
          <w:sz w:val="28"/>
          <w:szCs w:val="28"/>
        </w:rPr>
        <w:t xml:space="preserve">     </w:t>
      </w:r>
      <w:r w:rsidRPr="001F534B">
        <w:rPr>
          <w:color w:val="000000"/>
          <w:sz w:val="28"/>
          <w:szCs w:val="28"/>
        </w:rPr>
        <w:tab/>
        <w:t>Можна відзначити, що показник мережі кількості учнів залишається стабільним</w:t>
      </w:r>
    </w:p>
    <w:p w:rsidR="00DD4088" w:rsidRPr="001F534B" w:rsidRDefault="00DD4088" w:rsidP="00DD4088">
      <w:pPr>
        <w:jc w:val="both"/>
        <w:rPr>
          <w:sz w:val="28"/>
          <w:szCs w:val="28"/>
        </w:rPr>
      </w:pPr>
      <w:r w:rsidRPr="001F534B">
        <w:rPr>
          <w:color w:val="000000"/>
          <w:sz w:val="28"/>
          <w:szCs w:val="28"/>
        </w:rPr>
        <w:t xml:space="preserve">     </w:t>
      </w:r>
      <w:r w:rsidRPr="001F534B">
        <w:rPr>
          <w:color w:val="000000"/>
          <w:sz w:val="28"/>
          <w:szCs w:val="28"/>
        </w:rPr>
        <w:tab/>
      </w:r>
    </w:p>
    <w:p w:rsidR="00DD4088" w:rsidRPr="001F534B" w:rsidRDefault="00DD4088" w:rsidP="00DD4088">
      <w:pPr>
        <w:jc w:val="both"/>
        <w:rPr>
          <w:b/>
        </w:rPr>
      </w:pPr>
      <w:r w:rsidRPr="001F534B">
        <w:rPr>
          <w:b/>
        </w:rPr>
        <w:t>3.2. Результати моніторингу працевла</w:t>
      </w:r>
      <w:r w:rsidR="00C428DD">
        <w:rPr>
          <w:b/>
        </w:rPr>
        <w:t>штування учнів  Заячківської гімназії</w:t>
      </w:r>
    </w:p>
    <w:p w:rsidR="00DD4088" w:rsidRPr="001F534B" w:rsidRDefault="00DD4088" w:rsidP="00DD4088">
      <w:pPr>
        <w:ind w:firstLine="426"/>
        <w:jc w:val="both"/>
        <w:rPr>
          <w:sz w:val="28"/>
          <w:szCs w:val="28"/>
        </w:rPr>
      </w:pPr>
      <w:r w:rsidRPr="001F534B">
        <w:rPr>
          <w:sz w:val="28"/>
          <w:szCs w:val="28"/>
        </w:rPr>
        <w:t xml:space="preserve"> </w:t>
      </w:r>
      <w:r w:rsidRPr="001F534B">
        <w:rPr>
          <w:sz w:val="28"/>
          <w:szCs w:val="28"/>
        </w:rPr>
        <w:tab/>
        <w:t xml:space="preserve"> Для  забезпечення здобуття молоддю повної загальної середньої освіти та  охоплення повною загальною середньою освітою дітей і підлітків шкільного віку  в закладі була організована  профорієнтаційна робота з учнями 9-11-х класів, яка включала  заходи з психодіагностичного обстеження дітей з метою виявлення нахилів та інтересів вихованців; індивідуальні та групові консультації з учнями, батьками щодо вибору професії, навчального закладу для подальшого навчання, організована  співпраця з закладами освіти  різного рівня акредитації.</w:t>
      </w:r>
    </w:p>
    <w:p w:rsidR="00DD4088" w:rsidRPr="001F534B" w:rsidRDefault="00DD4088" w:rsidP="00DD4088">
      <w:pPr>
        <w:ind w:firstLine="720"/>
        <w:jc w:val="both"/>
        <w:rPr>
          <w:sz w:val="28"/>
          <w:szCs w:val="28"/>
        </w:rPr>
      </w:pPr>
      <w:r w:rsidRPr="001F534B">
        <w:rPr>
          <w:sz w:val="28"/>
          <w:szCs w:val="28"/>
        </w:rPr>
        <w:t>Результати  моніторингу  працевлаштування випускників 9- класів в закладі свідч</w:t>
      </w:r>
      <w:r w:rsidR="00F217F8">
        <w:rPr>
          <w:sz w:val="28"/>
          <w:szCs w:val="28"/>
        </w:rPr>
        <w:t>ать  про те, що   випускники 9 класу</w:t>
      </w:r>
      <w:r w:rsidRPr="001F534B">
        <w:rPr>
          <w:sz w:val="28"/>
          <w:szCs w:val="28"/>
        </w:rPr>
        <w:t xml:space="preserve">  продовжують отримувати повну загальну се</w:t>
      </w:r>
      <w:r w:rsidR="00F217F8">
        <w:rPr>
          <w:sz w:val="28"/>
          <w:szCs w:val="28"/>
        </w:rPr>
        <w:t xml:space="preserve">редню освіту </w:t>
      </w:r>
      <w:r w:rsidRPr="001F534B">
        <w:rPr>
          <w:sz w:val="28"/>
          <w:szCs w:val="28"/>
        </w:rPr>
        <w:t xml:space="preserve"> у вищих навчальних закладах І-ІІ рівнів акредитації. </w:t>
      </w:r>
    </w:p>
    <w:p w:rsidR="00DD4088" w:rsidRPr="001F534B" w:rsidRDefault="00DD4088" w:rsidP="00DD4088">
      <w:pPr>
        <w:rPr>
          <w:sz w:val="28"/>
          <w:szCs w:val="28"/>
        </w:rPr>
      </w:pPr>
    </w:p>
    <w:p w:rsidR="00DD4088" w:rsidRPr="001F534B" w:rsidRDefault="00DD4088" w:rsidP="00DD4088">
      <w:pPr>
        <w:rPr>
          <w:b/>
        </w:rPr>
      </w:pPr>
      <w:r w:rsidRPr="001F534B">
        <w:rPr>
          <w:b/>
        </w:rPr>
        <w:t>3.3. Аналіз  роботи щодо запровадження різних форм  здобуття середньої освіти здобувачами освіти в закладі</w:t>
      </w:r>
    </w:p>
    <w:p w:rsidR="00DD4088" w:rsidRPr="001F534B" w:rsidRDefault="00DD4088" w:rsidP="00DD4088">
      <w:pPr>
        <w:rPr>
          <w:b/>
        </w:rPr>
      </w:pPr>
    </w:p>
    <w:p w:rsidR="00DD4088" w:rsidRPr="001F534B" w:rsidRDefault="00DD4088" w:rsidP="00DD4088">
      <w:pPr>
        <w:jc w:val="both"/>
        <w:rPr>
          <w:sz w:val="28"/>
          <w:szCs w:val="28"/>
        </w:rPr>
      </w:pPr>
      <w:r w:rsidRPr="001F534B">
        <w:rPr>
          <w:sz w:val="28"/>
          <w:szCs w:val="28"/>
        </w:rPr>
        <w:t xml:space="preserve">   Відповідно до статті 9 Закону України «Про освіту»,  з урахуванням вибору батьків дітей  в закладі застосовуються різні форми здобуття повної загальної середньої: інституційна (очна (денна), дистанційна,) індивідуальна (екстернатна, сімейна (домашня), педагогічний патронаж).</w:t>
      </w:r>
    </w:p>
    <w:p w:rsidR="00DD4088" w:rsidRPr="001F534B" w:rsidRDefault="00DD4088" w:rsidP="00DD4088">
      <w:pPr>
        <w:jc w:val="both"/>
        <w:rPr>
          <w:sz w:val="28"/>
          <w:szCs w:val="28"/>
        </w:rPr>
      </w:pPr>
      <w:r w:rsidRPr="001F534B">
        <w:rPr>
          <w:sz w:val="28"/>
          <w:szCs w:val="28"/>
          <w:lang w:val="ru-RU"/>
        </w:rPr>
        <w:lastRenderedPageBreak/>
        <w:t>Форми здобуття осв</w:t>
      </w:r>
      <w:r w:rsidR="00F217F8">
        <w:rPr>
          <w:sz w:val="28"/>
          <w:szCs w:val="28"/>
        </w:rPr>
        <w:t>іти в Заячківській гімназії</w:t>
      </w:r>
      <w:r w:rsidRPr="001F534B">
        <w:rPr>
          <w:sz w:val="28"/>
          <w:szCs w:val="28"/>
        </w:rPr>
        <w:t>:</w:t>
      </w:r>
    </w:p>
    <w:p w:rsidR="00DD4088" w:rsidRPr="001F534B" w:rsidRDefault="00DD4088" w:rsidP="00DD4088">
      <w:pPr>
        <w:pStyle w:val="a9"/>
        <w:numPr>
          <w:ilvl w:val="0"/>
          <w:numId w:val="3"/>
        </w:numPr>
        <w:spacing w:after="0" w:line="240" w:lineRule="auto"/>
        <w:jc w:val="both"/>
        <w:rPr>
          <w:rFonts w:ascii="Times New Roman" w:eastAsia="Times New Roman" w:hAnsi="Times New Roman" w:cs="Times New Roman"/>
          <w:sz w:val="28"/>
          <w:szCs w:val="28"/>
          <w:lang w:eastAsia="ru-RU"/>
        </w:rPr>
      </w:pPr>
      <w:r w:rsidRPr="001F534B">
        <w:rPr>
          <w:rFonts w:ascii="Times New Roman" w:hAnsi="Times New Roman" w:cs="Times New Roman"/>
          <w:sz w:val="28"/>
          <w:szCs w:val="28"/>
        </w:rPr>
        <w:t>Інституційна</w:t>
      </w:r>
      <w:r w:rsidR="00F217F8">
        <w:rPr>
          <w:rFonts w:ascii="Times New Roman" w:eastAsia="Times New Roman" w:hAnsi="Times New Roman" w:cs="Times New Roman"/>
          <w:sz w:val="28"/>
          <w:szCs w:val="28"/>
          <w:lang w:eastAsia="ru-RU"/>
        </w:rPr>
        <w:t xml:space="preserve"> (очна (денна)) – 47</w:t>
      </w:r>
      <w:r w:rsidRPr="001F534B">
        <w:rPr>
          <w:rFonts w:ascii="Times New Roman" w:eastAsia="Times New Roman" w:hAnsi="Times New Roman" w:cs="Times New Roman"/>
          <w:sz w:val="28"/>
          <w:szCs w:val="28"/>
          <w:lang w:eastAsia="ru-RU"/>
        </w:rPr>
        <w:t xml:space="preserve"> учнів </w:t>
      </w:r>
    </w:p>
    <w:p w:rsidR="00DD4088" w:rsidRPr="001F534B" w:rsidRDefault="00F217F8" w:rsidP="00DD4088">
      <w:pPr>
        <w:pStyle w:val="a9"/>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Педагогічний патронаж – 7</w:t>
      </w:r>
      <w:r w:rsidR="00DD4088" w:rsidRPr="001F534B">
        <w:rPr>
          <w:rFonts w:ascii="Times New Roman" w:eastAsia="Times New Roman" w:hAnsi="Times New Roman" w:cs="Times New Roman"/>
          <w:sz w:val="28"/>
          <w:szCs w:val="28"/>
          <w:lang w:eastAsia="ru-RU"/>
        </w:rPr>
        <w:t xml:space="preserve"> учень</w:t>
      </w:r>
    </w:p>
    <w:p w:rsidR="00DD4088" w:rsidRPr="001F534B" w:rsidRDefault="00DD4088" w:rsidP="00DD4088">
      <w:pPr>
        <w:pStyle w:val="a9"/>
        <w:spacing w:after="0" w:line="240" w:lineRule="auto"/>
        <w:jc w:val="both"/>
        <w:rPr>
          <w:rFonts w:ascii="Times New Roman" w:eastAsia="Times New Roman" w:hAnsi="Times New Roman" w:cs="Times New Roman"/>
          <w:sz w:val="28"/>
          <w:szCs w:val="28"/>
          <w:lang w:eastAsia="ru-RU"/>
        </w:rPr>
      </w:pPr>
    </w:p>
    <w:p w:rsidR="00DD4088" w:rsidRPr="001F534B" w:rsidRDefault="00DD4088" w:rsidP="00DD4088">
      <w:pPr>
        <w:pBdr>
          <w:top w:val="nil"/>
          <w:left w:val="nil"/>
          <w:bottom w:val="nil"/>
          <w:right w:val="nil"/>
          <w:between w:val="nil"/>
        </w:pBdr>
        <w:rPr>
          <w:b/>
          <w:color w:val="000000"/>
        </w:rPr>
      </w:pPr>
      <w:r w:rsidRPr="001F534B">
        <w:rPr>
          <w:b/>
          <w:color w:val="000000"/>
        </w:rPr>
        <w:t>3.3.1. Інституційна очна форма</w:t>
      </w:r>
    </w:p>
    <w:p w:rsidR="00DD4088" w:rsidRPr="001F534B" w:rsidRDefault="00F217F8" w:rsidP="00DD4088">
      <w:pPr>
        <w:pBdr>
          <w:top w:val="nil"/>
          <w:left w:val="nil"/>
          <w:bottom w:val="nil"/>
          <w:right w:val="nil"/>
          <w:between w:val="nil"/>
        </w:pBdr>
        <w:rPr>
          <w:color w:val="000000"/>
          <w:sz w:val="28"/>
          <w:szCs w:val="28"/>
        </w:rPr>
      </w:pPr>
      <w:r>
        <w:rPr>
          <w:color w:val="333333"/>
          <w:sz w:val="28"/>
          <w:szCs w:val="28"/>
          <w:highlight w:val="white"/>
        </w:rPr>
        <w:t xml:space="preserve">Учні закладу </w:t>
      </w:r>
      <w:r w:rsidR="00DD4088" w:rsidRPr="001F534B">
        <w:rPr>
          <w:color w:val="333333"/>
          <w:sz w:val="28"/>
          <w:szCs w:val="28"/>
          <w:highlight w:val="white"/>
        </w:rPr>
        <w:t xml:space="preserve">  отримують освіту за інституційною (очною, денною) формою здобуття загальної середньої освіти.  </w:t>
      </w:r>
    </w:p>
    <w:p w:rsidR="00DD4088" w:rsidRPr="001F534B" w:rsidRDefault="00DD4088" w:rsidP="00DD4088">
      <w:pPr>
        <w:pBdr>
          <w:top w:val="nil"/>
          <w:left w:val="nil"/>
          <w:bottom w:val="nil"/>
          <w:right w:val="nil"/>
          <w:between w:val="nil"/>
        </w:pBdr>
        <w:rPr>
          <w:b/>
          <w:color w:val="000000"/>
        </w:rPr>
      </w:pPr>
      <w:r w:rsidRPr="001F534B">
        <w:rPr>
          <w:b/>
          <w:color w:val="000000"/>
        </w:rPr>
        <w:t>3.3.2. Індивідуальна форма навчання</w:t>
      </w:r>
    </w:p>
    <w:p w:rsidR="00DD4088" w:rsidRPr="001F534B" w:rsidRDefault="00DD4088" w:rsidP="00DD4088">
      <w:pPr>
        <w:pBdr>
          <w:top w:val="nil"/>
          <w:left w:val="nil"/>
          <w:bottom w:val="nil"/>
          <w:right w:val="nil"/>
          <w:between w:val="nil"/>
        </w:pBdr>
        <w:jc w:val="both"/>
        <w:rPr>
          <w:color w:val="000000"/>
        </w:rPr>
      </w:pPr>
      <w:r w:rsidRPr="001F534B">
        <w:rPr>
          <w:color w:val="000000"/>
          <w:sz w:val="28"/>
          <w:szCs w:val="28"/>
        </w:rPr>
        <w:t xml:space="preserve">    В закладі освіти учням доступні три форми, за якими можна організувати індивідуальне навчання: екстернатна, сімейна (вона ж – домашня) та педагогічний патронаж.</w:t>
      </w:r>
    </w:p>
    <w:p w:rsidR="00DD4088" w:rsidRPr="001F534B" w:rsidRDefault="001A4416" w:rsidP="00DD4088">
      <w:pPr>
        <w:jc w:val="both"/>
        <w:rPr>
          <w:b/>
        </w:rPr>
      </w:pPr>
      <w:r>
        <w:rPr>
          <w:b/>
        </w:rPr>
        <w:t>3.3</w:t>
      </w:r>
      <w:r w:rsidR="00DD4088" w:rsidRPr="001F534B">
        <w:rPr>
          <w:b/>
        </w:rPr>
        <w:t>.3. Педагогічний патронаж</w:t>
      </w:r>
    </w:p>
    <w:p w:rsidR="00DD4088" w:rsidRPr="001F534B" w:rsidRDefault="00DD4088" w:rsidP="00DD4088">
      <w:pPr>
        <w:pBdr>
          <w:top w:val="nil"/>
          <w:left w:val="nil"/>
          <w:bottom w:val="nil"/>
          <w:right w:val="nil"/>
          <w:between w:val="nil"/>
        </w:pBdr>
        <w:ind w:firstLine="567"/>
        <w:jc w:val="both"/>
        <w:rPr>
          <w:color w:val="000000"/>
          <w:sz w:val="28"/>
          <w:szCs w:val="28"/>
        </w:rPr>
      </w:pPr>
      <w:r w:rsidRPr="001F534B">
        <w:rPr>
          <w:color w:val="000000"/>
          <w:sz w:val="28"/>
          <w:szCs w:val="28"/>
        </w:rPr>
        <w:t>Відповідно до поданих заяв батьків</w:t>
      </w:r>
      <w:r w:rsidR="003237C5">
        <w:rPr>
          <w:color w:val="000000"/>
          <w:sz w:val="28"/>
          <w:szCs w:val="28"/>
        </w:rPr>
        <w:t xml:space="preserve"> наданих батьками, </w:t>
      </w:r>
      <w:r w:rsidRPr="001F534B">
        <w:rPr>
          <w:color w:val="000000"/>
          <w:sz w:val="28"/>
          <w:szCs w:val="28"/>
        </w:rPr>
        <w:t xml:space="preserve"> за індивідуальною формою</w:t>
      </w:r>
      <w:r w:rsidR="003237C5">
        <w:rPr>
          <w:color w:val="000000"/>
          <w:sz w:val="28"/>
          <w:szCs w:val="28"/>
        </w:rPr>
        <w:t xml:space="preserve"> (наповнюваність класів)</w:t>
      </w:r>
      <w:r w:rsidRPr="001F534B">
        <w:rPr>
          <w:color w:val="000000"/>
          <w:sz w:val="28"/>
          <w:szCs w:val="28"/>
        </w:rPr>
        <w:t xml:space="preserve">  в 2021-2022 нав</w:t>
      </w:r>
      <w:r w:rsidR="003237C5">
        <w:rPr>
          <w:color w:val="000000"/>
          <w:sz w:val="28"/>
          <w:szCs w:val="28"/>
        </w:rPr>
        <w:t>чальному році у Заячківській гімназії   навчалося  7</w:t>
      </w:r>
      <w:r w:rsidRPr="001F534B">
        <w:rPr>
          <w:b/>
          <w:color w:val="000000"/>
          <w:sz w:val="28"/>
          <w:szCs w:val="28"/>
        </w:rPr>
        <w:t xml:space="preserve"> </w:t>
      </w:r>
      <w:r w:rsidRPr="001F534B">
        <w:rPr>
          <w:color w:val="000000"/>
          <w:sz w:val="28"/>
          <w:szCs w:val="28"/>
        </w:rPr>
        <w:t>учнів.</w:t>
      </w:r>
    </w:p>
    <w:p w:rsidR="00DD4088" w:rsidRPr="001F534B" w:rsidRDefault="00DD4088" w:rsidP="00DD4088">
      <w:pPr>
        <w:pBdr>
          <w:top w:val="nil"/>
          <w:left w:val="nil"/>
          <w:bottom w:val="nil"/>
          <w:right w:val="nil"/>
          <w:between w:val="nil"/>
        </w:pBdr>
        <w:ind w:firstLine="567"/>
        <w:jc w:val="both"/>
        <w:rPr>
          <w:color w:val="000000"/>
          <w:sz w:val="28"/>
          <w:szCs w:val="28"/>
        </w:rPr>
      </w:pPr>
      <w:r w:rsidRPr="001F534B">
        <w:rPr>
          <w:color w:val="000000"/>
          <w:sz w:val="28"/>
          <w:szCs w:val="28"/>
        </w:rPr>
        <w:t>Відповідно до Положення про індивідуальні форми навчання на дітей, які навчаються за індивідуальною формою  навчання (педагогічний патронаж), було складено наступні пакети документів:</w:t>
      </w:r>
    </w:p>
    <w:p w:rsidR="00DD4088" w:rsidRPr="003237C5" w:rsidRDefault="00DD4088" w:rsidP="003237C5">
      <w:pPr>
        <w:numPr>
          <w:ilvl w:val="0"/>
          <w:numId w:val="9"/>
        </w:numPr>
        <w:pBdr>
          <w:top w:val="nil"/>
          <w:left w:val="nil"/>
          <w:bottom w:val="nil"/>
          <w:right w:val="nil"/>
          <w:between w:val="nil"/>
        </w:pBdr>
        <w:tabs>
          <w:tab w:val="left" w:pos="1134"/>
        </w:tabs>
        <w:ind w:left="0" w:firstLine="567"/>
        <w:jc w:val="both"/>
        <w:rPr>
          <w:color w:val="000000"/>
          <w:sz w:val="28"/>
          <w:szCs w:val="28"/>
        </w:rPr>
      </w:pPr>
      <w:r w:rsidRPr="001F534B">
        <w:rPr>
          <w:color w:val="000000"/>
          <w:sz w:val="28"/>
          <w:szCs w:val="28"/>
        </w:rPr>
        <w:t xml:space="preserve">заяви батьків або </w:t>
      </w:r>
      <w:r w:rsidR="003237C5">
        <w:rPr>
          <w:color w:val="000000"/>
          <w:sz w:val="28"/>
          <w:szCs w:val="28"/>
        </w:rPr>
        <w:t>осіб, які їх заміняють</w:t>
      </w:r>
      <w:r w:rsidRPr="001F534B">
        <w:rPr>
          <w:color w:val="000000"/>
          <w:sz w:val="28"/>
          <w:szCs w:val="28"/>
        </w:rPr>
        <w:t>;</w:t>
      </w:r>
    </w:p>
    <w:p w:rsidR="00DD4088" w:rsidRPr="001F534B" w:rsidRDefault="003237C5" w:rsidP="00DD4088">
      <w:pPr>
        <w:numPr>
          <w:ilvl w:val="0"/>
          <w:numId w:val="9"/>
        </w:numPr>
        <w:pBdr>
          <w:top w:val="nil"/>
          <w:left w:val="nil"/>
          <w:bottom w:val="nil"/>
          <w:right w:val="nil"/>
          <w:between w:val="nil"/>
        </w:pBdr>
        <w:tabs>
          <w:tab w:val="left" w:pos="1134"/>
        </w:tabs>
        <w:ind w:left="0" w:firstLine="567"/>
        <w:jc w:val="both"/>
        <w:rPr>
          <w:color w:val="000000"/>
          <w:sz w:val="28"/>
          <w:szCs w:val="28"/>
        </w:rPr>
      </w:pPr>
      <w:r>
        <w:rPr>
          <w:color w:val="000000"/>
          <w:sz w:val="28"/>
          <w:szCs w:val="28"/>
        </w:rPr>
        <w:t>розклад занять</w:t>
      </w:r>
      <w:r w:rsidR="001A4416">
        <w:rPr>
          <w:color w:val="000000"/>
          <w:sz w:val="28"/>
          <w:szCs w:val="28"/>
        </w:rPr>
        <w:t xml:space="preserve"> </w:t>
      </w:r>
      <w:r w:rsidR="00DD4088" w:rsidRPr="001F534B">
        <w:rPr>
          <w:color w:val="000000"/>
          <w:sz w:val="28"/>
          <w:szCs w:val="28"/>
        </w:rPr>
        <w:t xml:space="preserve"> затверджені директором закладу освіти;</w:t>
      </w:r>
    </w:p>
    <w:p w:rsidR="00DD4088" w:rsidRPr="001F534B" w:rsidRDefault="00DD4088" w:rsidP="00DD4088">
      <w:pPr>
        <w:numPr>
          <w:ilvl w:val="0"/>
          <w:numId w:val="9"/>
        </w:numPr>
        <w:pBdr>
          <w:top w:val="nil"/>
          <w:left w:val="nil"/>
          <w:bottom w:val="nil"/>
          <w:right w:val="nil"/>
          <w:between w:val="nil"/>
        </w:pBdr>
        <w:tabs>
          <w:tab w:val="left" w:pos="1134"/>
        </w:tabs>
        <w:ind w:left="0" w:firstLine="567"/>
        <w:jc w:val="both"/>
        <w:rPr>
          <w:color w:val="000000"/>
          <w:sz w:val="28"/>
          <w:szCs w:val="28"/>
        </w:rPr>
      </w:pPr>
      <w:r w:rsidRPr="001F534B">
        <w:rPr>
          <w:color w:val="000000"/>
          <w:sz w:val="28"/>
          <w:szCs w:val="28"/>
        </w:rPr>
        <w:t>індивідуальні робочі навчальні плани для організації індивідуального навчання складено на основі типових навчальних планів, урахуванням  навчального плану закла</w:t>
      </w:r>
      <w:r w:rsidR="001A4416">
        <w:rPr>
          <w:color w:val="000000"/>
          <w:sz w:val="28"/>
          <w:szCs w:val="28"/>
        </w:rPr>
        <w:t>ду освіти.</w:t>
      </w:r>
    </w:p>
    <w:p w:rsidR="00DD4088" w:rsidRPr="001F534B" w:rsidRDefault="00DD4088" w:rsidP="00DD4088">
      <w:pPr>
        <w:pBdr>
          <w:top w:val="nil"/>
          <w:left w:val="nil"/>
          <w:bottom w:val="nil"/>
          <w:right w:val="nil"/>
          <w:between w:val="nil"/>
        </w:pBdr>
        <w:ind w:firstLine="567"/>
        <w:jc w:val="both"/>
        <w:rPr>
          <w:color w:val="000000"/>
          <w:sz w:val="28"/>
          <w:szCs w:val="28"/>
        </w:rPr>
      </w:pPr>
      <w:r w:rsidRPr="001F534B">
        <w:rPr>
          <w:color w:val="000000"/>
          <w:sz w:val="28"/>
          <w:szCs w:val="28"/>
        </w:rPr>
        <w:t>Індивідуальне навчання здійснювалось педагогічними працівниками, які мають відповідн</w:t>
      </w:r>
      <w:r w:rsidR="001A4416">
        <w:rPr>
          <w:color w:val="000000"/>
          <w:sz w:val="28"/>
          <w:szCs w:val="28"/>
        </w:rPr>
        <w:t>у фахову освіту.</w:t>
      </w:r>
    </w:p>
    <w:p w:rsidR="00DD4088" w:rsidRPr="001F534B" w:rsidRDefault="00DD4088" w:rsidP="00DD4088">
      <w:pPr>
        <w:pBdr>
          <w:top w:val="nil"/>
          <w:left w:val="nil"/>
          <w:bottom w:val="nil"/>
          <w:right w:val="nil"/>
          <w:between w:val="nil"/>
        </w:pBdr>
        <w:ind w:firstLine="567"/>
        <w:jc w:val="both"/>
        <w:rPr>
          <w:color w:val="000000"/>
          <w:sz w:val="28"/>
          <w:szCs w:val="28"/>
        </w:rPr>
      </w:pPr>
      <w:r w:rsidRPr="001F534B">
        <w:rPr>
          <w:color w:val="000000"/>
          <w:sz w:val="28"/>
          <w:szCs w:val="28"/>
        </w:rPr>
        <w:t>Розклад занять відповідав гігієнічним вимогам (навантаження учня розподілено за днями тижня, з урахуванням найбільшого навантаження на понеділок, вівторок, середу та четвер). Розклад індивідуальних занять учнів було погоджено з батьками.</w:t>
      </w:r>
    </w:p>
    <w:p w:rsidR="00DD4088" w:rsidRPr="001F534B" w:rsidRDefault="00DD4088" w:rsidP="00DD4088">
      <w:pPr>
        <w:ind w:firstLine="567"/>
        <w:jc w:val="both"/>
        <w:rPr>
          <w:sz w:val="28"/>
          <w:szCs w:val="28"/>
        </w:rPr>
      </w:pPr>
      <w:r w:rsidRPr="001F534B">
        <w:rPr>
          <w:sz w:val="28"/>
          <w:szCs w:val="28"/>
        </w:rPr>
        <w:t>Зміст індивідуального навчання (педагогічного патронажу) відповідав Державному стандарту загальної освіти. Індивідуальний навчальний план відображав перелік предметів інваріантної частини типового навчального плану та кількість годин, що відводиться для вивчення на кожен предмет.</w:t>
      </w:r>
    </w:p>
    <w:p w:rsidR="00DD4088" w:rsidRPr="001F534B" w:rsidRDefault="00DD4088" w:rsidP="00DD4088">
      <w:pPr>
        <w:ind w:firstLine="567"/>
        <w:jc w:val="both"/>
        <w:rPr>
          <w:sz w:val="28"/>
          <w:szCs w:val="28"/>
        </w:rPr>
      </w:pPr>
      <w:r w:rsidRPr="001F534B">
        <w:rPr>
          <w:sz w:val="28"/>
          <w:szCs w:val="28"/>
        </w:rPr>
        <w:t xml:space="preserve">Учителі, які здійснювали індивідуальне навчання (педагогічний патронаж), склали календарно-тематичне планування відповідно до кількості годин індивідуального навчального плану учня. </w:t>
      </w:r>
    </w:p>
    <w:p w:rsidR="00DD4088" w:rsidRPr="001F534B" w:rsidRDefault="00DD4088" w:rsidP="00DD4088">
      <w:pPr>
        <w:pBdr>
          <w:top w:val="nil"/>
          <w:left w:val="nil"/>
          <w:bottom w:val="nil"/>
          <w:right w:val="nil"/>
          <w:between w:val="nil"/>
        </w:pBdr>
        <w:ind w:firstLine="567"/>
        <w:jc w:val="both"/>
        <w:rPr>
          <w:color w:val="000000"/>
          <w:sz w:val="28"/>
          <w:szCs w:val="28"/>
        </w:rPr>
      </w:pPr>
      <w:r w:rsidRPr="001F534B">
        <w:rPr>
          <w:color w:val="000000"/>
          <w:sz w:val="28"/>
          <w:szCs w:val="28"/>
        </w:rPr>
        <w:t>Адміністрацією закладу освіти систематично контролювалось дотримання розкладу проведення за</w:t>
      </w:r>
      <w:r w:rsidR="001A4416">
        <w:rPr>
          <w:color w:val="000000"/>
          <w:sz w:val="28"/>
          <w:szCs w:val="28"/>
        </w:rPr>
        <w:t>нять вчителями  закладу освіти</w:t>
      </w:r>
      <w:r w:rsidRPr="001F534B">
        <w:rPr>
          <w:color w:val="000000"/>
          <w:sz w:val="28"/>
          <w:szCs w:val="28"/>
        </w:rPr>
        <w:t xml:space="preserve">. </w:t>
      </w:r>
    </w:p>
    <w:p w:rsidR="00DD4088" w:rsidRPr="001F534B" w:rsidRDefault="00DD4088" w:rsidP="00DD4088">
      <w:pPr>
        <w:pBdr>
          <w:top w:val="nil"/>
          <w:left w:val="nil"/>
          <w:bottom w:val="nil"/>
          <w:right w:val="nil"/>
          <w:between w:val="nil"/>
        </w:pBdr>
        <w:ind w:firstLine="567"/>
        <w:jc w:val="both"/>
        <w:rPr>
          <w:color w:val="000000"/>
          <w:sz w:val="28"/>
          <w:szCs w:val="28"/>
        </w:rPr>
      </w:pPr>
      <w:r w:rsidRPr="001F534B">
        <w:rPr>
          <w:color w:val="000000"/>
          <w:sz w:val="28"/>
          <w:szCs w:val="28"/>
        </w:rPr>
        <w:t>Оцінювання навчальних досягнень учнів велось відповідно до рекомендацій МОН України, критеріїв оцінювання навчальних досягнень</w:t>
      </w:r>
      <w:r w:rsidR="001A4416">
        <w:rPr>
          <w:color w:val="000000"/>
          <w:sz w:val="28"/>
          <w:szCs w:val="28"/>
        </w:rPr>
        <w:t xml:space="preserve"> учнів з предмету </w:t>
      </w:r>
      <w:r w:rsidRPr="001F534B">
        <w:rPr>
          <w:color w:val="000000"/>
          <w:sz w:val="28"/>
          <w:szCs w:val="28"/>
        </w:rPr>
        <w:t>.</w:t>
      </w:r>
    </w:p>
    <w:p w:rsidR="00DD4088" w:rsidRPr="001F534B" w:rsidRDefault="00DD4088" w:rsidP="00DD4088">
      <w:pPr>
        <w:pStyle w:val="a4"/>
        <w:ind w:firstLine="567"/>
        <w:jc w:val="both"/>
        <w:rPr>
          <w:b w:val="0"/>
          <w:i w:val="0"/>
          <w:sz w:val="28"/>
          <w:szCs w:val="28"/>
        </w:rPr>
      </w:pPr>
      <w:r w:rsidRPr="001F534B">
        <w:rPr>
          <w:b w:val="0"/>
          <w:i w:val="0"/>
          <w:sz w:val="28"/>
          <w:szCs w:val="28"/>
        </w:rPr>
        <w:t>Облік навчальних досягнень учнів фіксувався у журналі після кожного заняття.</w:t>
      </w:r>
    </w:p>
    <w:p w:rsidR="00DD4088" w:rsidRPr="001A4416" w:rsidRDefault="00DD4088" w:rsidP="001A4416">
      <w:pPr>
        <w:pStyle w:val="a4"/>
        <w:ind w:firstLine="567"/>
        <w:jc w:val="both"/>
        <w:rPr>
          <w:b w:val="0"/>
          <w:i w:val="0"/>
          <w:sz w:val="28"/>
          <w:szCs w:val="28"/>
        </w:rPr>
      </w:pPr>
      <w:r w:rsidRPr="001F534B">
        <w:rPr>
          <w:b w:val="0"/>
          <w:i w:val="0"/>
          <w:sz w:val="28"/>
          <w:szCs w:val="28"/>
        </w:rPr>
        <w:t>Оцінювання учнів 1 – 2 класи – вербальне, 3 – 4 класи – рівневе (</w:t>
      </w:r>
      <w:r w:rsidR="001A4416">
        <w:rPr>
          <w:b w:val="0"/>
          <w:i w:val="0"/>
          <w:sz w:val="28"/>
          <w:szCs w:val="28"/>
        </w:rPr>
        <w:t>за рішенням педагогічної ради).</w:t>
      </w:r>
    </w:p>
    <w:p w:rsidR="00DD4088" w:rsidRPr="001F534B" w:rsidRDefault="00DD4088" w:rsidP="00DD4088">
      <w:pPr>
        <w:jc w:val="both"/>
        <w:rPr>
          <w:b/>
        </w:rPr>
      </w:pPr>
      <w:r w:rsidRPr="001F534B">
        <w:rPr>
          <w:b/>
        </w:rPr>
        <w:lastRenderedPageBreak/>
        <w:t>3.3.4. Дотримання правил зарахування дітей до закладу</w:t>
      </w:r>
    </w:p>
    <w:p w:rsidR="00DD4088" w:rsidRPr="001F534B" w:rsidRDefault="00DD4088" w:rsidP="00DD4088">
      <w:pPr>
        <w:jc w:val="both"/>
        <w:rPr>
          <w:b/>
        </w:rPr>
      </w:pPr>
      <w:r w:rsidRPr="001F534B">
        <w:rPr>
          <w:sz w:val="28"/>
          <w:szCs w:val="28"/>
        </w:rPr>
        <w:t xml:space="preserve">    </w:t>
      </w:r>
      <w:r w:rsidRPr="001F534B">
        <w:rPr>
          <w:sz w:val="28"/>
          <w:szCs w:val="28"/>
        </w:rPr>
        <w:tab/>
        <w:t>В закладі  визначені правила зарахування до школи. Вони відповідають Законам України «Про освіту», «Про повну загальну середню освіту» та передбачають:</w:t>
      </w:r>
    </w:p>
    <w:p w:rsidR="00DD4088" w:rsidRPr="001F534B" w:rsidRDefault="00DD4088" w:rsidP="00DD4088">
      <w:pPr>
        <w:jc w:val="both"/>
        <w:rPr>
          <w:sz w:val="28"/>
          <w:szCs w:val="28"/>
        </w:rPr>
      </w:pPr>
      <w:r w:rsidRPr="001F534B">
        <w:rPr>
          <w:sz w:val="28"/>
          <w:szCs w:val="28"/>
        </w:rPr>
        <w:t>- обов’язкове зарахування всіх  дітей, які:</w:t>
      </w:r>
    </w:p>
    <w:p w:rsidR="00DD4088" w:rsidRPr="001F534B" w:rsidRDefault="00DD4088" w:rsidP="00DD4088">
      <w:pPr>
        <w:jc w:val="both"/>
        <w:rPr>
          <w:sz w:val="28"/>
          <w:szCs w:val="28"/>
        </w:rPr>
      </w:pPr>
      <w:r w:rsidRPr="001F534B">
        <w:rPr>
          <w:sz w:val="28"/>
          <w:szCs w:val="28"/>
        </w:rPr>
        <w:t>проживають на території обслуговування закладу;</w:t>
      </w:r>
    </w:p>
    <w:p w:rsidR="00DD4088" w:rsidRPr="001F534B" w:rsidRDefault="00DD4088" w:rsidP="00DD4088">
      <w:pPr>
        <w:jc w:val="both"/>
        <w:rPr>
          <w:sz w:val="28"/>
          <w:szCs w:val="28"/>
        </w:rPr>
      </w:pPr>
      <w:r w:rsidRPr="001F534B">
        <w:rPr>
          <w:sz w:val="28"/>
          <w:szCs w:val="28"/>
        </w:rPr>
        <w:t>є рідними братами та/або сестрами дітей, які здобувають освіту в  закладі освіти;</w:t>
      </w:r>
    </w:p>
    <w:p w:rsidR="00DD4088" w:rsidRPr="001F534B" w:rsidRDefault="00DD4088" w:rsidP="00DD4088">
      <w:pPr>
        <w:jc w:val="both"/>
        <w:rPr>
          <w:sz w:val="28"/>
          <w:szCs w:val="28"/>
        </w:rPr>
      </w:pPr>
      <w:r w:rsidRPr="001F534B">
        <w:rPr>
          <w:sz w:val="28"/>
          <w:szCs w:val="28"/>
        </w:rPr>
        <w:t>є дітьми працівників закладу освіти;</w:t>
      </w:r>
    </w:p>
    <w:p w:rsidR="00DD4088" w:rsidRPr="001F534B" w:rsidRDefault="00DD4088" w:rsidP="00DD4088">
      <w:pPr>
        <w:jc w:val="both"/>
        <w:rPr>
          <w:sz w:val="28"/>
          <w:szCs w:val="28"/>
        </w:rPr>
      </w:pPr>
      <w:r w:rsidRPr="001F534B">
        <w:rPr>
          <w:sz w:val="28"/>
          <w:szCs w:val="28"/>
        </w:rPr>
        <w:t>- пер</w:t>
      </w:r>
      <w:r w:rsidR="001A4416">
        <w:rPr>
          <w:sz w:val="28"/>
          <w:szCs w:val="28"/>
        </w:rPr>
        <w:t>шочергове зарахування до закладу</w:t>
      </w:r>
      <w:r w:rsidRPr="001F534B">
        <w:rPr>
          <w:sz w:val="28"/>
          <w:szCs w:val="28"/>
        </w:rPr>
        <w:t xml:space="preserve"> освіти для здобуття початкової та базової середньої освіти  мають право діти з особливими освітніми потребами, які проживають на території обслуговування закладу.</w:t>
      </w:r>
    </w:p>
    <w:p w:rsidR="00DD4088" w:rsidRPr="001F534B" w:rsidRDefault="00DD4088" w:rsidP="00DD4088">
      <w:pPr>
        <w:jc w:val="both"/>
        <w:rPr>
          <w:color w:val="000000"/>
          <w:sz w:val="28"/>
          <w:szCs w:val="28"/>
        </w:rPr>
      </w:pPr>
      <w:r w:rsidRPr="001F534B">
        <w:rPr>
          <w:color w:val="000000"/>
          <w:sz w:val="28"/>
          <w:szCs w:val="28"/>
        </w:rPr>
        <w:t xml:space="preserve">   </w:t>
      </w:r>
      <w:r w:rsidRPr="001F534B">
        <w:rPr>
          <w:color w:val="000000"/>
          <w:sz w:val="28"/>
          <w:szCs w:val="28"/>
        </w:rPr>
        <w:tab/>
        <w:t>Зарахування дітей до закладу для здобуття початкової та  базової середньої освіти не передбачає проведення конкурсу.</w:t>
      </w:r>
    </w:p>
    <w:p w:rsidR="00DD4088" w:rsidRPr="001F534B" w:rsidRDefault="00DD4088" w:rsidP="00DD4088">
      <w:pPr>
        <w:rPr>
          <w:sz w:val="28"/>
          <w:szCs w:val="28"/>
        </w:rPr>
      </w:pPr>
      <w:r w:rsidRPr="001F534B">
        <w:rPr>
          <w:sz w:val="28"/>
          <w:szCs w:val="28"/>
        </w:rPr>
        <w:t xml:space="preserve">  </w:t>
      </w:r>
      <w:r w:rsidRPr="001F534B">
        <w:rPr>
          <w:sz w:val="28"/>
          <w:szCs w:val="28"/>
        </w:rPr>
        <w:tab/>
        <w:t>Станом на 01.06.2022 відбулося попереднє зарахування дітей</w:t>
      </w:r>
      <w:r w:rsidR="001A4416">
        <w:rPr>
          <w:sz w:val="28"/>
          <w:szCs w:val="28"/>
        </w:rPr>
        <w:t xml:space="preserve"> до першого класу  у кількості 3 дітей, які розподілені у 1 клас</w:t>
      </w:r>
      <w:r w:rsidRPr="001F534B">
        <w:rPr>
          <w:sz w:val="28"/>
          <w:szCs w:val="28"/>
        </w:rPr>
        <w:t>.</w:t>
      </w:r>
    </w:p>
    <w:p w:rsidR="00DD4088" w:rsidRPr="001F534B" w:rsidRDefault="00DD4088" w:rsidP="00DD4088">
      <w:pPr>
        <w:rPr>
          <w:sz w:val="28"/>
          <w:szCs w:val="28"/>
        </w:rPr>
      </w:pPr>
      <w:r w:rsidRPr="001F534B">
        <w:rPr>
          <w:sz w:val="28"/>
          <w:szCs w:val="28"/>
        </w:rPr>
        <w:t xml:space="preserve">   </w:t>
      </w:r>
    </w:p>
    <w:p w:rsidR="00DD4088" w:rsidRPr="001F534B" w:rsidRDefault="00DD4088" w:rsidP="00DD4088">
      <w:pPr>
        <w:jc w:val="both"/>
        <w:rPr>
          <w:sz w:val="28"/>
          <w:szCs w:val="28"/>
        </w:rPr>
      </w:pPr>
    </w:p>
    <w:p w:rsidR="00DD4088" w:rsidRPr="001F534B" w:rsidRDefault="00DD4088" w:rsidP="00DD4088">
      <w:pPr>
        <w:jc w:val="both"/>
        <w:rPr>
          <w:b/>
          <w:i/>
          <w:sz w:val="28"/>
          <w:szCs w:val="28"/>
        </w:rPr>
      </w:pPr>
      <w:r w:rsidRPr="001F534B">
        <w:rPr>
          <w:b/>
          <w:i/>
          <w:sz w:val="28"/>
          <w:szCs w:val="28"/>
        </w:rPr>
        <w:t>4. Про результативність забезпечення якісного освітнього процесу в закладі.</w:t>
      </w:r>
    </w:p>
    <w:p w:rsidR="00DD4088" w:rsidRPr="001F534B" w:rsidRDefault="00DD4088" w:rsidP="00DD4088">
      <w:pPr>
        <w:jc w:val="both"/>
        <w:rPr>
          <w:sz w:val="28"/>
          <w:szCs w:val="28"/>
        </w:rPr>
      </w:pPr>
    </w:p>
    <w:p w:rsidR="00DD4088" w:rsidRPr="001F534B" w:rsidRDefault="00DD4088" w:rsidP="00DD4088">
      <w:pPr>
        <w:jc w:val="both"/>
        <w:rPr>
          <w:sz w:val="28"/>
          <w:szCs w:val="28"/>
        </w:rPr>
      </w:pPr>
      <w:r w:rsidRPr="001F534B">
        <w:rPr>
          <w:sz w:val="28"/>
          <w:szCs w:val="28"/>
        </w:rPr>
        <w:t xml:space="preserve">   Одною  із  першочергових  функцій  д</w:t>
      </w:r>
      <w:r w:rsidR="0086126F">
        <w:rPr>
          <w:sz w:val="28"/>
          <w:szCs w:val="28"/>
        </w:rPr>
        <w:t>иректора закладу освіти ,є</w:t>
      </w:r>
      <w:r w:rsidRPr="001F534B">
        <w:rPr>
          <w:sz w:val="28"/>
          <w:szCs w:val="28"/>
        </w:rPr>
        <w:t xml:space="preserve">  діяльність щодо організації  здобуття  учнями  освіти відповідного рівня, за освітньою програмою в спеціально  створеному освітньому середовищі.</w:t>
      </w:r>
    </w:p>
    <w:p w:rsidR="00DD4088" w:rsidRPr="001F534B" w:rsidRDefault="00DD4088" w:rsidP="00DD4088">
      <w:pPr>
        <w:jc w:val="both"/>
        <w:rPr>
          <w:sz w:val="28"/>
          <w:szCs w:val="28"/>
        </w:rPr>
      </w:pPr>
      <w:r w:rsidRPr="001F534B">
        <w:t xml:space="preserve">     </w:t>
      </w:r>
      <w:r w:rsidR="0086126F">
        <w:rPr>
          <w:sz w:val="28"/>
          <w:szCs w:val="28"/>
        </w:rPr>
        <w:t>Діяльність закладу спрямована</w:t>
      </w:r>
      <w:r w:rsidRPr="001F534B">
        <w:rPr>
          <w:sz w:val="28"/>
          <w:szCs w:val="28"/>
        </w:rPr>
        <w:t xml:space="preserve">  на: </w:t>
      </w:r>
    </w:p>
    <w:p w:rsidR="00DD4088" w:rsidRPr="001F534B" w:rsidRDefault="00DD4088" w:rsidP="00DD4088">
      <w:pPr>
        <w:jc w:val="both"/>
        <w:rPr>
          <w:sz w:val="28"/>
          <w:szCs w:val="28"/>
        </w:rPr>
      </w:pPr>
      <w:r w:rsidRPr="001F534B">
        <w:rPr>
          <w:sz w:val="28"/>
          <w:szCs w:val="28"/>
        </w:rPr>
        <w:t>-  забезпечення  єдності навчання, виховання і розвитку здобувачів освіти;</w:t>
      </w:r>
    </w:p>
    <w:p w:rsidR="00DD4088" w:rsidRPr="001F534B" w:rsidRDefault="00DD4088" w:rsidP="00DD4088">
      <w:pPr>
        <w:jc w:val="both"/>
        <w:rPr>
          <w:sz w:val="28"/>
          <w:szCs w:val="28"/>
        </w:rPr>
      </w:pPr>
      <w:r w:rsidRPr="001F534B">
        <w:rPr>
          <w:sz w:val="28"/>
          <w:szCs w:val="28"/>
        </w:rPr>
        <w:t>-  реалізацію освітньої програми закладу освіти, яка забезпечує дотримання Державних стандартів повної загальної середньої освіти;</w:t>
      </w:r>
    </w:p>
    <w:p w:rsidR="00DD4088" w:rsidRPr="001F534B" w:rsidRDefault="00DD4088" w:rsidP="00DD4088">
      <w:pPr>
        <w:jc w:val="both"/>
        <w:rPr>
          <w:sz w:val="28"/>
          <w:szCs w:val="28"/>
        </w:rPr>
      </w:pPr>
      <w:r w:rsidRPr="001F534B">
        <w:rPr>
          <w:sz w:val="28"/>
          <w:szCs w:val="28"/>
        </w:rPr>
        <w:t>-   досягнення учнями  компетентностей освітньої програми закладу;</w:t>
      </w:r>
    </w:p>
    <w:p w:rsidR="00DD4088" w:rsidRPr="001F534B" w:rsidRDefault="00DD4088" w:rsidP="00DD4088">
      <w:pPr>
        <w:jc w:val="both"/>
        <w:rPr>
          <w:sz w:val="28"/>
          <w:szCs w:val="28"/>
        </w:rPr>
      </w:pPr>
      <w:r w:rsidRPr="001F534B">
        <w:rPr>
          <w:sz w:val="28"/>
          <w:szCs w:val="28"/>
        </w:rPr>
        <w:t>- організацію співдіяльності учнів (навчальна діяльність) та вчителя (педагогічна діяльність) за допомогою методів і засобів навчання, що відповідають освітній програмі.</w:t>
      </w:r>
    </w:p>
    <w:p w:rsidR="00DD4088" w:rsidRPr="001F534B" w:rsidRDefault="00DD4088" w:rsidP="00DD4088">
      <w:pPr>
        <w:jc w:val="both"/>
        <w:rPr>
          <w:color w:val="000000"/>
          <w:sz w:val="28"/>
          <w:szCs w:val="28"/>
        </w:rPr>
      </w:pPr>
      <w:r w:rsidRPr="001F534B">
        <w:rPr>
          <w:color w:val="000000"/>
          <w:sz w:val="28"/>
          <w:szCs w:val="28"/>
        </w:rPr>
        <w:t xml:space="preserve">    З метою  підвищення якості освітнього  процесу в закладі  з боку адміністрації постійно здійснювалися: </w:t>
      </w:r>
    </w:p>
    <w:p w:rsidR="00DD4088" w:rsidRPr="001F534B" w:rsidRDefault="00DD4088" w:rsidP="00DD4088">
      <w:pPr>
        <w:rPr>
          <w:color w:val="000000"/>
          <w:sz w:val="28"/>
          <w:szCs w:val="28"/>
        </w:rPr>
      </w:pPr>
      <w:r w:rsidRPr="001F534B">
        <w:rPr>
          <w:color w:val="000000"/>
          <w:sz w:val="28"/>
          <w:szCs w:val="28"/>
        </w:rPr>
        <w:t xml:space="preserve">- контроль за станом освітнього  процесу; </w:t>
      </w:r>
    </w:p>
    <w:p w:rsidR="00DD4088" w:rsidRPr="001F534B" w:rsidRDefault="00DD4088" w:rsidP="00DD4088">
      <w:pPr>
        <w:rPr>
          <w:color w:val="000000"/>
          <w:sz w:val="28"/>
          <w:szCs w:val="28"/>
        </w:rPr>
      </w:pPr>
      <w:r w:rsidRPr="001F534B">
        <w:rPr>
          <w:color w:val="000000"/>
          <w:sz w:val="28"/>
          <w:szCs w:val="28"/>
        </w:rPr>
        <w:t xml:space="preserve">- моніторинг якості знань, навчальних досягнень учнів; </w:t>
      </w:r>
    </w:p>
    <w:p w:rsidR="00DD4088" w:rsidRPr="001F534B" w:rsidRDefault="00DD4088" w:rsidP="00DD4088">
      <w:pPr>
        <w:rPr>
          <w:color w:val="000000"/>
          <w:sz w:val="28"/>
          <w:szCs w:val="28"/>
        </w:rPr>
      </w:pPr>
      <w:r w:rsidRPr="001F534B">
        <w:rPr>
          <w:color w:val="000000"/>
          <w:sz w:val="28"/>
          <w:szCs w:val="28"/>
        </w:rPr>
        <w:t xml:space="preserve">- контроль за станом планувальної та облікової документації; </w:t>
      </w:r>
    </w:p>
    <w:p w:rsidR="00DD4088" w:rsidRPr="001F534B" w:rsidRDefault="00DD4088" w:rsidP="00DD4088">
      <w:pPr>
        <w:jc w:val="both"/>
        <w:rPr>
          <w:color w:val="000000"/>
          <w:sz w:val="28"/>
          <w:szCs w:val="28"/>
        </w:rPr>
      </w:pPr>
      <w:r w:rsidRPr="001F534B">
        <w:rPr>
          <w:color w:val="000000"/>
          <w:sz w:val="28"/>
          <w:szCs w:val="28"/>
        </w:rPr>
        <w:t xml:space="preserve">- контроль за виконанням законодавчих актів, наказів і розпоряджень Міністерства освіти і науки України, місцевих органів влади, пропозицій, перевірок, рішень педагогічної ради, власних наказів і розпоряджень; </w:t>
      </w:r>
    </w:p>
    <w:p w:rsidR="00DD4088" w:rsidRPr="001F534B" w:rsidRDefault="00DD4088" w:rsidP="00DD4088">
      <w:pPr>
        <w:rPr>
          <w:color w:val="000000"/>
          <w:sz w:val="28"/>
          <w:szCs w:val="28"/>
        </w:rPr>
      </w:pPr>
      <w:r w:rsidRPr="001F534B">
        <w:rPr>
          <w:color w:val="000000"/>
          <w:sz w:val="28"/>
          <w:szCs w:val="28"/>
        </w:rPr>
        <w:t xml:space="preserve">- перевірка і затвердження календарних планів навчальної роботи вчителів; </w:t>
      </w:r>
    </w:p>
    <w:p w:rsidR="00DD4088" w:rsidRPr="001F534B" w:rsidRDefault="00DD4088" w:rsidP="00DD4088">
      <w:pPr>
        <w:jc w:val="both"/>
        <w:rPr>
          <w:sz w:val="28"/>
          <w:szCs w:val="28"/>
        </w:rPr>
      </w:pPr>
      <w:r w:rsidRPr="001F534B">
        <w:rPr>
          <w:color w:val="000000"/>
          <w:sz w:val="28"/>
          <w:szCs w:val="28"/>
        </w:rPr>
        <w:t>- аналіз виконання навчальних планів і програм.</w:t>
      </w:r>
    </w:p>
    <w:p w:rsidR="00DD4088" w:rsidRPr="001F534B" w:rsidRDefault="00DD4088" w:rsidP="00DD4088">
      <w:pPr>
        <w:jc w:val="both"/>
        <w:rPr>
          <w:b/>
        </w:rPr>
      </w:pPr>
    </w:p>
    <w:p w:rsidR="00DD4088" w:rsidRPr="001F534B" w:rsidRDefault="00DD4088" w:rsidP="00DD4088">
      <w:pPr>
        <w:jc w:val="both"/>
        <w:rPr>
          <w:b/>
        </w:rPr>
      </w:pPr>
      <w:r w:rsidRPr="001F534B">
        <w:rPr>
          <w:b/>
        </w:rPr>
        <w:t>4.1. Організація освітнього процесу</w:t>
      </w:r>
    </w:p>
    <w:p w:rsidR="00DD4088" w:rsidRPr="001F534B" w:rsidRDefault="00DD4088" w:rsidP="00DD4088">
      <w:pPr>
        <w:jc w:val="both"/>
        <w:rPr>
          <w:b/>
        </w:rPr>
      </w:pPr>
    </w:p>
    <w:p w:rsidR="00DD4088" w:rsidRPr="001F534B" w:rsidRDefault="00DD4088" w:rsidP="00DD4088">
      <w:pPr>
        <w:jc w:val="both"/>
        <w:rPr>
          <w:sz w:val="28"/>
          <w:szCs w:val="28"/>
        </w:rPr>
      </w:pPr>
      <w:r w:rsidRPr="001F534B">
        <w:rPr>
          <w:b/>
        </w:rPr>
        <w:lastRenderedPageBreak/>
        <w:t xml:space="preserve">       </w:t>
      </w:r>
      <w:r w:rsidRPr="001F534B">
        <w:rPr>
          <w:sz w:val="28"/>
          <w:szCs w:val="28"/>
        </w:rPr>
        <w:t xml:space="preserve">Освітній процес в закладі був організований  відповідно до  Структури 2021-2022 </w:t>
      </w:r>
      <w:r w:rsidR="0086126F">
        <w:rPr>
          <w:sz w:val="28"/>
          <w:szCs w:val="28"/>
        </w:rPr>
        <w:t>навчального року Заячківської гімназії Христинівської міської ради Черкаської області</w:t>
      </w:r>
      <w:r w:rsidR="003D533A">
        <w:rPr>
          <w:sz w:val="28"/>
          <w:szCs w:val="28"/>
        </w:rPr>
        <w:t xml:space="preserve"> в одну зміну</w:t>
      </w:r>
      <w:r w:rsidRPr="001F534B">
        <w:rPr>
          <w:sz w:val="28"/>
          <w:szCs w:val="28"/>
        </w:rPr>
        <w:t xml:space="preserve"> за п’ятиденним  режимом. </w:t>
      </w:r>
    </w:p>
    <w:p w:rsidR="00DD4088" w:rsidRPr="001F534B" w:rsidRDefault="00DD4088" w:rsidP="00DD4088">
      <w:pPr>
        <w:jc w:val="both"/>
        <w:rPr>
          <w:sz w:val="28"/>
          <w:szCs w:val="28"/>
        </w:rPr>
      </w:pPr>
      <w:r w:rsidRPr="001F534B">
        <w:rPr>
          <w:sz w:val="28"/>
          <w:szCs w:val="28"/>
        </w:rPr>
        <w:t xml:space="preserve">     Навчальні заняття </w:t>
      </w:r>
      <w:r w:rsidR="003D533A">
        <w:rPr>
          <w:sz w:val="28"/>
          <w:szCs w:val="28"/>
        </w:rPr>
        <w:t>в закладі починалися о 8 год. 30 хв. і закінчувалися о 15год.05хв</w:t>
      </w:r>
      <w:r w:rsidRPr="001F534B">
        <w:rPr>
          <w:sz w:val="28"/>
          <w:szCs w:val="28"/>
        </w:rPr>
        <w:t>.  Тривалість уроків відповідала нормам, визначеним Законом України «Про повну загальну середню освіту</w:t>
      </w:r>
      <w:r w:rsidRPr="001F534B">
        <w:rPr>
          <w:rFonts w:eastAsia="Arial"/>
          <w:color w:val="202124"/>
          <w:sz w:val="28"/>
          <w:szCs w:val="28"/>
        </w:rPr>
        <w:t>».</w:t>
      </w:r>
      <w:r w:rsidRPr="001F534B">
        <w:rPr>
          <w:sz w:val="28"/>
          <w:szCs w:val="28"/>
        </w:rPr>
        <w:t xml:space="preserve">   </w:t>
      </w:r>
    </w:p>
    <w:p w:rsidR="00DD4088" w:rsidRPr="001F534B" w:rsidRDefault="00DD4088" w:rsidP="00DD4088">
      <w:pPr>
        <w:jc w:val="both"/>
        <w:rPr>
          <w:sz w:val="28"/>
          <w:szCs w:val="28"/>
        </w:rPr>
      </w:pPr>
      <w:r w:rsidRPr="001F534B">
        <w:rPr>
          <w:sz w:val="28"/>
          <w:szCs w:val="28"/>
        </w:rPr>
        <w:t xml:space="preserve">     Навчальний рік розпочався 01 вересня 2021 року - свя</w:t>
      </w:r>
      <w:r w:rsidR="003D533A">
        <w:rPr>
          <w:sz w:val="28"/>
          <w:szCs w:val="28"/>
        </w:rPr>
        <w:t>том День знань – і закінчився 07</w:t>
      </w:r>
      <w:r w:rsidRPr="001F534B">
        <w:rPr>
          <w:sz w:val="28"/>
          <w:szCs w:val="28"/>
        </w:rPr>
        <w:t xml:space="preserve"> червня 2022 року.</w:t>
      </w:r>
    </w:p>
    <w:p w:rsidR="00DD4088" w:rsidRPr="001F534B" w:rsidRDefault="00DD4088" w:rsidP="00DD4088">
      <w:pPr>
        <w:jc w:val="both"/>
        <w:rPr>
          <w:sz w:val="28"/>
          <w:szCs w:val="28"/>
        </w:rPr>
      </w:pPr>
      <w:r w:rsidRPr="001F534B">
        <w:rPr>
          <w:sz w:val="28"/>
          <w:szCs w:val="28"/>
        </w:rPr>
        <w:t>Навчальні заняття відбувалися  за семестровою системою:</w:t>
      </w:r>
    </w:p>
    <w:p w:rsidR="00DD4088" w:rsidRPr="001F534B" w:rsidRDefault="00DD4088" w:rsidP="00DD4088">
      <w:pPr>
        <w:jc w:val="both"/>
        <w:rPr>
          <w:sz w:val="28"/>
          <w:szCs w:val="28"/>
        </w:rPr>
      </w:pPr>
      <w:r w:rsidRPr="001F534B">
        <w:rPr>
          <w:sz w:val="28"/>
          <w:szCs w:val="28"/>
        </w:rPr>
        <w:t>І семестр – з 01.09 по 24.12.2021 року,</w:t>
      </w:r>
    </w:p>
    <w:p w:rsidR="00DD4088" w:rsidRPr="001F534B" w:rsidRDefault="00DD4088" w:rsidP="00DD4088">
      <w:pPr>
        <w:jc w:val="both"/>
        <w:rPr>
          <w:sz w:val="28"/>
          <w:szCs w:val="28"/>
        </w:rPr>
      </w:pPr>
      <w:r w:rsidRPr="001F534B">
        <w:rPr>
          <w:sz w:val="28"/>
          <w:szCs w:val="28"/>
        </w:rPr>
        <w:t>ІІ семестр – з 10.01  по 03.06.2022 року.</w:t>
      </w:r>
    </w:p>
    <w:p w:rsidR="00DD4088" w:rsidRPr="001F534B" w:rsidRDefault="00DD4088" w:rsidP="00DD4088">
      <w:pPr>
        <w:jc w:val="both"/>
        <w:rPr>
          <w:sz w:val="28"/>
          <w:szCs w:val="28"/>
        </w:rPr>
      </w:pPr>
      <w:r w:rsidRPr="001F534B">
        <w:rPr>
          <w:sz w:val="28"/>
          <w:szCs w:val="28"/>
        </w:rPr>
        <w:t>Впродовж навчального року для учнів проводяться канікули:</w:t>
      </w:r>
    </w:p>
    <w:p w:rsidR="00DD4088" w:rsidRPr="001F534B" w:rsidRDefault="00DD4088" w:rsidP="00DD4088">
      <w:pPr>
        <w:jc w:val="both"/>
        <w:rPr>
          <w:sz w:val="28"/>
          <w:szCs w:val="28"/>
        </w:rPr>
      </w:pPr>
      <w:r w:rsidRPr="001F534B">
        <w:rPr>
          <w:sz w:val="28"/>
          <w:szCs w:val="28"/>
        </w:rPr>
        <w:t>осінні з 25 жовтня  по 31 жовтня 2021 року,</w:t>
      </w:r>
    </w:p>
    <w:p w:rsidR="00DD4088" w:rsidRPr="001F534B" w:rsidRDefault="00DD4088" w:rsidP="00DD4088">
      <w:pPr>
        <w:jc w:val="both"/>
        <w:rPr>
          <w:sz w:val="28"/>
          <w:szCs w:val="28"/>
        </w:rPr>
      </w:pPr>
      <w:r w:rsidRPr="001F534B">
        <w:rPr>
          <w:sz w:val="28"/>
          <w:szCs w:val="28"/>
        </w:rPr>
        <w:t>зимові з 25 грудня 2020 року по 09 січня 2022 року,</w:t>
      </w:r>
    </w:p>
    <w:p w:rsidR="00DD4088" w:rsidRPr="001F534B" w:rsidRDefault="00DD4088" w:rsidP="00DD4088">
      <w:pPr>
        <w:jc w:val="both"/>
        <w:rPr>
          <w:sz w:val="28"/>
          <w:szCs w:val="28"/>
        </w:rPr>
      </w:pPr>
      <w:r w:rsidRPr="001F534B">
        <w:rPr>
          <w:sz w:val="28"/>
          <w:szCs w:val="28"/>
        </w:rPr>
        <w:t>весняні з 26 березня по 03 квітня 2022 року.</w:t>
      </w:r>
    </w:p>
    <w:p w:rsidR="00DD4088" w:rsidRPr="001F534B" w:rsidRDefault="00DD4088" w:rsidP="00DD4088">
      <w:pPr>
        <w:jc w:val="both"/>
        <w:rPr>
          <w:sz w:val="28"/>
          <w:szCs w:val="28"/>
        </w:rPr>
      </w:pPr>
      <w:r w:rsidRPr="001F534B">
        <w:rPr>
          <w:sz w:val="28"/>
          <w:szCs w:val="28"/>
        </w:rPr>
        <w:t xml:space="preserve"> </w:t>
      </w:r>
      <w:r w:rsidRPr="001F534B">
        <w:rPr>
          <w:sz w:val="28"/>
          <w:szCs w:val="28"/>
        </w:rPr>
        <w:tab/>
        <w:t>Але через вторгнення росії в Україну і введенням воєнного стану в країні були додаткові к</w:t>
      </w:r>
      <w:r w:rsidR="003D533A">
        <w:rPr>
          <w:sz w:val="28"/>
          <w:szCs w:val="28"/>
        </w:rPr>
        <w:t xml:space="preserve">анікули з 28 лютого по 14 березня </w:t>
      </w:r>
      <w:r w:rsidRPr="001F534B">
        <w:rPr>
          <w:sz w:val="28"/>
          <w:szCs w:val="28"/>
        </w:rPr>
        <w:t>2022 року.</w:t>
      </w:r>
    </w:p>
    <w:p w:rsidR="00DD4088" w:rsidRPr="001F534B" w:rsidRDefault="00DD4088" w:rsidP="00DD4088">
      <w:pPr>
        <w:jc w:val="both"/>
        <w:rPr>
          <w:color w:val="000000"/>
          <w:sz w:val="28"/>
          <w:szCs w:val="28"/>
          <w:highlight w:val="white"/>
        </w:rPr>
      </w:pPr>
      <w:r w:rsidRPr="001F534B">
        <w:rPr>
          <w:color w:val="000000"/>
          <w:sz w:val="28"/>
          <w:szCs w:val="28"/>
        </w:rPr>
        <w:t xml:space="preserve">          На підставі наказу Міністерства освіти  та  науки  № 232 від 28.02.2022 року   «Про  звільнення від проходження державної підсумкової атестації учнів, які завершують здобуття початкової та базової загальної середньої освіти у 2021/2022 навчальному році», зареєстрованого в Міністерстві юстиції України 03.03.2022 року №283/37619,  рішенням педагогічної ради закладу освіти </w:t>
      </w:r>
      <w:r w:rsidR="003D533A">
        <w:rPr>
          <w:color w:val="000000"/>
          <w:sz w:val="28"/>
          <w:szCs w:val="28"/>
          <w:highlight w:val="white"/>
        </w:rPr>
        <w:t xml:space="preserve"> учні 4 –х, 9-х </w:t>
      </w:r>
      <w:r w:rsidRPr="001F534B">
        <w:rPr>
          <w:color w:val="000000"/>
          <w:sz w:val="28"/>
          <w:szCs w:val="28"/>
          <w:highlight w:val="white"/>
        </w:rPr>
        <w:t xml:space="preserve"> класів  2021-2022н.р. були звільнені від проходження ДПА.</w:t>
      </w:r>
    </w:p>
    <w:p w:rsidR="00DD4088" w:rsidRPr="001F534B" w:rsidRDefault="00DD4088" w:rsidP="003D533A">
      <w:pPr>
        <w:pBdr>
          <w:top w:val="nil"/>
          <w:left w:val="nil"/>
          <w:bottom w:val="nil"/>
          <w:right w:val="nil"/>
          <w:between w:val="nil"/>
        </w:pBdr>
        <w:ind w:right="-1"/>
        <w:jc w:val="both"/>
        <w:rPr>
          <w:sz w:val="28"/>
          <w:szCs w:val="28"/>
        </w:rPr>
      </w:pPr>
      <w:r w:rsidRPr="001F534B">
        <w:rPr>
          <w:color w:val="000000"/>
          <w:sz w:val="28"/>
          <w:szCs w:val="28"/>
        </w:rPr>
        <w:t xml:space="preserve">        </w:t>
      </w:r>
    </w:p>
    <w:p w:rsidR="00DD4088" w:rsidRPr="001F534B" w:rsidRDefault="00DD4088" w:rsidP="00DD4088">
      <w:pPr>
        <w:ind w:firstLine="567"/>
        <w:jc w:val="both"/>
        <w:rPr>
          <w:sz w:val="28"/>
          <w:szCs w:val="28"/>
        </w:rPr>
      </w:pPr>
      <w:r w:rsidRPr="001F534B">
        <w:rPr>
          <w:sz w:val="28"/>
          <w:szCs w:val="28"/>
        </w:rPr>
        <w:t>Навча</w:t>
      </w:r>
      <w:r w:rsidR="003D533A">
        <w:rPr>
          <w:sz w:val="28"/>
          <w:szCs w:val="28"/>
        </w:rPr>
        <w:t>ння 4</w:t>
      </w:r>
      <w:r w:rsidRPr="001F534B">
        <w:rPr>
          <w:sz w:val="28"/>
          <w:szCs w:val="28"/>
        </w:rPr>
        <w:t xml:space="preserve"> початкових класів проводилося за програмою Нової української </w:t>
      </w:r>
      <w:r w:rsidR="003D533A">
        <w:rPr>
          <w:sz w:val="28"/>
          <w:szCs w:val="28"/>
        </w:rPr>
        <w:t xml:space="preserve">школи за авторством Шиян </w:t>
      </w:r>
      <w:r w:rsidRPr="001F534B">
        <w:rPr>
          <w:sz w:val="28"/>
          <w:szCs w:val="28"/>
        </w:rPr>
        <w:t>.</w:t>
      </w:r>
    </w:p>
    <w:p w:rsidR="003D533A" w:rsidRDefault="00DD4088" w:rsidP="00DD4088">
      <w:pPr>
        <w:ind w:firstLine="567"/>
        <w:jc w:val="both"/>
        <w:rPr>
          <w:sz w:val="28"/>
          <w:szCs w:val="28"/>
        </w:rPr>
      </w:pPr>
      <w:r w:rsidRPr="001F534B">
        <w:rPr>
          <w:sz w:val="28"/>
          <w:szCs w:val="28"/>
        </w:rPr>
        <w:t xml:space="preserve">Навчальний план для 5 – 9-х класів закладу розроблений відповідно до постанови Кабінету Міністрів України від 23.11.2011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 </w:t>
      </w:r>
    </w:p>
    <w:p w:rsidR="00DD4088" w:rsidRPr="001F534B" w:rsidRDefault="00DD4088" w:rsidP="00DD4088">
      <w:pPr>
        <w:ind w:firstLine="567"/>
        <w:jc w:val="both"/>
        <w:rPr>
          <w:sz w:val="28"/>
          <w:szCs w:val="28"/>
        </w:rPr>
      </w:pPr>
      <w:r w:rsidRPr="001F534B">
        <w:rPr>
          <w:sz w:val="28"/>
          <w:szCs w:val="28"/>
        </w:rPr>
        <w:t>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DD4088" w:rsidRPr="001F534B" w:rsidRDefault="00DD4088" w:rsidP="00DD4088">
      <w:pPr>
        <w:jc w:val="both"/>
        <w:rPr>
          <w:sz w:val="28"/>
          <w:szCs w:val="28"/>
        </w:rPr>
      </w:pPr>
      <w:r w:rsidRPr="001F534B">
        <w:rPr>
          <w:sz w:val="28"/>
          <w:szCs w:val="28"/>
        </w:rPr>
        <w:tab/>
        <w:t>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навчальний час, передбачений на варіативну складову, використаний на підсилення предметів інваріантної складової та проведення індивідуальних та групових занять.</w:t>
      </w:r>
    </w:p>
    <w:p w:rsidR="00DD4088" w:rsidRPr="001F534B" w:rsidRDefault="00DD4088" w:rsidP="00DD4088">
      <w:pPr>
        <w:jc w:val="both"/>
        <w:rPr>
          <w:sz w:val="28"/>
          <w:szCs w:val="28"/>
        </w:rPr>
      </w:pPr>
      <w:r w:rsidRPr="001F534B">
        <w:rPr>
          <w:sz w:val="28"/>
          <w:szCs w:val="28"/>
        </w:rPr>
        <w:t>Варіативна складова навчального плану використана на:</w:t>
      </w:r>
    </w:p>
    <w:p w:rsidR="00DD4088" w:rsidRPr="001F534B" w:rsidRDefault="00DD4088" w:rsidP="00DD4088">
      <w:pPr>
        <w:jc w:val="both"/>
        <w:rPr>
          <w:sz w:val="28"/>
          <w:szCs w:val="28"/>
        </w:rPr>
      </w:pPr>
      <w:r w:rsidRPr="001F534B">
        <w:rPr>
          <w:sz w:val="28"/>
          <w:szCs w:val="28"/>
        </w:rPr>
        <w:lastRenderedPageBreak/>
        <w:t>•</w:t>
      </w:r>
      <w:r w:rsidRPr="001F534B">
        <w:rPr>
          <w:sz w:val="28"/>
          <w:szCs w:val="28"/>
        </w:rPr>
        <w:tab/>
        <w:t>підсилення предметів інваріантної складової:</w:t>
      </w:r>
    </w:p>
    <w:p w:rsidR="00DD4088" w:rsidRPr="001F534B" w:rsidRDefault="0079476F" w:rsidP="00DD4088">
      <w:pPr>
        <w:jc w:val="both"/>
        <w:rPr>
          <w:sz w:val="28"/>
          <w:szCs w:val="28"/>
        </w:rPr>
      </w:pPr>
      <w:r>
        <w:rPr>
          <w:sz w:val="28"/>
          <w:szCs w:val="28"/>
        </w:rPr>
        <w:t>•</w:t>
      </w:r>
      <w:r>
        <w:rPr>
          <w:sz w:val="28"/>
          <w:szCs w:val="28"/>
        </w:rPr>
        <w:tab/>
        <w:t>українська мова – 1,2,3–</w:t>
      </w:r>
      <w:r w:rsidR="00DD4088" w:rsidRPr="001F534B">
        <w:rPr>
          <w:sz w:val="28"/>
          <w:szCs w:val="28"/>
        </w:rPr>
        <w:t xml:space="preserve"> класи, </w:t>
      </w:r>
    </w:p>
    <w:p w:rsidR="00DD4088" w:rsidRPr="001F534B" w:rsidRDefault="00DD4088" w:rsidP="00DD4088">
      <w:pPr>
        <w:jc w:val="both"/>
        <w:rPr>
          <w:sz w:val="28"/>
          <w:szCs w:val="28"/>
        </w:rPr>
      </w:pPr>
      <w:r w:rsidRPr="001F534B">
        <w:rPr>
          <w:sz w:val="28"/>
          <w:szCs w:val="28"/>
        </w:rPr>
        <w:t>факультативи:</w:t>
      </w:r>
    </w:p>
    <w:p w:rsidR="00DD4088" w:rsidRPr="001F534B" w:rsidRDefault="0079476F" w:rsidP="00DD4088">
      <w:pPr>
        <w:jc w:val="both"/>
        <w:rPr>
          <w:sz w:val="28"/>
          <w:szCs w:val="28"/>
        </w:rPr>
      </w:pPr>
      <w:r>
        <w:rPr>
          <w:sz w:val="28"/>
          <w:szCs w:val="28"/>
        </w:rPr>
        <w:t>- фінансова грамотність  – 8 клас</w:t>
      </w:r>
      <w:r w:rsidR="00DD4088" w:rsidRPr="001F534B">
        <w:rPr>
          <w:sz w:val="28"/>
          <w:szCs w:val="28"/>
        </w:rPr>
        <w:t>;</w:t>
      </w:r>
    </w:p>
    <w:p w:rsidR="00DD4088" w:rsidRPr="001F534B" w:rsidRDefault="00DD4088" w:rsidP="00DD4088">
      <w:pPr>
        <w:jc w:val="both"/>
        <w:rPr>
          <w:sz w:val="28"/>
          <w:szCs w:val="28"/>
        </w:rPr>
      </w:pPr>
      <w:r w:rsidRPr="001F534B">
        <w:rPr>
          <w:sz w:val="28"/>
          <w:szCs w:val="28"/>
        </w:rPr>
        <w:t>•</w:t>
      </w:r>
      <w:r w:rsidRPr="001F534B">
        <w:rPr>
          <w:sz w:val="28"/>
          <w:szCs w:val="28"/>
        </w:rPr>
        <w:tab/>
        <w:t>Факультативні курси:</w:t>
      </w:r>
    </w:p>
    <w:p w:rsidR="00DD4088" w:rsidRPr="001F534B" w:rsidRDefault="0079476F" w:rsidP="00DD4088">
      <w:pPr>
        <w:jc w:val="both"/>
        <w:rPr>
          <w:sz w:val="28"/>
          <w:szCs w:val="28"/>
        </w:rPr>
      </w:pPr>
      <w:r>
        <w:rPr>
          <w:sz w:val="28"/>
          <w:szCs w:val="28"/>
        </w:rPr>
        <w:t>•</w:t>
      </w:r>
      <w:r>
        <w:rPr>
          <w:sz w:val="28"/>
          <w:szCs w:val="28"/>
        </w:rPr>
        <w:tab/>
        <w:t>Історія. Фінансова культура 6,7 клас</w:t>
      </w:r>
      <w:r w:rsidR="00DD4088" w:rsidRPr="001F534B">
        <w:rPr>
          <w:sz w:val="28"/>
          <w:szCs w:val="28"/>
        </w:rPr>
        <w:t>;</w:t>
      </w:r>
    </w:p>
    <w:p w:rsidR="00DD4088" w:rsidRPr="001F534B" w:rsidRDefault="00DD4088" w:rsidP="00DD4088">
      <w:pPr>
        <w:jc w:val="both"/>
        <w:rPr>
          <w:sz w:val="28"/>
          <w:szCs w:val="28"/>
        </w:rPr>
      </w:pPr>
      <w:r w:rsidRPr="001F534B">
        <w:rPr>
          <w:sz w:val="28"/>
          <w:szCs w:val="28"/>
        </w:rPr>
        <w:t>•</w:t>
      </w:r>
      <w:r w:rsidRPr="001F534B">
        <w:rPr>
          <w:sz w:val="28"/>
          <w:szCs w:val="28"/>
        </w:rPr>
        <w:tab/>
        <w:t>Моя громадянська свід</w:t>
      </w:r>
      <w:r w:rsidR="0079476F">
        <w:rPr>
          <w:sz w:val="28"/>
          <w:szCs w:val="28"/>
        </w:rPr>
        <w:t>омість. Запобігання корупції– 9</w:t>
      </w:r>
      <w:r w:rsidRPr="001F534B">
        <w:rPr>
          <w:sz w:val="28"/>
          <w:szCs w:val="28"/>
        </w:rPr>
        <w:t xml:space="preserve"> клас;</w:t>
      </w:r>
    </w:p>
    <w:p w:rsidR="00DD4088" w:rsidRPr="001F534B" w:rsidRDefault="00DD4088" w:rsidP="00DD4088">
      <w:pPr>
        <w:jc w:val="both"/>
        <w:rPr>
          <w:sz w:val="28"/>
          <w:szCs w:val="28"/>
        </w:rPr>
      </w:pPr>
      <w:r w:rsidRPr="001F534B">
        <w:rPr>
          <w:sz w:val="28"/>
          <w:szCs w:val="28"/>
        </w:rPr>
        <w:t xml:space="preserve">      </w:t>
      </w:r>
      <w:r w:rsidRPr="001F534B">
        <w:rPr>
          <w:sz w:val="28"/>
          <w:szCs w:val="28"/>
        </w:rPr>
        <w:tab/>
      </w:r>
    </w:p>
    <w:p w:rsidR="00DD4088" w:rsidRPr="001F534B" w:rsidRDefault="00DD4088" w:rsidP="00DD4088">
      <w:pPr>
        <w:ind w:firstLine="709"/>
        <w:jc w:val="both"/>
        <w:rPr>
          <w:b/>
        </w:rPr>
      </w:pPr>
      <w:r w:rsidRPr="001F534B">
        <w:rPr>
          <w:b/>
        </w:rPr>
        <w:t>4.2. Дотримання протиепідемічних вимог щодо організації освітнього процесу в умовах пандемії.</w:t>
      </w:r>
    </w:p>
    <w:p w:rsidR="00DD4088" w:rsidRPr="001F534B" w:rsidRDefault="00DD4088" w:rsidP="00DD4088">
      <w:pPr>
        <w:ind w:firstLine="709"/>
        <w:jc w:val="both"/>
        <w:rPr>
          <w:b/>
        </w:rPr>
      </w:pPr>
    </w:p>
    <w:p w:rsidR="00DD4088" w:rsidRPr="001F534B" w:rsidRDefault="00DD4088" w:rsidP="00DD4088">
      <w:pPr>
        <w:jc w:val="both"/>
        <w:rPr>
          <w:sz w:val="28"/>
          <w:szCs w:val="28"/>
        </w:rPr>
      </w:pPr>
      <w:r w:rsidRPr="001F534B">
        <w:t xml:space="preserve">   </w:t>
      </w:r>
      <w:r w:rsidRPr="001F534B">
        <w:rPr>
          <w:sz w:val="28"/>
          <w:szCs w:val="28"/>
        </w:rPr>
        <w:t>Освітній  процес в 2021-2022 навчальному році  в закладі освіти відбувався в умовах  поширення коронавірусної хвороби (COVID-19)</w:t>
      </w:r>
      <w:r w:rsidRPr="001F534B">
        <w:rPr>
          <w:sz w:val="32"/>
          <w:szCs w:val="32"/>
        </w:rPr>
        <w:t xml:space="preserve">.  </w:t>
      </w:r>
      <w:r w:rsidR="001444D5">
        <w:rPr>
          <w:sz w:val="28"/>
          <w:szCs w:val="28"/>
        </w:rPr>
        <w:t xml:space="preserve">Головним  завданням  </w:t>
      </w:r>
      <w:r w:rsidRPr="001F534B">
        <w:rPr>
          <w:sz w:val="28"/>
          <w:szCs w:val="28"/>
        </w:rPr>
        <w:t xml:space="preserve"> керівника закладу, в цих умовах було:</w:t>
      </w:r>
    </w:p>
    <w:p w:rsidR="00DD4088" w:rsidRPr="001F534B" w:rsidRDefault="00DD4088" w:rsidP="00DD4088">
      <w:pPr>
        <w:numPr>
          <w:ilvl w:val="0"/>
          <w:numId w:val="10"/>
        </w:numPr>
        <w:tabs>
          <w:tab w:val="left" w:pos="284"/>
        </w:tabs>
        <w:ind w:left="0" w:firstLine="0"/>
        <w:jc w:val="both"/>
        <w:rPr>
          <w:sz w:val="28"/>
          <w:szCs w:val="28"/>
        </w:rPr>
      </w:pPr>
      <w:r w:rsidRPr="001F534B">
        <w:rPr>
          <w:sz w:val="28"/>
          <w:szCs w:val="28"/>
        </w:rPr>
        <w:t>забезпечення  належних протиепідемічних заходів в закладі;</w:t>
      </w:r>
    </w:p>
    <w:p w:rsidR="00DD4088" w:rsidRPr="001F534B" w:rsidRDefault="00DD4088" w:rsidP="00DD4088">
      <w:pPr>
        <w:numPr>
          <w:ilvl w:val="0"/>
          <w:numId w:val="10"/>
        </w:numPr>
        <w:tabs>
          <w:tab w:val="left" w:pos="284"/>
        </w:tabs>
        <w:ind w:left="0" w:firstLine="0"/>
        <w:jc w:val="both"/>
        <w:rPr>
          <w:sz w:val="28"/>
          <w:szCs w:val="28"/>
        </w:rPr>
      </w:pPr>
      <w:r w:rsidRPr="001F534B">
        <w:rPr>
          <w:sz w:val="28"/>
          <w:szCs w:val="28"/>
        </w:rPr>
        <w:t>запобігання поширенню коронавірусної хвороби (COVID-19)  серед учасників освітнього процесу</w:t>
      </w:r>
      <w:r w:rsidRPr="001F534B">
        <w:rPr>
          <w:sz w:val="32"/>
          <w:szCs w:val="32"/>
        </w:rPr>
        <w:t>;</w:t>
      </w:r>
    </w:p>
    <w:p w:rsidR="00DD4088" w:rsidRPr="001F534B" w:rsidRDefault="00DD4088" w:rsidP="00DD4088">
      <w:pPr>
        <w:numPr>
          <w:ilvl w:val="0"/>
          <w:numId w:val="10"/>
        </w:numPr>
        <w:tabs>
          <w:tab w:val="left" w:pos="284"/>
        </w:tabs>
        <w:ind w:left="0" w:firstLine="0"/>
        <w:jc w:val="both"/>
        <w:rPr>
          <w:sz w:val="28"/>
          <w:szCs w:val="28"/>
        </w:rPr>
      </w:pPr>
      <w:r w:rsidRPr="001F534B">
        <w:rPr>
          <w:sz w:val="28"/>
          <w:szCs w:val="28"/>
        </w:rPr>
        <w:t>дотримання  рекомендацій МОЗ України, ВООЗ,  МОН України в організації освітнього процесу.</w:t>
      </w:r>
    </w:p>
    <w:p w:rsidR="00DD4088" w:rsidRPr="001F534B" w:rsidRDefault="00DD4088" w:rsidP="00B15151">
      <w:pPr>
        <w:jc w:val="both"/>
        <w:rPr>
          <w:sz w:val="28"/>
          <w:szCs w:val="28"/>
        </w:rPr>
      </w:pPr>
      <w:r w:rsidRPr="001F534B">
        <w:rPr>
          <w:sz w:val="28"/>
          <w:szCs w:val="28"/>
        </w:rPr>
        <w:t xml:space="preserve">     Освітній процес в 2021 -2022 навчальному році в школі був організований таким чином, щоб забезпечити дотримання соціальної дистанції, мінімізації пересування здобувачів освіти по території закладу, недопущення скупчення серед учасників освітнього процесу. Для цього  були передбачені наступні заходи під час організації ос</w:t>
      </w:r>
      <w:r w:rsidR="00B15151">
        <w:rPr>
          <w:sz w:val="28"/>
          <w:szCs w:val="28"/>
        </w:rPr>
        <w:t>вітнього процесу:</w:t>
      </w:r>
      <w:r w:rsidRPr="001F534B">
        <w:rPr>
          <w:sz w:val="28"/>
          <w:szCs w:val="28"/>
        </w:rPr>
        <w:t xml:space="preserve"> </w:t>
      </w:r>
    </w:p>
    <w:p w:rsidR="00DD4088" w:rsidRPr="001F534B" w:rsidRDefault="00DD4088" w:rsidP="00DD4088">
      <w:pPr>
        <w:numPr>
          <w:ilvl w:val="0"/>
          <w:numId w:val="10"/>
        </w:numPr>
        <w:tabs>
          <w:tab w:val="left" w:pos="284"/>
        </w:tabs>
        <w:ind w:left="0" w:firstLine="0"/>
        <w:jc w:val="both"/>
        <w:rPr>
          <w:sz w:val="28"/>
          <w:szCs w:val="28"/>
        </w:rPr>
      </w:pPr>
      <w:r w:rsidRPr="001F534B">
        <w:rPr>
          <w:sz w:val="28"/>
          <w:szCs w:val="28"/>
        </w:rPr>
        <w:t>розроблені маршрути руху здобувачів освіти (вхід  та вихід);</w:t>
      </w:r>
    </w:p>
    <w:p w:rsidR="00DD4088" w:rsidRPr="001F534B" w:rsidRDefault="00DD4088" w:rsidP="00DD4088">
      <w:pPr>
        <w:numPr>
          <w:ilvl w:val="0"/>
          <w:numId w:val="10"/>
        </w:numPr>
        <w:pBdr>
          <w:top w:val="nil"/>
          <w:left w:val="nil"/>
          <w:bottom w:val="nil"/>
          <w:right w:val="nil"/>
          <w:between w:val="nil"/>
        </w:pBdr>
        <w:tabs>
          <w:tab w:val="left" w:pos="284"/>
        </w:tabs>
        <w:ind w:left="0" w:firstLine="0"/>
        <w:jc w:val="both"/>
        <w:rPr>
          <w:color w:val="000000"/>
          <w:sz w:val="28"/>
          <w:szCs w:val="28"/>
        </w:rPr>
      </w:pPr>
      <w:r w:rsidRPr="001F534B">
        <w:rPr>
          <w:color w:val="000000"/>
          <w:sz w:val="28"/>
          <w:szCs w:val="28"/>
        </w:rPr>
        <w:t>запровадження  класно-урочної системи, закріплення за кожним класом класної кімнати;</w:t>
      </w:r>
    </w:p>
    <w:p w:rsidR="00DD4088" w:rsidRPr="001F534B" w:rsidRDefault="00DD4088" w:rsidP="00DD4088">
      <w:pPr>
        <w:numPr>
          <w:ilvl w:val="0"/>
          <w:numId w:val="10"/>
        </w:numPr>
        <w:pBdr>
          <w:top w:val="nil"/>
          <w:left w:val="nil"/>
          <w:bottom w:val="nil"/>
          <w:right w:val="nil"/>
          <w:between w:val="nil"/>
        </w:pBdr>
        <w:tabs>
          <w:tab w:val="left" w:pos="284"/>
        </w:tabs>
        <w:ind w:left="0" w:firstLine="0"/>
        <w:jc w:val="both"/>
        <w:rPr>
          <w:color w:val="000000"/>
          <w:sz w:val="28"/>
          <w:szCs w:val="28"/>
        </w:rPr>
      </w:pPr>
      <w:r w:rsidRPr="001F534B">
        <w:rPr>
          <w:color w:val="000000"/>
          <w:sz w:val="28"/>
          <w:szCs w:val="28"/>
        </w:rPr>
        <w:t>затверджений графік обов’язкового провітрювання  класних кімнат та рекреацій;</w:t>
      </w:r>
    </w:p>
    <w:p w:rsidR="00DD4088" w:rsidRPr="001F534B" w:rsidRDefault="00DD4088" w:rsidP="00DD4088">
      <w:pPr>
        <w:numPr>
          <w:ilvl w:val="0"/>
          <w:numId w:val="10"/>
        </w:numPr>
        <w:pBdr>
          <w:top w:val="nil"/>
          <w:left w:val="nil"/>
          <w:bottom w:val="nil"/>
          <w:right w:val="nil"/>
          <w:between w:val="nil"/>
        </w:pBdr>
        <w:tabs>
          <w:tab w:val="left" w:pos="284"/>
        </w:tabs>
        <w:ind w:left="0" w:firstLine="0"/>
        <w:jc w:val="both"/>
        <w:rPr>
          <w:color w:val="000000"/>
          <w:sz w:val="28"/>
          <w:szCs w:val="28"/>
        </w:rPr>
      </w:pPr>
      <w:r w:rsidRPr="001F534B">
        <w:rPr>
          <w:color w:val="000000"/>
          <w:sz w:val="28"/>
          <w:szCs w:val="28"/>
        </w:rPr>
        <w:t xml:space="preserve"> були створені умови для індивідуального захисту, дотримання правил респіраторної гігієни.</w:t>
      </w:r>
    </w:p>
    <w:p w:rsidR="00DD4088" w:rsidRPr="001F534B" w:rsidRDefault="00DD4088" w:rsidP="00DD4088">
      <w:pPr>
        <w:jc w:val="both"/>
        <w:rPr>
          <w:sz w:val="28"/>
          <w:szCs w:val="28"/>
        </w:rPr>
      </w:pPr>
      <w:r w:rsidRPr="001F534B">
        <w:rPr>
          <w:sz w:val="28"/>
          <w:szCs w:val="28"/>
        </w:rPr>
        <w:t xml:space="preserve"> У період перебування регіону у «жовтій» і «помаранчевій» зонах освітній процес в закладі освіти здійснювався  за дистанційною формою  навчання. </w:t>
      </w:r>
    </w:p>
    <w:p w:rsidR="00DD4088" w:rsidRPr="001F534B" w:rsidRDefault="00DD4088" w:rsidP="00DD4088">
      <w:pPr>
        <w:rPr>
          <w:sz w:val="28"/>
          <w:szCs w:val="28"/>
        </w:rPr>
      </w:pPr>
    </w:p>
    <w:p w:rsidR="00DD4088" w:rsidRPr="001F534B" w:rsidRDefault="00DD4088" w:rsidP="00DD4088">
      <w:pPr>
        <w:rPr>
          <w:b/>
          <w:sz w:val="28"/>
          <w:szCs w:val="28"/>
        </w:rPr>
      </w:pPr>
      <w:r w:rsidRPr="001F534B">
        <w:rPr>
          <w:b/>
          <w:sz w:val="28"/>
          <w:szCs w:val="28"/>
        </w:rPr>
        <w:t>4.3. Результати моніторингу застосовування дистанційного навчання  в освітньому процесі  в умовах пандемії.</w:t>
      </w:r>
    </w:p>
    <w:p w:rsidR="00DD4088" w:rsidRPr="001F534B" w:rsidRDefault="00DD4088" w:rsidP="00DD4088">
      <w:pPr>
        <w:rPr>
          <w:b/>
          <w:sz w:val="28"/>
          <w:szCs w:val="28"/>
        </w:rPr>
      </w:pPr>
    </w:p>
    <w:p w:rsidR="00DD4088" w:rsidRPr="001F534B" w:rsidRDefault="00DD4088" w:rsidP="00DD4088">
      <w:pPr>
        <w:ind w:left="-567"/>
        <w:jc w:val="both"/>
        <w:rPr>
          <w:sz w:val="28"/>
          <w:szCs w:val="28"/>
        </w:rPr>
      </w:pPr>
      <w:r w:rsidRPr="001F534B">
        <w:rPr>
          <w:sz w:val="28"/>
          <w:szCs w:val="28"/>
        </w:rPr>
        <w:t xml:space="preserve">       Дистанційне навчання в закладі  упродовж 2021-2022 навчального року здійснювалось не тільки у період загострення епідемічної ситуації в регіоні, а і під час введення воєнного стану в Україні внаслідок вторгнення росії і бойових дій на території о</w:t>
      </w:r>
      <w:r w:rsidR="005017E5">
        <w:rPr>
          <w:sz w:val="28"/>
          <w:szCs w:val="28"/>
        </w:rPr>
        <w:t>бслуговування закладу освіти</w:t>
      </w:r>
      <w:r w:rsidRPr="001F534B">
        <w:rPr>
          <w:sz w:val="28"/>
          <w:szCs w:val="28"/>
        </w:rPr>
        <w:t xml:space="preserve"> під час  перебування на самоізоляції учнів, класів через контакт з пацієнтом з підтвердженим випадком  COVID-19.</w:t>
      </w:r>
    </w:p>
    <w:p w:rsidR="00DD4088" w:rsidRPr="005017E5" w:rsidRDefault="00DD4088" w:rsidP="005017E5">
      <w:pPr>
        <w:ind w:left="-567"/>
        <w:jc w:val="both"/>
        <w:rPr>
          <w:sz w:val="28"/>
          <w:szCs w:val="28"/>
        </w:rPr>
      </w:pPr>
      <w:r w:rsidRPr="001F534B">
        <w:rPr>
          <w:sz w:val="28"/>
          <w:szCs w:val="28"/>
        </w:rPr>
        <w:t xml:space="preserve">       Для проведення онлайн навчання вчителями закладу застосовувалися соціальна мережа вайбер, платформа </w:t>
      </w:r>
      <w:r w:rsidR="005017E5">
        <w:rPr>
          <w:sz w:val="28"/>
          <w:szCs w:val="28"/>
          <w:lang w:val="en-US"/>
        </w:rPr>
        <w:t>MEET</w:t>
      </w:r>
      <w:r w:rsidRPr="001F534B">
        <w:rPr>
          <w:sz w:val="28"/>
          <w:szCs w:val="28"/>
        </w:rPr>
        <w:t xml:space="preserve">, </w:t>
      </w:r>
      <w:r w:rsidRPr="001F534B">
        <w:rPr>
          <w:sz w:val="28"/>
          <w:szCs w:val="28"/>
          <w:lang w:val="en-US"/>
        </w:rPr>
        <w:t>ZOOM</w:t>
      </w:r>
      <w:r w:rsidRPr="001F534B">
        <w:rPr>
          <w:sz w:val="28"/>
          <w:szCs w:val="28"/>
        </w:rPr>
        <w:t>, що  дозволило організувати онлайн-навчання, використовуючи відео-, текстову та графічну інформацію.</w:t>
      </w:r>
    </w:p>
    <w:p w:rsidR="00DD4088" w:rsidRPr="001F534B" w:rsidRDefault="00DD4088" w:rsidP="00DD4088">
      <w:pPr>
        <w:ind w:left="-567"/>
        <w:jc w:val="both"/>
        <w:rPr>
          <w:sz w:val="28"/>
          <w:szCs w:val="28"/>
        </w:rPr>
      </w:pPr>
      <w:r w:rsidRPr="001F534B">
        <w:rPr>
          <w:sz w:val="28"/>
          <w:szCs w:val="28"/>
        </w:rPr>
        <w:lastRenderedPageBreak/>
        <w:t xml:space="preserve">  Питання забезпечення  ефективної роботи закладу пості</w:t>
      </w:r>
      <w:r w:rsidR="005017E5">
        <w:rPr>
          <w:sz w:val="28"/>
          <w:szCs w:val="28"/>
          <w:lang w:val="en-US"/>
        </w:rPr>
        <w:t>q</w:t>
      </w:r>
      <w:r w:rsidRPr="001F534B">
        <w:rPr>
          <w:sz w:val="28"/>
          <w:szCs w:val="28"/>
        </w:rPr>
        <w:t xml:space="preserve">но знаходилося в полі зору адміністрації, адже використання платформи </w:t>
      </w:r>
      <w:r w:rsidRPr="001F534B">
        <w:rPr>
          <w:sz w:val="28"/>
          <w:szCs w:val="28"/>
          <w:lang w:val="en-US"/>
        </w:rPr>
        <w:t>G</w:t>
      </w:r>
      <w:r w:rsidR="005017E5" w:rsidRPr="005017E5">
        <w:rPr>
          <w:sz w:val="28"/>
          <w:szCs w:val="28"/>
        </w:rPr>
        <w:t xml:space="preserve"> </w:t>
      </w:r>
      <w:r w:rsidR="005017E5">
        <w:rPr>
          <w:sz w:val="28"/>
          <w:szCs w:val="28"/>
          <w:lang w:val="en-US"/>
        </w:rPr>
        <w:t>MEET</w:t>
      </w:r>
      <w:r w:rsidRPr="001F534B">
        <w:rPr>
          <w:sz w:val="28"/>
          <w:szCs w:val="28"/>
        </w:rPr>
        <w:t xml:space="preserve"> має з</w:t>
      </w:r>
      <w:r w:rsidR="005017E5">
        <w:rPr>
          <w:sz w:val="28"/>
          <w:szCs w:val="28"/>
        </w:rPr>
        <w:t>н</w:t>
      </w:r>
      <w:r w:rsidRPr="001F534B">
        <w:rPr>
          <w:sz w:val="28"/>
          <w:szCs w:val="28"/>
        </w:rPr>
        <w:t>ачні переваги в організації освітнього процесу:</w:t>
      </w:r>
    </w:p>
    <w:p w:rsidR="00DD4088" w:rsidRPr="001F534B" w:rsidRDefault="00DD4088" w:rsidP="00DD4088">
      <w:pPr>
        <w:pStyle w:val="a9"/>
        <w:numPr>
          <w:ilvl w:val="0"/>
          <w:numId w:val="16"/>
        </w:numPr>
        <w:spacing w:after="0" w:line="240" w:lineRule="auto"/>
        <w:ind w:left="-567" w:firstLine="283"/>
        <w:jc w:val="both"/>
        <w:rPr>
          <w:rFonts w:ascii="Times New Roman" w:hAnsi="Times New Roman" w:cs="Times New Roman"/>
          <w:sz w:val="28"/>
          <w:szCs w:val="28"/>
        </w:rPr>
      </w:pPr>
      <w:r w:rsidRPr="001F534B">
        <w:rPr>
          <w:rFonts w:ascii="Times New Roman" w:hAnsi="Times New Roman" w:cs="Times New Roman"/>
          <w:sz w:val="28"/>
          <w:szCs w:val="28"/>
        </w:rPr>
        <w:t>безкоштовне використання он-лайн сервісу,</w:t>
      </w:r>
    </w:p>
    <w:p w:rsidR="00DD4088" w:rsidRPr="001F534B" w:rsidRDefault="00DD4088" w:rsidP="00DD4088">
      <w:pPr>
        <w:pStyle w:val="a9"/>
        <w:numPr>
          <w:ilvl w:val="0"/>
          <w:numId w:val="16"/>
        </w:numPr>
        <w:spacing w:after="0" w:line="240" w:lineRule="auto"/>
        <w:ind w:left="-567" w:firstLine="283"/>
        <w:jc w:val="both"/>
        <w:rPr>
          <w:rFonts w:ascii="Times New Roman" w:hAnsi="Times New Roman" w:cs="Times New Roman"/>
          <w:sz w:val="28"/>
          <w:szCs w:val="28"/>
        </w:rPr>
      </w:pPr>
      <w:r w:rsidRPr="001F534B">
        <w:rPr>
          <w:rFonts w:ascii="Times New Roman" w:hAnsi="Times New Roman" w:cs="Times New Roman"/>
          <w:sz w:val="28"/>
          <w:szCs w:val="28"/>
        </w:rPr>
        <w:t>безпечне збереження даних,</w:t>
      </w:r>
    </w:p>
    <w:p w:rsidR="00DD4088" w:rsidRPr="001F534B" w:rsidRDefault="00DD4088" w:rsidP="00DD4088">
      <w:pPr>
        <w:pStyle w:val="a9"/>
        <w:numPr>
          <w:ilvl w:val="0"/>
          <w:numId w:val="16"/>
        </w:numPr>
        <w:spacing w:after="0" w:line="240" w:lineRule="auto"/>
        <w:ind w:left="-567" w:firstLine="283"/>
        <w:jc w:val="both"/>
        <w:rPr>
          <w:rFonts w:ascii="Times New Roman" w:hAnsi="Times New Roman" w:cs="Times New Roman"/>
          <w:sz w:val="28"/>
          <w:szCs w:val="28"/>
        </w:rPr>
      </w:pPr>
      <w:r w:rsidRPr="001F534B">
        <w:rPr>
          <w:rFonts w:ascii="Times New Roman" w:hAnsi="Times New Roman" w:cs="Times New Roman"/>
          <w:sz w:val="28"/>
          <w:szCs w:val="28"/>
        </w:rPr>
        <w:t>необмежений обсяг хмарних сховищ,</w:t>
      </w:r>
    </w:p>
    <w:p w:rsidR="00DD4088" w:rsidRPr="001F534B" w:rsidRDefault="00DD4088" w:rsidP="00DD4088">
      <w:pPr>
        <w:pStyle w:val="a9"/>
        <w:numPr>
          <w:ilvl w:val="0"/>
          <w:numId w:val="16"/>
        </w:numPr>
        <w:spacing w:after="0" w:line="240" w:lineRule="auto"/>
        <w:ind w:left="-567" w:firstLine="283"/>
        <w:jc w:val="both"/>
        <w:rPr>
          <w:rFonts w:ascii="Times New Roman" w:hAnsi="Times New Roman" w:cs="Times New Roman"/>
          <w:sz w:val="28"/>
          <w:szCs w:val="28"/>
        </w:rPr>
      </w:pPr>
      <w:r w:rsidRPr="001F534B">
        <w:rPr>
          <w:rFonts w:ascii="Times New Roman" w:hAnsi="Times New Roman" w:cs="Times New Roman"/>
          <w:sz w:val="28"/>
          <w:szCs w:val="28"/>
        </w:rPr>
        <w:t>використання внутрішньої системи відеотрансляцій,</w:t>
      </w:r>
    </w:p>
    <w:p w:rsidR="00DD4088" w:rsidRPr="001F534B" w:rsidRDefault="00DD4088" w:rsidP="00DD4088">
      <w:pPr>
        <w:pStyle w:val="a9"/>
        <w:numPr>
          <w:ilvl w:val="0"/>
          <w:numId w:val="16"/>
        </w:numPr>
        <w:spacing w:after="0" w:line="240" w:lineRule="auto"/>
        <w:ind w:left="-567" w:firstLine="283"/>
        <w:jc w:val="both"/>
        <w:rPr>
          <w:rFonts w:ascii="Times New Roman" w:hAnsi="Times New Roman" w:cs="Times New Roman"/>
          <w:sz w:val="28"/>
          <w:szCs w:val="28"/>
        </w:rPr>
      </w:pPr>
      <w:r w:rsidRPr="001F534B">
        <w:rPr>
          <w:rFonts w:ascii="Times New Roman" w:hAnsi="Times New Roman" w:cs="Times New Roman"/>
          <w:sz w:val="28"/>
          <w:szCs w:val="28"/>
        </w:rPr>
        <w:t>широкі можливості для організації проведення самостійних, контрольних, тематичних робіт щодо оцінювання навчальних досягнень учнів,</w:t>
      </w:r>
    </w:p>
    <w:p w:rsidR="00DD4088" w:rsidRPr="001F534B" w:rsidRDefault="00DD4088" w:rsidP="00DD4088">
      <w:pPr>
        <w:pStyle w:val="a9"/>
        <w:numPr>
          <w:ilvl w:val="0"/>
          <w:numId w:val="16"/>
        </w:numPr>
        <w:spacing w:after="0" w:line="240" w:lineRule="auto"/>
        <w:ind w:left="-567" w:firstLine="283"/>
        <w:jc w:val="both"/>
        <w:rPr>
          <w:rFonts w:ascii="Times New Roman" w:hAnsi="Times New Roman" w:cs="Times New Roman"/>
          <w:sz w:val="28"/>
          <w:szCs w:val="28"/>
        </w:rPr>
      </w:pPr>
      <w:r w:rsidRPr="001F534B">
        <w:rPr>
          <w:rFonts w:ascii="Times New Roman" w:hAnsi="Times New Roman" w:cs="Times New Roman"/>
          <w:sz w:val="28"/>
          <w:szCs w:val="28"/>
        </w:rPr>
        <w:t>широке використання для проведення дистанційних урокі</w:t>
      </w:r>
      <w:r w:rsidR="005017E5">
        <w:rPr>
          <w:rFonts w:ascii="Times New Roman" w:hAnsi="Times New Roman" w:cs="Times New Roman"/>
          <w:sz w:val="28"/>
          <w:szCs w:val="28"/>
        </w:rPr>
        <w:t>в –</w:t>
      </w:r>
      <w:r w:rsidRPr="001F534B">
        <w:rPr>
          <w:rFonts w:ascii="Times New Roman" w:hAnsi="Times New Roman" w:cs="Times New Roman"/>
          <w:sz w:val="28"/>
          <w:szCs w:val="28"/>
        </w:rPr>
        <w:t>відео, презентацій, віртуальних лабораторій на уроках хімії, фізики, біології, трудового навчання,</w:t>
      </w:r>
    </w:p>
    <w:p w:rsidR="00DD4088" w:rsidRPr="001F534B" w:rsidRDefault="00DD4088" w:rsidP="00DD4088">
      <w:pPr>
        <w:pStyle w:val="a9"/>
        <w:numPr>
          <w:ilvl w:val="0"/>
          <w:numId w:val="16"/>
        </w:numPr>
        <w:spacing w:after="0" w:line="240" w:lineRule="auto"/>
        <w:ind w:left="-567" w:firstLine="283"/>
        <w:jc w:val="both"/>
        <w:rPr>
          <w:rFonts w:ascii="Times New Roman" w:hAnsi="Times New Roman" w:cs="Times New Roman"/>
          <w:sz w:val="28"/>
          <w:szCs w:val="28"/>
        </w:rPr>
      </w:pPr>
      <w:r w:rsidRPr="001F534B">
        <w:rPr>
          <w:rFonts w:ascii="Times New Roman" w:hAnsi="Times New Roman" w:cs="Times New Roman"/>
          <w:sz w:val="28"/>
          <w:szCs w:val="28"/>
        </w:rPr>
        <w:t>урізноманітнення форм та методів роботи під час онлайн уроків,</w:t>
      </w:r>
    </w:p>
    <w:p w:rsidR="00DD4088" w:rsidRPr="001F534B" w:rsidRDefault="00DD4088" w:rsidP="00DD4088">
      <w:pPr>
        <w:pStyle w:val="a9"/>
        <w:numPr>
          <w:ilvl w:val="0"/>
          <w:numId w:val="16"/>
        </w:numPr>
        <w:spacing w:after="0" w:line="240" w:lineRule="auto"/>
        <w:ind w:left="-567" w:firstLine="283"/>
        <w:jc w:val="both"/>
        <w:rPr>
          <w:rFonts w:ascii="Times New Roman" w:hAnsi="Times New Roman" w:cs="Times New Roman"/>
          <w:sz w:val="28"/>
          <w:szCs w:val="28"/>
        </w:rPr>
      </w:pPr>
      <w:r w:rsidRPr="001F534B">
        <w:rPr>
          <w:rFonts w:ascii="Times New Roman" w:hAnsi="Times New Roman" w:cs="Times New Roman"/>
          <w:sz w:val="28"/>
          <w:szCs w:val="28"/>
        </w:rPr>
        <w:t>дотримання Санітарного регламенту щодо  застосування комп’ютерних засобів навчання  на уроках,</w:t>
      </w:r>
    </w:p>
    <w:p w:rsidR="00DD4088" w:rsidRPr="001F534B" w:rsidRDefault="00DD4088" w:rsidP="00DD4088">
      <w:pPr>
        <w:pStyle w:val="a9"/>
        <w:numPr>
          <w:ilvl w:val="0"/>
          <w:numId w:val="16"/>
        </w:numPr>
        <w:spacing w:after="0" w:line="240" w:lineRule="auto"/>
        <w:ind w:left="-567" w:firstLine="283"/>
        <w:jc w:val="both"/>
        <w:rPr>
          <w:rFonts w:ascii="Times New Roman" w:hAnsi="Times New Roman" w:cs="Times New Roman"/>
          <w:sz w:val="28"/>
          <w:szCs w:val="28"/>
        </w:rPr>
      </w:pPr>
      <w:r w:rsidRPr="001F534B">
        <w:rPr>
          <w:rFonts w:ascii="Times New Roman" w:hAnsi="Times New Roman" w:cs="Times New Roman"/>
          <w:sz w:val="28"/>
          <w:szCs w:val="28"/>
        </w:rPr>
        <w:t>здійснення контролю з боку адміністрації за своєчасністю, якістю проведення уроків вчителями у дистанційному режимі.</w:t>
      </w:r>
    </w:p>
    <w:p w:rsidR="00DD4088" w:rsidRPr="001F534B" w:rsidRDefault="00DD4088" w:rsidP="00DD4088">
      <w:pPr>
        <w:ind w:left="-567" w:firstLine="360"/>
        <w:jc w:val="both"/>
        <w:rPr>
          <w:sz w:val="28"/>
          <w:szCs w:val="28"/>
        </w:rPr>
      </w:pPr>
      <w:r w:rsidRPr="001F534B">
        <w:rPr>
          <w:sz w:val="28"/>
          <w:szCs w:val="28"/>
        </w:rPr>
        <w:t xml:space="preserve"> Адміністрацією був розроблений та затверджений алгоритм дій педагогічних працівників під час онлайн навчання:</w:t>
      </w:r>
    </w:p>
    <w:p w:rsidR="00DD4088" w:rsidRPr="001F534B" w:rsidRDefault="00DD4088" w:rsidP="00DD4088">
      <w:pPr>
        <w:pStyle w:val="a9"/>
        <w:numPr>
          <w:ilvl w:val="0"/>
          <w:numId w:val="17"/>
        </w:numPr>
        <w:spacing w:after="0" w:line="240" w:lineRule="auto"/>
        <w:ind w:left="-567" w:firstLine="283"/>
        <w:jc w:val="both"/>
        <w:rPr>
          <w:rFonts w:ascii="Times New Roman" w:hAnsi="Times New Roman" w:cs="Times New Roman"/>
          <w:color w:val="000000"/>
          <w:sz w:val="28"/>
          <w:szCs w:val="28"/>
        </w:rPr>
      </w:pPr>
      <w:r w:rsidRPr="001F534B">
        <w:rPr>
          <w:rFonts w:ascii="Times New Roman" w:hAnsi="Times New Roman" w:cs="Times New Roman"/>
          <w:sz w:val="28"/>
          <w:szCs w:val="28"/>
        </w:rPr>
        <w:t>в</w:t>
      </w:r>
      <w:r w:rsidRPr="001F534B">
        <w:rPr>
          <w:rFonts w:ascii="Times New Roman" w:hAnsi="Times New Roman" w:cs="Times New Roman"/>
          <w:color w:val="000000"/>
          <w:sz w:val="28"/>
          <w:szCs w:val="28"/>
        </w:rPr>
        <w:t xml:space="preserve">сі педагогічні працівники працювати виключно  на єдиній платформі </w:t>
      </w:r>
      <w:r w:rsidR="005017E5">
        <w:rPr>
          <w:rFonts w:ascii="Times New Roman" w:hAnsi="Times New Roman" w:cs="Times New Roman"/>
          <w:color w:val="000000"/>
          <w:sz w:val="28"/>
          <w:szCs w:val="28"/>
        </w:rPr>
        <w:t>.</w:t>
      </w:r>
    </w:p>
    <w:p w:rsidR="00DD4088" w:rsidRPr="001F534B" w:rsidRDefault="00DD4088" w:rsidP="00DD4088">
      <w:pPr>
        <w:pStyle w:val="a9"/>
        <w:numPr>
          <w:ilvl w:val="0"/>
          <w:numId w:val="17"/>
        </w:numPr>
        <w:spacing w:after="0" w:line="240" w:lineRule="auto"/>
        <w:ind w:left="-567" w:firstLine="283"/>
        <w:jc w:val="both"/>
        <w:rPr>
          <w:rFonts w:ascii="Times New Roman" w:hAnsi="Times New Roman" w:cs="Times New Roman"/>
          <w:color w:val="000000"/>
          <w:sz w:val="28"/>
          <w:szCs w:val="28"/>
        </w:rPr>
      </w:pPr>
      <w:r w:rsidRPr="001F534B">
        <w:rPr>
          <w:rFonts w:ascii="Times New Roman" w:hAnsi="Times New Roman" w:cs="Times New Roman"/>
          <w:color w:val="000000"/>
          <w:sz w:val="28"/>
          <w:szCs w:val="28"/>
        </w:rPr>
        <w:t>педагогічний працівник зобов'язаний вчасно, відповідно до розкладу виходити на онлайн відео-урок в google-meet. (В разі не можливості своєчасного проведення уроку, обов’язково попередити  клас через класного керівника або системного адміністратора),</w:t>
      </w:r>
    </w:p>
    <w:p w:rsidR="00DD4088" w:rsidRPr="001F534B" w:rsidRDefault="00DD4088" w:rsidP="00DD4088">
      <w:pPr>
        <w:pStyle w:val="a9"/>
        <w:numPr>
          <w:ilvl w:val="0"/>
          <w:numId w:val="17"/>
        </w:numPr>
        <w:spacing w:after="0" w:line="240" w:lineRule="auto"/>
        <w:ind w:left="-567" w:firstLine="283"/>
        <w:jc w:val="both"/>
        <w:rPr>
          <w:rFonts w:ascii="Times New Roman" w:hAnsi="Times New Roman" w:cs="Times New Roman"/>
          <w:color w:val="000000"/>
          <w:sz w:val="28"/>
          <w:szCs w:val="28"/>
        </w:rPr>
      </w:pPr>
      <w:r w:rsidRPr="001F534B">
        <w:rPr>
          <w:rFonts w:ascii="Times New Roman" w:hAnsi="Times New Roman" w:cs="Times New Roman"/>
          <w:color w:val="000000"/>
          <w:sz w:val="28"/>
          <w:szCs w:val="28"/>
        </w:rPr>
        <w:t xml:space="preserve">використовувати всі можливості онлайн платформи (відео, презентації, тестування, тощо), </w:t>
      </w:r>
    </w:p>
    <w:p w:rsidR="00DD4088" w:rsidRPr="001F534B" w:rsidRDefault="00DD4088" w:rsidP="00DD4088">
      <w:pPr>
        <w:pStyle w:val="a9"/>
        <w:numPr>
          <w:ilvl w:val="0"/>
          <w:numId w:val="17"/>
        </w:numPr>
        <w:spacing w:after="0" w:line="240" w:lineRule="auto"/>
        <w:ind w:left="-567" w:firstLine="283"/>
        <w:jc w:val="both"/>
        <w:rPr>
          <w:rFonts w:ascii="Times New Roman" w:hAnsi="Times New Roman" w:cs="Times New Roman"/>
          <w:color w:val="000000"/>
          <w:sz w:val="28"/>
          <w:szCs w:val="28"/>
        </w:rPr>
      </w:pPr>
      <w:r w:rsidRPr="001F534B">
        <w:rPr>
          <w:rFonts w:ascii="Times New Roman" w:hAnsi="Times New Roman" w:cs="Times New Roman"/>
          <w:color w:val="000000"/>
          <w:sz w:val="28"/>
          <w:szCs w:val="28"/>
        </w:rPr>
        <w:t>вчитель обов’язково проводить онлайн оцінювання під час уроку та облік відсутніх учнів (шляхом опитування), після уроку вчитель повідомляє класному керівнику відсутніх учнів, про результати роботи здобувачів освіти під час онлайн навчання (1 раз на тиждень).</w:t>
      </w:r>
    </w:p>
    <w:p w:rsidR="00DD4088" w:rsidRPr="001F534B" w:rsidRDefault="00DD4088" w:rsidP="00DD4088">
      <w:pPr>
        <w:pBdr>
          <w:top w:val="nil"/>
          <w:left w:val="nil"/>
          <w:bottom w:val="nil"/>
          <w:right w:val="nil"/>
          <w:between w:val="nil"/>
        </w:pBdr>
        <w:ind w:left="-567" w:firstLine="141"/>
        <w:jc w:val="both"/>
        <w:rPr>
          <w:color w:val="000000"/>
          <w:sz w:val="28"/>
          <w:szCs w:val="28"/>
        </w:rPr>
      </w:pPr>
      <w:r w:rsidRPr="001F534B">
        <w:rPr>
          <w:color w:val="000000"/>
          <w:sz w:val="28"/>
          <w:szCs w:val="28"/>
        </w:rPr>
        <w:t xml:space="preserve">  </w:t>
      </w:r>
      <w:r w:rsidRPr="001F534B">
        <w:rPr>
          <w:color w:val="000000"/>
          <w:sz w:val="28"/>
          <w:szCs w:val="28"/>
        </w:rPr>
        <w:tab/>
        <w:t>Класний керівник інформує батьків про відвідування учнями онлайн уроків та їх успішність щотижня.</w:t>
      </w:r>
    </w:p>
    <w:p w:rsidR="00DD4088" w:rsidRPr="001F534B" w:rsidRDefault="00DD4088" w:rsidP="00DD4088">
      <w:pPr>
        <w:pBdr>
          <w:top w:val="nil"/>
          <w:left w:val="nil"/>
          <w:bottom w:val="nil"/>
          <w:right w:val="nil"/>
          <w:between w:val="nil"/>
        </w:pBdr>
        <w:ind w:left="-567" w:firstLine="141"/>
        <w:jc w:val="both"/>
        <w:rPr>
          <w:color w:val="000000"/>
          <w:sz w:val="28"/>
          <w:szCs w:val="28"/>
        </w:rPr>
      </w:pPr>
      <w:r w:rsidRPr="001F534B">
        <w:rPr>
          <w:color w:val="000000"/>
          <w:sz w:val="28"/>
          <w:szCs w:val="28"/>
        </w:rPr>
        <w:t xml:space="preserve">      Аналіз управлінської діяльності та результативність організації освітнього процесу за дистанційними технологіями  показав, що</w:t>
      </w:r>
      <w:r w:rsidR="00484C9A">
        <w:rPr>
          <w:color w:val="000000"/>
          <w:sz w:val="28"/>
          <w:szCs w:val="28"/>
        </w:rPr>
        <w:t>: адміністрація Заячківської гімназії</w:t>
      </w:r>
      <w:r w:rsidRPr="001F534B">
        <w:rPr>
          <w:color w:val="000000"/>
          <w:sz w:val="28"/>
          <w:szCs w:val="28"/>
        </w:rPr>
        <w:t xml:space="preserve"> та педагогічний колектив до впровадження дистанційного навчання в 2021-2022 н.р. були готові. Навчальний процес проводився успішно. Навчальні програми протягом 2021-2022 н. р. були виконані.</w:t>
      </w:r>
    </w:p>
    <w:p w:rsidR="00DD4088" w:rsidRPr="001F534B" w:rsidRDefault="00DD4088" w:rsidP="00DD4088">
      <w:pPr>
        <w:pBdr>
          <w:top w:val="nil"/>
          <w:left w:val="nil"/>
          <w:bottom w:val="nil"/>
          <w:right w:val="nil"/>
          <w:between w:val="nil"/>
        </w:pBdr>
        <w:ind w:left="-567"/>
        <w:jc w:val="both"/>
        <w:rPr>
          <w:color w:val="000000"/>
          <w:sz w:val="28"/>
          <w:szCs w:val="28"/>
        </w:rPr>
      </w:pPr>
      <w:r w:rsidRPr="001F534B">
        <w:rPr>
          <w:color w:val="000000"/>
          <w:sz w:val="28"/>
          <w:szCs w:val="28"/>
        </w:rPr>
        <w:t xml:space="preserve">       Не всі учні мають високий рівень самоорганізації та працюють активно на платформах дистанційного навчання, потребують посилення контролю з боку батьків за навчальною діяльністю,  а  з боку закладу пошуку нових можливостей та форм зворотнього зв’язку з учнями. </w:t>
      </w:r>
    </w:p>
    <w:p w:rsidR="00DD4088" w:rsidRPr="001F534B" w:rsidRDefault="00DD4088" w:rsidP="00DD4088">
      <w:pPr>
        <w:pBdr>
          <w:top w:val="nil"/>
          <w:left w:val="nil"/>
          <w:bottom w:val="nil"/>
          <w:right w:val="nil"/>
          <w:between w:val="nil"/>
        </w:pBdr>
        <w:ind w:left="-567"/>
        <w:jc w:val="both"/>
        <w:rPr>
          <w:color w:val="000000"/>
          <w:sz w:val="28"/>
          <w:szCs w:val="28"/>
        </w:rPr>
      </w:pPr>
      <w:r w:rsidRPr="001F534B">
        <w:rPr>
          <w:color w:val="000000"/>
          <w:sz w:val="28"/>
          <w:szCs w:val="28"/>
        </w:rPr>
        <w:t xml:space="preserve"> </w:t>
      </w:r>
      <w:r w:rsidRPr="001F534B">
        <w:rPr>
          <w:color w:val="000000"/>
          <w:sz w:val="28"/>
          <w:szCs w:val="28"/>
        </w:rPr>
        <w:tab/>
      </w:r>
    </w:p>
    <w:p w:rsidR="00DD4088" w:rsidRPr="001F534B" w:rsidRDefault="00DD4088" w:rsidP="00DD4088">
      <w:pPr>
        <w:jc w:val="both"/>
        <w:rPr>
          <w:b/>
          <w:sz w:val="28"/>
          <w:szCs w:val="28"/>
        </w:rPr>
      </w:pPr>
      <w:bookmarkStart w:id="0" w:name="bookmark=id.gjdgxs" w:colFirst="0" w:colLast="0"/>
      <w:bookmarkEnd w:id="0"/>
    </w:p>
    <w:p w:rsidR="00DD4088" w:rsidRPr="001F534B" w:rsidRDefault="00DD4088" w:rsidP="00DD4088">
      <w:pPr>
        <w:ind w:left="-567"/>
        <w:jc w:val="both"/>
        <w:rPr>
          <w:b/>
        </w:rPr>
      </w:pPr>
      <w:r w:rsidRPr="001F534B">
        <w:rPr>
          <w:b/>
        </w:rPr>
        <w:lastRenderedPageBreak/>
        <w:t>4.4. Щодо забезпечення виконання вимог Закону України «Про забезпечення функціонування української мови як державної» під час організації освітнього процесу</w:t>
      </w:r>
    </w:p>
    <w:p w:rsidR="00DD4088" w:rsidRPr="001F534B" w:rsidRDefault="00DD4088" w:rsidP="00DD4088">
      <w:pPr>
        <w:ind w:left="-567"/>
        <w:jc w:val="both"/>
        <w:rPr>
          <w:b/>
        </w:rPr>
      </w:pPr>
    </w:p>
    <w:p w:rsidR="00DD4088" w:rsidRPr="001F534B" w:rsidRDefault="00DD4088" w:rsidP="00DD4088">
      <w:pPr>
        <w:ind w:left="-567"/>
        <w:jc w:val="both"/>
        <w:rPr>
          <w:rFonts w:eastAsia="Georgia"/>
          <w:color w:val="1F2124"/>
          <w:sz w:val="28"/>
          <w:szCs w:val="28"/>
        </w:rPr>
      </w:pPr>
      <w:r w:rsidRPr="001F534B">
        <w:rPr>
          <w:b/>
        </w:rPr>
        <w:t xml:space="preserve">         </w:t>
      </w:r>
      <w:r w:rsidR="00DD3C51">
        <w:rPr>
          <w:sz w:val="28"/>
          <w:szCs w:val="28"/>
        </w:rPr>
        <w:t xml:space="preserve"> Б</w:t>
      </w:r>
      <w:r w:rsidRPr="001F534B">
        <w:rPr>
          <w:sz w:val="28"/>
          <w:szCs w:val="28"/>
        </w:rPr>
        <w:t>ільша частина активного укр</w:t>
      </w:r>
      <w:r w:rsidR="00DD3C51">
        <w:rPr>
          <w:sz w:val="28"/>
          <w:szCs w:val="28"/>
        </w:rPr>
        <w:t>аїнського суспільства   поділяє</w:t>
      </w:r>
      <w:r w:rsidRPr="001F534B">
        <w:rPr>
          <w:sz w:val="28"/>
          <w:szCs w:val="28"/>
        </w:rPr>
        <w:t xml:space="preserve"> думку, що цеглинками </w:t>
      </w:r>
      <w:r w:rsidRPr="001F534B">
        <w:rPr>
          <w:rFonts w:eastAsia="Georgia"/>
          <w:color w:val="1F2124"/>
          <w:sz w:val="28"/>
          <w:szCs w:val="28"/>
        </w:rPr>
        <w:t>на яких формується націо</w:t>
      </w:r>
      <w:r w:rsidR="00DD3C51">
        <w:rPr>
          <w:rFonts w:eastAsia="Georgia"/>
          <w:color w:val="1F2124"/>
          <w:sz w:val="28"/>
          <w:szCs w:val="28"/>
        </w:rPr>
        <w:t>нальна ідентичність суспільства</w:t>
      </w:r>
      <w:r w:rsidRPr="001F534B">
        <w:rPr>
          <w:sz w:val="28"/>
          <w:szCs w:val="28"/>
        </w:rPr>
        <w:t xml:space="preserve"> є </w:t>
      </w:r>
      <w:r w:rsidRPr="001F534B">
        <w:rPr>
          <w:rFonts w:eastAsia="Georgia"/>
          <w:color w:val="1F2124"/>
          <w:sz w:val="28"/>
          <w:szCs w:val="28"/>
        </w:rPr>
        <w:t xml:space="preserve">мова, писемність, освіта. </w:t>
      </w:r>
    </w:p>
    <w:p w:rsidR="00DD4088" w:rsidRPr="001F534B" w:rsidRDefault="00DD4088" w:rsidP="00DD4088">
      <w:pPr>
        <w:ind w:left="-567" w:firstLine="567"/>
        <w:jc w:val="both"/>
        <w:rPr>
          <w:sz w:val="28"/>
          <w:szCs w:val="28"/>
        </w:rPr>
      </w:pPr>
      <w:r w:rsidRPr="001F534B">
        <w:rPr>
          <w:rFonts w:eastAsia="Georgia"/>
          <w:color w:val="1F2124"/>
          <w:sz w:val="28"/>
          <w:szCs w:val="28"/>
        </w:rPr>
        <w:t xml:space="preserve">В умовах, коли  йде в Україні війна,  коли учнівський колектив закладу поповнюється учнями з різних регіонів України, які народилися та виховувалися в різних мовних суспільствах, мають різний рівень засвоєння української мови, </w:t>
      </w:r>
      <w:r w:rsidRPr="001F534B">
        <w:rPr>
          <w:sz w:val="28"/>
          <w:szCs w:val="28"/>
        </w:rPr>
        <w:t xml:space="preserve"> одним із важливіших завдань адміністрації та пе</w:t>
      </w:r>
      <w:r w:rsidR="00DD3C51">
        <w:rPr>
          <w:sz w:val="28"/>
          <w:szCs w:val="28"/>
        </w:rPr>
        <w:t xml:space="preserve">дагогічного колективу закладу є </w:t>
      </w:r>
      <w:r w:rsidRPr="001F534B">
        <w:rPr>
          <w:sz w:val="28"/>
          <w:szCs w:val="28"/>
        </w:rPr>
        <w:t xml:space="preserve"> не тільки забезпечення широкого застосування української мови в освітньому процесі закладу освіти, а і  виховання в української молоді поваги та шанобливого  ставлення до української мови.</w:t>
      </w:r>
    </w:p>
    <w:p w:rsidR="00DD4088" w:rsidRPr="001F534B" w:rsidRDefault="00DD4088" w:rsidP="00DD4088">
      <w:pPr>
        <w:ind w:left="-567"/>
        <w:jc w:val="both"/>
        <w:rPr>
          <w:sz w:val="28"/>
          <w:szCs w:val="28"/>
        </w:rPr>
      </w:pPr>
      <w:r w:rsidRPr="001F534B">
        <w:rPr>
          <w:sz w:val="28"/>
          <w:szCs w:val="28"/>
        </w:rPr>
        <w:t>Навчання в закладі здійснюється  українською мовою.</w:t>
      </w:r>
    </w:p>
    <w:p w:rsidR="00DD4088" w:rsidRPr="001F534B" w:rsidRDefault="00DD4088" w:rsidP="00DD4088">
      <w:pPr>
        <w:ind w:left="-567" w:firstLine="567"/>
        <w:jc w:val="both"/>
        <w:rPr>
          <w:sz w:val="28"/>
          <w:szCs w:val="28"/>
        </w:rPr>
      </w:pPr>
      <w:r w:rsidRPr="001F534B">
        <w:rPr>
          <w:sz w:val="28"/>
          <w:szCs w:val="28"/>
        </w:rPr>
        <w:t xml:space="preserve">Учні  закладу </w:t>
      </w:r>
      <w:r w:rsidRPr="001F534B">
        <w:rPr>
          <w:color w:val="000000"/>
          <w:sz w:val="28"/>
          <w:szCs w:val="28"/>
        </w:rPr>
        <w:t xml:space="preserve">щороку  </w:t>
      </w:r>
      <w:hyperlink r:id="rId9">
        <w:r w:rsidRPr="001F534B">
          <w:rPr>
            <w:color w:val="000000"/>
            <w:sz w:val="28"/>
            <w:szCs w:val="28"/>
          </w:rPr>
          <w:t>9 листопада</w:t>
        </w:r>
      </w:hyperlink>
      <w:r w:rsidRPr="001F534B">
        <w:rPr>
          <w:color w:val="000000"/>
          <w:sz w:val="28"/>
          <w:szCs w:val="28"/>
        </w:rPr>
        <w:t>, коли  </w:t>
      </w:r>
      <w:r w:rsidRPr="001F534B">
        <w:rPr>
          <w:sz w:val="28"/>
          <w:szCs w:val="28"/>
        </w:rPr>
        <w:t>в Україні відзначають </w:t>
      </w:r>
      <w:hyperlink r:id="rId10">
        <w:r w:rsidRPr="001F534B">
          <w:rPr>
            <w:color w:val="000000"/>
            <w:sz w:val="28"/>
            <w:szCs w:val="28"/>
          </w:rPr>
          <w:t>День української писемності та мови</w:t>
        </w:r>
      </w:hyperlink>
      <w:r w:rsidRPr="001F534B">
        <w:rPr>
          <w:color w:val="000000"/>
          <w:sz w:val="28"/>
          <w:szCs w:val="28"/>
        </w:rPr>
        <w:t xml:space="preserve">, приймають участь </w:t>
      </w:r>
      <w:r w:rsidRPr="001F534B">
        <w:rPr>
          <w:sz w:val="28"/>
          <w:szCs w:val="28"/>
        </w:rPr>
        <w:t xml:space="preserve">в шкільних виховних заходах, </w:t>
      </w:r>
      <w:hyperlink r:id="rId11">
        <w:r w:rsidRPr="001F534B">
          <w:rPr>
            <w:color w:val="000000"/>
            <w:sz w:val="28"/>
            <w:szCs w:val="28"/>
          </w:rPr>
          <w:t>Всеукраїнському  радіодиктанті національної єдності</w:t>
        </w:r>
      </w:hyperlink>
      <w:r w:rsidRPr="001F534B">
        <w:rPr>
          <w:color w:val="000000"/>
          <w:sz w:val="28"/>
          <w:szCs w:val="28"/>
        </w:rPr>
        <w:t>.</w:t>
      </w:r>
    </w:p>
    <w:p w:rsidR="00DD4088" w:rsidRPr="001F534B" w:rsidRDefault="00DD4088" w:rsidP="00DD4088">
      <w:pPr>
        <w:pBdr>
          <w:top w:val="nil"/>
          <w:left w:val="nil"/>
          <w:bottom w:val="nil"/>
          <w:right w:val="nil"/>
          <w:between w:val="nil"/>
        </w:pBdr>
        <w:jc w:val="both"/>
        <w:rPr>
          <w:color w:val="000000"/>
          <w:sz w:val="28"/>
          <w:szCs w:val="28"/>
        </w:rPr>
      </w:pPr>
    </w:p>
    <w:p w:rsidR="00DD4088" w:rsidRDefault="00DD4088" w:rsidP="00DD4088">
      <w:pPr>
        <w:pBdr>
          <w:top w:val="nil"/>
          <w:left w:val="nil"/>
          <w:bottom w:val="nil"/>
          <w:right w:val="nil"/>
          <w:between w:val="nil"/>
        </w:pBdr>
        <w:ind w:left="-567" w:firstLine="425"/>
        <w:jc w:val="both"/>
        <w:rPr>
          <w:b/>
          <w:color w:val="000000"/>
        </w:rPr>
      </w:pPr>
      <w:r w:rsidRPr="001F534B">
        <w:rPr>
          <w:color w:val="000000"/>
          <w:sz w:val="28"/>
          <w:szCs w:val="28"/>
        </w:rPr>
        <w:t xml:space="preserve"> </w:t>
      </w:r>
      <w:r w:rsidRPr="001F534B">
        <w:rPr>
          <w:b/>
          <w:color w:val="000000"/>
        </w:rPr>
        <w:t xml:space="preserve">4.5. Моніторинг комп’ютеризації  та інформатизації освітнього процесу закладу </w:t>
      </w:r>
    </w:p>
    <w:p w:rsidR="00DD4088" w:rsidRPr="001F534B" w:rsidRDefault="00DD4088" w:rsidP="00DD4088">
      <w:pPr>
        <w:pBdr>
          <w:top w:val="nil"/>
          <w:left w:val="nil"/>
          <w:bottom w:val="nil"/>
          <w:right w:val="nil"/>
          <w:between w:val="nil"/>
        </w:pBdr>
        <w:ind w:left="-567" w:firstLine="425"/>
        <w:jc w:val="both"/>
        <w:rPr>
          <w:b/>
          <w:color w:val="000000"/>
        </w:rPr>
      </w:pPr>
    </w:p>
    <w:p w:rsidR="00DD4088" w:rsidRPr="001F534B" w:rsidRDefault="00DD4088" w:rsidP="00DD4088">
      <w:pPr>
        <w:pBdr>
          <w:top w:val="nil"/>
          <w:left w:val="nil"/>
          <w:bottom w:val="nil"/>
          <w:right w:val="nil"/>
          <w:between w:val="nil"/>
        </w:pBdr>
        <w:ind w:left="-567" w:firstLine="425"/>
        <w:jc w:val="both"/>
        <w:rPr>
          <w:color w:val="000000"/>
          <w:sz w:val="28"/>
          <w:szCs w:val="28"/>
          <w:highlight w:val="white"/>
        </w:rPr>
      </w:pPr>
      <w:r w:rsidRPr="001F534B">
        <w:rPr>
          <w:color w:val="000000"/>
          <w:sz w:val="28"/>
          <w:szCs w:val="28"/>
        </w:rPr>
        <w:t xml:space="preserve">   Сьогодні суспільство, економіка, усі державні структури зазнають суттєвих змін і реформ. По всьому світу стрімко зменшується частка традиційної економіки й, водночас, зростає цифрова</w:t>
      </w:r>
      <w:r w:rsidRPr="001F534B">
        <w:rPr>
          <w:color w:val="000000"/>
          <w:sz w:val="28"/>
          <w:szCs w:val="28"/>
          <w:highlight w:val="white"/>
        </w:rPr>
        <w:t>.</w:t>
      </w:r>
    </w:p>
    <w:p w:rsidR="00DD4088" w:rsidRPr="001F534B" w:rsidRDefault="00DD4088" w:rsidP="00DD4088">
      <w:pPr>
        <w:pBdr>
          <w:top w:val="nil"/>
          <w:left w:val="nil"/>
          <w:bottom w:val="nil"/>
          <w:right w:val="nil"/>
          <w:between w:val="nil"/>
        </w:pBdr>
        <w:ind w:left="-567" w:firstLine="425"/>
        <w:jc w:val="both"/>
        <w:rPr>
          <w:color w:val="000000"/>
          <w:sz w:val="28"/>
          <w:szCs w:val="28"/>
        </w:rPr>
      </w:pPr>
      <w:r w:rsidRPr="001F534B">
        <w:rPr>
          <w:color w:val="000000"/>
          <w:sz w:val="28"/>
          <w:szCs w:val="28"/>
          <w:highlight w:val="white"/>
        </w:rPr>
        <w:t xml:space="preserve">    </w:t>
      </w:r>
      <w:r w:rsidRPr="001F534B">
        <w:rPr>
          <w:color w:val="000000"/>
          <w:sz w:val="28"/>
          <w:szCs w:val="28"/>
        </w:rPr>
        <w:t xml:space="preserve">В цих умовах  функціонування освітньої галузі спрямовано не просто на формування носія знань, а насамперед, творчої особистості, яка вміє застосовувати набуті знання і вміння, працювати з інформаційними ресурсами для подальшої успішної діяльності у будь-якій сфері суспільного життя.  </w:t>
      </w:r>
    </w:p>
    <w:p w:rsidR="00DD4088" w:rsidRPr="001F534B" w:rsidRDefault="00DD4088" w:rsidP="00DD4088">
      <w:pPr>
        <w:pBdr>
          <w:top w:val="nil"/>
          <w:left w:val="nil"/>
          <w:bottom w:val="nil"/>
          <w:right w:val="nil"/>
          <w:between w:val="nil"/>
        </w:pBdr>
        <w:ind w:left="-567" w:firstLine="425"/>
        <w:jc w:val="both"/>
        <w:rPr>
          <w:color w:val="000000"/>
          <w:sz w:val="28"/>
          <w:szCs w:val="28"/>
        </w:rPr>
      </w:pPr>
      <w:r w:rsidRPr="001F534B">
        <w:rPr>
          <w:color w:val="000000"/>
          <w:sz w:val="28"/>
          <w:szCs w:val="28"/>
        </w:rPr>
        <w:t xml:space="preserve">    Адміністрація,  спільно з педагогічною та місцевою громадою, 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Державної цільової програми впровадження у навчально-виховний процес ЗНЗ інформаційно-комунікаційних технологій «Сто відсотків» визнали одним з пріоритетних напрямків діяльності закладу  в 2021/2025 навчальних ро</w:t>
      </w:r>
      <w:r w:rsidR="00DD3C51">
        <w:rPr>
          <w:color w:val="000000"/>
          <w:sz w:val="28"/>
          <w:szCs w:val="28"/>
        </w:rPr>
        <w:t xml:space="preserve">ках роботу </w:t>
      </w:r>
      <w:r w:rsidRPr="001F534B">
        <w:rPr>
          <w:color w:val="000000"/>
          <w:sz w:val="28"/>
          <w:szCs w:val="28"/>
        </w:rPr>
        <w:t xml:space="preserve"> впровадження  якого сприятиме наданню учням закладу якісних  знань, формуванню навичок, компетентностей відповідно до викликів суспільства на певному етапі.</w:t>
      </w:r>
    </w:p>
    <w:p w:rsidR="00DD4088" w:rsidRPr="001F534B" w:rsidRDefault="00DD4088" w:rsidP="00DD3C51">
      <w:pPr>
        <w:pBdr>
          <w:top w:val="nil"/>
          <w:left w:val="nil"/>
          <w:bottom w:val="nil"/>
          <w:right w:val="nil"/>
          <w:between w:val="nil"/>
        </w:pBdr>
        <w:ind w:left="-567" w:firstLine="425"/>
        <w:jc w:val="both"/>
        <w:rPr>
          <w:rFonts w:eastAsia="Calibri"/>
          <w:color w:val="000000"/>
          <w:sz w:val="22"/>
          <w:szCs w:val="22"/>
        </w:rPr>
      </w:pPr>
      <w:r w:rsidRPr="001F534B">
        <w:rPr>
          <w:rFonts w:eastAsia="Calibri"/>
          <w:color w:val="000000"/>
          <w:sz w:val="22"/>
          <w:szCs w:val="22"/>
        </w:rPr>
        <w:t xml:space="preserve">   </w:t>
      </w:r>
    </w:p>
    <w:p w:rsidR="00DD4088" w:rsidRPr="001F534B" w:rsidRDefault="00DD4088" w:rsidP="00DD4088">
      <w:pPr>
        <w:ind w:left="-567" w:firstLine="425"/>
        <w:jc w:val="both"/>
        <w:rPr>
          <w:color w:val="000000"/>
          <w:sz w:val="28"/>
          <w:szCs w:val="28"/>
        </w:rPr>
      </w:pPr>
      <w:r w:rsidRPr="001F534B">
        <w:rPr>
          <w:sz w:val="28"/>
          <w:szCs w:val="28"/>
        </w:rPr>
        <w:t xml:space="preserve">    </w:t>
      </w:r>
      <w:r w:rsidR="00DD3C51">
        <w:rPr>
          <w:color w:val="000000"/>
          <w:sz w:val="28"/>
          <w:szCs w:val="28"/>
        </w:rPr>
        <w:t xml:space="preserve">Станом на сьогодні </w:t>
      </w:r>
      <w:r w:rsidRPr="001F534B">
        <w:rPr>
          <w:color w:val="000000"/>
          <w:sz w:val="28"/>
          <w:szCs w:val="28"/>
        </w:rPr>
        <w:t>кабінети</w:t>
      </w:r>
      <w:r w:rsidR="00DD3C51">
        <w:rPr>
          <w:color w:val="000000"/>
          <w:sz w:val="28"/>
          <w:szCs w:val="28"/>
        </w:rPr>
        <w:t xml:space="preserve"> початкових класів комп’ютерами </w:t>
      </w:r>
      <w:r w:rsidRPr="001F534B">
        <w:rPr>
          <w:color w:val="000000"/>
          <w:sz w:val="28"/>
          <w:szCs w:val="28"/>
        </w:rPr>
        <w:t>кольоровими принт</w:t>
      </w:r>
      <w:r w:rsidR="00DD3C51">
        <w:rPr>
          <w:color w:val="000000"/>
          <w:sz w:val="28"/>
          <w:szCs w:val="28"/>
        </w:rPr>
        <w:t xml:space="preserve">ерами , ламінатором </w:t>
      </w:r>
      <w:r w:rsidRPr="001F534B">
        <w:rPr>
          <w:color w:val="000000"/>
          <w:sz w:val="28"/>
          <w:szCs w:val="28"/>
        </w:rPr>
        <w:t>, що дає можливість на належному рівні проводити уроки, відповідно до вимог Нової української школи.</w:t>
      </w:r>
    </w:p>
    <w:p w:rsidR="00DD4088" w:rsidRPr="001F534B" w:rsidRDefault="00DD3C51" w:rsidP="00DD4088">
      <w:pPr>
        <w:ind w:left="-567" w:firstLine="425"/>
        <w:jc w:val="both"/>
        <w:rPr>
          <w:color w:val="000000"/>
          <w:sz w:val="28"/>
          <w:szCs w:val="28"/>
        </w:rPr>
      </w:pPr>
      <w:r>
        <w:rPr>
          <w:color w:val="000000"/>
          <w:sz w:val="28"/>
          <w:szCs w:val="28"/>
        </w:rPr>
        <w:t>В закладі фукнкціонує 1 кабінет інформатики, обладнання якого</w:t>
      </w:r>
      <w:r w:rsidR="00DD4088" w:rsidRPr="001F534B">
        <w:rPr>
          <w:color w:val="000000"/>
          <w:sz w:val="28"/>
          <w:szCs w:val="28"/>
        </w:rPr>
        <w:t xml:space="preserve">, кількість робочих міст  відповідають вимогам. </w:t>
      </w:r>
    </w:p>
    <w:p w:rsidR="00DD4088" w:rsidRPr="001F534B" w:rsidRDefault="00DD4088" w:rsidP="00DD4088">
      <w:pPr>
        <w:ind w:left="-567" w:firstLine="425"/>
        <w:jc w:val="both"/>
        <w:rPr>
          <w:color w:val="000000"/>
          <w:sz w:val="28"/>
          <w:szCs w:val="28"/>
        </w:rPr>
      </w:pPr>
      <w:r w:rsidRPr="001F534B">
        <w:rPr>
          <w:sz w:val="28"/>
          <w:szCs w:val="28"/>
        </w:rPr>
        <w:lastRenderedPageBreak/>
        <w:t>Всі кабінети школи підключено до Всесвітньої мережі Інтернет.</w:t>
      </w:r>
    </w:p>
    <w:p w:rsidR="00DD4088" w:rsidRPr="001F534B" w:rsidRDefault="00DD4088" w:rsidP="00DD4088">
      <w:pPr>
        <w:ind w:left="-567" w:firstLine="425"/>
        <w:jc w:val="both"/>
        <w:rPr>
          <w:color w:val="000000"/>
          <w:sz w:val="28"/>
          <w:szCs w:val="28"/>
        </w:rPr>
      </w:pPr>
      <w:r w:rsidRPr="001F534B">
        <w:rPr>
          <w:color w:val="000000"/>
          <w:sz w:val="28"/>
          <w:szCs w:val="28"/>
        </w:rPr>
        <w:t>За</w:t>
      </w:r>
      <w:r w:rsidR="00DD3C51">
        <w:rPr>
          <w:color w:val="000000"/>
          <w:sz w:val="28"/>
          <w:szCs w:val="28"/>
        </w:rPr>
        <w:t xml:space="preserve">стосування комп’ютерів </w:t>
      </w:r>
      <w:r w:rsidRPr="001F534B">
        <w:rPr>
          <w:color w:val="000000"/>
          <w:sz w:val="28"/>
          <w:szCs w:val="28"/>
        </w:rPr>
        <w:t xml:space="preserve">у якості дидактичних засобів підвищують мотивацію та індивідуалізацію навчання, сприяють розвитку творчих здібностей </w:t>
      </w:r>
      <w:r w:rsidR="00DD3C51">
        <w:rPr>
          <w:color w:val="000000"/>
          <w:sz w:val="28"/>
          <w:szCs w:val="28"/>
        </w:rPr>
        <w:t>дітей. Використання комп’ютерізації</w:t>
      </w:r>
      <w:r w:rsidRPr="001F534B">
        <w:rPr>
          <w:color w:val="000000"/>
          <w:sz w:val="28"/>
          <w:szCs w:val="28"/>
        </w:rPr>
        <w:t xml:space="preserve"> у навчанні не тільки збільшує швидкість передачі інформації дітям та підвищує рівень її засвоєння, а й сприяє розвитку таких процесів як увага, пам’ять, мислення, уява, мовлення, розвиває почуття кольору, композиції, бере участь у інтелектуальному, емоційному та моральному розвитку дітей. І як результат покращує якість освітнього процесу,  сприяє забезпеченню якості знань учнів.</w:t>
      </w:r>
    </w:p>
    <w:p w:rsidR="00DD4088" w:rsidRPr="001F534B" w:rsidRDefault="00DD4088" w:rsidP="00DD4088">
      <w:pPr>
        <w:ind w:left="-567" w:firstLine="425"/>
        <w:jc w:val="both"/>
        <w:rPr>
          <w:color w:val="000000"/>
          <w:sz w:val="28"/>
          <w:szCs w:val="28"/>
        </w:rPr>
      </w:pPr>
      <w:r w:rsidRPr="001F534B">
        <w:rPr>
          <w:sz w:val="28"/>
          <w:szCs w:val="28"/>
        </w:rPr>
        <w:t>Із застосуванням технології електронної підготовки, друку та збереження документів ведеться  в закладі діловодство. Працює електронна пошта закладу освіти, кожен педагогічний працівник та учні мають свою корпоративн</w:t>
      </w:r>
      <w:r w:rsidR="00DD3C51">
        <w:rPr>
          <w:sz w:val="28"/>
          <w:szCs w:val="28"/>
        </w:rPr>
        <w:t xml:space="preserve">у електронну пошту </w:t>
      </w:r>
      <w:r w:rsidRPr="001F534B">
        <w:rPr>
          <w:sz w:val="28"/>
          <w:szCs w:val="28"/>
        </w:rPr>
        <w:t>. Форми статистичної звітності підготовлені програмними засобами.</w:t>
      </w:r>
    </w:p>
    <w:p w:rsidR="00DD4088" w:rsidRPr="001F534B" w:rsidRDefault="00DD4088" w:rsidP="00DD4088">
      <w:pPr>
        <w:ind w:left="-567" w:firstLine="425"/>
        <w:jc w:val="both"/>
        <w:rPr>
          <w:color w:val="000000"/>
          <w:sz w:val="28"/>
          <w:szCs w:val="28"/>
        </w:rPr>
      </w:pPr>
      <w:r w:rsidRPr="001F534B">
        <w:rPr>
          <w:color w:val="000000"/>
          <w:sz w:val="28"/>
          <w:szCs w:val="28"/>
        </w:rPr>
        <w:t>Але використання Інтернет-ресурсів вимагає дотримання  учнями та праці</w:t>
      </w:r>
      <w:r w:rsidR="00DD3C51">
        <w:rPr>
          <w:color w:val="000000"/>
          <w:sz w:val="28"/>
          <w:szCs w:val="28"/>
        </w:rPr>
        <w:t>в</w:t>
      </w:r>
      <w:r w:rsidRPr="001F534B">
        <w:rPr>
          <w:color w:val="000000"/>
          <w:sz w:val="28"/>
          <w:szCs w:val="28"/>
        </w:rPr>
        <w:t>никами  правил користування нею, забезпечення безпечного доступу  до мережі.</w:t>
      </w:r>
    </w:p>
    <w:p w:rsidR="00DD4088" w:rsidRPr="001F534B" w:rsidRDefault="00D0297C" w:rsidP="00D0297C">
      <w:pPr>
        <w:jc w:val="both"/>
        <w:rPr>
          <w:color w:val="000000"/>
          <w:sz w:val="28"/>
          <w:szCs w:val="28"/>
        </w:rPr>
      </w:pPr>
      <w:r>
        <w:rPr>
          <w:color w:val="000000"/>
          <w:sz w:val="28"/>
          <w:szCs w:val="28"/>
        </w:rPr>
        <w:t xml:space="preserve"> Робота закладу  спрямова</w:t>
      </w:r>
      <w:r w:rsidR="00DD4088" w:rsidRPr="001F534B">
        <w:rPr>
          <w:color w:val="000000"/>
          <w:sz w:val="28"/>
          <w:szCs w:val="28"/>
        </w:rPr>
        <w:t>на</w:t>
      </w:r>
      <w:r>
        <w:rPr>
          <w:color w:val="000000"/>
          <w:sz w:val="28"/>
          <w:szCs w:val="28"/>
        </w:rPr>
        <w:t xml:space="preserve"> на</w:t>
      </w:r>
      <w:r w:rsidR="00DD4088" w:rsidRPr="001F534B">
        <w:rPr>
          <w:color w:val="000000"/>
          <w:sz w:val="28"/>
          <w:szCs w:val="28"/>
        </w:rPr>
        <w:t xml:space="preserve">: </w:t>
      </w:r>
    </w:p>
    <w:p w:rsidR="00DD4088" w:rsidRPr="001F534B" w:rsidRDefault="00DD4088" w:rsidP="00DD4088">
      <w:pPr>
        <w:numPr>
          <w:ilvl w:val="0"/>
          <w:numId w:val="10"/>
        </w:numPr>
        <w:ind w:left="-567" w:firstLine="425"/>
        <w:jc w:val="both"/>
        <w:rPr>
          <w:color w:val="000000"/>
          <w:sz w:val="28"/>
          <w:szCs w:val="28"/>
        </w:rPr>
      </w:pPr>
      <w:r w:rsidRPr="001F534B">
        <w:rPr>
          <w:color w:val="000000"/>
          <w:sz w:val="28"/>
          <w:szCs w:val="28"/>
        </w:rPr>
        <w:t>забезпечення контролю з боку вчителя щодо користування учнями Інтернет-ресурсами  під час освітнього процесу;</w:t>
      </w:r>
    </w:p>
    <w:p w:rsidR="00DD4088" w:rsidRPr="001F534B" w:rsidRDefault="00DD4088" w:rsidP="00DD4088">
      <w:pPr>
        <w:numPr>
          <w:ilvl w:val="0"/>
          <w:numId w:val="10"/>
        </w:numPr>
        <w:ind w:left="-567" w:firstLine="425"/>
        <w:jc w:val="both"/>
        <w:rPr>
          <w:color w:val="000000"/>
          <w:sz w:val="28"/>
          <w:szCs w:val="28"/>
        </w:rPr>
      </w:pPr>
      <w:r w:rsidRPr="001F534B">
        <w:rPr>
          <w:color w:val="000000"/>
          <w:sz w:val="28"/>
          <w:szCs w:val="28"/>
        </w:rPr>
        <w:t>моніторинг шкільних ресурсів ( веб-сайту, сторінки в фейсбуці) на предмет розміщення на них  несанкціонованої інформації;</w:t>
      </w:r>
    </w:p>
    <w:p w:rsidR="00DD4088" w:rsidRPr="001F534B" w:rsidRDefault="00DD4088" w:rsidP="00DD4088">
      <w:pPr>
        <w:numPr>
          <w:ilvl w:val="0"/>
          <w:numId w:val="10"/>
        </w:numPr>
        <w:ind w:left="-567" w:firstLine="425"/>
        <w:jc w:val="both"/>
        <w:rPr>
          <w:color w:val="000000"/>
          <w:sz w:val="28"/>
          <w:szCs w:val="28"/>
        </w:rPr>
      </w:pPr>
      <w:r w:rsidRPr="001F534B">
        <w:rPr>
          <w:color w:val="000000"/>
          <w:sz w:val="28"/>
          <w:szCs w:val="28"/>
        </w:rPr>
        <w:t xml:space="preserve"> збереження персональних даних учасників освітнього процесу;</w:t>
      </w:r>
    </w:p>
    <w:p w:rsidR="00DD4088" w:rsidRPr="001F534B" w:rsidRDefault="00DD4088" w:rsidP="00DD4088">
      <w:pPr>
        <w:numPr>
          <w:ilvl w:val="0"/>
          <w:numId w:val="10"/>
        </w:numPr>
        <w:ind w:left="-567" w:firstLine="425"/>
        <w:jc w:val="both"/>
        <w:rPr>
          <w:color w:val="000000"/>
          <w:sz w:val="28"/>
          <w:szCs w:val="28"/>
        </w:rPr>
      </w:pPr>
      <w:r w:rsidRPr="001F534B">
        <w:rPr>
          <w:color w:val="000000"/>
          <w:sz w:val="28"/>
          <w:szCs w:val="28"/>
        </w:rPr>
        <w:t>організацію  навчання педагогів та учнів щодо безпечного користування мережею Інтернет.</w:t>
      </w:r>
    </w:p>
    <w:p w:rsidR="00DD4088" w:rsidRPr="001F534B" w:rsidRDefault="00643165" w:rsidP="00DD4088">
      <w:pPr>
        <w:pBdr>
          <w:top w:val="nil"/>
          <w:left w:val="nil"/>
          <w:bottom w:val="nil"/>
          <w:right w:val="nil"/>
          <w:between w:val="nil"/>
        </w:pBdr>
        <w:ind w:left="-567" w:firstLine="425"/>
        <w:jc w:val="both"/>
        <w:rPr>
          <w:color w:val="000000"/>
          <w:sz w:val="28"/>
          <w:szCs w:val="28"/>
        </w:rPr>
      </w:pPr>
      <w:r>
        <w:rPr>
          <w:color w:val="000000"/>
          <w:sz w:val="28"/>
          <w:szCs w:val="28"/>
        </w:rPr>
        <w:t xml:space="preserve">       Р</w:t>
      </w:r>
      <w:r w:rsidR="00DD4088" w:rsidRPr="001F534B">
        <w:rPr>
          <w:color w:val="000000"/>
          <w:sz w:val="28"/>
          <w:szCs w:val="28"/>
        </w:rPr>
        <w:t>обота з комп’ютеризації  та інформатизації освітнього процесу закладу відповідають сучасним вимогам, але в перспективі на майбутнє проводиться робота щодо покращення комп’ютерного обладнання та техн</w:t>
      </w:r>
      <w:r>
        <w:rPr>
          <w:color w:val="000000"/>
          <w:sz w:val="28"/>
          <w:szCs w:val="28"/>
        </w:rPr>
        <w:t>іки в гімназії</w:t>
      </w:r>
      <w:r w:rsidR="00DD4088" w:rsidRPr="001F534B">
        <w:rPr>
          <w:color w:val="000000"/>
          <w:sz w:val="28"/>
          <w:szCs w:val="28"/>
        </w:rPr>
        <w:t>.</w:t>
      </w:r>
    </w:p>
    <w:p w:rsidR="00DD4088" w:rsidRPr="001F534B" w:rsidRDefault="00DD4088" w:rsidP="00DD4088">
      <w:pPr>
        <w:pBdr>
          <w:top w:val="nil"/>
          <w:left w:val="nil"/>
          <w:bottom w:val="nil"/>
          <w:right w:val="nil"/>
          <w:between w:val="nil"/>
        </w:pBdr>
        <w:jc w:val="both"/>
        <w:rPr>
          <w:color w:val="000000"/>
          <w:sz w:val="28"/>
          <w:szCs w:val="28"/>
        </w:rPr>
      </w:pPr>
    </w:p>
    <w:p w:rsidR="00DD4088" w:rsidRPr="001F534B" w:rsidRDefault="00DD4088" w:rsidP="00DD4088">
      <w:pPr>
        <w:pBdr>
          <w:top w:val="nil"/>
          <w:left w:val="nil"/>
          <w:bottom w:val="nil"/>
          <w:right w:val="nil"/>
          <w:between w:val="nil"/>
        </w:pBdr>
        <w:ind w:left="-567" w:firstLine="425"/>
        <w:jc w:val="both"/>
        <w:rPr>
          <w:b/>
          <w:i/>
          <w:color w:val="000000"/>
          <w:sz w:val="28"/>
          <w:szCs w:val="28"/>
        </w:rPr>
      </w:pPr>
      <w:r w:rsidRPr="001F534B">
        <w:rPr>
          <w:b/>
          <w:i/>
          <w:color w:val="000000"/>
          <w:sz w:val="28"/>
          <w:szCs w:val="28"/>
        </w:rPr>
        <w:t>5. Про забезпечення яко</w:t>
      </w:r>
      <w:r w:rsidR="00643165">
        <w:rPr>
          <w:b/>
          <w:i/>
          <w:color w:val="000000"/>
          <w:sz w:val="28"/>
          <w:szCs w:val="28"/>
        </w:rPr>
        <w:t xml:space="preserve">сті навчання в Заячківській гімназії </w:t>
      </w:r>
      <w:r w:rsidRPr="001F534B">
        <w:rPr>
          <w:b/>
          <w:i/>
          <w:color w:val="000000"/>
          <w:sz w:val="28"/>
          <w:szCs w:val="28"/>
        </w:rPr>
        <w:t>в 2021-2022 навчальному році.</w:t>
      </w:r>
    </w:p>
    <w:p w:rsidR="00DD4088" w:rsidRPr="001F534B" w:rsidRDefault="00DD4088" w:rsidP="00DD4088">
      <w:pPr>
        <w:ind w:left="-567" w:firstLine="425"/>
        <w:rPr>
          <w:b/>
        </w:rPr>
      </w:pPr>
    </w:p>
    <w:p w:rsidR="00DD4088" w:rsidRDefault="00DD4088" w:rsidP="00DD4088">
      <w:pPr>
        <w:jc w:val="both"/>
        <w:rPr>
          <w:b/>
          <w:lang w:val="ru-RU" w:eastAsia="en-US"/>
        </w:rPr>
      </w:pPr>
      <w:r w:rsidRPr="001F534B">
        <w:rPr>
          <w:b/>
        </w:rPr>
        <w:t>5.1.</w:t>
      </w:r>
      <w:r w:rsidRPr="001F534B">
        <w:rPr>
          <w:b/>
          <w:lang w:val="ru-RU" w:eastAsia="en-US"/>
        </w:rPr>
        <w:t xml:space="preserve"> Результативність навчання у 20</w:t>
      </w:r>
      <w:r w:rsidRPr="001F534B">
        <w:rPr>
          <w:b/>
          <w:lang w:eastAsia="en-US"/>
        </w:rPr>
        <w:t>21</w:t>
      </w:r>
      <w:r w:rsidRPr="001F534B">
        <w:rPr>
          <w:b/>
          <w:lang w:val="ru-RU" w:eastAsia="en-US"/>
        </w:rPr>
        <w:t>/20</w:t>
      </w:r>
      <w:r w:rsidRPr="001F534B">
        <w:rPr>
          <w:b/>
          <w:lang w:eastAsia="en-US"/>
        </w:rPr>
        <w:t>22</w:t>
      </w:r>
      <w:r w:rsidRPr="001F534B">
        <w:rPr>
          <w:b/>
          <w:lang w:val="ru-RU" w:eastAsia="en-US"/>
        </w:rPr>
        <w:t xml:space="preserve"> н.р.</w:t>
      </w:r>
    </w:p>
    <w:p w:rsidR="00DD4088" w:rsidRPr="001F534B" w:rsidRDefault="00DD4088" w:rsidP="00DD4088">
      <w:pPr>
        <w:jc w:val="both"/>
        <w:rPr>
          <w:b/>
          <w:lang w:val="ru-RU" w:eastAsia="en-US"/>
        </w:rPr>
      </w:pPr>
    </w:p>
    <w:p w:rsidR="00DD4088" w:rsidRPr="001F534B" w:rsidRDefault="00DD4088" w:rsidP="00DD4088">
      <w:pPr>
        <w:ind w:left="-567"/>
        <w:jc w:val="both"/>
        <w:rPr>
          <w:b/>
        </w:rPr>
      </w:pPr>
      <w:r w:rsidRPr="001F534B">
        <w:rPr>
          <w:b/>
        </w:rPr>
        <w:t xml:space="preserve">    </w:t>
      </w:r>
      <w:r w:rsidRPr="001F534B">
        <w:rPr>
          <w:b/>
        </w:rPr>
        <w:tab/>
      </w:r>
      <w:r w:rsidRPr="001F534B">
        <w:rPr>
          <w:sz w:val="28"/>
          <w:szCs w:val="28"/>
        </w:rPr>
        <w:t>Орієнтуючись на сучасний ринок праці, для учня  важливим нині є не тільки вміння оперувати власними знаннями, а й бути готовим змінюватись та пристосовуватися до нових потреб ринку праці, оперувати й управляти інформацією, активно діяти, швидко приймати рішення, критично мислити, вміти використовувати набуті знання. Дотримуючись вимог сьогодення я ставила  перед собою  завдання сформувати в учня та педагога вміння вчитись упродовж усього життя.</w:t>
      </w:r>
    </w:p>
    <w:p w:rsidR="00DD4088" w:rsidRPr="001F534B" w:rsidRDefault="00DD4088" w:rsidP="00DD4088">
      <w:pPr>
        <w:ind w:left="-567"/>
        <w:jc w:val="both"/>
        <w:rPr>
          <w:b/>
          <w:sz w:val="28"/>
          <w:szCs w:val="28"/>
        </w:rPr>
      </w:pPr>
      <w:r w:rsidRPr="001F534B">
        <w:rPr>
          <w:sz w:val="28"/>
          <w:szCs w:val="28"/>
          <w:lang w:val="ru-RU" w:eastAsia="en-US"/>
        </w:rPr>
        <w:t xml:space="preserve">У </w:t>
      </w:r>
      <w:r w:rsidRPr="001F534B">
        <w:rPr>
          <w:sz w:val="28"/>
          <w:szCs w:val="28"/>
          <w:lang w:eastAsia="en-US"/>
        </w:rPr>
        <w:t>2021/2022</w:t>
      </w:r>
      <w:r w:rsidRPr="001F534B">
        <w:rPr>
          <w:sz w:val="28"/>
          <w:szCs w:val="28"/>
          <w:lang w:val="ru-RU" w:eastAsia="en-US"/>
        </w:rPr>
        <w:t xml:space="preserve"> навчальному році:</w:t>
      </w:r>
    </w:p>
    <w:p w:rsidR="00DD4088" w:rsidRPr="001F534B" w:rsidRDefault="00DD4088" w:rsidP="00DD4088">
      <w:pPr>
        <w:ind w:left="-567" w:firstLine="567"/>
        <w:jc w:val="both"/>
        <w:rPr>
          <w:sz w:val="28"/>
          <w:szCs w:val="28"/>
          <w:lang w:val="ru-RU" w:eastAsia="en-US"/>
        </w:rPr>
      </w:pPr>
      <w:r w:rsidRPr="001F534B">
        <w:rPr>
          <w:sz w:val="28"/>
          <w:szCs w:val="28"/>
          <w:lang w:eastAsia="en-US"/>
        </w:rPr>
        <w:t xml:space="preserve">- </w:t>
      </w:r>
      <w:r w:rsidRPr="001F534B">
        <w:rPr>
          <w:sz w:val="28"/>
          <w:szCs w:val="28"/>
          <w:lang w:val="ru-RU" w:eastAsia="en-US"/>
        </w:rPr>
        <w:t xml:space="preserve">до наступного класу переведено </w:t>
      </w:r>
      <w:r w:rsidR="00643165">
        <w:rPr>
          <w:sz w:val="28"/>
          <w:szCs w:val="28"/>
          <w:lang w:eastAsia="en-US"/>
        </w:rPr>
        <w:t>43</w:t>
      </w:r>
      <w:r w:rsidRPr="001F534B">
        <w:rPr>
          <w:sz w:val="28"/>
          <w:szCs w:val="28"/>
          <w:lang w:val="ru-RU" w:eastAsia="en-US"/>
        </w:rPr>
        <w:t xml:space="preserve"> учні;</w:t>
      </w:r>
    </w:p>
    <w:p w:rsidR="00DD4088" w:rsidRPr="001F534B" w:rsidRDefault="00DD4088" w:rsidP="00DD4088">
      <w:pPr>
        <w:ind w:left="-567" w:firstLine="567"/>
        <w:jc w:val="both"/>
        <w:rPr>
          <w:sz w:val="28"/>
          <w:szCs w:val="28"/>
          <w:lang w:val="ru-RU" w:eastAsia="en-US"/>
        </w:rPr>
      </w:pPr>
      <w:r w:rsidRPr="001F534B">
        <w:rPr>
          <w:sz w:val="28"/>
          <w:szCs w:val="28"/>
          <w:lang w:eastAsia="en-US"/>
        </w:rPr>
        <w:t xml:space="preserve">- </w:t>
      </w:r>
      <w:r w:rsidRPr="001F534B">
        <w:rPr>
          <w:sz w:val="28"/>
          <w:szCs w:val="28"/>
          <w:lang w:val="ru-RU" w:eastAsia="en-US"/>
        </w:rPr>
        <w:t xml:space="preserve">з них нагороджено Похвальним листом </w:t>
      </w:r>
      <w:r w:rsidR="00643165">
        <w:rPr>
          <w:sz w:val="28"/>
          <w:szCs w:val="28"/>
          <w:lang w:eastAsia="en-US"/>
        </w:rPr>
        <w:t>0</w:t>
      </w:r>
      <w:r w:rsidR="00643165">
        <w:rPr>
          <w:sz w:val="28"/>
          <w:szCs w:val="28"/>
          <w:lang w:val="ru-RU" w:eastAsia="en-US"/>
        </w:rPr>
        <w:t xml:space="preserve"> учнів</w:t>
      </w:r>
      <w:r w:rsidRPr="001F534B">
        <w:rPr>
          <w:sz w:val="28"/>
          <w:szCs w:val="28"/>
          <w:lang w:val="ru-RU" w:eastAsia="en-US"/>
        </w:rPr>
        <w:t>;</w:t>
      </w:r>
    </w:p>
    <w:p w:rsidR="00DD4088" w:rsidRPr="00A605B3" w:rsidRDefault="00DD4088" w:rsidP="00DD4088">
      <w:pPr>
        <w:ind w:left="-567" w:firstLine="567"/>
        <w:jc w:val="both"/>
        <w:rPr>
          <w:sz w:val="28"/>
          <w:szCs w:val="28"/>
          <w:lang w:eastAsia="en-US"/>
        </w:rPr>
      </w:pPr>
      <w:r w:rsidRPr="001F534B">
        <w:rPr>
          <w:sz w:val="28"/>
          <w:szCs w:val="28"/>
          <w:lang w:eastAsia="en-US"/>
        </w:rPr>
        <w:t xml:space="preserve"> - </w:t>
      </w:r>
      <w:r w:rsidRPr="00A605B3">
        <w:rPr>
          <w:sz w:val="28"/>
          <w:szCs w:val="28"/>
          <w:lang w:eastAsia="en-US"/>
        </w:rPr>
        <w:t xml:space="preserve">закінчили 9-й клас </w:t>
      </w:r>
      <w:r w:rsidR="00643165">
        <w:rPr>
          <w:sz w:val="28"/>
          <w:szCs w:val="28"/>
          <w:lang w:eastAsia="en-US"/>
        </w:rPr>
        <w:t>5</w:t>
      </w:r>
      <w:r w:rsidRPr="001F534B">
        <w:rPr>
          <w:sz w:val="28"/>
          <w:szCs w:val="28"/>
          <w:lang w:eastAsia="en-US"/>
        </w:rPr>
        <w:t xml:space="preserve"> </w:t>
      </w:r>
      <w:r w:rsidRPr="00A605B3">
        <w:rPr>
          <w:sz w:val="28"/>
          <w:szCs w:val="28"/>
          <w:lang w:eastAsia="en-US"/>
        </w:rPr>
        <w:t>учнів;</w:t>
      </w:r>
    </w:p>
    <w:p w:rsidR="00DD4088" w:rsidRPr="00A605B3" w:rsidRDefault="00DD4088" w:rsidP="00643165">
      <w:pPr>
        <w:jc w:val="both"/>
        <w:rPr>
          <w:sz w:val="28"/>
          <w:szCs w:val="28"/>
          <w:lang w:eastAsia="en-US"/>
        </w:rPr>
      </w:pPr>
    </w:p>
    <w:p w:rsidR="00DD4088" w:rsidRPr="001F534B" w:rsidRDefault="00DD4088" w:rsidP="00DD4088">
      <w:pPr>
        <w:ind w:left="-567" w:firstLine="567"/>
        <w:jc w:val="both"/>
        <w:rPr>
          <w:sz w:val="28"/>
          <w:szCs w:val="28"/>
          <w:lang w:val="ru-RU" w:eastAsia="en-US"/>
        </w:rPr>
      </w:pPr>
      <w:r w:rsidRPr="00A605B3">
        <w:rPr>
          <w:sz w:val="28"/>
          <w:szCs w:val="28"/>
          <w:lang w:eastAsia="en-US"/>
        </w:rPr>
        <w:t xml:space="preserve">З метою вивчення ефективності та результативності запроваджених у освітній процес форм і методів роботи з учнями в </w:t>
      </w:r>
      <w:r w:rsidR="00643165">
        <w:rPr>
          <w:sz w:val="28"/>
          <w:szCs w:val="28"/>
          <w:lang w:eastAsia="en-US"/>
        </w:rPr>
        <w:t xml:space="preserve">гімназії </w:t>
      </w:r>
      <w:r w:rsidRPr="001F534B">
        <w:rPr>
          <w:sz w:val="28"/>
          <w:szCs w:val="28"/>
          <w:lang w:eastAsia="en-US"/>
        </w:rPr>
        <w:t xml:space="preserve"> </w:t>
      </w:r>
      <w:r w:rsidRPr="00A605B3">
        <w:rPr>
          <w:sz w:val="28"/>
          <w:szCs w:val="28"/>
          <w:lang w:eastAsia="en-US"/>
        </w:rPr>
        <w:t xml:space="preserve">проводились діагностика та моніторинг результативності навчання учнів. </w:t>
      </w:r>
      <w:r w:rsidRPr="001F534B">
        <w:rPr>
          <w:sz w:val="28"/>
          <w:szCs w:val="28"/>
          <w:lang w:val="ru-RU" w:eastAsia="en-US"/>
        </w:rPr>
        <w:t>Основна увага приділялась проведенню порівняльного аналізу результатів тематичних та семестрових оцінок, результатам участі учнів у предметних олімпіадах</w:t>
      </w:r>
      <w:r w:rsidRPr="001F534B">
        <w:rPr>
          <w:sz w:val="28"/>
          <w:szCs w:val="28"/>
          <w:lang w:eastAsia="en-US"/>
        </w:rPr>
        <w:t xml:space="preserve"> (тих, що були проведені)</w:t>
      </w:r>
      <w:r w:rsidRPr="001F534B">
        <w:rPr>
          <w:sz w:val="28"/>
          <w:szCs w:val="28"/>
          <w:lang w:val="ru-RU" w:eastAsia="en-US"/>
        </w:rPr>
        <w:t>, творчих</w:t>
      </w:r>
      <w:r w:rsidR="00643165">
        <w:rPr>
          <w:sz w:val="28"/>
          <w:szCs w:val="28"/>
          <w:lang w:val="ru-RU" w:eastAsia="en-US"/>
        </w:rPr>
        <w:t xml:space="preserve"> конкурсах</w:t>
      </w:r>
      <w:r w:rsidRPr="001F534B">
        <w:rPr>
          <w:sz w:val="28"/>
          <w:szCs w:val="28"/>
          <w:lang w:val="ru-RU" w:eastAsia="en-US"/>
        </w:rPr>
        <w:t xml:space="preserve">; вивчався стан викладання предметів. </w:t>
      </w:r>
    </w:p>
    <w:p w:rsidR="00DD4088" w:rsidRPr="001F534B" w:rsidRDefault="00DD4088" w:rsidP="00DD4088">
      <w:pPr>
        <w:ind w:left="-567" w:firstLine="567"/>
        <w:jc w:val="both"/>
        <w:rPr>
          <w:sz w:val="28"/>
          <w:szCs w:val="28"/>
          <w:lang w:eastAsia="en-US"/>
        </w:rPr>
      </w:pPr>
      <w:r w:rsidRPr="001F534B">
        <w:rPr>
          <w:sz w:val="28"/>
          <w:szCs w:val="28"/>
          <w:lang w:val="ru-RU" w:eastAsia="en-US"/>
        </w:rPr>
        <w:t xml:space="preserve">Загальним результатом якісної системної підготовки учнів </w:t>
      </w:r>
      <w:r w:rsidRPr="001F534B">
        <w:rPr>
          <w:sz w:val="28"/>
          <w:szCs w:val="28"/>
          <w:lang w:eastAsia="en-US"/>
        </w:rPr>
        <w:t xml:space="preserve">школи </w:t>
      </w:r>
      <w:r w:rsidR="00643165">
        <w:rPr>
          <w:sz w:val="28"/>
          <w:szCs w:val="28"/>
          <w:lang w:val="ru-RU" w:eastAsia="en-US"/>
        </w:rPr>
        <w:t xml:space="preserve">стало те, що </w:t>
      </w:r>
      <w:r w:rsidRPr="001F534B">
        <w:rPr>
          <w:sz w:val="28"/>
          <w:szCs w:val="28"/>
          <w:lang w:val="ru-RU" w:eastAsia="en-US"/>
        </w:rPr>
        <w:t xml:space="preserve"> випускників </w:t>
      </w:r>
      <w:r w:rsidRPr="001F534B">
        <w:rPr>
          <w:sz w:val="28"/>
          <w:szCs w:val="28"/>
          <w:lang w:eastAsia="en-US"/>
        </w:rPr>
        <w:t>вступили</w:t>
      </w:r>
      <w:r w:rsidR="00643165">
        <w:rPr>
          <w:sz w:val="28"/>
          <w:szCs w:val="28"/>
          <w:lang w:val="ru-RU" w:eastAsia="en-US"/>
        </w:rPr>
        <w:t xml:space="preserve"> до ВНЗ І-ІІ </w:t>
      </w:r>
      <w:r w:rsidRPr="001F534B">
        <w:rPr>
          <w:sz w:val="28"/>
          <w:szCs w:val="28"/>
          <w:lang w:val="ru-RU" w:eastAsia="en-US"/>
        </w:rPr>
        <w:t xml:space="preserve"> та будуть навчатись за бюджетні кошти. Це наші спільні досягнення</w:t>
      </w:r>
      <w:r w:rsidRPr="001F534B">
        <w:rPr>
          <w:sz w:val="28"/>
          <w:szCs w:val="28"/>
          <w:lang w:eastAsia="en-US"/>
        </w:rPr>
        <w:t>.</w:t>
      </w:r>
    </w:p>
    <w:p w:rsidR="00DD4088" w:rsidRPr="001F534B" w:rsidRDefault="00643165" w:rsidP="00DD4088">
      <w:pPr>
        <w:autoSpaceDE w:val="0"/>
        <w:autoSpaceDN w:val="0"/>
        <w:adjustRightInd w:val="0"/>
        <w:spacing w:after="160" w:line="254" w:lineRule="auto"/>
        <w:jc w:val="center"/>
        <w:rPr>
          <w:b/>
          <w:bCs/>
          <w:lang w:val="ru-RU" w:eastAsia="en-US"/>
        </w:rPr>
      </w:pPr>
      <w:r>
        <w:rPr>
          <w:b/>
          <w:bCs/>
          <w:lang w:val="ru-RU" w:eastAsia="en-US"/>
        </w:rPr>
        <w:t>Навчальні досягнення учнів 5-9</w:t>
      </w:r>
      <w:r w:rsidR="00DD4088" w:rsidRPr="001F534B">
        <w:rPr>
          <w:b/>
          <w:bCs/>
          <w:lang w:val="ru-RU" w:eastAsia="en-US"/>
        </w:rPr>
        <w:t>-х класів за 202</w:t>
      </w:r>
      <w:r w:rsidR="00DD4088" w:rsidRPr="001F534B">
        <w:rPr>
          <w:b/>
          <w:bCs/>
          <w:lang w:eastAsia="en-US"/>
        </w:rPr>
        <w:t>1</w:t>
      </w:r>
      <w:r w:rsidR="00DD4088" w:rsidRPr="001F534B">
        <w:rPr>
          <w:b/>
          <w:bCs/>
          <w:lang w:val="ru-RU" w:eastAsia="en-US"/>
        </w:rPr>
        <w:t>/202</w:t>
      </w:r>
      <w:r w:rsidR="00DD4088" w:rsidRPr="001F534B">
        <w:rPr>
          <w:b/>
          <w:bCs/>
          <w:lang w:eastAsia="en-US"/>
        </w:rPr>
        <w:t>2</w:t>
      </w:r>
      <w:r w:rsidR="00DD4088" w:rsidRPr="001F534B">
        <w:rPr>
          <w:b/>
          <w:bCs/>
          <w:lang w:val="ru-RU" w:eastAsia="en-US"/>
        </w:rPr>
        <w:t xml:space="preserve"> навчальний рік</w:t>
      </w:r>
    </w:p>
    <w:tbl>
      <w:tblPr>
        <w:tblW w:w="96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89"/>
        <w:gridCol w:w="1417"/>
        <w:gridCol w:w="1418"/>
        <w:gridCol w:w="1701"/>
        <w:gridCol w:w="1134"/>
        <w:gridCol w:w="1774"/>
      </w:tblGrid>
      <w:tr w:rsidR="00DD4088" w:rsidRPr="001F534B" w:rsidTr="006F017B">
        <w:trPr>
          <w:trHeight w:val="382"/>
        </w:trPr>
        <w:tc>
          <w:tcPr>
            <w:tcW w:w="846" w:type="dxa"/>
            <w:shd w:val="clear" w:color="auto" w:fill="auto"/>
          </w:tcPr>
          <w:p w:rsidR="00DD4088" w:rsidRPr="000E6195" w:rsidRDefault="00DD4088" w:rsidP="006F017B">
            <w:pPr>
              <w:spacing w:after="160" w:line="259" w:lineRule="auto"/>
              <w:rPr>
                <w:rFonts w:eastAsia="Calibri"/>
                <w:b/>
                <w:lang w:val="en-US" w:eastAsia="en-US"/>
              </w:rPr>
            </w:pPr>
            <w:r w:rsidRPr="000E6195">
              <w:rPr>
                <w:rFonts w:eastAsia="Calibri"/>
                <w:b/>
                <w:lang w:val="en-US" w:eastAsia="en-US"/>
              </w:rPr>
              <w:t>Клас</w:t>
            </w:r>
          </w:p>
        </w:tc>
        <w:tc>
          <w:tcPr>
            <w:tcW w:w="1389" w:type="dxa"/>
            <w:shd w:val="clear" w:color="auto" w:fill="auto"/>
          </w:tcPr>
          <w:p w:rsidR="00DD4088" w:rsidRPr="001F534B" w:rsidRDefault="00DD4088" w:rsidP="006F017B">
            <w:pPr>
              <w:spacing w:after="160" w:line="259" w:lineRule="auto"/>
              <w:rPr>
                <w:rFonts w:eastAsia="Calibri"/>
                <w:b/>
                <w:lang w:val="en-US" w:eastAsia="en-US"/>
              </w:rPr>
            </w:pPr>
            <w:r w:rsidRPr="001F534B">
              <w:rPr>
                <w:rFonts w:eastAsia="Calibri"/>
                <w:b/>
                <w:lang w:val="en-US" w:eastAsia="en-US"/>
              </w:rPr>
              <w:t>Високий рівень</w:t>
            </w:r>
          </w:p>
        </w:tc>
        <w:tc>
          <w:tcPr>
            <w:tcW w:w="1417" w:type="dxa"/>
            <w:shd w:val="clear" w:color="auto" w:fill="auto"/>
          </w:tcPr>
          <w:p w:rsidR="00DD4088" w:rsidRPr="001F534B" w:rsidRDefault="00DD4088" w:rsidP="006F017B">
            <w:pPr>
              <w:spacing w:after="160" w:line="259" w:lineRule="auto"/>
              <w:rPr>
                <w:rFonts w:eastAsia="Calibri"/>
                <w:b/>
                <w:lang w:val="en-US" w:eastAsia="en-US"/>
              </w:rPr>
            </w:pPr>
            <w:r w:rsidRPr="001F534B">
              <w:rPr>
                <w:rFonts w:eastAsia="Calibri"/>
                <w:b/>
                <w:lang w:val="en-US" w:eastAsia="en-US"/>
              </w:rPr>
              <w:t>Достатній рівень</w:t>
            </w:r>
          </w:p>
        </w:tc>
        <w:tc>
          <w:tcPr>
            <w:tcW w:w="1418" w:type="dxa"/>
            <w:shd w:val="clear" w:color="auto" w:fill="auto"/>
          </w:tcPr>
          <w:p w:rsidR="00DD4088" w:rsidRPr="001F534B" w:rsidRDefault="00DD4088" w:rsidP="006F017B">
            <w:pPr>
              <w:spacing w:after="160" w:line="259" w:lineRule="auto"/>
              <w:rPr>
                <w:rFonts w:eastAsia="Calibri"/>
                <w:b/>
                <w:lang w:val="en-US" w:eastAsia="en-US"/>
              </w:rPr>
            </w:pPr>
            <w:r w:rsidRPr="001F534B">
              <w:rPr>
                <w:rFonts w:eastAsia="Calibri"/>
                <w:b/>
                <w:lang w:val="en-US" w:eastAsia="en-US"/>
              </w:rPr>
              <w:t>Середній рівень</w:t>
            </w:r>
          </w:p>
        </w:tc>
        <w:tc>
          <w:tcPr>
            <w:tcW w:w="1701" w:type="dxa"/>
            <w:shd w:val="clear" w:color="auto" w:fill="auto"/>
          </w:tcPr>
          <w:p w:rsidR="00DD4088" w:rsidRPr="001F534B" w:rsidRDefault="00DD4088" w:rsidP="006F017B">
            <w:pPr>
              <w:spacing w:after="160" w:line="259" w:lineRule="auto"/>
              <w:rPr>
                <w:rFonts w:eastAsia="Calibri"/>
                <w:b/>
                <w:lang w:val="en-US" w:eastAsia="en-US"/>
              </w:rPr>
            </w:pPr>
            <w:r w:rsidRPr="001F534B">
              <w:rPr>
                <w:rFonts w:eastAsia="Calibri"/>
                <w:b/>
                <w:lang w:val="en-US" w:eastAsia="en-US"/>
              </w:rPr>
              <w:t>Початковий рівень</w:t>
            </w:r>
          </w:p>
        </w:tc>
        <w:tc>
          <w:tcPr>
            <w:tcW w:w="1134" w:type="dxa"/>
            <w:shd w:val="clear" w:color="auto" w:fill="auto"/>
          </w:tcPr>
          <w:p w:rsidR="00DD4088" w:rsidRPr="001F534B" w:rsidRDefault="00DD4088" w:rsidP="006F017B">
            <w:pPr>
              <w:spacing w:after="160" w:line="259" w:lineRule="auto"/>
              <w:rPr>
                <w:rFonts w:eastAsia="Calibri"/>
                <w:b/>
                <w:lang w:val="en-US" w:eastAsia="en-US"/>
              </w:rPr>
            </w:pPr>
            <w:r w:rsidRPr="001F534B">
              <w:rPr>
                <w:rFonts w:eastAsia="Calibri"/>
                <w:b/>
                <w:lang w:val="en-US" w:eastAsia="en-US"/>
              </w:rPr>
              <w:t>Якість знань</w:t>
            </w:r>
          </w:p>
        </w:tc>
        <w:tc>
          <w:tcPr>
            <w:tcW w:w="1774" w:type="dxa"/>
            <w:shd w:val="clear" w:color="auto" w:fill="auto"/>
          </w:tcPr>
          <w:p w:rsidR="00DD4088" w:rsidRPr="001F534B" w:rsidRDefault="00DD4088" w:rsidP="006F017B">
            <w:pPr>
              <w:spacing w:after="160" w:line="259" w:lineRule="auto"/>
              <w:rPr>
                <w:rFonts w:eastAsia="Calibri"/>
                <w:b/>
                <w:lang w:val="en-US" w:eastAsia="en-US"/>
              </w:rPr>
            </w:pPr>
            <w:r w:rsidRPr="001F534B">
              <w:rPr>
                <w:rFonts w:eastAsia="Calibri"/>
                <w:b/>
                <w:lang w:val="en-US" w:eastAsia="en-US"/>
              </w:rPr>
              <w:t>Класний керівник</w:t>
            </w:r>
          </w:p>
        </w:tc>
      </w:tr>
      <w:tr w:rsidR="00DD4088" w:rsidRPr="001F534B" w:rsidTr="006F017B">
        <w:trPr>
          <w:trHeight w:val="515"/>
        </w:trPr>
        <w:tc>
          <w:tcPr>
            <w:tcW w:w="846" w:type="dxa"/>
            <w:shd w:val="clear" w:color="auto" w:fill="auto"/>
          </w:tcPr>
          <w:p w:rsidR="00DD4088" w:rsidRPr="000E6195" w:rsidRDefault="00643165" w:rsidP="006F017B">
            <w:pPr>
              <w:spacing w:line="259" w:lineRule="auto"/>
              <w:rPr>
                <w:rFonts w:eastAsia="Calibri"/>
                <w:lang w:val="en-US" w:eastAsia="en-US"/>
              </w:rPr>
            </w:pPr>
            <w:r>
              <w:rPr>
                <w:rFonts w:eastAsia="Calibri"/>
                <w:lang w:val="en-US" w:eastAsia="en-US"/>
              </w:rPr>
              <w:t>5-</w:t>
            </w:r>
          </w:p>
          <w:p w:rsidR="00DD4088" w:rsidRPr="000E6195" w:rsidRDefault="00643165" w:rsidP="006F017B">
            <w:pPr>
              <w:spacing w:line="259" w:lineRule="auto"/>
              <w:ind w:right="-83"/>
              <w:rPr>
                <w:rFonts w:eastAsia="Calibri"/>
                <w:lang w:val="en-US" w:eastAsia="en-US"/>
              </w:rPr>
            </w:pPr>
            <w:r>
              <w:rPr>
                <w:rFonts w:eastAsia="Calibri"/>
                <w:lang w:val="en-US" w:eastAsia="en-US"/>
              </w:rPr>
              <w:t xml:space="preserve"> </w:t>
            </w:r>
            <w:r w:rsidR="006017B8">
              <w:rPr>
                <w:rFonts w:eastAsia="Calibri"/>
                <w:lang w:val="en-US" w:eastAsia="en-US"/>
              </w:rPr>
              <w:t>5 уч</w:t>
            </w:r>
          </w:p>
        </w:tc>
        <w:tc>
          <w:tcPr>
            <w:tcW w:w="1389" w:type="dxa"/>
            <w:shd w:val="clear" w:color="auto" w:fill="auto"/>
          </w:tcPr>
          <w:p w:rsidR="00DD4088" w:rsidRPr="001F534B" w:rsidRDefault="00643165" w:rsidP="006F017B">
            <w:pPr>
              <w:spacing w:line="259" w:lineRule="auto"/>
              <w:rPr>
                <w:rFonts w:eastAsia="Calibri"/>
                <w:lang w:val="ru-RU" w:eastAsia="en-US"/>
              </w:rPr>
            </w:pPr>
            <w:r>
              <w:rPr>
                <w:rFonts w:eastAsia="Calibri"/>
                <w:lang w:val="ru-RU" w:eastAsia="en-US"/>
              </w:rPr>
              <w:t>-</w:t>
            </w:r>
          </w:p>
          <w:p w:rsidR="00DD4088" w:rsidRPr="001F534B" w:rsidRDefault="00DD4088" w:rsidP="006F017B">
            <w:pPr>
              <w:spacing w:line="259" w:lineRule="auto"/>
              <w:rPr>
                <w:rFonts w:eastAsia="Calibri"/>
                <w:lang w:val="ru-RU" w:eastAsia="en-US"/>
              </w:rPr>
            </w:pPr>
          </w:p>
        </w:tc>
        <w:tc>
          <w:tcPr>
            <w:tcW w:w="1417" w:type="dxa"/>
            <w:shd w:val="clear" w:color="auto" w:fill="auto"/>
          </w:tcPr>
          <w:p w:rsidR="00DD4088" w:rsidRPr="001F534B" w:rsidRDefault="00643165" w:rsidP="006F017B">
            <w:pPr>
              <w:spacing w:line="259" w:lineRule="auto"/>
              <w:jc w:val="center"/>
              <w:rPr>
                <w:rFonts w:eastAsia="Calibri"/>
                <w:lang w:val="en-US" w:eastAsia="en-US"/>
              </w:rPr>
            </w:pPr>
            <w:r>
              <w:rPr>
                <w:rFonts w:eastAsia="Calibri"/>
                <w:lang w:val="en-US" w:eastAsia="en-US"/>
              </w:rPr>
              <w:t xml:space="preserve">3 </w:t>
            </w:r>
          </w:p>
        </w:tc>
        <w:tc>
          <w:tcPr>
            <w:tcW w:w="1418" w:type="dxa"/>
            <w:shd w:val="clear" w:color="auto" w:fill="auto"/>
          </w:tcPr>
          <w:p w:rsidR="00DD4088" w:rsidRPr="00643165" w:rsidRDefault="00643165" w:rsidP="006F017B">
            <w:pPr>
              <w:spacing w:line="259" w:lineRule="auto"/>
              <w:jc w:val="center"/>
              <w:rPr>
                <w:rFonts w:eastAsia="Calibri"/>
                <w:lang w:eastAsia="en-US"/>
              </w:rPr>
            </w:pPr>
            <w:r>
              <w:rPr>
                <w:rFonts w:eastAsia="Calibri"/>
                <w:lang w:eastAsia="en-US"/>
              </w:rPr>
              <w:t>2</w:t>
            </w:r>
          </w:p>
        </w:tc>
        <w:tc>
          <w:tcPr>
            <w:tcW w:w="1701" w:type="dxa"/>
            <w:shd w:val="clear" w:color="auto" w:fill="auto"/>
          </w:tcPr>
          <w:p w:rsidR="00DD4088" w:rsidRPr="001F534B" w:rsidRDefault="00DD4088" w:rsidP="006F017B">
            <w:pPr>
              <w:spacing w:line="259" w:lineRule="auto"/>
              <w:rPr>
                <w:rFonts w:eastAsia="Calibri"/>
                <w:lang w:val="en-US" w:eastAsia="en-US"/>
              </w:rPr>
            </w:pPr>
            <w:r w:rsidRPr="001F534B">
              <w:rPr>
                <w:rFonts w:eastAsia="Calibri"/>
                <w:lang w:val="en-US" w:eastAsia="en-US"/>
              </w:rPr>
              <w:t>-</w:t>
            </w:r>
          </w:p>
        </w:tc>
        <w:tc>
          <w:tcPr>
            <w:tcW w:w="1134" w:type="dxa"/>
            <w:shd w:val="clear" w:color="auto" w:fill="auto"/>
          </w:tcPr>
          <w:p w:rsidR="00DD4088" w:rsidRPr="001F534B" w:rsidRDefault="00643165" w:rsidP="006F017B">
            <w:pPr>
              <w:spacing w:line="259" w:lineRule="auto"/>
              <w:jc w:val="center"/>
              <w:rPr>
                <w:rFonts w:eastAsia="Calibri"/>
                <w:i/>
                <w:lang w:val="en-US" w:eastAsia="en-US"/>
              </w:rPr>
            </w:pPr>
            <w:r>
              <w:rPr>
                <w:rFonts w:eastAsia="Calibri"/>
                <w:i/>
                <w:lang w:val="en-US" w:eastAsia="en-US"/>
              </w:rPr>
              <w:t>45</w:t>
            </w:r>
            <w:r w:rsidR="00DD4088" w:rsidRPr="001F534B">
              <w:rPr>
                <w:rFonts w:eastAsia="Calibri"/>
                <w:i/>
                <w:lang w:val="en-US" w:eastAsia="en-US"/>
              </w:rPr>
              <w:t xml:space="preserve"> %</w:t>
            </w:r>
          </w:p>
        </w:tc>
        <w:tc>
          <w:tcPr>
            <w:tcW w:w="1774" w:type="dxa"/>
            <w:shd w:val="clear" w:color="auto" w:fill="auto"/>
          </w:tcPr>
          <w:p w:rsidR="00DD4088" w:rsidRPr="001F534B" w:rsidRDefault="006017B8" w:rsidP="006F017B">
            <w:pPr>
              <w:spacing w:line="259" w:lineRule="auto"/>
              <w:rPr>
                <w:rFonts w:eastAsia="Calibri"/>
                <w:i/>
                <w:lang w:val="en-US" w:eastAsia="en-US"/>
              </w:rPr>
            </w:pPr>
            <w:r>
              <w:rPr>
                <w:rFonts w:eastAsia="Calibri"/>
                <w:i/>
                <w:lang w:val="en-US" w:eastAsia="en-US"/>
              </w:rPr>
              <w:t>Лабунець Т.Д</w:t>
            </w:r>
          </w:p>
        </w:tc>
      </w:tr>
      <w:tr w:rsidR="00DD4088" w:rsidRPr="001F534B" w:rsidTr="006F017B">
        <w:trPr>
          <w:trHeight w:val="382"/>
        </w:trPr>
        <w:tc>
          <w:tcPr>
            <w:tcW w:w="846" w:type="dxa"/>
            <w:shd w:val="clear" w:color="auto" w:fill="auto"/>
          </w:tcPr>
          <w:p w:rsidR="006017B8" w:rsidRDefault="00643165" w:rsidP="006F017B">
            <w:pPr>
              <w:spacing w:line="259" w:lineRule="auto"/>
              <w:rPr>
                <w:rFonts w:eastAsia="Calibri"/>
                <w:lang w:eastAsia="en-US"/>
              </w:rPr>
            </w:pPr>
            <w:r>
              <w:rPr>
                <w:rFonts w:eastAsia="Calibri"/>
                <w:lang w:val="en-US" w:eastAsia="en-US"/>
              </w:rPr>
              <w:t>6</w:t>
            </w:r>
            <w:r w:rsidR="006017B8">
              <w:rPr>
                <w:rFonts w:eastAsia="Calibri"/>
                <w:lang w:eastAsia="en-US"/>
              </w:rPr>
              <w:t xml:space="preserve"> –</w:t>
            </w:r>
          </w:p>
          <w:p w:rsidR="00DD4088" w:rsidRPr="006017B8" w:rsidRDefault="006017B8" w:rsidP="006F017B">
            <w:pPr>
              <w:spacing w:line="259" w:lineRule="auto"/>
              <w:rPr>
                <w:rFonts w:eastAsia="Calibri"/>
                <w:lang w:eastAsia="en-US"/>
              </w:rPr>
            </w:pPr>
            <w:r>
              <w:rPr>
                <w:rFonts w:eastAsia="Calibri"/>
                <w:lang w:eastAsia="en-US"/>
              </w:rPr>
              <w:t>6уч</w:t>
            </w:r>
          </w:p>
        </w:tc>
        <w:tc>
          <w:tcPr>
            <w:tcW w:w="1389" w:type="dxa"/>
            <w:shd w:val="clear" w:color="auto" w:fill="auto"/>
          </w:tcPr>
          <w:p w:rsidR="00DD4088" w:rsidRPr="001F534B" w:rsidRDefault="006017B8" w:rsidP="006F017B">
            <w:pPr>
              <w:spacing w:line="259" w:lineRule="auto"/>
              <w:rPr>
                <w:rFonts w:eastAsia="Calibri"/>
                <w:lang w:val="ru-RU" w:eastAsia="en-US"/>
              </w:rPr>
            </w:pPr>
            <w:r>
              <w:rPr>
                <w:rFonts w:eastAsia="Calibri"/>
                <w:lang w:val="ru-RU" w:eastAsia="en-US"/>
              </w:rPr>
              <w:t>-</w:t>
            </w:r>
          </w:p>
          <w:p w:rsidR="00DD4088" w:rsidRPr="001F534B" w:rsidRDefault="00DD4088" w:rsidP="006F017B">
            <w:pPr>
              <w:spacing w:line="259" w:lineRule="auto"/>
              <w:rPr>
                <w:rFonts w:eastAsia="Calibri"/>
                <w:lang w:val="ru-RU" w:eastAsia="en-US"/>
              </w:rPr>
            </w:pPr>
          </w:p>
        </w:tc>
        <w:tc>
          <w:tcPr>
            <w:tcW w:w="1417" w:type="dxa"/>
            <w:shd w:val="clear" w:color="auto" w:fill="auto"/>
          </w:tcPr>
          <w:p w:rsidR="00DD4088" w:rsidRPr="001F534B" w:rsidRDefault="006017B8" w:rsidP="006F017B">
            <w:pPr>
              <w:spacing w:line="259" w:lineRule="auto"/>
              <w:jc w:val="center"/>
              <w:rPr>
                <w:rFonts w:eastAsia="Calibri"/>
                <w:lang w:val="en-US" w:eastAsia="en-US"/>
              </w:rPr>
            </w:pPr>
            <w:r>
              <w:rPr>
                <w:rFonts w:eastAsia="Calibri"/>
                <w:lang w:val="en-US" w:eastAsia="en-US"/>
              </w:rPr>
              <w:t>-</w:t>
            </w:r>
          </w:p>
        </w:tc>
        <w:tc>
          <w:tcPr>
            <w:tcW w:w="1418" w:type="dxa"/>
            <w:shd w:val="clear" w:color="auto" w:fill="auto"/>
          </w:tcPr>
          <w:p w:rsidR="00DD4088" w:rsidRPr="001F534B" w:rsidRDefault="006017B8" w:rsidP="006F017B">
            <w:pPr>
              <w:spacing w:line="259" w:lineRule="auto"/>
              <w:jc w:val="center"/>
              <w:rPr>
                <w:rFonts w:eastAsia="Calibri"/>
                <w:lang w:val="en-US" w:eastAsia="en-US"/>
              </w:rPr>
            </w:pPr>
            <w:r>
              <w:rPr>
                <w:rFonts w:eastAsia="Calibri"/>
                <w:lang w:val="en-US" w:eastAsia="en-US"/>
              </w:rPr>
              <w:t>3</w:t>
            </w:r>
          </w:p>
        </w:tc>
        <w:tc>
          <w:tcPr>
            <w:tcW w:w="1701" w:type="dxa"/>
            <w:shd w:val="clear" w:color="auto" w:fill="auto"/>
          </w:tcPr>
          <w:p w:rsidR="00DD4088" w:rsidRPr="001F534B" w:rsidRDefault="006017B8" w:rsidP="006F017B">
            <w:pPr>
              <w:spacing w:line="259" w:lineRule="auto"/>
              <w:rPr>
                <w:rFonts w:eastAsia="Calibri"/>
                <w:lang w:val="ru-RU" w:eastAsia="en-US"/>
              </w:rPr>
            </w:pPr>
            <w:r>
              <w:rPr>
                <w:rFonts w:eastAsia="Calibri"/>
                <w:lang w:val="ru-RU" w:eastAsia="en-US"/>
              </w:rPr>
              <w:t>3</w:t>
            </w:r>
          </w:p>
        </w:tc>
        <w:tc>
          <w:tcPr>
            <w:tcW w:w="1134" w:type="dxa"/>
            <w:shd w:val="clear" w:color="auto" w:fill="auto"/>
          </w:tcPr>
          <w:p w:rsidR="00DD4088" w:rsidRPr="001F534B" w:rsidRDefault="006017B8" w:rsidP="006F017B">
            <w:pPr>
              <w:spacing w:line="259" w:lineRule="auto"/>
              <w:jc w:val="center"/>
              <w:rPr>
                <w:rFonts w:eastAsia="Calibri"/>
                <w:i/>
                <w:lang w:val="en-US" w:eastAsia="en-US"/>
              </w:rPr>
            </w:pPr>
            <w:r>
              <w:rPr>
                <w:rFonts w:eastAsia="Calibri"/>
                <w:i/>
                <w:lang w:val="en-US" w:eastAsia="en-US"/>
              </w:rPr>
              <w:t>3</w:t>
            </w:r>
            <w:r w:rsidR="00DD4088" w:rsidRPr="001F534B">
              <w:rPr>
                <w:rFonts w:eastAsia="Calibri"/>
                <w:i/>
                <w:lang w:val="en-US" w:eastAsia="en-US"/>
              </w:rPr>
              <w:t>9%</w:t>
            </w:r>
          </w:p>
        </w:tc>
        <w:tc>
          <w:tcPr>
            <w:tcW w:w="1774" w:type="dxa"/>
            <w:shd w:val="clear" w:color="auto" w:fill="auto"/>
          </w:tcPr>
          <w:p w:rsidR="00DD4088" w:rsidRPr="006017B8" w:rsidRDefault="00DD4088" w:rsidP="006F017B">
            <w:pPr>
              <w:spacing w:line="259" w:lineRule="auto"/>
              <w:ind w:left="-246" w:right="-314"/>
              <w:rPr>
                <w:rFonts w:eastAsia="Calibri"/>
                <w:i/>
                <w:lang w:eastAsia="en-US"/>
              </w:rPr>
            </w:pPr>
            <w:r w:rsidRPr="001F534B">
              <w:rPr>
                <w:rFonts w:eastAsia="Calibri"/>
                <w:i/>
                <w:lang w:val="en-US" w:eastAsia="en-US"/>
              </w:rPr>
              <w:t>.</w:t>
            </w:r>
            <w:r w:rsidR="006017B8">
              <w:rPr>
                <w:rFonts w:eastAsia="Calibri"/>
                <w:i/>
                <w:lang w:eastAsia="en-US"/>
              </w:rPr>
              <w:t xml:space="preserve">   Гаврилюк В.О</w:t>
            </w:r>
          </w:p>
        </w:tc>
      </w:tr>
      <w:tr w:rsidR="00DD4088" w:rsidRPr="001F534B" w:rsidTr="006F017B">
        <w:trPr>
          <w:trHeight w:val="382"/>
        </w:trPr>
        <w:tc>
          <w:tcPr>
            <w:tcW w:w="846" w:type="dxa"/>
            <w:shd w:val="clear" w:color="auto" w:fill="auto"/>
          </w:tcPr>
          <w:p w:rsidR="00DD4088" w:rsidRPr="000E6195" w:rsidRDefault="006017B8" w:rsidP="006F017B">
            <w:pPr>
              <w:rPr>
                <w:rFonts w:eastAsia="Calibri"/>
                <w:lang w:val="en-US" w:eastAsia="en-US"/>
              </w:rPr>
            </w:pPr>
            <w:r>
              <w:rPr>
                <w:rFonts w:eastAsia="Calibri"/>
                <w:lang w:val="en-US" w:eastAsia="en-US"/>
              </w:rPr>
              <w:t>7-5уч.</w:t>
            </w:r>
          </w:p>
        </w:tc>
        <w:tc>
          <w:tcPr>
            <w:tcW w:w="1389" w:type="dxa"/>
            <w:shd w:val="clear" w:color="auto" w:fill="auto"/>
          </w:tcPr>
          <w:p w:rsidR="00DD4088" w:rsidRPr="001F534B" w:rsidRDefault="006017B8" w:rsidP="006F017B">
            <w:pPr>
              <w:spacing w:line="259" w:lineRule="auto"/>
              <w:rPr>
                <w:rFonts w:eastAsia="Calibri"/>
                <w:lang w:val="en-US" w:eastAsia="en-US"/>
              </w:rPr>
            </w:pPr>
            <w:r>
              <w:rPr>
                <w:rFonts w:eastAsia="Calibri"/>
                <w:lang w:val="en-US" w:eastAsia="en-US"/>
              </w:rPr>
              <w:t>-</w:t>
            </w:r>
          </w:p>
        </w:tc>
        <w:tc>
          <w:tcPr>
            <w:tcW w:w="1417" w:type="dxa"/>
            <w:shd w:val="clear" w:color="auto" w:fill="auto"/>
          </w:tcPr>
          <w:p w:rsidR="00DD4088" w:rsidRPr="001F534B" w:rsidRDefault="006017B8" w:rsidP="006F017B">
            <w:pPr>
              <w:spacing w:line="259" w:lineRule="auto"/>
              <w:jc w:val="center"/>
              <w:rPr>
                <w:rFonts w:eastAsia="Calibri"/>
                <w:lang w:val="en-US" w:eastAsia="en-US"/>
              </w:rPr>
            </w:pPr>
            <w:r>
              <w:rPr>
                <w:rFonts w:eastAsia="Calibri"/>
                <w:lang w:val="en-US" w:eastAsia="en-US"/>
              </w:rPr>
              <w:t>2</w:t>
            </w:r>
          </w:p>
        </w:tc>
        <w:tc>
          <w:tcPr>
            <w:tcW w:w="1418" w:type="dxa"/>
            <w:shd w:val="clear" w:color="auto" w:fill="auto"/>
          </w:tcPr>
          <w:p w:rsidR="00DD4088" w:rsidRPr="001F534B" w:rsidRDefault="006017B8" w:rsidP="006F017B">
            <w:pPr>
              <w:spacing w:line="259" w:lineRule="auto"/>
              <w:rPr>
                <w:rFonts w:eastAsia="Calibri"/>
                <w:lang w:val="en-US" w:eastAsia="en-US"/>
              </w:rPr>
            </w:pPr>
            <w:r>
              <w:rPr>
                <w:rFonts w:eastAsia="Calibri"/>
                <w:lang w:val="en-US" w:eastAsia="en-US"/>
              </w:rPr>
              <w:t>1</w:t>
            </w:r>
          </w:p>
        </w:tc>
        <w:tc>
          <w:tcPr>
            <w:tcW w:w="1701" w:type="dxa"/>
            <w:shd w:val="clear" w:color="auto" w:fill="auto"/>
          </w:tcPr>
          <w:p w:rsidR="00DD4088" w:rsidRPr="006017B8" w:rsidRDefault="006017B8" w:rsidP="006F017B">
            <w:pPr>
              <w:spacing w:line="259" w:lineRule="auto"/>
              <w:rPr>
                <w:rFonts w:eastAsia="Calibri"/>
                <w:lang w:val="en-US" w:eastAsia="en-US"/>
              </w:rPr>
            </w:pPr>
            <w:r>
              <w:rPr>
                <w:rFonts w:eastAsia="Calibri"/>
                <w:lang w:val="en-US" w:eastAsia="en-US"/>
              </w:rPr>
              <w:t>2</w:t>
            </w:r>
          </w:p>
        </w:tc>
        <w:tc>
          <w:tcPr>
            <w:tcW w:w="1134" w:type="dxa"/>
            <w:shd w:val="clear" w:color="auto" w:fill="auto"/>
          </w:tcPr>
          <w:p w:rsidR="00DD4088" w:rsidRPr="001F534B" w:rsidRDefault="006017B8" w:rsidP="006F017B">
            <w:pPr>
              <w:spacing w:line="259" w:lineRule="auto"/>
              <w:jc w:val="center"/>
              <w:rPr>
                <w:rFonts w:eastAsia="Calibri"/>
                <w:i/>
                <w:lang w:val="en-US" w:eastAsia="en-US"/>
              </w:rPr>
            </w:pPr>
            <w:r>
              <w:rPr>
                <w:rFonts w:eastAsia="Calibri"/>
                <w:i/>
                <w:lang w:val="en-US" w:eastAsia="en-US"/>
              </w:rPr>
              <w:t>42</w:t>
            </w:r>
            <w:r w:rsidR="00DD4088" w:rsidRPr="001F534B">
              <w:rPr>
                <w:rFonts w:eastAsia="Calibri"/>
                <w:i/>
                <w:lang w:val="en-US" w:eastAsia="en-US"/>
              </w:rPr>
              <w:t>%</w:t>
            </w:r>
          </w:p>
        </w:tc>
        <w:tc>
          <w:tcPr>
            <w:tcW w:w="1774" w:type="dxa"/>
            <w:shd w:val="clear" w:color="auto" w:fill="auto"/>
          </w:tcPr>
          <w:p w:rsidR="00DD4088" w:rsidRPr="001F534B" w:rsidRDefault="006017B8" w:rsidP="006F017B">
            <w:pPr>
              <w:spacing w:line="259" w:lineRule="auto"/>
              <w:rPr>
                <w:rFonts w:eastAsia="Calibri"/>
                <w:i/>
                <w:lang w:val="en-US" w:eastAsia="en-US"/>
              </w:rPr>
            </w:pPr>
            <w:r>
              <w:rPr>
                <w:rFonts w:eastAsia="Calibri"/>
                <w:i/>
                <w:lang w:val="en-US" w:eastAsia="en-US"/>
              </w:rPr>
              <w:t>Дядюра П.Ф.</w:t>
            </w:r>
          </w:p>
        </w:tc>
      </w:tr>
      <w:tr w:rsidR="00DD4088" w:rsidRPr="001F534B" w:rsidTr="006F017B">
        <w:trPr>
          <w:trHeight w:val="382"/>
        </w:trPr>
        <w:tc>
          <w:tcPr>
            <w:tcW w:w="846" w:type="dxa"/>
            <w:shd w:val="clear" w:color="auto" w:fill="auto"/>
          </w:tcPr>
          <w:p w:rsidR="00DD4088" w:rsidRPr="006017B8" w:rsidRDefault="006017B8" w:rsidP="006F017B">
            <w:pPr>
              <w:rPr>
                <w:rFonts w:eastAsia="Calibri"/>
                <w:lang w:val="ru-RU" w:eastAsia="en-US"/>
              </w:rPr>
            </w:pPr>
            <w:r w:rsidRPr="006017B8">
              <w:rPr>
                <w:rFonts w:eastAsia="Calibri"/>
                <w:lang w:val="ru-RU" w:eastAsia="en-US"/>
              </w:rPr>
              <w:t>8-</w:t>
            </w:r>
            <w:r w:rsidRPr="006017B8">
              <w:rPr>
                <w:rFonts w:eastAsia="Calibri"/>
                <w:lang w:val="ru-RU" w:eastAsia="en-US"/>
              </w:rPr>
              <w:br/>
            </w:r>
            <w:r>
              <w:rPr>
                <w:rFonts w:eastAsia="Calibri"/>
                <w:lang w:val="ru-RU" w:eastAsia="en-US"/>
              </w:rPr>
              <w:t>3</w:t>
            </w:r>
            <w:r w:rsidR="00DD4088" w:rsidRPr="006017B8">
              <w:rPr>
                <w:rFonts w:eastAsia="Calibri"/>
                <w:lang w:val="ru-RU" w:eastAsia="en-US"/>
              </w:rPr>
              <w:t xml:space="preserve"> уч.</w:t>
            </w:r>
          </w:p>
        </w:tc>
        <w:tc>
          <w:tcPr>
            <w:tcW w:w="1389" w:type="dxa"/>
            <w:shd w:val="clear" w:color="auto" w:fill="auto"/>
          </w:tcPr>
          <w:p w:rsidR="00DD4088" w:rsidRPr="006017B8" w:rsidRDefault="006017B8" w:rsidP="006F017B">
            <w:pPr>
              <w:spacing w:line="259" w:lineRule="auto"/>
              <w:rPr>
                <w:rFonts w:eastAsia="Calibri"/>
                <w:lang w:val="ru-RU" w:eastAsia="en-US"/>
              </w:rPr>
            </w:pPr>
            <w:r>
              <w:rPr>
                <w:rFonts w:eastAsia="Calibri"/>
                <w:lang w:val="ru-RU" w:eastAsia="en-US"/>
              </w:rPr>
              <w:t>-</w:t>
            </w:r>
          </w:p>
        </w:tc>
        <w:tc>
          <w:tcPr>
            <w:tcW w:w="1417" w:type="dxa"/>
            <w:shd w:val="clear" w:color="auto" w:fill="auto"/>
          </w:tcPr>
          <w:p w:rsidR="00DD4088" w:rsidRPr="006017B8" w:rsidRDefault="006017B8" w:rsidP="006F017B">
            <w:pPr>
              <w:spacing w:line="259" w:lineRule="auto"/>
              <w:rPr>
                <w:rFonts w:eastAsia="Calibri"/>
                <w:lang w:val="ru-RU" w:eastAsia="en-US"/>
              </w:rPr>
            </w:pPr>
            <w:r>
              <w:rPr>
                <w:rFonts w:eastAsia="Calibri"/>
                <w:lang w:val="ru-RU" w:eastAsia="en-US"/>
              </w:rPr>
              <w:t>-</w:t>
            </w:r>
          </w:p>
        </w:tc>
        <w:tc>
          <w:tcPr>
            <w:tcW w:w="1418" w:type="dxa"/>
            <w:shd w:val="clear" w:color="auto" w:fill="auto"/>
          </w:tcPr>
          <w:p w:rsidR="00DD4088" w:rsidRPr="006017B8" w:rsidRDefault="006017B8" w:rsidP="006F017B">
            <w:pPr>
              <w:spacing w:line="259" w:lineRule="auto"/>
              <w:jc w:val="center"/>
              <w:rPr>
                <w:rFonts w:eastAsia="Calibri"/>
                <w:lang w:val="ru-RU" w:eastAsia="en-US"/>
              </w:rPr>
            </w:pPr>
            <w:r>
              <w:rPr>
                <w:rFonts w:eastAsia="Calibri"/>
                <w:lang w:val="ru-RU" w:eastAsia="en-US"/>
              </w:rPr>
              <w:t>3</w:t>
            </w:r>
          </w:p>
        </w:tc>
        <w:tc>
          <w:tcPr>
            <w:tcW w:w="1701" w:type="dxa"/>
            <w:shd w:val="clear" w:color="auto" w:fill="auto"/>
          </w:tcPr>
          <w:p w:rsidR="00DD4088" w:rsidRPr="001F534B" w:rsidRDefault="00DD4088" w:rsidP="006F017B">
            <w:pPr>
              <w:spacing w:line="259" w:lineRule="auto"/>
              <w:rPr>
                <w:rFonts w:eastAsia="Calibri"/>
                <w:lang w:val="ru-RU" w:eastAsia="en-US"/>
              </w:rPr>
            </w:pPr>
          </w:p>
          <w:p w:rsidR="00DD4088" w:rsidRPr="001F534B" w:rsidRDefault="00DD4088" w:rsidP="006F017B">
            <w:pPr>
              <w:spacing w:line="259" w:lineRule="auto"/>
              <w:rPr>
                <w:rFonts w:eastAsia="Calibri"/>
                <w:lang w:val="ru-RU" w:eastAsia="en-US"/>
              </w:rPr>
            </w:pPr>
          </w:p>
        </w:tc>
        <w:tc>
          <w:tcPr>
            <w:tcW w:w="1134" w:type="dxa"/>
            <w:shd w:val="clear" w:color="auto" w:fill="auto"/>
          </w:tcPr>
          <w:p w:rsidR="00DD4088" w:rsidRPr="001F534B" w:rsidRDefault="00DD4088" w:rsidP="006F017B">
            <w:pPr>
              <w:spacing w:line="259" w:lineRule="auto"/>
              <w:jc w:val="center"/>
              <w:rPr>
                <w:rFonts w:eastAsia="Calibri"/>
                <w:i/>
                <w:lang w:val="ru-RU" w:eastAsia="en-US"/>
              </w:rPr>
            </w:pPr>
            <w:r w:rsidRPr="001F534B">
              <w:rPr>
                <w:rFonts w:eastAsia="Calibri"/>
                <w:i/>
                <w:lang w:val="ru-RU" w:eastAsia="en-US"/>
              </w:rPr>
              <w:t>36%</w:t>
            </w:r>
          </w:p>
        </w:tc>
        <w:tc>
          <w:tcPr>
            <w:tcW w:w="1774" w:type="dxa"/>
            <w:shd w:val="clear" w:color="auto" w:fill="auto"/>
          </w:tcPr>
          <w:p w:rsidR="00DD4088" w:rsidRPr="006017B8" w:rsidRDefault="006017B8" w:rsidP="006F017B">
            <w:pPr>
              <w:spacing w:line="259" w:lineRule="auto"/>
              <w:ind w:left="-104" w:right="-31"/>
              <w:rPr>
                <w:rFonts w:eastAsia="Calibri"/>
                <w:i/>
                <w:lang w:val="ru-RU" w:eastAsia="en-US"/>
              </w:rPr>
            </w:pPr>
            <w:r>
              <w:rPr>
                <w:rFonts w:eastAsia="Calibri"/>
                <w:i/>
                <w:lang w:val="ru-RU" w:eastAsia="en-US"/>
              </w:rPr>
              <w:t>Ковальчук О.С.</w:t>
            </w:r>
            <w:r w:rsidR="00DD4088" w:rsidRPr="006017B8">
              <w:rPr>
                <w:rFonts w:eastAsia="Calibri"/>
                <w:i/>
                <w:lang w:val="ru-RU" w:eastAsia="en-US"/>
              </w:rPr>
              <w:t>.</w:t>
            </w:r>
          </w:p>
        </w:tc>
      </w:tr>
      <w:tr w:rsidR="00DD4088" w:rsidRPr="001F534B" w:rsidTr="006F017B">
        <w:trPr>
          <w:trHeight w:val="382"/>
        </w:trPr>
        <w:tc>
          <w:tcPr>
            <w:tcW w:w="846" w:type="dxa"/>
            <w:shd w:val="clear" w:color="auto" w:fill="auto"/>
          </w:tcPr>
          <w:p w:rsidR="00DD4088" w:rsidRPr="006017B8" w:rsidRDefault="006017B8" w:rsidP="006F017B">
            <w:pPr>
              <w:rPr>
                <w:rFonts w:eastAsia="Calibri"/>
                <w:lang w:val="ru-RU" w:eastAsia="en-US"/>
              </w:rPr>
            </w:pPr>
            <w:r>
              <w:rPr>
                <w:rFonts w:eastAsia="Calibri"/>
                <w:lang w:val="ru-RU" w:eastAsia="en-US"/>
              </w:rPr>
              <w:t>9-</w:t>
            </w:r>
            <w:r w:rsidR="00DD4088" w:rsidRPr="006017B8">
              <w:rPr>
                <w:rFonts w:eastAsia="Calibri"/>
                <w:lang w:val="ru-RU" w:eastAsia="en-US"/>
              </w:rPr>
              <w:t xml:space="preserve"> </w:t>
            </w:r>
          </w:p>
          <w:p w:rsidR="00DD4088" w:rsidRPr="000E6195" w:rsidRDefault="006017B8" w:rsidP="006F017B">
            <w:pPr>
              <w:rPr>
                <w:rFonts w:eastAsia="Calibri"/>
                <w:lang w:val="en-US" w:eastAsia="en-US"/>
              </w:rPr>
            </w:pPr>
            <w:r>
              <w:rPr>
                <w:rFonts w:eastAsia="Calibri"/>
                <w:lang w:val="ru-RU" w:eastAsia="en-US"/>
              </w:rPr>
              <w:t>5</w:t>
            </w:r>
            <w:r w:rsidR="00DD4088" w:rsidRPr="006017B8">
              <w:rPr>
                <w:rFonts w:eastAsia="Calibri"/>
                <w:lang w:val="ru-RU" w:eastAsia="en-US"/>
              </w:rPr>
              <w:t xml:space="preserve"> уч</w:t>
            </w:r>
            <w:r w:rsidR="00DD4088" w:rsidRPr="000E6195">
              <w:rPr>
                <w:rFonts w:eastAsia="Calibri"/>
                <w:lang w:val="en-US" w:eastAsia="en-US"/>
              </w:rPr>
              <w:t>.</w:t>
            </w:r>
          </w:p>
        </w:tc>
        <w:tc>
          <w:tcPr>
            <w:tcW w:w="1389" w:type="dxa"/>
            <w:shd w:val="clear" w:color="auto" w:fill="auto"/>
          </w:tcPr>
          <w:p w:rsidR="00DD4088" w:rsidRPr="001F534B" w:rsidRDefault="00DD4088" w:rsidP="006F017B">
            <w:pPr>
              <w:spacing w:line="259" w:lineRule="auto"/>
              <w:rPr>
                <w:rFonts w:eastAsia="Calibri"/>
                <w:lang w:val="en-US" w:eastAsia="en-US"/>
              </w:rPr>
            </w:pPr>
            <w:r w:rsidRPr="001F534B">
              <w:rPr>
                <w:rFonts w:eastAsia="Calibri"/>
                <w:lang w:val="en-US" w:eastAsia="en-US"/>
              </w:rPr>
              <w:t>-</w:t>
            </w:r>
          </w:p>
        </w:tc>
        <w:tc>
          <w:tcPr>
            <w:tcW w:w="1417" w:type="dxa"/>
            <w:shd w:val="clear" w:color="auto" w:fill="auto"/>
          </w:tcPr>
          <w:p w:rsidR="00DD4088" w:rsidRPr="001F534B" w:rsidRDefault="006017B8" w:rsidP="006F017B">
            <w:pPr>
              <w:spacing w:line="259" w:lineRule="auto"/>
              <w:jc w:val="center"/>
              <w:rPr>
                <w:rFonts w:eastAsia="Calibri"/>
                <w:lang w:val="en-US" w:eastAsia="en-US"/>
              </w:rPr>
            </w:pPr>
            <w:r>
              <w:rPr>
                <w:rFonts w:eastAsia="Calibri"/>
                <w:lang w:val="en-US" w:eastAsia="en-US"/>
              </w:rPr>
              <w:t>4</w:t>
            </w:r>
          </w:p>
        </w:tc>
        <w:tc>
          <w:tcPr>
            <w:tcW w:w="1418" w:type="dxa"/>
            <w:shd w:val="clear" w:color="auto" w:fill="auto"/>
          </w:tcPr>
          <w:p w:rsidR="00DD4088" w:rsidRPr="001F534B" w:rsidRDefault="006017B8" w:rsidP="006F017B">
            <w:pPr>
              <w:spacing w:line="259" w:lineRule="auto"/>
              <w:jc w:val="center"/>
              <w:rPr>
                <w:rFonts w:eastAsia="Calibri"/>
                <w:lang w:val="en-US" w:eastAsia="en-US"/>
              </w:rPr>
            </w:pPr>
            <w:r>
              <w:rPr>
                <w:rFonts w:eastAsia="Calibri"/>
                <w:lang w:val="en-US" w:eastAsia="en-US"/>
              </w:rPr>
              <w:t>1</w:t>
            </w:r>
          </w:p>
        </w:tc>
        <w:tc>
          <w:tcPr>
            <w:tcW w:w="1701" w:type="dxa"/>
            <w:shd w:val="clear" w:color="auto" w:fill="auto"/>
          </w:tcPr>
          <w:p w:rsidR="00DD4088" w:rsidRPr="001F534B" w:rsidRDefault="00DD4088" w:rsidP="006F017B">
            <w:pPr>
              <w:spacing w:line="259" w:lineRule="auto"/>
              <w:rPr>
                <w:rFonts w:eastAsia="Calibri"/>
                <w:lang w:val="ru-RU" w:eastAsia="en-US"/>
              </w:rPr>
            </w:pPr>
          </w:p>
          <w:p w:rsidR="00DD4088" w:rsidRPr="001F534B" w:rsidRDefault="00DD4088" w:rsidP="006F017B">
            <w:pPr>
              <w:spacing w:line="259" w:lineRule="auto"/>
              <w:rPr>
                <w:rFonts w:eastAsia="Calibri"/>
                <w:lang w:val="ru-RU" w:eastAsia="en-US"/>
              </w:rPr>
            </w:pPr>
          </w:p>
        </w:tc>
        <w:tc>
          <w:tcPr>
            <w:tcW w:w="1134" w:type="dxa"/>
            <w:shd w:val="clear" w:color="auto" w:fill="auto"/>
          </w:tcPr>
          <w:p w:rsidR="00DD4088" w:rsidRPr="001F534B" w:rsidRDefault="006017B8" w:rsidP="006F017B">
            <w:pPr>
              <w:spacing w:line="259" w:lineRule="auto"/>
              <w:jc w:val="center"/>
              <w:rPr>
                <w:rFonts w:eastAsia="Calibri"/>
                <w:i/>
                <w:lang w:val="ru-RU" w:eastAsia="en-US"/>
              </w:rPr>
            </w:pPr>
            <w:r>
              <w:rPr>
                <w:rFonts w:eastAsia="Calibri"/>
                <w:i/>
                <w:lang w:val="ru-RU" w:eastAsia="en-US"/>
              </w:rPr>
              <w:t>63</w:t>
            </w:r>
            <w:r w:rsidR="00DD4088" w:rsidRPr="001F534B">
              <w:rPr>
                <w:rFonts w:eastAsia="Calibri"/>
                <w:i/>
                <w:lang w:val="ru-RU" w:eastAsia="en-US"/>
              </w:rPr>
              <w:t>%</w:t>
            </w:r>
          </w:p>
        </w:tc>
        <w:tc>
          <w:tcPr>
            <w:tcW w:w="1774" w:type="dxa"/>
            <w:shd w:val="clear" w:color="auto" w:fill="auto"/>
          </w:tcPr>
          <w:p w:rsidR="00DD4088" w:rsidRPr="006017B8" w:rsidRDefault="006017B8" w:rsidP="006F017B">
            <w:pPr>
              <w:spacing w:line="259" w:lineRule="auto"/>
              <w:ind w:left="-104" w:right="-31"/>
              <w:rPr>
                <w:rFonts w:eastAsia="Calibri"/>
                <w:i/>
                <w:lang w:eastAsia="en-US"/>
              </w:rPr>
            </w:pPr>
            <w:r>
              <w:rPr>
                <w:rFonts w:eastAsia="Calibri"/>
                <w:i/>
                <w:lang w:val="en-US" w:eastAsia="en-US"/>
              </w:rPr>
              <w:t xml:space="preserve">Панько </w:t>
            </w:r>
            <w:r>
              <w:rPr>
                <w:rFonts w:eastAsia="Calibri"/>
                <w:i/>
                <w:lang w:eastAsia="en-US"/>
              </w:rPr>
              <w:t>Л.А.</w:t>
            </w:r>
          </w:p>
        </w:tc>
      </w:tr>
      <w:tr w:rsidR="00DD4088" w:rsidRPr="001F534B" w:rsidTr="006F017B">
        <w:trPr>
          <w:trHeight w:val="356"/>
        </w:trPr>
        <w:tc>
          <w:tcPr>
            <w:tcW w:w="9679" w:type="dxa"/>
            <w:gridSpan w:val="7"/>
            <w:shd w:val="clear" w:color="auto" w:fill="auto"/>
          </w:tcPr>
          <w:p w:rsidR="00DD4088" w:rsidRPr="000E6195" w:rsidRDefault="006017B8" w:rsidP="006F017B">
            <w:pPr>
              <w:spacing w:line="259" w:lineRule="auto"/>
              <w:rPr>
                <w:rFonts w:eastAsia="Calibri"/>
                <w:b/>
                <w:lang w:val="ru-RU" w:eastAsia="en-US"/>
              </w:rPr>
            </w:pPr>
            <w:r>
              <w:rPr>
                <w:rFonts w:eastAsia="Calibri"/>
                <w:b/>
                <w:lang w:val="ru-RU" w:eastAsia="en-US"/>
              </w:rPr>
              <w:t>Всього класів – 5</w:t>
            </w:r>
            <w:r w:rsidR="00DD4088" w:rsidRPr="000E6195">
              <w:rPr>
                <w:rFonts w:eastAsia="Calibri"/>
                <w:b/>
                <w:lang w:val="ru-RU" w:eastAsia="en-US"/>
              </w:rPr>
              <w:t xml:space="preserve">; Якість знань -  41%; </w:t>
            </w:r>
          </w:p>
          <w:p w:rsidR="00DD4088" w:rsidRPr="000E6195" w:rsidRDefault="00DD4088" w:rsidP="006F017B">
            <w:pPr>
              <w:spacing w:line="259" w:lineRule="auto"/>
              <w:rPr>
                <w:rFonts w:eastAsia="Calibri"/>
                <w:b/>
                <w:lang w:eastAsia="en-US"/>
              </w:rPr>
            </w:pPr>
            <w:r w:rsidRPr="000E6195">
              <w:rPr>
                <w:rFonts w:eastAsia="Calibri"/>
                <w:b/>
                <w:lang w:eastAsia="en-US"/>
              </w:rPr>
              <w:t xml:space="preserve">                             </w:t>
            </w:r>
            <w:r w:rsidR="006017B8">
              <w:rPr>
                <w:rFonts w:eastAsia="Calibri"/>
                <w:b/>
                <w:lang w:eastAsia="en-US"/>
              </w:rPr>
              <w:t xml:space="preserve">      Середній рівень знань – 45</w:t>
            </w:r>
            <w:r w:rsidRPr="000E6195">
              <w:rPr>
                <w:rFonts w:eastAsia="Calibri"/>
                <w:b/>
                <w:lang w:eastAsia="en-US"/>
              </w:rPr>
              <w:t xml:space="preserve">%.                                                                                                                                                                                                                                                                                                                                                                                                                       </w:t>
            </w:r>
          </w:p>
        </w:tc>
      </w:tr>
    </w:tbl>
    <w:p w:rsidR="00DD4088" w:rsidRPr="001F534B" w:rsidRDefault="00DD4088" w:rsidP="00DD4088">
      <w:pPr>
        <w:spacing w:after="160" w:line="259" w:lineRule="auto"/>
        <w:jc w:val="center"/>
        <w:rPr>
          <w:rFonts w:eastAsia="Calibri"/>
          <w:b/>
          <w:lang w:eastAsia="en-US"/>
        </w:rPr>
      </w:pPr>
      <w:r w:rsidRPr="001F534B">
        <w:rPr>
          <w:rFonts w:eastAsia="Calibri"/>
          <w:b/>
          <w:lang w:eastAsia="en-US"/>
        </w:rPr>
        <w:t>Зведена таблиця початкового рівня знань:</w:t>
      </w:r>
    </w:p>
    <w:tbl>
      <w:tblPr>
        <w:tblW w:w="97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3969"/>
        <w:gridCol w:w="2410"/>
      </w:tblGrid>
      <w:tr w:rsidR="00DD4088" w:rsidRPr="001F534B" w:rsidTr="006F017B">
        <w:trPr>
          <w:trHeight w:val="225"/>
        </w:trPr>
        <w:tc>
          <w:tcPr>
            <w:tcW w:w="1271" w:type="dxa"/>
            <w:shd w:val="clear" w:color="auto" w:fill="auto"/>
          </w:tcPr>
          <w:p w:rsidR="00DD4088" w:rsidRPr="001F534B" w:rsidRDefault="00DD4088" w:rsidP="006F017B">
            <w:pPr>
              <w:rPr>
                <w:rFonts w:eastAsia="Calibri"/>
                <w:b/>
                <w:lang w:val="en-US" w:eastAsia="en-US"/>
              </w:rPr>
            </w:pPr>
            <w:r w:rsidRPr="001F534B">
              <w:rPr>
                <w:rFonts w:eastAsia="Calibri"/>
                <w:b/>
                <w:lang w:val="en-US" w:eastAsia="en-US"/>
              </w:rPr>
              <w:t xml:space="preserve">№ </w:t>
            </w:r>
          </w:p>
        </w:tc>
        <w:tc>
          <w:tcPr>
            <w:tcW w:w="2126" w:type="dxa"/>
            <w:shd w:val="clear" w:color="auto" w:fill="auto"/>
          </w:tcPr>
          <w:p w:rsidR="00DD4088" w:rsidRPr="001F534B" w:rsidRDefault="00DD4088" w:rsidP="006F017B">
            <w:pPr>
              <w:rPr>
                <w:rFonts w:eastAsia="Calibri"/>
                <w:b/>
                <w:lang w:val="en-US" w:eastAsia="en-US"/>
              </w:rPr>
            </w:pPr>
            <w:r w:rsidRPr="001F534B">
              <w:rPr>
                <w:rFonts w:eastAsia="Calibri"/>
                <w:b/>
                <w:lang w:val="en-US" w:eastAsia="en-US"/>
              </w:rPr>
              <w:t>Клас</w:t>
            </w:r>
          </w:p>
        </w:tc>
        <w:tc>
          <w:tcPr>
            <w:tcW w:w="3969" w:type="dxa"/>
            <w:shd w:val="clear" w:color="auto" w:fill="auto"/>
          </w:tcPr>
          <w:p w:rsidR="00DD4088" w:rsidRPr="001F534B" w:rsidRDefault="00DD4088" w:rsidP="006F017B">
            <w:pPr>
              <w:rPr>
                <w:rFonts w:eastAsia="Calibri"/>
                <w:b/>
                <w:lang w:val="en-US" w:eastAsia="en-US"/>
              </w:rPr>
            </w:pPr>
            <w:r w:rsidRPr="001F534B">
              <w:rPr>
                <w:rFonts w:eastAsia="Calibri"/>
                <w:b/>
                <w:lang w:val="en-US" w:eastAsia="en-US"/>
              </w:rPr>
              <w:t>Початковий рівень</w:t>
            </w:r>
          </w:p>
        </w:tc>
        <w:tc>
          <w:tcPr>
            <w:tcW w:w="2410" w:type="dxa"/>
            <w:shd w:val="clear" w:color="auto" w:fill="auto"/>
          </w:tcPr>
          <w:p w:rsidR="00DD4088" w:rsidRPr="001F534B" w:rsidRDefault="00DD4088" w:rsidP="006F017B">
            <w:pPr>
              <w:rPr>
                <w:rFonts w:eastAsia="Calibri"/>
                <w:b/>
                <w:lang w:val="en-US" w:eastAsia="en-US"/>
              </w:rPr>
            </w:pPr>
            <w:r w:rsidRPr="001F534B">
              <w:rPr>
                <w:rFonts w:eastAsia="Calibri"/>
                <w:b/>
                <w:lang w:val="en-US" w:eastAsia="en-US"/>
              </w:rPr>
              <w:t>Класний керівник</w:t>
            </w:r>
          </w:p>
        </w:tc>
      </w:tr>
      <w:tr w:rsidR="00DD4088" w:rsidRPr="001F534B" w:rsidTr="006F017B">
        <w:trPr>
          <w:trHeight w:val="235"/>
        </w:trPr>
        <w:tc>
          <w:tcPr>
            <w:tcW w:w="1271" w:type="dxa"/>
            <w:shd w:val="clear" w:color="auto" w:fill="auto"/>
          </w:tcPr>
          <w:p w:rsidR="00DD4088" w:rsidRPr="001F534B" w:rsidRDefault="00DD4088" w:rsidP="006F017B">
            <w:pPr>
              <w:rPr>
                <w:rFonts w:eastAsia="Calibri"/>
                <w:lang w:val="en-US" w:eastAsia="en-US"/>
              </w:rPr>
            </w:pPr>
            <w:r w:rsidRPr="001F534B">
              <w:rPr>
                <w:rFonts w:eastAsia="Calibri"/>
                <w:lang w:val="en-US" w:eastAsia="en-US"/>
              </w:rPr>
              <w:t>1</w:t>
            </w:r>
          </w:p>
        </w:tc>
        <w:tc>
          <w:tcPr>
            <w:tcW w:w="2126" w:type="dxa"/>
            <w:shd w:val="clear" w:color="auto" w:fill="auto"/>
          </w:tcPr>
          <w:p w:rsidR="00DD4088" w:rsidRPr="001F534B" w:rsidRDefault="006017B8" w:rsidP="006F017B">
            <w:pPr>
              <w:rPr>
                <w:rFonts w:eastAsia="Calibri"/>
                <w:lang w:val="en-US" w:eastAsia="en-US"/>
              </w:rPr>
            </w:pPr>
            <w:r>
              <w:rPr>
                <w:rFonts w:eastAsia="Calibri"/>
                <w:lang w:val="en-US" w:eastAsia="en-US"/>
              </w:rPr>
              <w:t>6</w:t>
            </w:r>
          </w:p>
        </w:tc>
        <w:tc>
          <w:tcPr>
            <w:tcW w:w="3969" w:type="dxa"/>
            <w:shd w:val="clear" w:color="auto" w:fill="auto"/>
          </w:tcPr>
          <w:p w:rsidR="00DD4088" w:rsidRPr="001F534B" w:rsidRDefault="006017B8" w:rsidP="006F017B">
            <w:pPr>
              <w:rPr>
                <w:rFonts w:eastAsia="Calibri"/>
                <w:lang w:val="en-US" w:eastAsia="en-US"/>
              </w:rPr>
            </w:pPr>
            <w:r>
              <w:rPr>
                <w:rFonts w:eastAsia="Calibri"/>
                <w:lang w:val="en-US" w:eastAsia="en-US"/>
              </w:rPr>
              <w:t>12</w:t>
            </w:r>
            <w:r w:rsidR="00DD4088" w:rsidRPr="001F534B">
              <w:rPr>
                <w:rFonts w:eastAsia="Calibri"/>
                <w:lang w:val="en-US" w:eastAsia="en-US"/>
              </w:rPr>
              <w:t xml:space="preserve"> %</w:t>
            </w:r>
          </w:p>
        </w:tc>
        <w:tc>
          <w:tcPr>
            <w:tcW w:w="2410" w:type="dxa"/>
            <w:shd w:val="clear" w:color="auto" w:fill="auto"/>
          </w:tcPr>
          <w:p w:rsidR="00DD4088" w:rsidRPr="001F534B" w:rsidRDefault="006017B8" w:rsidP="006F017B">
            <w:pPr>
              <w:rPr>
                <w:rFonts w:eastAsia="Calibri"/>
                <w:lang w:val="en-US" w:eastAsia="en-US"/>
              </w:rPr>
            </w:pPr>
            <w:r>
              <w:rPr>
                <w:rFonts w:eastAsia="Calibri"/>
                <w:lang w:val="en-US" w:eastAsia="en-US"/>
              </w:rPr>
              <w:t>Гаврилюк В.О.</w:t>
            </w:r>
          </w:p>
        </w:tc>
      </w:tr>
      <w:tr w:rsidR="00DD4088" w:rsidRPr="001F534B" w:rsidTr="006F017B">
        <w:trPr>
          <w:trHeight w:val="97"/>
        </w:trPr>
        <w:tc>
          <w:tcPr>
            <w:tcW w:w="1271" w:type="dxa"/>
            <w:shd w:val="clear" w:color="auto" w:fill="auto"/>
          </w:tcPr>
          <w:p w:rsidR="00DD4088" w:rsidRPr="001F534B" w:rsidRDefault="00DD4088" w:rsidP="006F017B">
            <w:pPr>
              <w:rPr>
                <w:rFonts w:eastAsia="Calibri"/>
                <w:lang w:val="en-US" w:eastAsia="en-US"/>
              </w:rPr>
            </w:pPr>
            <w:r w:rsidRPr="001F534B">
              <w:rPr>
                <w:rFonts w:eastAsia="Calibri"/>
                <w:lang w:val="en-US" w:eastAsia="en-US"/>
              </w:rPr>
              <w:t>2</w:t>
            </w:r>
          </w:p>
        </w:tc>
        <w:tc>
          <w:tcPr>
            <w:tcW w:w="2126" w:type="dxa"/>
            <w:shd w:val="clear" w:color="auto" w:fill="auto"/>
          </w:tcPr>
          <w:p w:rsidR="00DD4088" w:rsidRPr="001F534B" w:rsidRDefault="006017B8" w:rsidP="006F017B">
            <w:pPr>
              <w:rPr>
                <w:rFonts w:eastAsia="Calibri"/>
                <w:lang w:val="en-US" w:eastAsia="en-US"/>
              </w:rPr>
            </w:pPr>
            <w:r>
              <w:rPr>
                <w:rFonts w:eastAsia="Calibri"/>
                <w:lang w:val="en-US" w:eastAsia="en-US"/>
              </w:rPr>
              <w:t>7</w:t>
            </w:r>
          </w:p>
        </w:tc>
        <w:tc>
          <w:tcPr>
            <w:tcW w:w="3969" w:type="dxa"/>
            <w:shd w:val="clear" w:color="auto" w:fill="auto"/>
          </w:tcPr>
          <w:p w:rsidR="00DD4088" w:rsidRPr="001F534B" w:rsidRDefault="006017B8" w:rsidP="006F017B">
            <w:pPr>
              <w:rPr>
                <w:rFonts w:eastAsia="Calibri"/>
                <w:lang w:val="en-US" w:eastAsia="en-US"/>
              </w:rPr>
            </w:pPr>
            <w:r>
              <w:rPr>
                <w:rFonts w:eastAsia="Calibri"/>
                <w:lang w:val="en-US" w:eastAsia="en-US"/>
              </w:rPr>
              <w:t>12</w:t>
            </w:r>
            <w:r w:rsidR="00DD4088" w:rsidRPr="001F534B">
              <w:rPr>
                <w:rFonts w:eastAsia="Calibri"/>
                <w:lang w:val="en-US" w:eastAsia="en-US"/>
              </w:rPr>
              <w:t xml:space="preserve"> %</w:t>
            </w:r>
          </w:p>
        </w:tc>
        <w:tc>
          <w:tcPr>
            <w:tcW w:w="2410" w:type="dxa"/>
            <w:shd w:val="clear" w:color="auto" w:fill="auto"/>
          </w:tcPr>
          <w:p w:rsidR="00DD4088" w:rsidRPr="001F534B" w:rsidRDefault="006017B8" w:rsidP="006F017B">
            <w:pPr>
              <w:rPr>
                <w:rFonts w:eastAsia="Calibri"/>
                <w:lang w:val="en-US" w:eastAsia="en-US"/>
              </w:rPr>
            </w:pPr>
            <w:r>
              <w:rPr>
                <w:rFonts w:eastAsia="Calibri"/>
                <w:lang w:val="en-US" w:eastAsia="en-US"/>
              </w:rPr>
              <w:t>Дядюра П.Ф.</w:t>
            </w:r>
          </w:p>
        </w:tc>
      </w:tr>
      <w:tr w:rsidR="00DD4088" w:rsidRPr="001F534B" w:rsidTr="006F017B">
        <w:trPr>
          <w:trHeight w:val="75"/>
        </w:trPr>
        <w:tc>
          <w:tcPr>
            <w:tcW w:w="9776" w:type="dxa"/>
            <w:gridSpan w:val="4"/>
            <w:shd w:val="clear" w:color="auto" w:fill="auto"/>
          </w:tcPr>
          <w:p w:rsidR="00DD4088" w:rsidRPr="001F534B" w:rsidRDefault="00DD4088" w:rsidP="006F017B">
            <w:pPr>
              <w:rPr>
                <w:rFonts w:eastAsia="Calibri"/>
                <w:b/>
                <w:lang w:val="en-US" w:eastAsia="en-US"/>
              </w:rPr>
            </w:pPr>
            <w:r w:rsidRPr="001F534B">
              <w:rPr>
                <w:rFonts w:eastAsia="Calibri"/>
                <w:b/>
                <w:lang w:val="en-US" w:eastAsia="en-US"/>
              </w:rPr>
              <w:t>Всього  класі</w:t>
            </w:r>
            <w:r w:rsidR="006017B8">
              <w:rPr>
                <w:rFonts w:eastAsia="Calibri"/>
                <w:b/>
                <w:lang w:val="en-US" w:eastAsia="en-US"/>
              </w:rPr>
              <w:t>в – 14 ;  Початковий рівень – 12</w:t>
            </w:r>
            <w:r w:rsidRPr="001F534B">
              <w:rPr>
                <w:rFonts w:eastAsia="Calibri"/>
                <w:b/>
                <w:lang w:val="en-US" w:eastAsia="en-US"/>
              </w:rPr>
              <w:t>%</w:t>
            </w:r>
          </w:p>
        </w:tc>
      </w:tr>
    </w:tbl>
    <w:p w:rsidR="00DD4088" w:rsidRPr="001F534B" w:rsidRDefault="00DD4088" w:rsidP="00DD4088">
      <w:pPr>
        <w:spacing w:after="160" w:line="254" w:lineRule="auto"/>
        <w:jc w:val="both"/>
        <w:rPr>
          <w:lang w:eastAsia="en-US"/>
        </w:rPr>
      </w:pPr>
    </w:p>
    <w:p w:rsidR="00DD4088" w:rsidRPr="001F534B" w:rsidRDefault="00DD4088" w:rsidP="00DD4088">
      <w:pPr>
        <w:spacing w:after="160" w:line="254" w:lineRule="auto"/>
        <w:ind w:left="-426" w:firstLine="426"/>
        <w:jc w:val="both"/>
        <w:rPr>
          <w:sz w:val="28"/>
          <w:szCs w:val="28"/>
          <w:lang w:val="ru-RU" w:eastAsia="en-US"/>
        </w:rPr>
      </w:pPr>
      <w:r w:rsidRPr="001F534B">
        <w:rPr>
          <w:sz w:val="28"/>
          <w:szCs w:val="28"/>
          <w:lang w:eastAsia="en-US"/>
        </w:rPr>
        <w:t>За 2021/2</w:t>
      </w:r>
      <w:r w:rsidR="006017B8">
        <w:rPr>
          <w:sz w:val="28"/>
          <w:szCs w:val="28"/>
          <w:lang w:eastAsia="en-US"/>
        </w:rPr>
        <w:t>022 навчальний рік  кількість учнів 5-9</w:t>
      </w:r>
      <w:r w:rsidRPr="001F534B">
        <w:rPr>
          <w:sz w:val="28"/>
          <w:szCs w:val="28"/>
          <w:lang w:eastAsia="en-US"/>
        </w:rPr>
        <w:t xml:space="preserve"> класів, які навчаю</w:t>
      </w:r>
      <w:r w:rsidR="006017B8">
        <w:rPr>
          <w:sz w:val="28"/>
          <w:szCs w:val="28"/>
          <w:lang w:eastAsia="en-US"/>
        </w:rPr>
        <w:t>ться на достатньому рівні  - 9</w:t>
      </w:r>
      <w:r w:rsidRPr="001F534B">
        <w:rPr>
          <w:sz w:val="28"/>
          <w:szCs w:val="28"/>
          <w:lang w:eastAsia="en-US"/>
        </w:rPr>
        <w:t xml:space="preserve"> учнів. Навчальні досяг</w:t>
      </w:r>
      <w:r w:rsidR="006017B8">
        <w:rPr>
          <w:sz w:val="28"/>
          <w:szCs w:val="28"/>
          <w:lang w:eastAsia="en-US"/>
        </w:rPr>
        <w:t>нення середнього рівня мають 10</w:t>
      </w:r>
      <w:r w:rsidRPr="001F534B">
        <w:rPr>
          <w:sz w:val="28"/>
          <w:szCs w:val="28"/>
          <w:lang w:eastAsia="en-US"/>
        </w:rPr>
        <w:t xml:space="preserve">  учнів.  Але,  зменшився показник учнів, які  закінчили  навчальний  рік  з  </w:t>
      </w:r>
      <w:r w:rsidR="00B904D6">
        <w:rPr>
          <w:sz w:val="28"/>
          <w:szCs w:val="28"/>
          <w:lang w:eastAsia="en-US"/>
        </w:rPr>
        <w:t>балами  початкового  рівня,   5</w:t>
      </w:r>
      <w:r w:rsidRPr="001F534B">
        <w:rPr>
          <w:sz w:val="28"/>
          <w:szCs w:val="28"/>
          <w:lang w:eastAsia="en-US"/>
        </w:rPr>
        <w:t xml:space="preserve"> учень. </w:t>
      </w:r>
      <w:r w:rsidRPr="006017B8">
        <w:rPr>
          <w:sz w:val="28"/>
          <w:szCs w:val="28"/>
          <w:lang w:eastAsia="en-US"/>
        </w:rPr>
        <w:t xml:space="preserve">Слід зазначити, що у цьому навчальному році середній бал </w:t>
      </w:r>
      <w:r w:rsidR="00B904D6">
        <w:rPr>
          <w:sz w:val="28"/>
          <w:szCs w:val="28"/>
          <w:lang w:eastAsia="en-US"/>
        </w:rPr>
        <w:t>становить 45</w:t>
      </w:r>
      <w:r w:rsidRPr="001F534B">
        <w:rPr>
          <w:sz w:val="28"/>
          <w:szCs w:val="28"/>
          <w:lang w:eastAsia="en-US"/>
        </w:rPr>
        <w:t>%</w:t>
      </w:r>
      <w:r w:rsidRPr="001F534B">
        <w:rPr>
          <w:sz w:val="28"/>
          <w:szCs w:val="28"/>
          <w:lang w:val="ru-RU" w:eastAsia="en-US"/>
        </w:rPr>
        <w:t xml:space="preserve">. Але ми бачимо погіршення показників з усіх рівнів навчання в </w:t>
      </w:r>
      <w:r w:rsidR="00B904D6">
        <w:rPr>
          <w:sz w:val="28"/>
          <w:szCs w:val="28"/>
          <w:lang w:eastAsia="en-US"/>
        </w:rPr>
        <w:t>6</w:t>
      </w:r>
      <w:r w:rsidRPr="001F534B">
        <w:rPr>
          <w:sz w:val="28"/>
          <w:szCs w:val="28"/>
          <w:lang w:eastAsia="en-US"/>
        </w:rPr>
        <w:t>,</w:t>
      </w:r>
      <w:r w:rsidR="00B904D6">
        <w:rPr>
          <w:sz w:val="28"/>
          <w:szCs w:val="28"/>
          <w:lang w:eastAsia="en-US"/>
        </w:rPr>
        <w:t>7</w:t>
      </w:r>
      <w:r w:rsidRPr="001F534B">
        <w:rPr>
          <w:sz w:val="28"/>
          <w:szCs w:val="28"/>
          <w:lang w:eastAsia="en-US"/>
        </w:rPr>
        <w:t xml:space="preserve"> </w:t>
      </w:r>
      <w:r w:rsidR="00B904D6">
        <w:rPr>
          <w:sz w:val="28"/>
          <w:szCs w:val="28"/>
          <w:lang w:eastAsia="en-US"/>
        </w:rPr>
        <w:t>,</w:t>
      </w:r>
      <w:r w:rsidRPr="001F534B">
        <w:rPr>
          <w:sz w:val="28"/>
          <w:szCs w:val="28"/>
          <w:lang w:val="ru-RU" w:eastAsia="en-US"/>
        </w:rPr>
        <w:t>.</w:t>
      </w:r>
    </w:p>
    <w:p w:rsidR="00DD4088" w:rsidRPr="001F534B" w:rsidRDefault="00DD4088" w:rsidP="00DD4088">
      <w:pPr>
        <w:spacing w:line="254" w:lineRule="auto"/>
        <w:ind w:left="-426" w:firstLine="142"/>
        <w:jc w:val="both"/>
        <w:rPr>
          <w:b/>
          <w:sz w:val="28"/>
          <w:szCs w:val="28"/>
          <w:lang w:val="ru-RU" w:eastAsia="en-US"/>
        </w:rPr>
      </w:pPr>
      <w:r w:rsidRPr="001F534B">
        <w:rPr>
          <w:b/>
          <w:sz w:val="28"/>
          <w:szCs w:val="28"/>
          <w:lang w:val="ru-RU" w:eastAsia="en-US"/>
        </w:rPr>
        <w:t>5.2.Результативність навчання з окремих предметів</w:t>
      </w:r>
    </w:p>
    <w:p w:rsidR="00DD4088" w:rsidRPr="001F534B" w:rsidRDefault="00DD4088" w:rsidP="00DD4088">
      <w:pPr>
        <w:spacing w:line="254" w:lineRule="auto"/>
        <w:ind w:left="-426" w:firstLine="142"/>
        <w:jc w:val="both"/>
        <w:rPr>
          <w:sz w:val="28"/>
          <w:szCs w:val="28"/>
          <w:lang w:val="ru-RU" w:eastAsia="en-US"/>
        </w:rPr>
      </w:pPr>
      <w:r w:rsidRPr="001F534B">
        <w:rPr>
          <w:sz w:val="28"/>
          <w:szCs w:val="28"/>
          <w:lang w:val="ru-RU" w:eastAsia="en-US"/>
        </w:rPr>
        <w:t xml:space="preserve">Рейтинг навчальних предметів за </w:t>
      </w:r>
      <w:r w:rsidRPr="001F534B">
        <w:rPr>
          <w:sz w:val="28"/>
          <w:szCs w:val="28"/>
          <w:lang w:eastAsia="en-US"/>
        </w:rPr>
        <w:t>якістю знань</w:t>
      </w:r>
      <w:r w:rsidRPr="001F534B">
        <w:rPr>
          <w:sz w:val="28"/>
          <w:szCs w:val="28"/>
          <w:lang w:val="ru-RU" w:eastAsia="en-US"/>
        </w:rPr>
        <w:t xml:space="preserve"> показав, що найвищі навчальні досягнення учні традиційно показали з предметів </w:t>
      </w:r>
      <w:r w:rsidRPr="001F534B">
        <w:rPr>
          <w:sz w:val="28"/>
          <w:szCs w:val="28"/>
          <w:lang w:eastAsia="en-US"/>
        </w:rPr>
        <w:t>«Мистецтво», «Т</w:t>
      </w:r>
      <w:r w:rsidRPr="001F534B">
        <w:rPr>
          <w:sz w:val="28"/>
          <w:szCs w:val="28"/>
          <w:lang w:val="ru-RU" w:eastAsia="en-US"/>
        </w:rPr>
        <w:t>рудов</w:t>
      </w:r>
      <w:r w:rsidRPr="001F534B">
        <w:rPr>
          <w:sz w:val="28"/>
          <w:szCs w:val="28"/>
          <w:lang w:eastAsia="en-US"/>
        </w:rPr>
        <w:t>е</w:t>
      </w:r>
      <w:r w:rsidRPr="001F534B">
        <w:rPr>
          <w:sz w:val="28"/>
          <w:szCs w:val="28"/>
          <w:lang w:val="ru-RU" w:eastAsia="en-US"/>
        </w:rPr>
        <w:t xml:space="preserve"> навчання</w:t>
      </w:r>
      <w:r w:rsidRPr="001F534B">
        <w:rPr>
          <w:sz w:val="28"/>
          <w:szCs w:val="28"/>
          <w:lang w:eastAsia="en-US"/>
        </w:rPr>
        <w:t>»</w:t>
      </w:r>
      <w:r w:rsidRPr="001F534B">
        <w:rPr>
          <w:sz w:val="28"/>
          <w:szCs w:val="28"/>
          <w:lang w:val="ru-RU" w:eastAsia="en-US"/>
        </w:rPr>
        <w:t xml:space="preserve">, </w:t>
      </w:r>
      <w:r w:rsidRPr="001F534B">
        <w:rPr>
          <w:sz w:val="28"/>
          <w:szCs w:val="28"/>
          <w:lang w:eastAsia="en-US"/>
        </w:rPr>
        <w:t>«О</w:t>
      </w:r>
      <w:r w:rsidRPr="001F534B">
        <w:rPr>
          <w:sz w:val="28"/>
          <w:szCs w:val="28"/>
          <w:lang w:val="ru-RU" w:eastAsia="en-US"/>
        </w:rPr>
        <w:t>снов</w:t>
      </w:r>
      <w:r w:rsidRPr="001F534B">
        <w:rPr>
          <w:sz w:val="28"/>
          <w:szCs w:val="28"/>
          <w:lang w:eastAsia="en-US"/>
        </w:rPr>
        <w:t>и</w:t>
      </w:r>
      <w:r w:rsidRPr="001F534B">
        <w:rPr>
          <w:sz w:val="28"/>
          <w:szCs w:val="28"/>
          <w:lang w:val="ru-RU" w:eastAsia="en-US"/>
        </w:rPr>
        <w:t xml:space="preserve"> здоров’я</w:t>
      </w:r>
      <w:r w:rsidRPr="001F534B">
        <w:rPr>
          <w:sz w:val="28"/>
          <w:szCs w:val="28"/>
          <w:lang w:eastAsia="en-US"/>
        </w:rPr>
        <w:t>», «Інформатика», «Образотворче мистецтво», «Природознавство»,</w:t>
      </w:r>
      <w:r w:rsidR="00B904D6">
        <w:rPr>
          <w:sz w:val="28"/>
          <w:szCs w:val="28"/>
          <w:lang w:eastAsia="en-US"/>
        </w:rPr>
        <w:t xml:space="preserve"> «Фізична культура»</w:t>
      </w:r>
      <w:r w:rsidRPr="001F534B">
        <w:rPr>
          <w:sz w:val="28"/>
          <w:szCs w:val="28"/>
          <w:lang w:val="ru-RU" w:eastAsia="en-US"/>
        </w:rPr>
        <w:t>.</w:t>
      </w:r>
    </w:p>
    <w:p w:rsidR="00DD4088" w:rsidRPr="001F534B" w:rsidRDefault="00DD4088" w:rsidP="00DD4088">
      <w:pPr>
        <w:ind w:left="-426" w:firstLine="426"/>
        <w:jc w:val="both"/>
        <w:rPr>
          <w:sz w:val="28"/>
          <w:szCs w:val="28"/>
          <w:lang w:val="ru-RU" w:eastAsia="en-US"/>
        </w:rPr>
      </w:pPr>
      <w:r w:rsidRPr="001F534B">
        <w:rPr>
          <w:sz w:val="28"/>
          <w:szCs w:val="28"/>
          <w:lang w:eastAsia="en-US"/>
        </w:rPr>
        <w:lastRenderedPageBreak/>
        <w:t xml:space="preserve">Результативність навчання з української мови та літератури, математики, історії,  іноземних мов, фізики, біології  є нижчою, ніж середній бал по школі. </w:t>
      </w:r>
      <w:r w:rsidRPr="001F534B">
        <w:rPr>
          <w:sz w:val="28"/>
          <w:szCs w:val="28"/>
          <w:lang w:val="ru-RU" w:eastAsia="en-US"/>
        </w:rPr>
        <w:t>Це може бути зумовлено багатьма факторами, головний з яких – складність</w:t>
      </w:r>
      <w:r w:rsidRPr="001F534B">
        <w:rPr>
          <w:sz w:val="28"/>
          <w:szCs w:val="28"/>
          <w:lang w:eastAsia="en-US"/>
        </w:rPr>
        <w:t xml:space="preserve"> предметів</w:t>
      </w:r>
      <w:r w:rsidRPr="001F534B">
        <w:rPr>
          <w:sz w:val="28"/>
          <w:szCs w:val="28"/>
          <w:lang w:val="ru-RU" w:eastAsia="en-US"/>
        </w:rPr>
        <w:t xml:space="preserve">. </w:t>
      </w:r>
    </w:p>
    <w:p w:rsidR="00DD4088" w:rsidRPr="001F534B" w:rsidRDefault="00DD4088" w:rsidP="00DD4088">
      <w:pPr>
        <w:ind w:left="-426"/>
        <w:jc w:val="both"/>
        <w:rPr>
          <w:sz w:val="28"/>
          <w:szCs w:val="28"/>
          <w:lang w:eastAsia="en-US"/>
        </w:rPr>
      </w:pPr>
      <w:r w:rsidRPr="001F534B">
        <w:rPr>
          <w:sz w:val="28"/>
          <w:szCs w:val="28"/>
          <w:lang w:val="ru-RU" w:eastAsia="en-US"/>
        </w:rPr>
        <w:t xml:space="preserve">    </w:t>
      </w:r>
      <w:r w:rsidRPr="001F534B">
        <w:rPr>
          <w:sz w:val="28"/>
          <w:szCs w:val="28"/>
          <w:lang w:eastAsia="en-US"/>
        </w:rPr>
        <w:t xml:space="preserve">   Отже, вчителям необхідно продовжувати роботу щодо якісної підготовки здобувачів освіти та випускників для  підвищення середнього балу навчальних д</w:t>
      </w:r>
      <w:r w:rsidR="00B904D6">
        <w:rPr>
          <w:sz w:val="28"/>
          <w:szCs w:val="28"/>
          <w:lang w:eastAsia="en-US"/>
        </w:rPr>
        <w:t xml:space="preserve">осягнень, зі складання ДПА </w:t>
      </w:r>
      <w:r w:rsidRPr="001F534B">
        <w:rPr>
          <w:sz w:val="28"/>
          <w:szCs w:val="28"/>
          <w:lang w:eastAsia="en-US"/>
        </w:rPr>
        <w:t xml:space="preserve">. </w:t>
      </w:r>
    </w:p>
    <w:p w:rsidR="00DD4088" w:rsidRPr="001F534B" w:rsidRDefault="00DD4088" w:rsidP="00DD4088">
      <w:pPr>
        <w:ind w:left="-426" w:firstLine="426"/>
        <w:jc w:val="both"/>
        <w:rPr>
          <w:sz w:val="28"/>
          <w:szCs w:val="28"/>
          <w:lang w:eastAsia="en-US"/>
        </w:rPr>
      </w:pPr>
      <w:r w:rsidRPr="001F534B">
        <w:rPr>
          <w:sz w:val="28"/>
          <w:szCs w:val="28"/>
          <w:lang w:eastAsia="en-US"/>
        </w:rPr>
        <w:t xml:space="preserve">Методичній раді необхідно взяти під контроль рівень навчальних досягнень здобувачів освіти, які продемонстрували низькі та найвищі бали. </w:t>
      </w:r>
    </w:p>
    <w:p w:rsidR="00DD4088" w:rsidRPr="001F534B" w:rsidRDefault="00DD4088" w:rsidP="00DD4088">
      <w:pPr>
        <w:spacing w:line="254" w:lineRule="auto"/>
        <w:ind w:left="-426"/>
        <w:jc w:val="both"/>
        <w:rPr>
          <w:b/>
          <w:sz w:val="28"/>
          <w:szCs w:val="28"/>
          <w:lang w:eastAsia="en-US"/>
        </w:rPr>
      </w:pPr>
    </w:p>
    <w:p w:rsidR="00DD4088" w:rsidRPr="00885CA3" w:rsidRDefault="00DD4088" w:rsidP="00DD4088">
      <w:pPr>
        <w:spacing w:line="254" w:lineRule="auto"/>
        <w:ind w:left="-426"/>
        <w:jc w:val="both"/>
        <w:rPr>
          <w:sz w:val="28"/>
          <w:szCs w:val="28"/>
          <w:lang w:eastAsia="en-US"/>
        </w:rPr>
      </w:pPr>
      <w:r w:rsidRPr="00885CA3">
        <w:rPr>
          <w:sz w:val="28"/>
          <w:szCs w:val="28"/>
          <w:lang w:eastAsia="en-US"/>
        </w:rPr>
        <w:t>5.3.Моніторингово-аналітична діяльність</w:t>
      </w:r>
    </w:p>
    <w:p w:rsidR="00DD4088" w:rsidRPr="00885CA3" w:rsidRDefault="00DD4088" w:rsidP="00DD4088">
      <w:pPr>
        <w:spacing w:line="254" w:lineRule="auto"/>
        <w:ind w:left="-426"/>
        <w:jc w:val="both"/>
        <w:rPr>
          <w:sz w:val="28"/>
          <w:szCs w:val="28"/>
          <w:lang w:eastAsia="en-US"/>
        </w:rPr>
      </w:pPr>
      <w:r w:rsidRPr="00885CA3">
        <w:rPr>
          <w:sz w:val="28"/>
          <w:szCs w:val="28"/>
          <w:lang w:eastAsia="en-US"/>
        </w:rPr>
        <w:t>Аналіз стану викладання навчальних предметів</w:t>
      </w:r>
    </w:p>
    <w:p w:rsidR="00DD4088" w:rsidRPr="00885CA3" w:rsidRDefault="00DD4088" w:rsidP="00DD4088">
      <w:pPr>
        <w:spacing w:after="160" w:line="254" w:lineRule="auto"/>
        <w:ind w:left="-426"/>
        <w:jc w:val="both"/>
        <w:rPr>
          <w:color w:val="FF0000"/>
          <w:sz w:val="28"/>
          <w:szCs w:val="28"/>
          <w:lang w:eastAsia="en-US"/>
        </w:rPr>
      </w:pPr>
      <w:r w:rsidRPr="00885CA3">
        <w:rPr>
          <w:sz w:val="28"/>
          <w:szCs w:val="28"/>
          <w:lang w:eastAsia="en-US"/>
        </w:rPr>
        <w:t xml:space="preserve">У 2021/2022 навчальному році відповідно до наказу по закладу </w:t>
      </w:r>
      <w:r w:rsidR="00885CA3" w:rsidRPr="00885CA3">
        <w:rPr>
          <w:sz w:val="28"/>
          <w:szCs w:val="28"/>
          <w:lang w:eastAsia="en-US"/>
        </w:rPr>
        <w:t>освіти від 01.09.2021 року № 93</w:t>
      </w:r>
      <w:r w:rsidRPr="00885CA3">
        <w:rPr>
          <w:sz w:val="28"/>
          <w:szCs w:val="28"/>
          <w:lang w:eastAsia="en-US"/>
        </w:rPr>
        <w:t xml:space="preserve"> «Про порядок вивчення стану викладання навчальних предметів у 2021-2022 навчальному році» адміністрацією школи вивчався стан викладання та рівень навчальних досягнень учнів</w:t>
      </w:r>
      <w:r w:rsidRPr="00885CA3">
        <w:rPr>
          <w:color w:val="FF0000"/>
          <w:sz w:val="28"/>
          <w:szCs w:val="28"/>
          <w:lang w:eastAsia="en-US"/>
        </w:rPr>
        <w:t xml:space="preserve"> </w:t>
      </w:r>
      <w:r w:rsidRPr="00885CA3">
        <w:rPr>
          <w:sz w:val="28"/>
          <w:szCs w:val="28"/>
          <w:lang w:eastAsia="en-US"/>
        </w:rPr>
        <w:t>1 – 4 класів з галузі математ</w:t>
      </w:r>
      <w:r w:rsidR="004F5F46">
        <w:rPr>
          <w:sz w:val="28"/>
          <w:szCs w:val="28"/>
          <w:lang w:eastAsia="en-US"/>
        </w:rPr>
        <w:t>ика</w:t>
      </w:r>
      <w:r w:rsidR="00885CA3">
        <w:rPr>
          <w:sz w:val="28"/>
          <w:szCs w:val="28"/>
          <w:lang w:eastAsia="en-US"/>
        </w:rPr>
        <w:t xml:space="preserve">; </w:t>
      </w:r>
      <w:r w:rsidRPr="00885CA3">
        <w:rPr>
          <w:sz w:val="28"/>
          <w:szCs w:val="28"/>
          <w:lang w:eastAsia="en-US"/>
        </w:rPr>
        <w:t xml:space="preserve"> стан викладання та рівень н</w:t>
      </w:r>
      <w:r w:rsidR="00885CA3">
        <w:rPr>
          <w:sz w:val="28"/>
          <w:szCs w:val="28"/>
          <w:lang w:eastAsia="en-US"/>
        </w:rPr>
        <w:t>авчальних досягнень учнів 5 – 9</w:t>
      </w:r>
      <w:r w:rsidRPr="00885CA3">
        <w:rPr>
          <w:sz w:val="28"/>
          <w:szCs w:val="28"/>
          <w:lang w:eastAsia="en-US"/>
        </w:rPr>
        <w:t xml:space="preserve"> класів з української мови та літератури, іноземної мови, математики:</w:t>
      </w:r>
    </w:p>
    <w:p w:rsidR="00DD4088" w:rsidRPr="004F5F46" w:rsidRDefault="00885CA3" w:rsidP="004F5F46">
      <w:pPr>
        <w:numPr>
          <w:ilvl w:val="0"/>
          <w:numId w:val="18"/>
        </w:numPr>
        <w:tabs>
          <w:tab w:val="left" w:pos="284"/>
        </w:tabs>
        <w:ind w:left="-425" w:firstLine="0"/>
        <w:jc w:val="both"/>
        <w:rPr>
          <w:sz w:val="28"/>
          <w:szCs w:val="28"/>
          <w:lang w:eastAsia="en-US"/>
        </w:rPr>
      </w:pPr>
      <w:r w:rsidRPr="004F5F46">
        <w:rPr>
          <w:sz w:val="28"/>
          <w:szCs w:val="28"/>
          <w:lang w:eastAsia="en-US"/>
        </w:rPr>
        <w:t>наказ від 26.11.2021 № 132</w:t>
      </w:r>
      <w:r w:rsidR="00DD4088" w:rsidRPr="004F5F46">
        <w:rPr>
          <w:sz w:val="28"/>
          <w:szCs w:val="28"/>
          <w:lang w:eastAsia="en-US"/>
        </w:rPr>
        <w:t xml:space="preserve"> «Про підсумки стану ви</w:t>
      </w:r>
      <w:r w:rsidRPr="004F5F46">
        <w:rPr>
          <w:sz w:val="28"/>
          <w:szCs w:val="28"/>
          <w:lang w:eastAsia="en-US"/>
        </w:rPr>
        <w:t>кладання англійської мови в 5-9</w:t>
      </w:r>
      <w:r w:rsidR="00DD4088" w:rsidRPr="004F5F46">
        <w:rPr>
          <w:sz w:val="28"/>
          <w:szCs w:val="28"/>
          <w:lang w:eastAsia="en-US"/>
        </w:rPr>
        <w:t xml:space="preserve"> класах у 2021/2022 навчальному році»;</w:t>
      </w:r>
    </w:p>
    <w:p w:rsidR="00DD4088" w:rsidRPr="004F5F46" w:rsidRDefault="004F5F46" w:rsidP="004F5F46">
      <w:pPr>
        <w:numPr>
          <w:ilvl w:val="0"/>
          <w:numId w:val="18"/>
        </w:numPr>
        <w:tabs>
          <w:tab w:val="left" w:pos="284"/>
        </w:tabs>
        <w:ind w:left="-425" w:firstLine="0"/>
        <w:jc w:val="both"/>
        <w:rPr>
          <w:sz w:val="28"/>
          <w:szCs w:val="28"/>
          <w:lang w:eastAsia="en-US"/>
        </w:rPr>
      </w:pPr>
      <w:r w:rsidRPr="004F5F46">
        <w:rPr>
          <w:sz w:val="28"/>
          <w:szCs w:val="28"/>
          <w:lang w:eastAsia="en-US"/>
        </w:rPr>
        <w:t>наказ від 17.02.2022 № 17</w:t>
      </w:r>
      <w:r w:rsidR="00DD4088" w:rsidRPr="004F5F46">
        <w:rPr>
          <w:sz w:val="28"/>
          <w:szCs w:val="28"/>
          <w:lang w:eastAsia="en-US"/>
        </w:rPr>
        <w:t xml:space="preserve"> «Про стан викладання та рівень навчальних досягнень учнів з математики»</w:t>
      </w:r>
    </w:p>
    <w:p w:rsidR="00DD4088" w:rsidRPr="004F5F46" w:rsidRDefault="004F5F46" w:rsidP="004F5F46">
      <w:pPr>
        <w:numPr>
          <w:ilvl w:val="0"/>
          <w:numId w:val="18"/>
        </w:numPr>
        <w:tabs>
          <w:tab w:val="left" w:pos="284"/>
        </w:tabs>
        <w:ind w:left="-425" w:firstLine="0"/>
        <w:jc w:val="both"/>
        <w:rPr>
          <w:sz w:val="28"/>
          <w:szCs w:val="28"/>
          <w:lang w:eastAsia="en-US"/>
        </w:rPr>
      </w:pPr>
      <w:r w:rsidRPr="004F5F46">
        <w:rPr>
          <w:sz w:val="28"/>
          <w:szCs w:val="28"/>
          <w:lang w:eastAsia="en-US"/>
        </w:rPr>
        <w:t>наказ від 28.04.2022 № 30</w:t>
      </w:r>
      <w:r w:rsidR="00DD4088" w:rsidRPr="004F5F46">
        <w:rPr>
          <w:sz w:val="28"/>
          <w:szCs w:val="28"/>
          <w:lang w:eastAsia="en-US"/>
        </w:rPr>
        <w:t>«Про стан викладання та рівень навчальних досягнень учнів з української мови та літератури»»;</w:t>
      </w:r>
    </w:p>
    <w:p w:rsidR="00DD4088" w:rsidRPr="004F5F46" w:rsidRDefault="004F5F46" w:rsidP="004F5F46">
      <w:pPr>
        <w:numPr>
          <w:ilvl w:val="0"/>
          <w:numId w:val="18"/>
        </w:numPr>
        <w:tabs>
          <w:tab w:val="left" w:pos="284"/>
        </w:tabs>
        <w:ind w:left="-425" w:firstLine="0"/>
        <w:jc w:val="both"/>
        <w:rPr>
          <w:sz w:val="28"/>
          <w:szCs w:val="28"/>
          <w:lang w:eastAsia="en-US"/>
        </w:rPr>
      </w:pPr>
      <w:r w:rsidRPr="004F5F46">
        <w:rPr>
          <w:sz w:val="28"/>
          <w:szCs w:val="28"/>
          <w:lang w:eastAsia="en-US"/>
        </w:rPr>
        <w:t>наказ від 23</w:t>
      </w:r>
      <w:r w:rsidR="00DD4088" w:rsidRPr="004F5F46">
        <w:rPr>
          <w:sz w:val="28"/>
          <w:szCs w:val="28"/>
          <w:lang w:eastAsia="en-US"/>
        </w:rPr>
        <w:t>.05</w:t>
      </w:r>
      <w:r w:rsidRPr="004F5F46">
        <w:rPr>
          <w:sz w:val="28"/>
          <w:szCs w:val="28"/>
          <w:lang w:eastAsia="en-US"/>
        </w:rPr>
        <w:t>.2022 № 35</w:t>
      </w:r>
      <w:r w:rsidR="00DD4088" w:rsidRPr="004F5F46">
        <w:rPr>
          <w:sz w:val="28"/>
          <w:szCs w:val="28"/>
          <w:lang w:eastAsia="en-US"/>
        </w:rPr>
        <w:t xml:space="preserve">  «Про стан викладання  галузі математика серед учнів 1 – 4 класів  у 2021/2022 навчальному році»;</w:t>
      </w:r>
    </w:p>
    <w:p w:rsidR="00DD4088" w:rsidRPr="004F5F46" w:rsidRDefault="00DD4088" w:rsidP="00DD4088">
      <w:pPr>
        <w:ind w:left="-426" w:firstLine="710"/>
        <w:jc w:val="both"/>
        <w:rPr>
          <w:sz w:val="28"/>
          <w:szCs w:val="28"/>
        </w:rPr>
      </w:pPr>
      <w:r w:rsidRPr="004F5F46">
        <w:rPr>
          <w:color w:val="212121"/>
          <w:sz w:val="28"/>
          <w:szCs w:val="28"/>
        </w:rPr>
        <w:t xml:space="preserve">Проблемою залишається повне подолання початкового рівня знань учнів з окремих предметів. З цього питання були проведені співбесіди з педагогами, на яких з’ясовувались причини неуспішності та шляхи її подолання. </w:t>
      </w:r>
      <w:r w:rsidRPr="004F5F46">
        <w:rPr>
          <w:sz w:val="28"/>
          <w:szCs w:val="28"/>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w:t>
      </w:r>
      <w:r w:rsidR="004F5F46" w:rsidRPr="004F5F46">
        <w:rPr>
          <w:sz w:val="28"/>
          <w:szCs w:val="28"/>
        </w:rPr>
        <w:t>ній моніторинговий супровід осві</w:t>
      </w:r>
      <w:r w:rsidRPr="004F5F46">
        <w:rPr>
          <w:sz w:val="28"/>
          <w:szCs w:val="28"/>
        </w:rPr>
        <w:t xml:space="preserve">тнього процесу, відсутня система роботи зі слабо встигаючими учнями й учнями, які пропускають заняття через хворобу, недостатній зв'язок учителів із батьками, несвоєчасне повідомлення батьків про рівень успішності дітей через щоденники.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 компетентність самоосвіти і саморозвитку, продуктивної та творчої діяльності. </w:t>
      </w:r>
    </w:p>
    <w:p w:rsidR="00DD4088" w:rsidRPr="004F5F46" w:rsidRDefault="00DD4088" w:rsidP="00DD4088">
      <w:pPr>
        <w:ind w:left="-426" w:firstLine="426"/>
        <w:jc w:val="both"/>
        <w:rPr>
          <w:sz w:val="28"/>
          <w:szCs w:val="28"/>
        </w:rPr>
      </w:pPr>
      <w:r w:rsidRPr="004F5F46">
        <w:rPr>
          <w:color w:val="212121"/>
          <w:sz w:val="28"/>
          <w:szCs w:val="28"/>
        </w:rPr>
        <w:t xml:space="preserve">На час запровадження карантину у зв’язку з поширенням COVID-19 вчителі та учні опинилися перед серйозним викликом. Але сумісні зусилля адміністрації закладу освіти, класних керівників, вчителів, учнів та їх батьків допомогли його </w:t>
      </w:r>
      <w:r w:rsidRPr="004F5F46">
        <w:rPr>
          <w:color w:val="212121"/>
          <w:sz w:val="28"/>
          <w:szCs w:val="28"/>
        </w:rPr>
        <w:lastRenderedPageBreak/>
        <w:t xml:space="preserve">подолати про що свідчать </w:t>
      </w:r>
      <w:r w:rsidRPr="004F5F46">
        <w:rPr>
          <w:sz w:val="28"/>
          <w:szCs w:val="28"/>
        </w:rPr>
        <w:t>тенденція зростання  кількості учнів дост</w:t>
      </w:r>
      <w:r w:rsidR="004F5F46">
        <w:rPr>
          <w:sz w:val="28"/>
          <w:szCs w:val="28"/>
        </w:rPr>
        <w:t xml:space="preserve">атнього рівня </w:t>
      </w:r>
      <w:r w:rsidRPr="004F5F46">
        <w:rPr>
          <w:sz w:val="28"/>
          <w:szCs w:val="28"/>
        </w:rPr>
        <w:t xml:space="preserve"> та зменшення учнів з початковим рівнем навч</w:t>
      </w:r>
      <w:r w:rsidR="004F5F46" w:rsidRPr="004F5F46">
        <w:rPr>
          <w:sz w:val="28"/>
          <w:szCs w:val="28"/>
        </w:rPr>
        <w:t xml:space="preserve">ання </w:t>
      </w:r>
      <w:r w:rsidR="004F5F46">
        <w:rPr>
          <w:sz w:val="28"/>
          <w:szCs w:val="28"/>
        </w:rPr>
        <w:t>.</w:t>
      </w:r>
    </w:p>
    <w:p w:rsidR="00DD4088" w:rsidRPr="00B904D6" w:rsidRDefault="00DD4088" w:rsidP="00DD4088">
      <w:pPr>
        <w:ind w:left="-426" w:firstLine="426"/>
        <w:jc w:val="both"/>
        <w:rPr>
          <w:b/>
          <w:color w:val="212121"/>
          <w:sz w:val="28"/>
          <w:szCs w:val="28"/>
        </w:rPr>
      </w:pPr>
    </w:p>
    <w:p w:rsidR="00DD4088" w:rsidRDefault="004F5F46" w:rsidP="00DD4088">
      <w:pPr>
        <w:jc w:val="both"/>
        <w:rPr>
          <w:b/>
        </w:rPr>
      </w:pPr>
      <w:r>
        <w:rPr>
          <w:b/>
        </w:rPr>
        <w:t>5.3</w:t>
      </w:r>
      <w:r w:rsidR="00DD4088" w:rsidRPr="001F534B">
        <w:rPr>
          <w:b/>
        </w:rPr>
        <w:t>. Аналіз роботи з обдарованими учнями</w:t>
      </w:r>
    </w:p>
    <w:p w:rsidR="00DD4088" w:rsidRPr="001F534B" w:rsidRDefault="00DD4088" w:rsidP="00DD4088">
      <w:pPr>
        <w:jc w:val="both"/>
        <w:rPr>
          <w:b/>
        </w:rPr>
      </w:pPr>
    </w:p>
    <w:p w:rsidR="00DD4088" w:rsidRPr="001F534B" w:rsidRDefault="00DD4088" w:rsidP="00DD4088">
      <w:pPr>
        <w:ind w:left="-426"/>
        <w:jc w:val="both"/>
        <w:rPr>
          <w:sz w:val="28"/>
          <w:szCs w:val="28"/>
        </w:rPr>
      </w:pPr>
      <w:r w:rsidRPr="001F534B">
        <w:rPr>
          <w:sz w:val="28"/>
          <w:szCs w:val="28"/>
        </w:rPr>
        <w:t xml:space="preserve">        Головною метою роботи з обдарованими дітьми, на мою думку, створення умов для перетворення обдарованої дитини в обдарованого дорослого. І саме цей чинник був покладений в основу системи  роботи закладу з навчання та виховання  обдарованою  учнівською молоддю, яка бере активну участь у олімпіадах, конкурсах, турнірах, змаганнях.</w:t>
      </w:r>
    </w:p>
    <w:p w:rsidR="00DD4088" w:rsidRPr="001F534B" w:rsidRDefault="00DD4088" w:rsidP="00DD4088">
      <w:pPr>
        <w:ind w:left="-426"/>
        <w:jc w:val="both"/>
        <w:rPr>
          <w:sz w:val="28"/>
          <w:szCs w:val="28"/>
        </w:rPr>
      </w:pPr>
      <w:r w:rsidRPr="001F534B">
        <w:rPr>
          <w:b/>
        </w:rPr>
        <w:t xml:space="preserve">  </w:t>
      </w:r>
      <w:r w:rsidRPr="001F534B">
        <w:rPr>
          <w:color w:val="212121"/>
          <w:sz w:val="28"/>
          <w:szCs w:val="28"/>
        </w:rPr>
        <w:t xml:space="preserve">Вчителі, вивчаючи та аналізуючи ефективний досвід своїх колег, частіше стали впроваджувати в свою щоденну діяльність інтерактивні, інноваційні, індивідуальні форми роботи зі здобувачами освіти, використання презентацій на уроках, а це, в свою чергу, підвищило інтерес учнів до вивчення предметів, </w:t>
      </w:r>
      <w:r w:rsidRPr="001F534B">
        <w:rPr>
          <w:sz w:val="28"/>
          <w:szCs w:val="28"/>
        </w:rPr>
        <w:t xml:space="preserve">сприяло й підвищенню якості знань, рівня підготовки дітей до олімпіад, конкурсів. Проведений моніторинг участі учнів у  І та ІІ етапі Всеукраїнських учнівських олімпіад свідчить, що заклад освіти має якісний рівень щодо підготовки учнів до олімпіад, але в 2021-2022 н.р.  в зв’язку з пандемією Сovid -19 олімпіади з більшості предметів були проведені лише на шкільному рівні. </w:t>
      </w:r>
    </w:p>
    <w:p w:rsidR="00DD4088" w:rsidRPr="001F534B" w:rsidRDefault="00DD4088" w:rsidP="00DD4088">
      <w:pPr>
        <w:ind w:left="-426" w:firstLine="568"/>
        <w:jc w:val="both"/>
        <w:rPr>
          <w:sz w:val="28"/>
          <w:szCs w:val="28"/>
        </w:rPr>
      </w:pPr>
      <w:r w:rsidRPr="001F534B">
        <w:rPr>
          <w:sz w:val="28"/>
          <w:szCs w:val="28"/>
        </w:rPr>
        <w:t>З 07  листопада по 19 грудня 2021 року учні школи взяли участь у ІІ (районному) етапі Всеукраїнських учнівських олімпіад з базових дисциплін. Всього  було   12 олімпіад з базових дисциплін. Учні школи взяли участь в 9 олімпіадах. Кількість учнів, які</w:t>
      </w:r>
      <w:r w:rsidR="00B904D6">
        <w:rPr>
          <w:sz w:val="28"/>
          <w:szCs w:val="28"/>
        </w:rPr>
        <w:t xml:space="preserve"> взяли участь в олімпіадах  – 4</w:t>
      </w:r>
      <w:r w:rsidRPr="001F534B">
        <w:rPr>
          <w:sz w:val="28"/>
          <w:szCs w:val="28"/>
        </w:rPr>
        <w:t xml:space="preserve">. </w:t>
      </w:r>
    </w:p>
    <w:p w:rsidR="00DD4088" w:rsidRDefault="00DD4088" w:rsidP="00DD4088">
      <w:pPr>
        <w:ind w:left="-426" w:firstLine="568"/>
        <w:jc w:val="both"/>
        <w:rPr>
          <w:sz w:val="28"/>
          <w:szCs w:val="28"/>
        </w:rPr>
      </w:pPr>
      <w:r w:rsidRPr="001F534B">
        <w:rPr>
          <w:sz w:val="28"/>
          <w:szCs w:val="28"/>
        </w:rPr>
        <w:t>Результати ІІ етапу Всеукраїнських учнівських олімпіад</w:t>
      </w:r>
      <w:r w:rsidRPr="001F534B">
        <w:rPr>
          <w:sz w:val="28"/>
          <w:szCs w:val="28"/>
        </w:rPr>
        <w:tab/>
        <w:t>з базових дисциплін та навчальних конкурсів:</w:t>
      </w:r>
    </w:p>
    <w:p w:rsidR="00A605B3" w:rsidRDefault="00A605B3" w:rsidP="00A605B3">
      <w:pPr>
        <w:ind w:firstLine="708"/>
        <w:jc w:val="both"/>
        <w:rPr>
          <w:sz w:val="28"/>
          <w:szCs w:val="28"/>
        </w:rPr>
      </w:pPr>
      <w:r>
        <w:rPr>
          <w:sz w:val="28"/>
          <w:szCs w:val="28"/>
        </w:rPr>
        <w:t xml:space="preserve"> біологія  ІІ місце 1 учень Ковальчук Даша 9 кл</w:t>
      </w:r>
    </w:p>
    <w:p w:rsidR="00A605B3" w:rsidRDefault="00A605B3" w:rsidP="00A605B3">
      <w:pPr>
        <w:ind w:firstLine="708"/>
        <w:jc w:val="both"/>
        <w:rPr>
          <w:sz w:val="28"/>
          <w:szCs w:val="28"/>
        </w:rPr>
      </w:pPr>
      <w:r>
        <w:rPr>
          <w:sz w:val="28"/>
          <w:szCs w:val="28"/>
        </w:rPr>
        <w:t>математика ІІІ місце 1 учень Яковенко Анна 9 кл</w:t>
      </w:r>
    </w:p>
    <w:p w:rsidR="00A605B3" w:rsidRDefault="00A605B3" w:rsidP="00A605B3">
      <w:pPr>
        <w:ind w:firstLine="708"/>
        <w:jc w:val="both"/>
        <w:rPr>
          <w:sz w:val="28"/>
          <w:szCs w:val="28"/>
        </w:rPr>
      </w:pPr>
      <w:r>
        <w:rPr>
          <w:sz w:val="28"/>
          <w:szCs w:val="28"/>
        </w:rPr>
        <w:t xml:space="preserve">правознавство ІІІ місце 1 учень Леонова Вікторія 9 кл </w:t>
      </w:r>
    </w:p>
    <w:p w:rsidR="00A605B3" w:rsidRDefault="00A605B3" w:rsidP="00A605B3">
      <w:pPr>
        <w:ind w:firstLine="708"/>
        <w:jc w:val="both"/>
        <w:rPr>
          <w:sz w:val="28"/>
          <w:szCs w:val="28"/>
        </w:rPr>
      </w:pPr>
      <w:r>
        <w:rPr>
          <w:sz w:val="28"/>
          <w:szCs w:val="28"/>
        </w:rPr>
        <w:t>Регіональний конкурс читців-декламаторів «Барви слова» І місце 1 учень Чорноконь  Олександр</w:t>
      </w:r>
    </w:p>
    <w:p w:rsidR="00A605B3" w:rsidRDefault="00A605B3" w:rsidP="00A605B3">
      <w:pPr>
        <w:ind w:firstLine="708"/>
        <w:jc w:val="both"/>
        <w:rPr>
          <w:sz w:val="28"/>
          <w:szCs w:val="28"/>
        </w:rPr>
      </w:pPr>
      <w:r>
        <w:rPr>
          <w:sz w:val="28"/>
          <w:szCs w:val="28"/>
        </w:rPr>
        <w:t xml:space="preserve">-Обласний конкурс учнівських наукових робіт з історії « Юні історики Черкащини» 1 учень І місце. </w:t>
      </w:r>
    </w:p>
    <w:p w:rsidR="00A605B3" w:rsidRDefault="00A605B3" w:rsidP="00A605B3">
      <w:pPr>
        <w:ind w:firstLine="708"/>
        <w:jc w:val="both"/>
        <w:rPr>
          <w:sz w:val="28"/>
          <w:szCs w:val="28"/>
        </w:rPr>
      </w:pPr>
      <w:r>
        <w:rPr>
          <w:sz w:val="28"/>
          <w:szCs w:val="28"/>
        </w:rPr>
        <w:t>- Районний квест «Цікава хімія» 1 учень ІІ місце, 1 учень ІІІ місце.</w:t>
      </w:r>
    </w:p>
    <w:p w:rsidR="00A605B3" w:rsidRDefault="00A605B3" w:rsidP="00A605B3">
      <w:pPr>
        <w:ind w:firstLine="708"/>
        <w:jc w:val="both"/>
        <w:rPr>
          <w:sz w:val="28"/>
          <w:szCs w:val="28"/>
        </w:rPr>
      </w:pPr>
      <w:r>
        <w:rPr>
          <w:sz w:val="28"/>
          <w:szCs w:val="28"/>
        </w:rPr>
        <w:t>- Всеукраїнська інтернет олімпіада з географії 2 учня ІІ місце.</w:t>
      </w:r>
    </w:p>
    <w:p w:rsidR="00A605B3" w:rsidRDefault="00A605B3" w:rsidP="00A605B3">
      <w:pPr>
        <w:ind w:firstLine="708"/>
        <w:jc w:val="both"/>
        <w:rPr>
          <w:sz w:val="28"/>
          <w:szCs w:val="28"/>
        </w:rPr>
      </w:pPr>
      <w:r>
        <w:rPr>
          <w:sz w:val="28"/>
          <w:szCs w:val="28"/>
        </w:rPr>
        <w:t>- Всеукраїнська інтернет олімпіада з біології 1 учень ІІІ місце.</w:t>
      </w:r>
    </w:p>
    <w:p w:rsidR="00A605B3" w:rsidRDefault="00A605B3" w:rsidP="00A605B3">
      <w:pPr>
        <w:ind w:firstLine="708"/>
        <w:jc w:val="both"/>
        <w:rPr>
          <w:sz w:val="28"/>
          <w:szCs w:val="28"/>
        </w:rPr>
      </w:pPr>
      <w:r>
        <w:rPr>
          <w:sz w:val="28"/>
          <w:szCs w:val="28"/>
        </w:rPr>
        <w:t>-Всеукраїнський конкурс « Година землі»1 учень І місце,1 учень ІІ місце,3 учня ІІІ місце</w:t>
      </w:r>
    </w:p>
    <w:p w:rsidR="00A605B3" w:rsidRDefault="00A605B3" w:rsidP="00A605B3">
      <w:pPr>
        <w:ind w:firstLine="708"/>
        <w:jc w:val="both"/>
        <w:rPr>
          <w:sz w:val="28"/>
          <w:szCs w:val="28"/>
        </w:rPr>
      </w:pPr>
      <w:r>
        <w:rPr>
          <w:sz w:val="28"/>
          <w:szCs w:val="28"/>
        </w:rPr>
        <w:t>- Обласний конкурс « Сім чудес світу» 1 учень ІІІ місце,</w:t>
      </w:r>
    </w:p>
    <w:p w:rsidR="00A605B3" w:rsidRDefault="00A605B3" w:rsidP="00A605B3">
      <w:pPr>
        <w:ind w:firstLine="708"/>
        <w:jc w:val="both"/>
        <w:rPr>
          <w:sz w:val="28"/>
          <w:szCs w:val="28"/>
        </w:rPr>
      </w:pPr>
      <w:r>
        <w:rPr>
          <w:sz w:val="28"/>
          <w:szCs w:val="28"/>
        </w:rPr>
        <w:t>- Всеукраїнська українознавча гра «Соняшник » 1 учень І місце, 3 учні</w:t>
      </w:r>
    </w:p>
    <w:p w:rsidR="00DD4088" w:rsidRPr="00A605B3" w:rsidRDefault="00A605B3" w:rsidP="00A605B3">
      <w:pPr>
        <w:ind w:firstLine="708"/>
        <w:jc w:val="both"/>
        <w:rPr>
          <w:sz w:val="28"/>
          <w:szCs w:val="28"/>
        </w:rPr>
      </w:pPr>
      <w:r>
        <w:rPr>
          <w:sz w:val="28"/>
          <w:szCs w:val="28"/>
        </w:rPr>
        <w:t xml:space="preserve">ІІ місце </w:t>
      </w:r>
    </w:p>
    <w:p w:rsidR="00DD4088" w:rsidRPr="001F534B" w:rsidRDefault="00DD4088" w:rsidP="00DD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sidRPr="001F534B">
        <w:rPr>
          <w:rFonts w:eastAsia="Calibri"/>
          <w:sz w:val="28"/>
          <w:szCs w:val="28"/>
        </w:rPr>
        <w:t>- забезпечено інформування до</w:t>
      </w:r>
      <w:r w:rsidR="00A605B3">
        <w:rPr>
          <w:rFonts w:eastAsia="Calibri"/>
          <w:sz w:val="28"/>
          <w:szCs w:val="28"/>
        </w:rPr>
        <w:t xml:space="preserve">сягнень учнів на шкільній лінійці в кінці навчального року </w:t>
      </w:r>
      <w:r w:rsidRPr="001F534B">
        <w:rPr>
          <w:rFonts w:eastAsia="Calibri"/>
          <w:sz w:val="28"/>
          <w:szCs w:val="28"/>
        </w:rPr>
        <w:t>.</w:t>
      </w:r>
    </w:p>
    <w:p w:rsidR="00DD4088" w:rsidRPr="001F534B" w:rsidRDefault="00DD4088" w:rsidP="00A6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r w:rsidRPr="001F534B">
        <w:rPr>
          <w:rFonts w:eastAsia="Calibri"/>
          <w:sz w:val="28"/>
          <w:szCs w:val="28"/>
        </w:rPr>
        <w:t xml:space="preserve">Робота  педагогічного </w:t>
      </w:r>
      <w:r w:rsidRPr="001F534B">
        <w:rPr>
          <w:rFonts w:eastAsia="Calibri"/>
          <w:sz w:val="28"/>
          <w:szCs w:val="28"/>
          <w:lang w:val="ru-RU"/>
        </w:rPr>
        <w:t>коллективу спрямована на</w:t>
      </w:r>
      <w:r w:rsidRPr="001F534B">
        <w:rPr>
          <w:rFonts w:eastAsia="Calibri"/>
          <w:b/>
          <w:sz w:val="28"/>
          <w:szCs w:val="28"/>
          <w:lang w:val="ru-RU"/>
        </w:rPr>
        <w:t xml:space="preserve"> </w:t>
      </w:r>
      <w:r w:rsidRPr="001F534B">
        <w:rPr>
          <w:rFonts w:eastAsia="Calibri"/>
          <w:sz w:val="28"/>
          <w:szCs w:val="28"/>
          <w:lang w:val="ru-RU"/>
        </w:rPr>
        <w:t xml:space="preserve">виявлення та підтримку талановитої молоді, створення умов, необхідних для розвитку індивідуальних  та  творчих здібностей учнів. </w:t>
      </w:r>
    </w:p>
    <w:p w:rsidR="00DD4088" w:rsidRPr="001F534B" w:rsidRDefault="00DD4088" w:rsidP="00DD4088">
      <w:pPr>
        <w:keepLines/>
        <w:tabs>
          <w:tab w:val="left" w:pos="900"/>
        </w:tabs>
        <w:spacing w:line="254" w:lineRule="auto"/>
        <w:ind w:firstLine="567"/>
        <w:jc w:val="both"/>
        <w:rPr>
          <w:sz w:val="28"/>
          <w:szCs w:val="28"/>
          <w:shd w:val="clear" w:color="auto" w:fill="FFFFFF"/>
        </w:rPr>
      </w:pPr>
      <w:r w:rsidRPr="001F534B">
        <w:rPr>
          <w:sz w:val="28"/>
          <w:szCs w:val="28"/>
          <w:shd w:val="clear" w:color="auto" w:fill="FFFFFF"/>
        </w:rPr>
        <w:lastRenderedPageBreak/>
        <w:t xml:space="preserve">В напрямку інноваційної діяльності в школі учителі постійно використовують інформаційно-комунікаційні технології в освітньому процесі: створюють презентації до уроків, використовують ІКТ, беруть участь на EdEra – студії онлайн-освіти, де створено онлайн-курси, інтерактивні підручники, освітні спецпроєкти та моделі інтеграції сучасних освітніх рішень у традиційний освітній процес, на платформі «Вcеосвіта. </w:t>
      </w:r>
      <w:r w:rsidR="00A605B3">
        <w:rPr>
          <w:sz w:val="28"/>
          <w:szCs w:val="28"/>
          <w:shd w:val="clear" w:color="auto" w:fill="FFFFFF"/>
        </w:rPr>
        <w:t xml:space="preserve">Спільнота активних освітян», </w:t>
      </w:r>
      <w:r w:rsidRPr="001F534B">
        <w:rPr>
          <w:sz w:val="28"/>
          <w:szCs w:val="28"/>
          <w:shd w:val="clear" w:color="auto" w:fill="FFFFFF"/>
        </w:rPr>
        <w:t xml:space="preserve"> на платформі «На урок», в тренінгах з критичного мислення, фахових тренінгах та вебінарах, семінарах, практичних заняттях.</w:t>
      </w:r>
    </w:p>
    <w:p w:rsidR="00DD4088" w:rsidRPr="001F534B" w:rsidRDefault="00A605B3" w:rsidP="00DD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r>
        <w:rPr>
          <w:rFonts w:eastAsia="Calibri"/>
          <w:sz w:val="28"/>
          <w:szCs w:val="28"/>
        </w:rPr>
        <w:t xml:space="preserve">     </w:t>
      </w:r>
      <w:r w:rsidR="00DD4088" w:rsidRPr="001F534B">
        <w:rPr>
          <w:rFonts w:eastAsia="Calibri"/>
          <w:sz w:val="28"/>
          <w:szCs w:val="28"/>
        </w:rPr>
        <w:t xml:space="preserve">У закладі  було проведено персональні та тематичні виставки учнівських робіт: </w:t>
      </w:r>
    </w:p>
    <w:tbl>
      <w:tblPr>
        <w:tblStyle w:val="a6"/>
        <w:tblW w:w="9639" w:type="dxa"/>
        <w:tblInd w:w="-5" w:type="dxa"/>
        <w:tblLook w:val="04A0" w:firstRow="1" w:lastRow="0" w:firstColumn="1" w:lastColumn="0" w:noHBand="0" w:noVBand="1"/>
      </w:tblPr>
      <w:tblGrid>
        <w:gridCol w:w="5529"/>
        <w:gridCol w:w="1273"/>
        <w:gridCol w:w="2837"/>
      </w:tblGrid>
      <w:tr w:rsidR="00DD4088" w:rsidRPr="001F534B" w:rsidTr="006F017B">
        <w:trPr>
          <w:trHeight w:val="369"/>
        </w:trPr>
        <w:tc>
          <w:tcPr>
            <w:tcW w:w="5529" w:type="dxa"/>
          </w:tcPr>
          <w:p w:rsidR="00DD4088" w:rsidRPr="001F534B" w:rsidRDefault="00DD4088" w:rsidP="006F017B">
            <w:pPr>
              <w:ind w:right="-108" w:hanging="108"/>
              <w:jc w:val="center"/>
              <w:rPr>
                <w:b/>
              </w:rPr>
            </w:pPr>
            <w:r w:rsidRPr="001F534B">
              <w:rPr>
                <w:b/>
              </w:rPr>
              <w:t>Тема виставки</w:t>
            </w:r>
          </w:p>
        </w:tc>
        <w:tc>
          <w:tcPr>
            <w:tcW w:w="1273" w:type="dxa"/>
          </w:tcPr>
          <w:p w:rsidR="00DD4088" w:rsidRPr="001F534B" w:rsidRDefault="00DD4088" w:rsidP="006F017B">
            <w:pPr>
              <w:jc w:val="center"/>
              <w:rPr>
                <w:b/>
              </w:rPr>
            </w:pPr>
            <w:r w:rsidRPr="001F534B">
              <w:rPr>
                <w:b/>
              </w:rPr>
              <w:t xml:space="preserve">Класи </w:t>
            </w:r>
          </w:p>
        </w:tc>
        <w:tc>
          <w:tcPr>
            <w:tcW w:w="2837" w:type="dxa"/>
          </w:tcPr>
          <w:p w:rsidR="00DD4088" w:rsidRPr="001F534B" w:rsidRDefault="00DD4088" w:rsidP="006F017B">
            <w:pPr>
              <w:jc w:val="center"/>
              <w:rPr>
                <w:b/>
              </w:rPr>
            </w:pPr>
            <w:r w:rsidRPr="001F534B">
              <w:rPr>
                <w:b/>
              </w:rPr>
              <w:t>Кількість учасників</w:t>
            </w:r>
          </w:p>
        </w:tc>
      </w:tr>
      <w:tr w:rsidR="00DD4088" w:rsidRPr="001F534B" w:rsidTr="006F017B">
        <w:trPr>
          <w:trHeight w:val="187"/>
        </w:trPr>
        <w:tc>
          <w:tcPr>
            <w:tcW w:w="5529" w:type="dxa"/>
          </w:tcPr>
          <w:p w:rsidR="00DD4088" w:rsidRPr="001F534B" w:rsidRDefault="00DD4088" w:rsidP="006F017B">
            <w:r w:rsidRPr="001F534B">
              <w:t>Ялинка-веселинка</w:t>
            </w:r>
          </w:p>
        </w:tc>
        <w:tc>
          <w:tcPr>
            <w:tcW w:w="1273" w:type="dxa"/>
          </w:tcPr>
          <w:p w:rsidR="00DD4088" w:rsidRPr="001F534B" w:rsidRDefault="00A605B3" w:rsidP="006F017B">
            <w:pPr>
              <w:jc w:val="center"/>
            </w:pPr>
            <w:r>
              <w:t>1-4</w:t>
            </w:r>
          </w:p>
        </w:tc>
        <w:tc>
          <w:tcPr>
            <w:tcW w:w="2837" w:type="dxa"/>
          </w:tcPr>
          <w:p w:rsidR="00DD4088" w:rsidRPr="001F534B" w:rsidRDefault="00DD4088" w:rsidP="006F017B">
            <w:pPr>
              <w:jc w:val="center"/>
            </w:pPr>
            <w:r w:rsidRPr="001F534B">
              <w:t>20</w:t>
            </w:r>
          </w:p>
        </w:tc>
      </w:tr>
      <w:tr w:rsidR="00DD4088" w:rsidRPr="001F534B" w:rsidTr="006F017B">
        <w:tblPrEx>
          <w:tblLook w:val="0000" w:firstRow="0" w:lastRow="0" w:firstColumn="0" w:lastColumn="0" w:noHBand="0" w:noVBand="0"/>
        </w:tblPrEx>
        <w:trPr>
          <w:trHeight w:val="70"/>
        </w:trPr>
        <w:tc>
          <w:tcPr>
            <w:tcW w:w="5529" w:type="dxa"/>
          </w:tcPr>
          <w:p w:rsidR="00DD4088" w:rsidRPr="001F534B" w:rsidRDefault="00DD4088" w:rsidP="006F017B">
            <w:pPr>
              <w:pStyle w:val="a9"/>
              <w:spacing w:after="0" w:line="240" w:lineRule="auto"/>
              <w:ind w:left="0"/>
              <w:rPr>
                <w:rFonts w:ascii="Times New Roman" w:hAnsi="Times New Roman" w:cs="Times New Roman"/>
                <w:sz w:val="24"/>
                <w:szCs w:val="24"/>
              </w:rPr>
            </w:pPr>
            <w:r w:rsidRPr="001F534B">
              <w:rPr>
                <w:rFonts w:ascii="Times New Roman" w:hAnsi="Times New Roman" w:cs="Times New Roman"/>
                <w:sz w:val="24"/>
                <w:szCs w:val="24"/>
              </w:rPr>
              <w:t>Поробки до свята осені</w:t>
            </w:r>
          </w:p>
        </w:tc>
        <w:tc>
          <w:tcPr>
            <w:tcW w:w="1273"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837"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r>
      <w:tr w:rsidR="00DD4088" w:rsidRPr="001F534B" w:rsidTr="006F017B">
        <w:tblPrEx>
          <w:tblLook w:val="0000" w:firstRow="0" w:lastRow="0" w:firstColumn="0" w:lastColumn="0" w:noHBand="0" w:noVBand="0"/>
        </w:tblPrEx>
        <w:trPr>
          <w:trHeight w:val="70"/>
        </w:trPr>
        <w:tc>
          <w:tcPr>
            <w:tcW w:w="5529" w:type="dxa"/>
          </w:tcPr>
          <w:p w:rsidR="00DD4088" w:rsidRPr="001F534B" w:rsidRDefault="00DD4088" w:rsidP="006F017B">
            <w:pPr>
              <w:pStyle w:val="a9"/>
              <w:spacing w:after="0" w:line="240" w:lineRule="auto"/>
              <w:ind w:left="0"/>
              <w:rPr>
                <w:rFonts w:ascii="Times New Roman" w:hAnsi="Times New Roman" w:cs="Times New Roman"/>
                <w:sz w:val="24"/>
                <w:szCs w:val="24"/>
              </w:rPr>
            </w:pPr>
            <w:r w:rsidRPr="001F534B">
              <w:rPr>
                <w:rFonts w:ascii="Times New Roman" w:hAnsi="Times New Roman" w:cs="Times New Roman"/>
                <w:sz w:val="24"/>
                <w:szCs w:val="24"/>
              </w:rPr>
              <w:t>Конкурс малюнків з нагоди 30- ї річниці Незалежності України</w:t>
            </w:r>
          </w:p>
        </w:tc>
        <w:tc>
          <w:tcPr>
            <w:tcW w:w="1273"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2837"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r>
      <w:tr w:rsidR="00DD4088" w:rsidRPr="001F534B" w:rsidTr="006F017B">
        <w:tblPrEx>
          <w:tblLook w:val="0000" w:firstRow="0" w:lastRow="0" w:firstColumn="0" w:lastColumn="0" w:noHBand="0" w:noVBand="0"/>
        </w:tblPrEx>
        <w:trPr>
          <w:trHeight w:val="70"/>
        </w:trPr>
        <w:tc>
          <w:tcPr>
            <w:tcW w:w="5529" w:type="dxa"/>
          </w:tcPr>
          <w:p w:rsidR="00DD4088" w:rsidRPr="001F534B" w:rsidRDefault="00DD4088" w:rsidP="006F017B">
            <w:r w:rsidRPr="001F534B">
              <w:t>«Про вас ми пам’ятаємо» (день пам’яті і примирення)</w:t>
            </w:r>
          </w:p>
        </w:tc>
        <w:tc>
          <w:tcPr>
            <w:tcW w:w="1273"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837" w:type="dxa"/>
          </w:tcPr>
          <w:p w:rsidR="00DD4088" w:rsidRPr="001F534B" w:rsidRDefault="00A605B3" w:rsidP="00A605B3">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Колісніченко Л.В.</w:t>
            </w:r>
          </w:p>
        </w:tc>
      </w:tr>
      <w:tr w:rsidR="00DD4088" w:rsidRPr="001F534B" w:rsidTr="006F017B">
        <w:tblPrEx>
          <w:tblLook w:val="0000" w:firstRow="0" w:lastRow="0" w:firstColumn="0" w:lastColumn="0" w:noHBand="0" w:noVBand="0"/>
        </w:tblPrEx>
        <w:trPr>
          <w:trHeight w:val="70"/>
        </w:trPr>
        <w:tc>
          <w:tcPr>
            <w:tcW w:w="5529" w:type="dxa"/>
          </w:tcPr>
          <w:p w:rsidR="00DD4088" w:rsidRPr="001F534B" w:rsidRDefault="00DD4088" w:rsidP="006F017B">
            <w:r w:rsidRPr="001F534B">
              <w:t>«Уважно книгу читай – та дерева зберігай»</w:t>
            </w:r>
          </w:p>
        </w:tc>
        <w:tc>
          <w:tcPr>
            <w:tcW w:w="1273"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837"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Дядюра П.Ф.</w:t>
            </w:r>
          </w:p>
        </w:tc>
      </w:tr>
      <w:tr w:rsidR="00DD4088" w:rsidRPr="001F534B" w:rsidTr="006F017B">
        <w:tblPrEx>
          <w:tblLook w:val="0000" w:firstRow="0" w:lastRow="0" w:firstColumn="0" w:lastColumn="0" w:noHBand="0" w:noVBand="0"/>
        </w:tblPrEx>
        <w:trPr>
          <w:trHeight w:val="70"/>
        </w:trPr>
        <w:tc>
          <w:tcPr>
            <w:tcW w:w="5529" w:type="dxa"/>
          </w:tcPr>
          <w:p w:rsidR="00DD4088" w:rsidRPr="001F534B" w:rsidRDefault="00DD4088" w:rsidP="006F017B">
            <w:r w:rsidRPr="001F534B">
              <w:t>«Безпечна дорога до школи»</w:t>
            </w:r>
          </w:p>
        </w:tc>
        <w:tc>
          <w:tcPr>
            <w:tcW w:w="1273"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837"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Колісніченко Л.В.</w:t>
            </w:r>
          </w:p>
        </w:tc>
      </w:tr>
      <w:tr w:rsidR="00DD4088" w:rsidRPr="001F534B" w:rsidTr="006F017B">
        <w:tblPrEx>
          <w:tblLook w:val="0000" w:firstRow="0" w:lastRow="0" w:firstColumn="0" w:lastColumn="0" w:noHBand="0" w:noVBand="0"/>
        </w:tblPrEx>
        <w:trPr>
          <w:trHeight w:val="383"/>
        </w:trPr>
        <w:tc>
          <w:tcPr>
            <w:tcW w:w="5529" w:type="dxa"/>
          </w:tcPr>
          <w:p w:rsidR="00DD4088" w:rsidRPr="001F534B" w:rsidRDefault="00DD4088" w:rsidP="006F017B">
            <w:r w:rsidRPr="001F534B">
              <w:t>Виставки малюнків на тему «Ми учасники дорожнього руху»</w:t>
            </w:r>
          </w:p>
        </w:tc>
        <w:tc>
          <w:tcPr>
            <w:tcW w:w="1273"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837" w:type="dxa"/>
          </w:tcPr>
          <w:p w:rsidR="00DD4088" w:rsidRPr="001F534B" w:rsidRDefault="00A605B3" w:rsidP="00A605B3">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Колісніченко Л.В.</w:t>
            </w:r>
          </w:p>
        </w:tc>
      </w:tr>
      <w:tr w:rsidR="00DD4088" w:rsidRPr="001F534B" w:rsidTr="006F017B">
        <w:tblPrEx>
          <w:tblLook w:val="0000" w:firstRow="0" w:lastRow="0" w:firstColumn="0" w:lastColumn="0" w:noHBand="0" w:noVBand="0"/>
        </w:tblPrEx>
        <w:trPr>
          <w:trHeight w:val="108"/>
        </w:trPr>
        <w:tc>
          <w:tcPr>
            <w:tcW w:w="5529" w:type="dxa"/>
          </w:tcPr>
          <w:p w:rsidR="00DD4088" w:rsidRPr="001F534B" w:rsidRDefault="00DD4088" w:rsidP="006F017B">
            <w:r w:rsidRPr="001F534B">
              <w:t>«Ми за волю і за мир»</w:t>
            </w:r>
          </w:p>
        </w:tc>
        <w:tc>
          <w:tcPr>
            <w:tcW w:w="1273"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2837" w:type="dxa"/>
          </w:tcPr>
          <w:p w:rsidR="00DD4088" w:rsidRPr="001F534B" w:rsidRDefault="00A605B3" w:rsidP="00A605B3">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Колісніченко Л.В.</w:t>
            </w:r>
          </w:p>
        </w:tc>
      </w:tr>
      <w:tr w:rsidR="00DD4088" w:rsidRPr="001F534B" w:rsidTr="006F017B">
        <w:tblPrEx>
          <w:tblLook w:val="0000" w:firstRow="0" w:lastRow="0" w:firstColumn="0" w:lastColumn="0" w:noHBand="0" w:noVBand="0"/>
        </w:tblPrEx>
        <w:trPr>
          <w:trHeight w:val="70"/>
        </w:trPr>
        <w:tc>
          <w:tcPr>
            <w:tcW w:w="5529" w:type="dxa"/>
          </w:tcPr>
          <w:p w:rsidR="00DD4088" w:rsidRPr="001F534B" w:rsidRDefault="00DD4088" w:rsidP="006F017B">
            <w:r w:rsidRPr="001F534B">
              <w:t>«Єдина Батьківщина»</w:t>
            </w:r>
          </w:p>
        </w:tc>
        <w:tc>
          <w:tcPr>
            <w:tcW w:w="1273"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2837"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Колісніченко Л.В.</w:t>
            </w:r>
          </w:p>
        </w:tc>
      </w:tr>
      <w:tr w:rsidR="00DD4088" w:rsidRPr="001F534B" w:rsidTr="006F017B">
        <w:tblPrEx>
          <w:tblLook w:val="0000" w:firstRow="0" w:lastRow="0" w:firstColumn="0" w:lastColumn="0" w:noHBand="0" w:noVBand="0"/>
        </w:tblPrEx>
        <w:trPr>
          <w:trHeight w:val="70"/>
        </w:trPr>
        <w:tc>
          <w:tcPr>
            <w:tcW w:w="5529" w:type="dxa"/>
          </w:tcPr>
          <w:p w:rsidR="00DD4088" w:rsidRPr="001F534B" w:rsidRDefault="00DD4088" w:rsidP="006F017B">
            <w:r w:rsidRPr="001F534B">
              <w:t>«Низький уклін тобі солдате!»</w:t>
            </w:r>
          </w:p>
        </w:tc>
        <w:tc>
          <w:tcPr>
            <w:tcW w:w="1273"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837"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Колісніченко Л.В.</w:t>
            </w:r>
          </w:p>
        </w:tc>
      </w:tr>
      <w:tr w:rsidR="00DD4088" w:rsidRPr="001F534B" w:rsidTr="006F017B">
        <w:tblPrEx>
          <w:tblLook w:val="0000" w:firstRow="0" w:lastRow="0" w:firstColumn="0" w:lastColumn="0" w:noHBand="0" w:noVBand="0"/>
        </w:tblPrEx>
        <w:trPr>
          <w:trHeight w:val="70"/>
        </w:trPr>
        <w:tc>
          <w:tcPr>
            <w:tcW w:w="5529" w:type="dxa"/>
          </w:tcPr>
          <w:p w:rsidR="00DD4088" w:rsidRPr="001F534B" w:rsidRDefault="00DD4088" w:rsidP="006F017B">
            <w:r w:rsidRPr="001F534B">
              <w:t>«Я – людина! Маю права і обов’язки»</w:t>
            </w:r>
          </w:p>
        </w:tc>
        <w:tc>
          <w:tcPr>
            <w:tcW w:w="1273" w:type="dxa"/>
          </w:tcPr>
          <w:p w:rsidR="00DD4088" w:rsidRPr="001F534B" w:rsidRDefault="00A605B3" w:rsidP="006F017B">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2837" w:type="dxa"/>
          </w:tcPr>
          <w:p w:rsidR="00DD4088" w:rsidRPr="001F534B" w:rsidRDefault="00A605B3" w:rsidP="00A605B3">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Колісніченко Л.В.</w:t>
            </w:r>
          </w:p>
        </w:tc>
      </w:tr>
    </w:tbl>
    <w:p w:rsidR="00DD4088" w:rsidRPr="001F534B" w:rsidRDefault="00DD4088" w:rsidP="00DD4088">
      <w:pPr>
        <w:numPr>
          <w:ilvl w:val="0"/>
          <w:numId w:val="19"/>
        </w:numPr>
        <w:spacing w:after="160" w:line="259" w:lineRule="auto"/>
        <w:contextualSpacing/>
        <w:rPr>
          <w:rFonts w:eastAsia="Calibri"/>
          <w:sz w:val="28"/>
          <w:szCs w:val="28"/>
        </w:rPr>
      </w:pPr>
      <w:r w:rsidRPr="001F534B">
        <w:rPr>
          <w:rFonts w:eastAsia="Calibri"/>
          <w:sz w:val="28"/>
          <w:szCs w:val="28"/>
        </w:rPr>
        <w:t>спортивні змагання:</w:t>
      </w:r>
    </w:p>
    <w:tbl>
      <w:tblPr>
        <w:tblStyle w:val="61"/>
        <w:tblW w:w="0" w:type="auto"/>
        <w:tblInd w:w="-5" w:type="dxa"/>
        <w:tblLook w:val="04A0" w:firstRow="1" w:lastRow="0" w:firstColumn="1" w:lastColumn="0" w:noHBand="0" w:noVBand="1"/>
      </w:tblPr>
      <w:tblGrid>
        <w:gridCol w:w="2762"/>
        <w:gridCol w:w="3728"/>
        <w:gridCol w:w="7"/>
        <w:gridCol w:w="3079"/>
      </w:tblGrid>
      <w:tr w:rsidR="00DD4088" w:rsidRPr="001F534B" w:rsidTr="006F017B">
        <w:trPr>
          <w:trHeight w:val="259"/>
        </w:trPr>
        <w:tc>
          <w:tcPr>
            <w:tcW w:w="2781" w:type="dxa"/>
          </w:tcPr>
          <w:p w:rsidR="00DD4088" w:rsidRPr="001F534B" w:rsidRDefault="00DD4088" w:rsidP="006F017B">
            <w:pPr>
              <w:ind w:right="-108" w:hanging="108"/>
              <w:jc w:val="center"/>
              <w:rPr>
                <w:rFonts w:eastAsia="Calibri"/>
                <w:b/>
              </w:rPr>
            </w:pPr>
            <w:r w:rsidRPr="001F534B">
              <w:rPr>
                <w:rFonts w:eastAsia="Calibri"/>
                <w:b/>
              </w:rPr>
              <w:t>Спортивна гра</w:t>
            </w:r>
          </w:p>
        </w:tc>
        <w:tc>
          <w:tcPr>
            <w:tcW w:w="3764" w:type="dxa"/>
          </w:tcPr>
          <w:p w:rsidR="00DD4088" w:rsidRPr="001F534B" w:rsidRDefault="00DD4088" w:rsidP="006F017B">
            <w:pPr>
              <w:jc w:val="center"/>
              <w:rPr>
                <w:rFonts w:eastAsia="Calibri"/>
                <w:b/>
              </w:rPr>
            </w:pPr>
            <w:r w:rsidRPr="001F534B">
              <w:rPr>
                <w:rFonts w:eastAsia="Calibri"/>
                <w:b/>
              </w:rPr>
              <w:t>Учасники</w:t>
            </w:r>
          </w:p>
        </w:tc>
        <w:tc>
          <w:tcPr>
            <w:tcW w:w="3109" w:type="dxa"/>
            <w:gridSpan w:val="2"/>
          </w:tcPr>
          <w:p w:rsidR="00DD4088" w:rsidRPr="001F534B" w:rsidRDefault="00DD4088" w:rsidP="006F017B">
            <w:pPr>
              <w:jc w:val="center"/>
              <w:rPr>
                <w:rFonts w:eastAsia="Calibri"/>
                <w:b/>
              </w:rPr>
            </w:pPr>
            <w:r w:rsidRPr="001F534B">
              <w:rPr>
                <w:rFonts w:eastAsia="Calibri"/>
                <w:b/>
              </w:rPr>
              <w:t>Місце проведення</w:t>
            </w:r>
          </w:p>
        </w:tc>
      </w:tr>
      <w:tr w:rsidR="00DD4088" w:rsidRPr="001F534B" w:rsidTr="006F017B">
        <w:trPr>
          <w:trHeight w:val="259"/>
        </w:trPr>
        <w:tc>
          <w:tcPr>
            <w:tcW w:w="2781" w:type="dxa"/>
          </w:tcPr>
          <w:p w:rsidR="00DD4088" w:rsidRPr="001F534B" w:rsidRDefault="00DD4088" w:rsidP="006F017B">
            <w:pPr>
              <w:rPr>
                <w:rFonts w:eastAsia="Calibri"/>
              </w:rPr>
            </w:pPr>
            <w:r w:rsidRPr="001F534B">
              <w:rPr>
                <w:rFonts w:eastAsia="Calibri"/>
              </w:rPr>
              <w:t>Веселі старти</w:t>
            </w:r>
          </w:p>
        </w:tc>
        <w:tc>
          <w:tcPr>
            <w:tcW w:w="3764" w:type="dxa"/>
          </w:tcPr>
          <w:p w:rsidR="00DD4088" w:rsidRPr="001F534B" w:rsidRDefault="00A605B3" w:rsidP="006F017B">
            <w:pPr>
              <w:jc w:val="center"/>
              <w:rPr>
                <w:rFonts w:eastAsia="Calibri"/>
              </w:rPr>
            </w:pPr>
            <w:r>
              <w:rPr>
                <w:rFonts w:eastAsia="Calibri"/>
              </w:rPr>
              <w:t xml:space="preserve">       1-4</w:t>
            </w:r>
          </w:p>
        </w:tc>
        <w:tc>
          <w:tcPr>
            <w:tcW w:w="3109" w:type="dxa"/>
            <w:gridSpan w:val="2"/>
          </w:tcPr>
          <w:p w:rsidR="00DD4088" w:rsidRPr="001F534B" w:rsidRDefault="00DD4088" w:rsidP="006F017B">
            <w:pPr>
              <w:jc w:val="center"/>
              <w:rPr>
                <w:rFonts w:eastAsia="Calibri"/>
              </w:rPr>
            </w:pPr>
            <w:r w:rsidRPr="001F534B">
              <w:rPr>
                <w:rFonts w:eastAsia="Calibri"/>
              </w:rPr>
              <w:t>Шкільне подвір’я</w:t>
            </w:r>
          </w:p>
        </w:tc>
      </w:tr>
      <w:tr w:rsidR="00DD4088" w:rsidRPr="001F534B" w:rsidTr="006F017B">
        <w:tblPrEx>
          <w:tblLook w:val="0000" w:firstRow="0" w:lastRow="0" w:firstColumn="0" w:lastColumn="0" w:noHBand="0" w:noVBand="0"/>
        </w:tblPrEx>
        <w:trPr>
          <w:trHeight w:val="269"/>
        </w:trPr>
        <w:tc>
          <w:tcPr>
            <w:tcW w:w="2781" w:type="dxa"/>
          </w:tcPr>
          <w:p w:rsidR="00DD4088" w:rsidRPr="001F534B" w:rsidRDefault="00DD4088" w:rsidP="006F017B">
            <w:pPr>
              <w:rPr>
                <w:rFonts w:eastAsia="Calibri"/>
              </w:rPr>
            </w:pPr>
            <w:r w:rsidRPr="001F534B">
              <w:rPr>
                <w:rFonts w:eastAsia="Calibri"/>
              </w:rPr>
              <w:t>Спортикіада</w:t>
            </w:r>
          </w:p>
        </w:tc>
        <w:tc>
          <w:tcPr>
            <w:tcW w:w="3771" w:type="dxa"/>
            <w:gridSpan w:val="2"/>
          </w:tcPr>
          <w:p w:rsidR="00DD4088" w:rsidRPr="001F534B" w:rsidRDefault="00694972" w:rsidP="006F017B">
            <w:pPr>
              <w:ind w:left="255"/>
              <w:jc w:val="center"/>
              <w:rPr>
                <w:rFonts w:eastAsia="Calibri"/>
              </w:rPr>
            </w:pPr>
            <w:r>
              <w:rPr>
                <w:rFonts w:eastAsia="Calibri"/>
              </w:rPr>
              <w:t>1-9</w:t>
            </w:r>
            <w:r w:rsidR="00DD4088" w:rsidRPr="001F534B">
              <w:rPr>
                <w:rFonts w:eastAsia="Calibri"/>
              </w:rPr>
              <w:t xml:space="preserve"> класи</w:t>
            </w:r>
          </w:p>
        </w:tc>
        <w:tc>
          <w:tcPr>
            <w:tcW w:w="3102" w:type="dxa"/>
          </w:tcPr>
          <w:p w:rsidR="00DD4088" w:rsidRPr="001F534B" w:rsidRDefault="00DD4088" w:rsidP="006F017B">
            <w:pPr>
              <w:ind w:left="255"/>
              <w:rPr>
                <w:rFonts w:eastAsia="Calibri"/>
              </w:rPr>
            </w:pPr>
            <w:r w:rsidRPr="001F534B">
              <w:rPr>
                <w:rFonts w:eastAsia="Calibri"/>
              </w:rPr>
              <w:t xml:space="preserve">    Шкільний стадіон</w:t>
            </w:r>
          </w:p>
        </w:tc>
      </w:tr>
      <w:tr w:rsidR="00DD4088" w:rsidRPr="001F534B" w:rsidTr="006F017B">
        <w:tblPrEx>
          <w:tblLook w:val="0000" w:firstRow="0" w:lastRow="0" w:firstColumn="0" w:lastColumn="0" w:noHBand="0" w:noVBand="0"/>
        </w:tblPrEx>
        <w:trPr>
          <w:trHeight w:val="155"/>
        </w:trPr>
        <w:tc>
          <w:tcPr>
            <w:tcW w:w="2781" w:type="dxa"/>
          </w:tcPr>
          <w:p w:rsidR="00DD4088" w:rsidRPr="001F534B" w:rsidRDefault="00DD4088" w:rsidP="006F017B">
            <w:pPr>
              <w:rPr>
                <w:rFonts w:eastAsia="Calibri"/>
              </w:rPr>
            </w:pPr>
            <w:r w:rsidRPr="001F534B">
              <w:rPr>
                <w:rFonts w:eastAsia="Calibri"/>
              </w:rPr>
              <w:t>Спорт-здоров’я</w:t>
            </w:r>
          </w:p>
        </w:tc>
        <w:tc>
          <w:tcPr>
            <w:tcW w:w="3771" w:type="dxa"/>
            <w:gridSpan w:val="2"/>
          </w:tcPr>
          <w:p w:rsidR="00DD4088" w:rsidRPr="001F534B" w:rsidRDefault="00DD4088" w:rsidP="006F017B">
            <w:pPr>
              <w:ind w:left="255"/>
              <w:rPr>
                <w:rFonts w:eastAsia="Calibri"/>
              </w:rPr>
            </w:pPr>
            <w:r w:rsidRPr="001F534B">
              <w:rPr>
                <w:rFonts w:eastAsia="Calibri"/>
              </w:rPr>
              <w:t xml:space="preserve">                  </w:t>
            </w:r>
            <w:r w:rsidR="00694972">
              <w:rPr>
                <w:rFonts w:eastAsia="Calibri"/>
              </w:rPr>
              <w:t xml:space="preserve">    1-9</w:t>
            </w:r>
          </w:p>
        </w:tc>
        <w:tc>
          <w:tcPr>
            <w:tcW w:w="3102" w:type="dxa"/>
          </w:tcPr>
          <w:p w:rsidR="00DD4088" w:rsidRPr="001F534B" w:rsidRDefault="00DD4088" w:rsidP="006F017B">
            <w:pPr>
              <w:ind w:left="255"/>
              <w:rPr>
                <w:rFonts w:eastAsia="Calibri"/>
              </w:rPr>
            </w:pPr>
            <w:r w:rsidRPr="001F534B">
              <w:rPr>
                <w:rFonts w:eastAsia="Calibri"/>
              </w:rPr>
              <w:t xml:space="preserve">    Шкільне подвір’я</w:t>
            </w:r>
          </w:p>
        </w:tc>
      </w:tr>
    </w:tbl>
    <w:p w:rsidR="00DD4088" w:rsidRPr="001F534B" w:rsidRDefault="00DD4088" w:rsidP="00DD4088">
      <w:pPr>
        <w:ind w:right="140"/>
        <w:jc w:val="both"/>
        <w:rPr>
          <w:lang w:val="ru-RU"/>
        </w:rPr>
      </w:pPr>
    </w:p>
    <w:p w:rsidR="00DD4088" w:rsidRPr="001F534B" w:rsidRDefault="00DD4088" w:rsidP="00DD4088">
      <w:pPr>
        <w:pBdr>
          <w:top w:val="nil"/>
          <w:left w:val="nil"/>
          <w:bottom w:val="nil"/>
          <w:right w:val="nil"/>
          <w:between w:val="nil"/>
        </w:pBdr>
        <w:ind w:firstLine="540"/>
        <w:jc w:val="both"/>
        <w:rPr>
          <w:color w:val="000000"/>
          <w:sz w:val="28"/>
          <w:szCs w:val="28"/>
        </w:rPr>
      </w:pPr>
      <w:r w:rsidRPr="001F534B">
        <w:rPr>
          <w:color w:val="000000"/>
          <w:sz w:val="28"/>
          <w:szCs w:val="28"/>
        </w:rPr>
        <w:t xml:space="preserve">Водночас аналіз результатів II етапу Всеукраїнських учнівських олімпіад засвідчує ряд проблем і суттєвих недоліків у підготовці учнів закладу освіти до інтелектуальних змагань. Було виявлено, що частина учнів недостатньо засвоїла програмовий матеріал, не вміє робити узагальнень, установлювати причиново-наслідкові зв’язки, не може розкрити зміст  понять і термінів. Особливо складним залишається виконання тестових завдань із тем, які вивчалися в попередніх класах. </w:t>
      </w:r>
    </w:p>
    <w:p w:rsidR="00DD4088" w:rsidRPr="001F534B" w:rsidRDefault="00DD4088" w:rsidP="00DD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sz w:val="28"/>
          <w:szCs w:val="28"/>
        </w:rPr>
      </w:pPr>
      <w:r w:rsidRPr="001F534B">
        <w:rPr>
          <w:rFonts w:eastAsia="Calibri"/>
          <w:sz w:val="28"/>
          <w:szCs w:val="28"/>
          <w:lang w:val="ru-RU"/>
        </w:rPr>
        <w:t>Учителям школи слід звернути увагу на якість підготовки учнів до участі в  предметних олімпіадах – готувати учнів протягом навчального року, залучати до Інтернет-конкурсів в умовах карантиу (дистанційного навчання), конкурсах,  а також задіяти в цій робот</w:t>
      </w:r>
      <w:r w:rsidR="004F5F46">
        <w:rPr>
          <w:rFonts w:eastAsia="Calibri"/>
          <w:sz w:val="28"/>
          <w:szCs w:val="28"/>
          <w:lang w:val="ru-RU"/>
        </w:rPr>
        <w:t>і</w:t>
      </w:r>
      <w:r w:rsidRPr="001F534B">
        <w:rPr>
          <w:rFonts w:eastAsia="Calibri"/>
          <w:sz w:val="28"/>
          <w:szCs w:val="28"/>
          <w:lang w:val="ru-RU"/>
        </w:rPr>
        <w:t xml:space="preserve"> б</w:t>
      </w:r>
      <w:r w:rsidR="00694972">
        <w:rPr>
          <w:rFonts w:eastAsia="Calibri"/>
          <w:sz w:val="28"/>
          <w:szCs w:val="28"/>
          <w:lang w:val="ru-RU"/>
        </w:rPr>
        <w:t>ільшу кількість учнів.</w:t>
      </w:r>
      <w:r w:rsidRPr="001F534B">
        <w:rPr>
          <w:rFonts w:eastAsia="Calibri"/>
          <w:sz w:val="28"/>
          <w:szCs w:val="28"/>
          <w:lang w:val="ru-RU"/>
        </w:rPr>
        <w:t xml:space="preserve"> Методичній раді школи рекомендувати постійно аналізувати досягнення учнів та розробляти заходи щодо усунення недоліків</w:t>
      </w:r>
      <w:r w:rsidRPr="001F534B">
        <w:rPr>
          <w:rFonts w:eastAsia="Calibri"/>
          <w:sz w:val="28"/>
          <w:szCs w:val="28"/>
        </w:rPr>
        <w:t xml:space="preserve">. </w:t>
      </w:r>
    </w:p>
    <w:p w:rsidR="00DD4088" w:rsidRPr="001F534B" w:rsidRDefault="00DD4088" w:rsidP="00DD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DD4088" w:rsidRPr="001F534B" w:rsidRDefault="00DD4088" w:rsidP="00DD4088">
      <w:pPr>
        <w:jc w:val="both"/>
        <w:rPr>
          <w:b/>
        </w:rPr>
      </w:pPr>
      <w:r w:rsidRPr="001F534B">
        <w:rPr>
          <w:b/>
          <w:i/>
          <w:sz w:val="28"/>
          <w:szCs w:val="28"/>
        </w:rPr>
        <w:lastRenderedPageBreak/>
        <w:t>6. Аналіз методичної роботи в 2021/2022 навчальному році</w:t>
      </w:r>
    </w:p>
    <w:p w:rsidR="00DD4088" w:rsidRDefault="00DD4088" w:rsidP="00DD4088">
      <w:pPr>
        <w:jc w:val="both"/>
        <w:rPr>
          <w:b/>
        </w:rPr>
      </w:pPr>
      <w:r w:rsidRPr="001F534B">
        <w:rPr>
          <w:b/>
        </w:rPr>
        <w:t>6.1</w:t>
      </w:r>
      <w:r w:rsidR="00694972">
        <w:rPr>
          <w:b/>
        </w:rPr>
        <w:t xml:space="preserve">.Кадровий склад Заячківської гімназії </w:t>
      </w:r>
    </w:p>
    <w:p w:rsidR="00DD4088" w:rsidRPr="001F534B" w:rsidRDefault="00DD4088" w:rsidP="00DD4088">
      <w:pPr>
        <w:jc w:val="both"/>
        <w:rPr>
          <w:b/>
        </w:rPr>
      </w:pPr>
    </w:p>
    <w:p w:rsidR="00DD4088" w:rsidRPr="001F534B" w:rsidRDefault="00694972" w:rsidP="00DD4088">
      <w:pPr>
        <w:jc w:val="both"/>
        <w:rPr>
          <w:sz w:val="28"/>
          <w:szCs w:val="28"/>
        </w:rPr>
      </w:pPr>
      <w:r>
        <w:rPr>
          <w:sz w:val="28"/>
          <w:szCs w:val="28"/>
        </w:rPr>
        <w:t xml:space="preserve">     У школі працює 12</w:t>
      </w:r>
      <w:r w:rsidR="00DD4088" w:rsidRPr="001F534B">
        <w:rPr>
          <w:sz w:val="28"/>
          <w:szCs w:val="28"/>
        </w:rPr>
        <w:t xml:space="preserve"> </w:t>
      </w:r>
      <w:r>
        <w:rPr>
          <w:sz w:val="28"/>
          <w:szCs w:val="28"/>
        </w:rPr>
        <w:t>педагогічних працівників та  5</w:t>
      </w:r>
      <w:r w:rsidR="00DD4088" w:rsidRPr="001F534B">
        <w:rPr>
          <w:sz w:val="28"/>
          <w:szCs w:val="28"/>
        </w:rPr>
        <w:t xml:space="preserve">  працівників з числа обслуговуючого персоналу. І всі вони – різні за віком, досвідом, темпераментом, ставленням до школи та дітей – потребують уваги, підтримки і допомоги, контролю й визнання своїх педагогічних здобутків, своєї неповторності. Розумію, що найбільше учитель потребує створення умов для творчої праці, для самореалізації і виконання своєї великої місії педагога і наставника молодого покоління. Першоч</w:t>
      </w:r>
      <w:r>
        <w:rPr>
          <w:sz w:val="28"/>
          <w:szCs w:val="28"/>
        </w:rPr>
        <w:t xml:space="preserve">ерговим завданням завжди є </w:t>
      </w:r>
      <w:r w:rsidR="00DD4088" w:rsidRPr="001F534B">
        <w:rPr>
          <w:sz w:val="28"/>
          <w:szCs w:val="28"/>
        </w:rPr>
        <w:t>створення умов задля звільнення вчителя від виконання надлишкових функцій, вивільнення його часу для спілкування з учнями, для самовдосконалення і самоосвіти, для творчості й розвитку.</w:t>
      </w:r>
    </w:p>
    <w:p w:rsidR="00DD4088" w:rsidRPr="001F534B" w:rsidRDefault="00DD4088" w:rsidP="00DD4088">
      <w:pPr>
        <w:jc w:val="both"/>
        <w:rPr>
          <w:sz w:val="28"/>
          <w:szCs w:val="28"/>
        </w:rPr>
      </w:pPr>
      <w:r w:rsidRPr="001F534B">
        <w:rPr>
          <w:sz w:val="28"/>
          <w:szCs w:val="28"/>
        </w:rPr>
        <w:t xml:space="preserve">      У 2021-2022 навчальному році штатними працівниками заклад був забезпечений на 100%. Навантаження педагогів розподіляється відповідно до фахової освіти педпрацівник</w:t>
      </w:r>
      <w:r w:rsidR="00694972">
        <w:rPr>
          <w:sz w:val="28"/>
          <w:szCs w:val="28"/>
        </w:rPr>
        <w:t>ів.</w:t>
      </w:r>
    </w:p>
    <w:p w:rsidR="00DD4088" w:rsidRPr="001F534B" w:rsidRDefault="00DD4088" w:rsidP="00DD4088">
      <w:pPr>
        <w:jc w:val="both"/>
        <w:rPr>
          <w:sz w:val="28"/>
          <w:szCs w:val="28"/>
        </w:rPr>
      </w:pPr>
      <w:r w:rsidRPr="001F534B">
        <w:rPr>
          <w:sz w:val="28"/>
          <w:szCs w:val="28"/>
        </w:rPr>
        <w:t xml:space="preserve">   Якісний  склад педагогічного колективу:</w:t>
      </w:r>
    </w:p>
    <w:p w:rsidR="00DD4088" w:rsidRPr="001F534B" w:rsidRDefault="00DD4088" w:rsidP="00DD4088">
      <w:pPr>
        <w:jc w:val="both"/>
        <w:rPr>
          <w:sz w:val="28"/>
          <w:szCs w:val="28"/>
        </w:rPr>
      </w:pPr>
      <w:r w:rsidRPr="001F534B">
        <w:rPr>
          <w:sz w:val="28"/>
          <w:szCs w:val="28"/>
        </w:rPr>
        <w:t>Вища кваліфікаці</w:t>
      </w:r>
      <w:r w:rsidR="00694972">
        <w:rPr>
          <w:sz w:val="28"/>
          <w:szCs w:val="28"/>
        </w:rPr>
        <w:t>йна категорія, – 2</w:t>
      </w:r>
    </w:p>
    <w:p w:rsidR="00DD4088" w:rsidRPr="001F534B" w:rsidRDefault="00694972" w:rsidP="00DD4088">
      <w:pPr>
        <w:jc w:val="both"/>
        <w:rPr>
          <w:sz w:val="28"/>
          <w:szCs w:val="28"/>
        </w:rPr>
      </w:pPr>
      <w:r>
        <w:rPr>
          <w:sz w:val="28"/>
          <w:szCs w:val="28"/>
        </w:rPr>
        <w:t>І кваліфікаційна категорія – 6</w:t>
      </w:r>
      <w:r w:rsidR="00DD4088" w:rsidRPr="001F534B">
        <w:rPr>
          <w:sz w:val="28"/>
          <w:szCs w:val="28"/>
        </w:rPr>
        <w:t>;</w:t>
      </w:r>
    </w:p>
    <w:p w:rsidR="00DD4088" w:rsidRPr="001F534B" w:rsidRDefault="00694972" w:rsidP="00DD4088">
      <w:pPr>
        <w:jc w:val="both"/>
        <w:rPr>
          <w:sz w:val="28"/>
          <w:szCs w:val="28"/>
        </w:rPr>
      </w:pPr>
      <w:r>
        <w:rPr>
          <w:sz w:val="28"/>
          <w:szCs w:val="28"/>
        </w:rPr>
        <w:t>ІІ кваліфікаційна категорія – 1</w:t>
      </w:r>
      <w:r w:rsidR="00DD4088" w:rsidRPr="001F534B">
        <w:rPr>
          <w:sz w:val="28"/>
          <w:szCs w:val="28"/>
        </w:rPr>
        <w:t>;</w:t>
      </w:r>
    </w:p>
    <w:p w:rsidR="00DD4088" w:rsidRPr="001F534B" w:rsidRDefault="00694972" w:rsidP="00DD4088">
      <w:pPr>
        <w:jc w:val="both"/>
        <w:rPr>
          <w:sz w:val="28"/>
          <w:szCs w:val="28"/>
        </w:rPr>
      </w:pPr>
      <w:r>
        <w:rPr>
          <w:sz w:val="28"/>
          <w:szCs w:val="28"/>
        </w:rPr>
        <w:t>Спеціаліст – 3</w:t>
      </w:r>
      <w:r w:rsidR="00DD4088" w:rsidRPr="001F534B">
        <w:rPr>
          <w:sz w:val="28"/>
          <w:szCs w:val="28"/>
        </w:rPr>
        <w:t>.</w:t>
      </w:r>
    </w:p>
    <w:p w:rsidR="00DD4088" w:rsidRPr="001F534B" w:rsidRDefault="00DD4088" w:rsidP="00DD4088">
      <w:pPr>
        <w:jc w:val="both"/>
        <w:rPr>
          <w:b/>
        </w:rPr>
      </w:pPr>
      <w:r w:rsidRPr="001F534B">
        <w:rPr>
          <w:b/>
        </w:rPr>
        <w:t>6.2. Основні завдання та стан реалізації методичної роботи  в 2021 -2022</w:t>
      </w:r>
      <w:r>
        <w:rPr>
          <w:b/>
        </w:rPr>
        <w:t xml:space="preserve"> </w:t>
      </w:r>
      <w:r w:rsidRPr="001F534B">
        <w:rPr>
          <w:b/>
        </w:rPr>
        <w:t>навчальному році</w:t>
      </w:r>
    </w:p>
    <w:p w:rsidR="00DD4088" w:rsidRPr="001F534B" w:rsidRDefault="00DD4088" w:rsidP="00DD4088">
      <w:pPr>
        <w:ind w:left="-180"/>
        <w:jc w:val="both"/>
        <w:rPr>
          <w:sz w:val="28"/>
          <w:szCs w:val="28"/>
        </w:rPr>
      </w:pPr>
      <w:r w:rsidRPr="001F534B">
        <w:rPr>
          <w:sz w:val="28"/>
          <w:szCs w:val="28"/>
        </w:rPr>
        <w:t xml:space="preserve">    Робота над методичною темою закладу має на меті підтримати діяльність кожного вчителя та сприяти підвищенню рівня індивідуальної роботи вчителя. Тому головні зусилля було зосереджено на наданні реальної, дієвої допомоги педагогічним працівникам у підвищенні їхньої професійної майстерності, створенні творчої атмосфери, морально-психологічного клімату, який би сприяв пошуку кращих технологій педагогічної праці, ефективному втіленню інновацій.</w:t>
      </w:r>
    </w:p>
    <w:p w:rsidR="00DD4088" w:rsidRPr="001F534B" w:rsidRDefault="00DD4088" w:rsidP="00DD4088">
      <w:pPr>
        <w:suppressAutoHyphens/>
        <w:ind w:firstLine="708"/>
        <w:jc w:val="both"/>
        <w:rPr>
          <w:bCs/>
          <w:color w:val="000000"/>
          <w:kern w:val="1"/>
          <w:sz w:val="28"/>
          <w:szCs w:val="28"/>
          <w:lang w:eastAsia="zh-CN"/>
        </w:rPr>
      </w:pPr>
      <w:r w:rsidRPr="001F534B">
        <w:rPr>
          <w:bCs/>
          <w:color w:val="000000"/>
          <w:kern w:val="1"/>
          <w:sz w:val="28"/>
          <w:szCs w:val="28"/>
          <w:lang w:eastAsia="zh-CN"/>
        </w:rPr>
        <w:t>Роботу педагогічного колективу було спрямовано відповідно до проблемного п</w:t>
      </w:r>
      <w:r w:rsidR="00694972">
        <w:rPr>
          <w:bCs/>
          <w:color w:val="000000"/>
          <w:kern w:val="1"/>
          <w:sz w:val="28"/>
          <w:szCs w:val="28"/>
          <w:lang w:eastAsia="zh-CN"/>
        </w:rPr>
        <w:t>итання  школи «</w:t>
      </w:r>
      <w:r w:rsidR="00694972" w:rsidRPr="00070B20">
        <w:rPr>
          <w:bCs/>
          <w:iCs/>
          <w:color w:val="000000"/>
          <w:sz w:val="28"/>
          <w:szCs w:val="28"/>
        </w:rPr>
        <w:t xml:space="preserve">Розвиток професійної та цифрової компетентності педагогів </w:t>
      </w:r>
      <w:r w:rsidR="00694972">
        <w:rPr>
          <w:bCs/>
          <w:iCs/>
          <w:color w:val="000000"/>
          <w:sz w:val="28"/>
          <w:szCs w:val="28"/>
        </w:rPr>
        <w:t>у процесі становлення НУШ</w:t>
      </w:r>
      <w:r w:rsidRPr="001F534B">
        <w:rPr>
          <w:bCs/>
          <w:color w:val="000000"/>
          <w:kern w:val="1"/>
          <w:sz w:val="28"/>
          <w:szCs w:val="28"/>
          <w:lang w:eastAsia="zh-CN"/>
        </w:rPr>
        <w:t xml:space="preserve">». Цей напрямок роботи був обумовлений внутрішкільними завданнями. </w:t>
      </w:r>
    </w:p>
    <w:p w:rsidR="00DD4088" w:rsidRPr="001F534B" w:rsidRDefault="00DD4088" w:rsidP="00DD4088">
      <w:pPr>
        <w:suppressAutoHyphens/>
        <w:ind w:firstLine="708"/>
        <w:jc w:val="both"/>
        <w:rPr>
          <w:bCs/>
          <w:color w:val="000000"/>
          <w:kern w:val="1"/>
          <w:sz w:val="28"/>
          <w:szCs w:val="28"/>
          <w:lang w:eastAsia="zh-CN"/>
        </w:rPr>
      </w:pPr>
      <w:r w:rsidRPr="001F534B">
        <w:rPr>
          <w:bCs/>
          <w:color w:val="000000"/>
          <w:kern w:val="1"/>
          <w:sz w:val="28"/>
          <w:szCs w:val="28"/>
          <w:lang w:eastAsia="zh-CN"/>
        </w:rPr>
        <w:t xml:space="preserve">Педагогічний колектив працював над втіленням ідеї гармонійного поєднання інтересів особи, суспільства, держави; впровадженням у практику роботи індивідуальних технологій навчання та виховання; формуванням навичок здорового способу життя учнівської молоді; створенням психолого-педагогічних передумов особистісно зорієнтованої системи навчання й виховання в умовах реформування національної системи освіти. </w:t>
      </w:r>
    </w:p>
    <w:p w:rsidR="00DD4088" w:rsidRPr="001F534B" w:rsidRDefault="00DD4088" w:rsidP="00DD4088">
      <w:pPr>
        <w:suppressAutoHyphens/>
        <w:ind w:firstLine="708"/>
        <w:jc w:val="both"/>
        <w:rPr>
          <w:color w:val="000000"/>
          <w:sz w:val="28"/>
          <w:szCs w:val="28"/>
        </w:rPr>
      </w:pPr>
      <w:r w:rsidRPr="001F534B">
        <w:rPr>
          <w:bCs/>
          <w:color w:val="000000"/>
          <w:kern w:val="1"/>
          <w:sz w:val="28"/>
          <w:szCs w:val="28"/>
          <w:lang w:eastAsia="zh-CN"/>
        </w:rPr>
        <w:t xml:space="preserve">Одним з  головних  завдань  методичної роботи було  ознайомлення з нормативно-правовими документами, які визначають державну політику в галузі освіти та реформ.   Заступники директора з навчально-виховної роботи, керівники МО та керівники ММК постійно інформували учителів про  «Нормативно-правове забезпечення функціонування навчальних </w:t>
      </w:r>
      <w:r w:rsidRPr="001F534B">
        <w:rPr>
          <w:bCs/>
          <w:color w:val="000000"/>
          <w:kern w:val="1"/>
          <w:sz w:val="28"/>
          <w:szCs w:val="28"/>
          <w:lang w:eastAsia="zh-CN"/>
        </w:rPr>
        <w:lastRenderedPageBreak/>
        <w:t xml:space="preserve">закладів у 2021/2022 навчальному році». </w:t>
      </w:r>
      <w:r w:rsidRPr="001F534B">
        <w:rPr>
          <w:color w:val="000000"/>
          <w:sz w:val="28"/>
          <w:szCs w:val="28"/>
        </w:rPr>
        <w:t>Протягом року на засіданнях методичної ради обговорювалися такі питання, як:</w:t>
      </w:r>
    </w:p>
    <w:p w:rsidR="00DD4088" w:rsidRPr="001F534B" w:rsidRDefault="00DD4088" w:rsidP="00DD4088">
      <w:pPr>
        <w:ind w:firstLine="709"/>
        <w:jc w:val="both"/>
        <w:rPr>
          <w:rFonts w:eastAsia="SimSun"/>
          <w:color w:val="000000"/>
          <w:sz w:val="28"/>
          <w:szCs w:val="28"/>
          <w:lang w:val="ru-RU"/>
        </w:rPr>
      </w:pPr>
      <w:r w:rsidRPr="001F534B">
        <w:rPr>
          <w:rFonts w:eastAsia="SimSun"/>
          <w:color w:val="000000"/>
          <w:sz w:val="28"/>
          <w:szCs w:val="28"/>
          <w:lang w:val="ru-RU"/>
        </w:rPr>
        <w:tab/>
        <w:t>1. Аналіз методичної роботи в закладі загальної  середньої освіти у 2020/2021 навчальному році.</w:t>
      </w:r>
    </w:p>
    <w:p w:rsidR="00DD4088" w:rsidRPr="001F534B" w:rsidRDefault="00DD4088" w:rsidP="00DD4088">
      <w:pPr>
        <w:ind w:firstLine="709"/>
        <w:jc w:val="both"/>
        <w:rPr>
          <w:rFonts w:eastAsia="SimSun"/>
          <w:color w:val="000000"/>
          <w:sz w:val="28"/>
          <w:szCs w:val="28"/>
          <w:lang w:val="ru-RU"/>
        </w:rPr>
      </w:pPr>
      <w:r w:rsidRPr="001F534B">
        <w:rPr>
          <w:rFonts w:eastAsia="SimSun"/>
          <w:color w:val="000000"/>
          <w:sz w:val="28"/>
          <w:szCs w:val="28"/>
          <w:lang w:val="ru-RU"/>
        </w:rPr>
        <w:tab/>
        <w:t>2. З</w:t>
      </w:r>
      <w:r w:rsidRPr="001F534B">
        <w:rPr>
          <w:rFonts w:eastAsia="SimSun"/>
          <w:color w:val="000000"/>
          <w:sz w:val="28"/>
          <w:szCs w:val="28"/>
        </w:rPr>
        <w:t xml:space="preserve">атвердження структури та пріоритетні </w:t>
      </w:r>
      <w:r w:rsidRPr="001F534B">
        <w:rPr>
          <w:rFonts w:eastAsia="SimSun"/>
          <w:color w:val="000000"/>
          <w:sz w:val="28"/>
          <w:szCs w:val="28"/>
          <w:lang w:val="ru-RU"/>
        </w:rPr>
        <w:t xml:space="preserve"> </w:t>
      </w:r>
      <w:r w:rsidRPr="001F534B">
        <w:rPr>
          <w:rFonts w:eastAsia="SimSun"/>
          <w:color w:val="000000"/>
          <w:sz w:val="28"/>
          <w:szCs w:val="28"/>
        </w:rPr>
        <w:t>напрями методичної роботи в закладі освіти у</w:t>
      </w:r>
      <w:r w:rsidRPr="001F534B">
        <w:rPr>
          <w:rFonts w:eastAsia="SimSun"/>
          <w:color w:val="000000"/>
          <w:sz w:val="28"/>
          <w:szCs w:val="28"/>
          <w:lang w:val="ru-RU"/>
        </w:rPr>
        <w:t xml:space="preserve"> 2021/2022 навчальному </w:t>
      </w:r>
      <w:r w:rsidRPr="001F534B">
        <w:rPr>
          <w:rFonts w:eastAsia="SimSun"/>
          <w:color w:val="000000"/>
          <w:sz w:val="28"/>
          <w:szCs w:val="28"/>
        </w:rPr>
        <w:t>році</w:t>
      </w:r>
      <w:r w:rsidRPr="001F534B">
        <w:rPr>
          <w:rFonts w:eastAsia="SimSun"/>
          <w:color w:val="000000"/>
          <w:sz w:val="28"/>
          <w:szCs w:val="28"/>
          <w:lang w:val="ru-RU"/>
        </w:rPr>
        <w:t xml:space="preserve">. Завдання методичної ради на новий навчальний рік, відповідно до Концепції «Нова українська школа» </w:t>
      </w:r>
      <w:r w:rsidRPr="001F534B">
        <w:rPr>
          <w:rFonts w:eastAsia="SimSun"/>
          <w:color w:val="000000"/>
          <w:sz w:val="28"/>
          <w:szCs w:val="28"/>
        </w:rPr>
        <w:t xml:space="preserve"> </w:t>
      </w:r>
    </w:p>
    <w:p w:rsidR="00DD4088" w:rsidRPr="001F534B" w:rsidRDefault="00DD4088" w:rsidP="00DD4088">
      <w:pPr>
        <w:ind w:firstLine="709"/>
        <w:jc w:val="both"/>
        <w:rPr>
          <w:rFonts w:eastAsia="SimSun"/>
          <w:color w:val="000000"/>
          <w:sz w:val="28"/>
          <w:szCs w:val="28"/>
          <w:lang w:val="ru-RU"/>
        </w:rPr>
      </w:pPr>
      <w:r w:rsidRPr="001F534B">
        <w:rPr>
          <w:rFonts w:eastAsia="SimSun"/>
          <w:color w:val="000000"/>
          <w:sz w:val="28"/>
          <w:szCs w:val="28"/>
          <w:lang w:val="ru-RU"/>
        </w:rPr>
        <w:tab/>
        <w:t xml:space="preserve">3. </w:t>
      </w:r>
      <w:r w:rsidRPr="001F534B">
        <w:rPr>
          <w:rFonts w:eastAsia="SimSun"/>
          <w:color w:val="000000"/>
          <w:sz w:val="28"/>
          <w:szCs w:val="28"/>
        </w:rPr>
        <w:t>М</w:t>
      </w:r>
      <w:r w:rsidRPr="001F534B">
        <w:rPr>
          <w:rFonts w:eastAsia="SimSun"/>
          <w:color w:val="000000"/>
          <w:sz w:val="28"/>
          <w:szCs w:val="28"/>
          <w:lang w:val="ru-RU"/>
        </w:rPr>
        <w:t xml:space="preserve">етодичні рекомендації щодо стану викладання навчальних дисциплін </w:t>
      </w:r>
      <w:r w:rsidRPr="001F534B">
        <w:rPr>
          <w:rFonts w:eastAsia="SimSun"/>
          <w:color w:val="000000"/>
          <w:sz w:val="28"/>
          <w:szCs w:val="28"/>
        </w:rPr>
        <w:t xml:space="preserve"> </w:t>
      </w:r>
      <w:r w:rsidRPr="001F534B">
        <w:rPr>
          <w:rFonts w:eastAsia="SimSun"/>
          <w:color w:val="000000"/>
          <w:sz w:val="28"/>
          <w:szCs w:val="28"/>
          <w:lang w:val="ru-RU"/>
        </w:rPr>
        <w:t xml:space="preserve">у 2021/2022 навчальному році. </w:t>
      </w:r>
      <w:r w:rsidRPr="001F534B">
        <w:rPr>
          <w:rFonts w:eastAsia="SimSun"/>
          <w:color w:val="000000"/>
          <w:sz w:val="28"/>
          <w:szCs w:val="28"/>
        </w:rPr>
        <w:t xml:space="preserve"> </w:t>
      </w:r>
    </w:p>
    <w:p w:rsidR="00DD4088" w:rsidRPr="001F534B" w:rsidRDefault="00DD4088" w:rsidP="00DD4088">
      <w:pPr>
        <w:ind w:firstLine="709"/>
        <w:jc w:val="both"/>
        <w:rPr>
          <w:rFonts w:eastAsia="SimSun"/>
          <w:color w:val="000000"/>
          <w:sz w:val="28"/>
          <w:szCs w:val="28"/>
          <w:lang w:val="ru-RU"/>
        </w:rPr>
      </w:pPr>
      <w:r w:rsidRPr="001F534B">
        <w:rPr>
          <w:rFonts w:eastAsia="SimSun"/>
          <w:color w:val="000000"/>
          <w:sz w:val="28"/>
          <w:szCs w:val="28"/>
          <w:lang w:val="ru-RU"/>
        </w:rPr>
        <w:tab/>
        <w:t>4. Підготовка учителів початкових класів до роботи в Новій українській школі</w:t>
      </w:r>
      <w:r w:rsidR="00694972">
        <w:rPr>
          <w:rFonts w:eastAsia="SimSun"/>
          <w:color w:val="000000"/>
          <w:sz w:val="28"/>
          <w:szCs w:val="28"/>
        </w:rPr>
        <w:t>, які працюватимуть з учнями 1-го класу</w:t>
      </w:r>
      <w:r w:rsidRPr="001F534B">
        <w:rPr>
          <w:rFonts w:eastAsia="SimSun"/>
          <w:color w:val="000000"/>
          <w:sz w:val="28"/>
          <w:szCs w:val="28"/>
        </w:rPr>
        <w:t xml:space="preserve"> у 2021/2022 навчальному році</w:t>
      </w:r>
      <w:r w:rsidRPr="001F534B">
        <w:rPr>
          <w:rFonts w:eastAsia="SimSun"/>
          <w:color w:val="000000"/>
          <w:sz w:val="28"/>
          <w:szCs w:val="28"/>
          <w:lang w:val="ru-RU"/>
        </w:rPr>
        <w:t xml:space="preserve">. </w:t>
      </w:r>
    </w:p>
    <w:p w:rsidR="00DD4088" w:rsidRPr="001F534B" w:rsidRDefault="00DD4088" w:rsidP="00DD4088">
      <w:pPr>
        <w:ind w:firstLine="709"/>
        <w:jc w:val="both"/>
        <w:rPr>
          <w:rFonts w:eastAsia="SimSun"/>
          <w:color w:val="000000"/>
          <w:sz w:val="28"/>
          <w:szCs w:val="28"/>
        </w:rPr>
      </w:pPr>
      <w:r w:rsidRPr="001F534B">
        <w:rPr>
          <w:rFonts w:eastAsia="SimSun"/>
          <w:color w:val="000000"/>
          <w:sz w:val="28"/>
          <w:szCs w:val="28"/>
          <w:lang w:val="ru-RU"/>
        </w:rPr>
        <w:tab/>
        <w:t>5.</w:t>
      </w:r>
      <w:r w:rsidRPr="001F534B">
        <w:rPr>
          <w:rFonts w:eastAsia="SimSun"/>
          <w:color w:val="000000"/>
          <w:sz w:val="28"/>
          <w:szCs w:val="28"/>
        </w:rPr>
        <w:t xml:space="preserve"> Р</w:t>
      </w:r>
      <w:r w:rsidRPr="001F534B">
        <w:rPr>
          <w:rFonts w:eastAsia="SimSun"/>
          <w:color w:val="000000"/>
          <w:sz w:val="28"/>
          <w:szCs w:val="28"/>
          <w:lang w:val="ru-RU"/>
        </w:rPr>
        <w:t>озгляд нормативно-правових документів щодо організації освітнього</w:t>
      </w:r>
      <w:r w:rsidRPr="001F534B">
        <w:rPr>
          <w:rFonts w:eastAsia="SimSun"/>
          <w:color w:val="000000"/>
          <w:sz w:val="28"/>
          <w:szCs w:val="28"/>
        </w:rPr>
        <w:t xml:space="preserve"> </w:t>
      </w:r>
      <w:r w:rsidRPr="001F534B">
        <w:rPr>
          <w:rFonts w:eastAsia="SimSun"/>
          <w:color w:val="000000"/>
          <w:sz w:val="28"/>
          <w:szCs w:val="28"/>
          <w:lang w:val="ru-RU"/>
        </w:rPr>
        <w:t>процесу в умовах НУШ.</w:t>
      </w:r>
      <w:r w:rsidRPr="001F534B">
        <w:rPr>
          <w:rFonts w:eastAsia="SimSun"/>
          <w:i/>
          <w:color w:val="000000"/>
          <w:sz w:val="28"/>
          <w:szCs w:val="28"/>
        </w:rPr>
        <w:t xml:space="preserve"> </w:t>
      </w:r>
    </w:p>
    <w:p w:rsidR="00DD4088" w:rsidRPr="001F534B" w:rsidRDefault="00DD4088" w:rsidP="00DD4088">
      <w:pPr>
        <w:ind w:firstLine="709"/>
        <w:jc w:val="both"/>
        <w:rPr>
          <w:rFonts w:eastAsia="SimSun"/>
          <w:color w:val="000000"/>
          <w:sz w:val="28"/>
          <w:szCs w:val="28"/>
        </w:rPr>
      </w:pPr>
      <w:r w:rsidRPr="001F534B">
        <w:rPr>
          <w:rFonts w:eastAsia="SimSun"/>
          <w:color w:val="000000"/>
          <w:sz w:val="28"/>
          <w:szCs w:val="28"/>
        </w:rPr>
        <w:tab/>
        <w:t>6. Результативність організації дистанційного навчання під час карантину та воєнного стану в країні в ІІ семестрі 2021/2022 навчального року.</w:t>
      </w:r>
    </w:p>
    <w:p w:rsidR="00DD4088" w:rsidRPr="001F534B" w:rsidRDefault="00DD4088" w:rsidP="00DD4088">
      <w:pPr>
        <w:ind w:firstLine="709"/>
        <w:jc w:val="both"/>
        <w:rPr>
          <w:rFonts w:eastAsia="SimSun"/>
          <w:color w:val="000000"/>
          <w:sz w:val="28"/>
          <w:szCs w:val="28"/>
        </w:rPr>
      </w:pPr>
      <w:r w:rsidRPr="001F534B">
        <w:rPr>
          <w:rFonts w:eastAsia="SimSun"/>
          <w:color w:val="000000"/>
          <w:sz w:val="28"/>
          <w:szCs w:val="28"/>
        </w:rPr>
        <w:t>7. Організація навчання для дітей, які в умовах дистанційного навчання не мають змоги підключитися до онлайн-уроків.</w:t>
      </w:r>
    </w:p>
    <w:p w:rsidR="00DD4088" w:rsidRPr="001F534B" w:rsidRDefault="00DD4088" w:rsidP="00DD4088">
      <w:pPr>
        <w:ind w:firstLine="709"/>
        <w:jc w:val="both"/>
        <w:rPr>
          <w:rFonts w:eastAsia="SimSun"/>
          <w:color w:val="000000"/>
          <w:sz w:val="28"/>
          <w:szCs w:val="28"/>
        </w:rPr>
      </w:pPr>
      <w:r w:rsidRPr="001F534B">
        <w:rPr>
          <w:rFonts w:eastAsia="SimSun"/>
          <w:color w:val="000000"/>
          <w:sz w:val="28"/>
          <w:szCs w:val="28"/>
        </w:rPr>
        <w:tab/>
        <w:t xml:space="preserve">8. Організація інноваційної діяльності у закладі освіти.  </w:t>
      </w:r>
    </w:p>
    <w:p w:rsidR="00DD4088" w:rsidRPr="001F534B" w:rsidRDefault="00DD4088" w:rsidP="00DD4088">
      <w:pPr>
        <w:ind w:firstLine="709"/>
        <w:jc w:val="both"/>
        <w:rPr>
          <w:rFonts w:eastAsia="SimSun"/>
          <w:color w:val="000000"/>
          <w:sz w:val="28"/>
          <w:szCs w:val="28"/>
        </w:rPr>
      </w:pPr>
      <w:r w:rsidRPr="001F534B">
        <w:rPr>
          <w:rFonts w:eastAsia="SimSun"/>
          <w:color w:val="000000"/>
          <w:sz w:val="28"/>
          <w:szCs w:val="28"/>
        </w:rPr>
        <w:tab/>
        <w:t>9. Підвищення ефективності і якості уроку шляхом впровадження сучасних форм організації навчальної діяльності учнів.</w:t>
      </w:r>
    </w:p>
    <w:p w:rsidR="00DD4088" w:rsidRPr="00694972" w:rsidRDefault="00DD4088" w:rsidP="00694972">
      <w:pPr>
        <w:ind w:firstLine="709"/>
        <w:jc w:val="both"/>
        <w:rPr>
          <w:rFonts w:eastAsia="SimSun"/>
          <w:i/>
          <w:color w:val="000000"/>
          <w:sz w:val="28"/>
          <w:szCs w:val="28"/>
        </w:rPr>
      </w:pPr>
      <w:r w:rsidRPr="001F534B">
        <w:rPr>
          <w:rFonts w:eastAsia="SimSun"/>
          <w:color w:val="000000"/>
          <w:sz w:val="28"/>
          <w:szCs w:val="28"/>
        </w:rPr>
        <w:t>10. Впровадження безпечного освітнього середовища в закладі освіти.</w:t>
      </w:r>
      <w:r w:rsidRPr="001F534B">
        <w:rPr>
          <w:rFonts w:eastAsia="SimSun"/>
          <w:color w:val="000000"/>
          <w:sz w:val="28"/>
          <w:szCs w:val="28"/>
        </w:rPr>
        <w:tab/>
        <w:t xml:space="preserve"> </w:t>
      </w:r>
    </w:p>
    <w:p w:rsidR="00DD4088" w:rsidRPr="001F534B" w:rsidRDefault="00BA26E1" w:rsidP="00DD4088">
      <w:pPr>
        <w:ind w:firstLine="709"/>
        <w:jc w:val="both"/>
        <w:rPr>
          <w:rFonts w:eastAsia="SimSun"/>
          <w:color w:val="000000"/>
          <w:sz w:val="28"/>
          <w:szCs w:val="28"/>
        </w:rPr>
      </w:pPr>
      <w:r>
        <w:rPr>
          <w:rFonts w:eastAsia="SimSun"/>
          <w:color w:val="000000"/>
          <w:sz w:val="28"/>
          <w:szCs w:val="28"/>
        </w:rPr>
        <w:t>11</w:t>
      </w:r>
      <w:r w:rsidR="00DD4088" w:rsidRPr="001F534B">
        <w:rPr>
          <w:rFonts w:eastAsia="SimSun"/>
          <w:color w:val="000000"/>
          <w:sz w:val="28"/>
          <w:szCs w:val="28"/>
        </w:rPr>
        <w:t xml:space="preserve">. </w:t>
      </w:r>
      <w:r w:rsidR="00DD4088" w:rsidRPr="001F534B">
        <w:rPr>
          <w:rFonts w:eastAsia="SimSun"/>
          <w:color w:val="000000"/>
          <w:sz w:val="28"/>
          <w:szCs w:val="28"/>
          <w:lang w:val="ru-RU"/>
        </w:rPr>
        <w:t>Організація роботи над єдиною науково-методичною проблемою школи.</w:t>
      </w:r>
    </w:p>
    <w:p w:rsidR="00DD4088" w:rsidRPr="00BA26E1" w:rsidRDefault="00BA26E1" w:rsidP="00BA26E1">
      <w:pPr>
        <w:ind w:firstLine="709"/>
        <w:jc w:val="both"/>
        <w:rPr>
          <w:rFonts w:eastAsia="SimSun"/>
          <w:color w:val="000000"/>
          <w:sz w:val="28"/>
          <w:szCs w:val="28"/>
          <w:lang w:val="ru-RU"/>
        </w:rPr>
      </w:pPr>
      <w:r>
        <w:rPr>
          <w:rFonts w:eastAsia="SimSun"/>
          <w:color w:val="000000"/>
          <w:sz w:val="28"/>
          <w:szCs w:val="28"/>
          <w:lang w:val="ru-RU"/>
        </w:rPr>
        <w:tab/>
        <w:t>12</w:t>
      </w:r>
      <w:r w:rsidR="00DD4088" w:rsidRPr="001F534B">
        <w:rPr>
          <w:rFonts w:eastAsia="SimSun"/>
          <w:color w:val="000000"/>
          <w:sz w:val="28"/>
          <w:szCs w:val="28"/>
          <w:lang w:val="ru-RU"/>
        </w:rPr>
        <w:t>. Р</w:t>
      </w:r>
      <w:r w:rsidR="00DD4088" w:rsidRPr="001F534B">
        <w:rPr>
          <w:rFonts w:eastAsia="SimSun"/>
          <w:color w:val="000000"/>
          <w:sz w:val="28"/>
          <w:szCs w:val="28"/>
        </w:rPr>
        <w:t xml:space="preserve">езультати роботи учителів початкових класів щодо </w:t>
      </w:r>
      <w:r w:rsidR="00DD4088" w:rsidRPr="001F534B">
        <w:rPr>
          <w:rFonts w:eastAsia="SimSun"/>
          <w:color w:val="000000"/>
          <w:sz w:val="28"/>
          <w:szCs w:val="28"/>
          <w:lang w:val="ru-RU"/>
        </w:rPr>
        <w:t>впровадження Концепції НУШ у 1-</w:t>
      </w:r>
      <w:r w:rsidR="00DD4088" w:rsidRPr="001F534B">
        <w:rPr>
          <w:rFonts w:eastAsia="SimSun"/>
          <w:color w:val="000000"/>
          <w:sz w:val="28"/>
          <w:szCs w:val="28"/>
        </w:rPr>
        <w:t>4</w:t>
      </w:r>
      <w:r w:rsidR="00DD4088" w:rsidRPr="001F534B">
        <w:rPr>
          <w:rFonts w:eastAsia="SimSun"/>
          <w:color w:val="000000"/>
          <w:sz w:val="28"/>
          <w:szCs w:val="28"/>
          <w:lang w:val="ru-RU"/>
        </w:rPr>
        <w:t>-х класах.</w:t>
      </w:r>
      <w:r w:rsidR="00DD4088" w:rsidRPr="001F534B">
        <w:rPr>
          <w:rFonts w:eastAsia="SimSun"/>
          <w:color w:val="000000"/>
          <w:sz w:val="28"/>
          <w:szCs w:val="28"/>
        </w:rPr>
        <w:t xml:space="preserve"> </w:t>
      </w:r>
      <w:r w:rsidR="00DD4088" w:rsidRPr="001F534B">
        <w:rPr>
          <w:rFonts w:eastAsia="SimSun"/>
          <w:color w:val="000000"/>
          <w:sz w:val="28"/>
          <w:szCs w:val="28"/>
          <w:lang w:val="ru-RU"/>
        </w:rPr>
        <w:t xml:space="preserve">  </w:t>
      </w:r>
    </w:p>
    <w:p w:rsidR="00DD4088" w:rsidRPr="001F534B" w:rsidRDefault="00DD4088" w:rsidP="00DD4088">
      <w:pPr>
        <w:shd w:val="clear" w:color="auto" w:fill="FFFFFF"/>
        <w:ind w:firstLine="567"/>
        <w:jc w:val="both"/>
        <w:rPr>
          <w:bCs/>
          <w:color w:val="111111"/>
          <w:sz w:val="28"/>
          <w:szCs w:val="28"/>
        </w:rPr>
      </w:pPr>
      <w:r w:rsidRPr="00BA26E1">
        <w:rPr>
          <w:color w:val="111111"/>
          <w:sz w:val="28"/>
          <w:szCs w:val="28"/>
        </w:rPr>
        <w:t>Освітня політика в школі спрямовується на пізнавальну, наукову, аналітико-управлінську, психодіагностичну функцію освітнього процесу, на ефективність, дієвість і результативність методичної роботи.</w:t>
      </w:r>
      <w:r w:rsidRPr="001F534B">
        <w:rPr>
          <w:color w:val="111111"/>
          <w:sz w:val="28"/>
          <w:szCs w:val="28"/>
          <w:lang w:val="ru-RU"/>
        </w:rPr>
        <w:t> </w:t>
      </w:r>
      <w:r w:rsidRPr="00BA26E1">
        <w:rPr>
          <w:color w:val="111111"/>
          <w:sz w:val="28"/>
          <w:szCs w:val="28"/>
        </w:rPr>
        <w:t xml:space="preserve"> </w:t>
      </w:r>
      <w:r w:rsidRPr="001F534B">
        <w:rPr>
          <w:color w:val="111111"/>
          <w:sz w:val="28"/>
          <w:szCs w:val="28"/>
          <w:lang w:val="ru-RU"/>
        </w:rPr>
        <w:t>Педагогічний колектив у 2021/2022 навчальному році розпочав роботу над методичною темою:</w:t>
      </w:r>
      <w:r w:rsidRPr="001F534B">
        <w:rPr>
          <w:color w:val="111111"/>
          <w:sz w:val="28"/>
          <w:szCs w:val="28"/>
        </w:rPr>
        <w:t xml:space="preserve"> </w:t>
      </w:r>
      <w:r w:rsidRPr="001F534B">
        <w:rPr>
          <w:bCs/>
          <w:color w:val="111111"/>
          <w:sz w:val="28"/>
          <w:szCs w:val="28"/>
          <w:lang w:val="ru-RU"/>
        </w:rPr>
        <w:t>«</w:t>
      </w:r>
      <w:r w:rsidR="00BA26E1" w:rsidRPr="00070B20">
        <w:rPr>
          <w:bCs/>
          <w:iCs/>
          <w:color w:val="000000"/>
          <w:sz w:val="28"/>
          <w:szCs w:val="28"/>
        </w:rPr>
        <w:t xml:space="preserve">Розвиток професійної та цифрової компетентності педагогів </w:t>
      </w:r>
      <w:r w:rsidR="00BA26E1">
        <w:rPr>
          <w:bCs/>
          <w:iCs/>
          <w:color w:val="000000"/>
          <w:sz w:val="28"/>
          <w:szCs w:val="28"/>
        </w:rPr>
        <w:t>у процесі становлення НУШ</w:t>
      </w:r>
      <w:r w:rsidRPr="001F534B">
        <w:rPr>
          <w:bCs/>
          <w:color w:val="111111"/>
          <w:sz w:val="28"/>
          <w:szCs w:val="28"/>
          <w:lang w:val="ru-RU"/>
        </w:rPr>
        <w:t>»</w:t>
      </w:r>
      <w:r w:rsidRPr="001F534B">
        <w:rPr>
          <w:bCs/>
          <w:color w:val="111111"/>
          <w:sz w:val="28"/>
          <w:szCs w:val="28"/>
        </w:rPr>
        <w:t>.</w:t>
      </w:r>
    </w:p>
    <w:p w:rsidR="00DD4088" w:rsidRPr="001F534B" w:rsidRDefault="00DD4088" w:rsidP="00DD4088">
      <w:pPr>
        <w:shd w:val="clear" w:color="auto" w:fill="FFFFFF"/>
        <w:ind w:firstLine="567"/>
        <w:jc w:val="both"/>
        <w:rPr>
          <w:bCs/>
          <w:color w:val="111111"/>
          <w:sz w:val="28"/>
          <w:szCs w:val="28"/>
        </w:rPr>
      </w:pPr>
      <w:r w:rsidRPr="001F534B">
        <w:rPr>
          <w:bCs/>
          <w:color w:val="111111"/>
          <w:sz w:val="28"/>
          <w:szCs w:val="28"/>
        </w:rPr>
        <w:t>Завдання наукової проблеми:</w:t>
      </w:r>
    </w:p>
    <w:p w:rsidR="00DD4088" w:rsidRPr="001F534B" w:rsidRDefault="00DD4088" w:rsidP="00DD4088">
      <w:pPr>
        <w:shd w:val="clear" w:color="auto" w:fill="FFFFFF"/>
        <w:ind w:firstLine="567"/>
        <w:jc w:val="both"/>
        <w:rPr>
          <w:color w:val="111111"/>
          <w:sz w:val="28"/>
          <w:szCs w:val="28"/>
          <w:lang w:val="ru-RU"/>
        </w:rPr>
      </w:pPr>
      <w:r w:rsidRPr="001F534B">
        <w:rPr>
          <w:color w:val="111111"/>
          <w:sz w:val="28"/>
          <w:szCs w:val="28"/>
          <w:lang w:val="ru-RU"/>
        </w:rPr>
        <w:t>1. Створення умов для самореалізації всіх учасників освітнього процесу.</w:t>
      </w:r>
    </w:p>
    <w:p w:rsidR="00DD4088" w:rsidRPr="001F534B" w:rsidRDefault="00DD4088" w:rsidP="00DD4088">
      <w:pPr>
        <w:shd w:val="clear" w:color="auto" w:fill="FFFFFF"/>
        <w:ind w:firstLine="567"/>
        <w:jc w:val="both"/>
        <w:rPr>
          <w:color w:val="111111"/>
          <w:sz w:val="28"/>
          <w:szCs w:val="28"/>
          <w:lang w:val="ru-RU"/>
        </w:rPr>
      </w:pPr>
      <w:r w:rsidRPr="001F534B">
        <w:rPr>
          <w:color w:val="111111"/>
          <w:sz w:val="28"/>
          <w:szCs w:val="28"/>
          <w:lang w:val="ru-RU"/>
        </w:rPr>
        <w:t>2. Упровадження особистісно орієнтованої моделі організації методичної роботи.</w:t>
      </w:r>
    </w:p>
    <w:p w:rsidR="00DD4088" w:rsidRPr="001F534B" w:rsidRDefault="00DD4088" w:rsidP="00DD4088">
      <w:pPr>
        <w:shd w:val="clear" w:color="auto" w:fill="FFFFFF"/>
        <w:ind w:firstLine="567"/>
        <w:jc w:val="both"/>
        <w:rPr>
          <w:color w:val="111111"/>
          <w:sz w:val="28"/>
          <w:szCs w:val="28"/>
          <w:lang w:val="ru-RU"/>
        </w:rPr>
      </w:pPr>
      <w:r w:rsidRPr="001F534B">
        <w:rPr>
          <w:color w:val="111111"/>
          <w:sz w:val="28"/>
          <w:szCs w:val="28"/>
          <w:lang w:val="ru-RU"/>
        </w:rPr>
        <w:t>3. Спрямованість процесу навчання й виховання на формування в учнів ключових компетентностей.</w:t>
      </w:r>
    </w:p>
    <w:p w:rsidR="00DD4088" w:rsidRPr="001F534B" w:rsidRDefault="00DD4088" w:rsidP="00DD4088">
      <w:pPr>
        <w:shd w:val="clear" w:color="auto" w:fill="FFFFFF"/>
        <w:ind w:firstLine="567"/>
        <w:jc w:val="both"/>
        <w:rPr>
          <w:color w:val="111111"/>
          <w:sz w:val="28"/>
          <w:szCs w:val="28"/>
          <w:lang w:val="ru-RU"/>
        </w:rPr>
      </w:pPr>
      <w:r w:rsidRPr="001F534B">
        <w:rPr>
          <w:color w:val="111111"/>
          <w:sz w:val="28"/>
          <w:szCs w:val="28"/>
          <w:lang w:val="ru-RU"/>
        </w:rPr>
        <w:t>4. Залучення вчителів до творчого педагогічного пошуку в процесі реалізації шкільної роботи.</w:t>
      </w:r>
    </w:p>
    <w:p w:rsidR="00DD4088" w:rsidRPr="001F534B" w:rsidRDefault="00DD4088" w:rsidP="00DD4088">
      <w:pPr>
        <w:shd w:val="clear" w:color="auto" w:fill="FFFFFF"/>
        <w:ind w:firstLine="567"/>
        <w:jc w:val="both"/>
        <w:rPr>
          <w:color w:val="111111"/>
          <w:sz w:val="28"/>
          <w:szCs w:val="28"/>
          <w:lang w:val="ru-RU"/>
        </w:rPr>
      </w:pPr>
      <w:r w:rsidRPr="001F534B">
        <w:rPr>
          <w:color w:val="111111"/>
          <w:sz w:val="28"/>
          <w:szCs w:val="28"/>
          <w:lang w:val="ru-RU"/>
        </w:rPr>
        <w:t>5. Стимулювання ініціативи і творчості членів педагогічного колективу.</w:t>
      </w:r>
    </w:p>
    <w:p w:rsidR="00DD4088" w:rsidRPr="001F534B" w:rsidRDefault="00DD4088" w:rsidP="00DD4088">
      <w:pPr>
        <w:shd w:val="clear" w:color="auto" w:fill="FFFFFF"/>
        <w:ind w:firstLine="567"/>
        <w:jc w:val="both"/>
        <w:rPr>
          <w:color w:val="111111"/>
          <w:sz w:val="28"/>
          <w:szCs w:val="28"/>
        </w:rPr>
      </w:pPr>
      <w:r w:rsidRPr="001F534B">
        <w:rPr>
          <w:color w:val="111111"/>
          <w:sz w:val="28"/>
          <w:szCs w:val="28"/>
          <w:lang w:val="ru-RU"/>
        </w:rPr>
        <w:lastRenderedPageBreak/>
        <w:t>6. Розвиток професійних, морально-особистісних рис членів педагогічного колективу шляхом самоосвіти і самовдосконалення.</w:t>
      </w:r>
    </w:p>
    <w:p w:rsidR="00DD4088" w:rsidRPr="001F534B" w:rsidRDefault="00DD4088" w:rsidP="00DD4088">
      <w:pPr>
        <w:shd w:val="clear" w:color="auto" w:fill="FFFFFF"/>
        <w:ind w:firstLine="567"/>
        <w:jc w:val="both"/>
        <w:rPr>
          <w:color w:val="111111"/>
          <w:sz w:val="28"/>
          <w:szCs w:val="28"/>
        </w:rPr>
      </w:pPr>
      <w:r w:rsidRPr="001F534B">
        <w:rPr>
          <w:color w:val="111111"/>
          <w:sz w:val="28"/>
          <w:szCs w:val="28"/>
          <w:lang w:val="ru-RU"/>
        </w:rPr>
        <w:t>Для реалізації внутрішньо шкільної науково-методичної проблеми розроблена Програма роботи, яка передбачає етапи реалізації проблемного питання:</w:t>
      </w:r>
    </w:p>
    <w:p w:rsidR="00DD4088" w:rsidRPr="001F534B" w:rsidRDefault="00DD4088" w:rsidP="00DD4088">
      <w:pPr>
        <w:shd w:val="clear" w:color="auto" w:fill="FFFFFF"/>
        <w:ind w:firstLine="567"/>
        <w:jc w:val="both"/>
        <w:rPr>
          <w:color w:val="111111"/>
          <w:sz w:val="28"/>
          <w:szCs w:val="28"/>
          <w:lang w:val="ru-RU"/>
        </w:rPr>
      </w:pPr>
      <w:r w:rsidRPr="001F534B">
        <w:rPr>
          <w:bCs/>
          <w:color w:val="111111"/>
          <w:sz w:val="28"/>
          <w:szCs w:val="28"/>
          <w:lang w:val="ru-RU"/>
        </w:rPr>
        <w:t>І етап. Підготовчий - 2021-2022 н. р.</w:t>
      </w:r>
    </w:p>
    <w:p w:rsidR="00DD4088" w:rsidRPr="001F534B" w:rsidRDefault="00DD4088" w:rsidP="00DD4088">
      <w:pPr>
        <w:shd w:val="clear" w:color="auto" w:fill="FFFFFF"/>
        <w:ind w:firstLine="567"/>
        <w:jc w:val="both"/>
        <w:rPr>
          <w:color w:val="111111"/>
          <w:sz w:val="28"/>
          <w:szCs w:val="28"/>
          <w:lang w:val="ru-RU"/>
        </w:rPr>
      </w:pPr>
      <w:r w:rsidRPr="001F534B">
        <w:rPr>
          <w:bCs/>
          <w:color w:val="111111"/>
          <w:sz w:val="28"/>
          <w:szCs w:val="28"/>
          <w:lang w:val="ru-RU"/>
        </w:rPr>
        <w:t>ІІ етап. Аналітичний - 2022-2023 н. р.</w:t>
      </w:r>
    </w:p>
    <w:p w:rsidR="00DD4088" w:rsidRPr="001F534B" w:rsidRDefault="00DD4088" w:rsidP="00DD4088">
      <w:pPr>
        <w:shd w:val="clear" w:color="auto" w:fill="FFFFFF"/>
        <w:ind w:firstLine="567"/>
        <w:jc w:val="both"/>
        <w:rPr>
          <w:color w:val="111111"/>
          <w:sz w:val="28"/>
          <w:szCs w:val="28"/>
          <w:lang w:val="ru-RU"/>
        </w:rPr>
      </w:pPr>
      <w:r w:rsidRPr="001F534B">
        <w:rPr>
          <w:bCs/>
          <w:color w:val="111111"/>
          <w:sz w:val="28"/>
          <w:szCs w:val="28"/>
          <w:lang w:val="ru-RU"/>
        </w:rPr>
        <w:t>ІІІ етап. Практичний - 2023-2024 н. р.</w:t>
      </w:r>
    </w:p>
    <w:p w:rsidR="00DD4088" w:rsidRPr="001F534B" w:rsidRDefault="00DD4088" w:rsidP="00DD4088">
      <w:pPr>
        <w:shd w:val="clear" w:color="auto" w:fill="FFFFFF"/>
        <w:ind w:firstLine="567"/>
        <w:jc w:val="both"/>
        <w:rPr>
          <w:color w:val="111111"/>
          <w:sz w:val="28"/>
          <w:szCs w:val="28"/>
          <w:lang w:val="ru-RU"/>
        </w:rPr>
      </w:pPr>
      <w:r w:rsidRPr="001F534B">
        <w:rPr>
          <w:bCs/>
          <w:color w:val="111111"/>
          <w:sz w:val="28"/>
          <w:szCs w:val="28"/>
          <w:lang w:val="en-US"/>
        </w:rPr>
        <w:t>IV</w:t>
      </w:r>
      <w:r w:rsidRPr="001F534B">
        <w:rPr>
          <w:bCs/>
          <w:color w:val="111111"/>
          <w:sz w:val="28"/>
          <w:szCs w:val="28"/>
          <w:lang w:val="ru-RU"/>
        </w:rPr>
        <w:t> етап. Практичний з елементами моніторингу - 2024-2025 н. р.</w:t>
      </w:r>
    </w:p>
    <w:p w:rsidR="00DD4088" w:rsidRPr="001F534B" w:rsidRDefault="00DD4088" w:rsidP="00DD4088">
      <w:pPr>
        <w:shd w:val="clear" w:color="auto" w:fill="FFFFFF"/>
        <w:ind w:firstLine="567"/>
        <w:jc w:val="both"/>
        <w:rPr>
          <w:bCs/>
          <w:color w:val="111111"/>
          <w:sz w:val="28"/>
          <w:szCs w:val="28"/>
        </w:rPr>
      </w:pPr>
      <w:r w:rsidRPr="001F534B">
        <w:rPr>
          <w:bCs/>
          <w:color w:val="111111"/>
          <w:sz w:val="28"/>
          <w:szCs w:val="28"/>
          <w:lang w:val="en-US"/>
        </w:rPr>
        <w:t>V</w:t>
      </w:r>
      <w:r w:rsidRPr="001F534B">
        <w:rPr>
          <w:bCs/>
          <w:color w:val="111111"/>
          <w:sz w:val="28"/>
          <w:szCs w:val="28"/>
          <w:lang w:val="ru-RU"/>
        </w:rPr>
        <w:t> етап. Узагальнюючий - 2025-2026 н. р.</w:t>
      </w:r>
    </w:p>
    <w:p w:rsidR="00DD4088" w:rsidRPr="001F534B" w:rsidRDefault="00DD4088" w:rsidP="00DD4088">
      <w:pPr>
        <w:shd w:val="clear" w:color="auto" w:fill="FFFFFF"/>
        <w:ind w:firstLine="567"/>
        <w:jc w:val="both"/>
        <w:rPr>
          <w:bCs/>
          <w:color w:val="111111"/>
          <w:sz w:val="28"/>
          <w:szCs w:val="28"/>
        </w:rPr>
      </w:pPr>
      <w:r w:rsidRPr="001F534B">
        <w:rPr>
          <w:bCs/>
          <w:color w:val="111111"/>
          <w:sz w:val="28"/>
          <w:szCs w:val="28"/>
        </w:rPr>
        <w:t>У 2021/2022 навчальному році реалізація наукової проблеми школи знаходиться на І підготовчому етапі. Відповідно до цього етапу було поставлено завдання:</w:t>
      </w:r>
    </w:p>
    <w:p w:rsidR="00DD4088" w:rsidRPr="001F534B" w:rsidRDefault="00DD4088" w:rsidP="00DD4088">
      <w:pPr>
        <w:ind w:firstLine="567"/>
        <w:jc w:val="both"/>
        <w:rPr>
          <w:bCs/>
          <w:color w:val="111111"/>
          <w:sz w:val="28"/>
          <w:szCs w:val="28"/>
          <w:lang w:val="ru-RU"/>
        </w:rPr>
      </w:pPr>
      <w:r w:rsidRPr="001F534B">
        <w:rPr>
          <w:bCs/>
          <w:color w:val="111111"/>
          <w:sz w:val="28"/>
          <w:szCs w:val="28"/>
          <w:lang w:val="ru-RU"/>
        </w:rPr>
        <w:t>1. Підготовка вчителів до роботи над проблемною темою.</w:t>
      </w:r>
    </w:p>
    <w:p w:rsidR="00DD4088" w:rsidRPr="001F534B" w:rsidRDefault="00DD4088" w:rsidP="00DD4088">
      <w:pPr>
        <w:ind w:firstLine="567"/>
        <w:jc w:val="both"/>
        <w:rPr>
          <w:bCs/>
          <w:color w:val="111111"/>
          <w:sz w:val="28"/>
          <w:szCs w:val="28"/>
          <w:lang w:val="ru-RU"/>
        </w:rPr>
      </w:pPr>
      <w:r w:rsidRPr="001F534B">
        <w:rPr>
          <w:bCs/>
          <w:color w:val="111111"/>
          <w:sz w:val="28"/>
          <w:szCs w:val="28"/>
          <w:lang w:val="ru-RU"/>
        </w:rPr>
        <w:t>2. Теоретичне</w:t>
      </w:r>
      <w:r w:rsidRPr="001F534B">
        <w:rPr>
          <w:bCs/>
          <w:color w:val="111111"/>
          <w:sz w:val="28"/>
          <w:szCs w:val="28"/>
        </w:rPr>
        <w:t xml:space="preserve"> </w:t>
      </w:r>
      <w:r w:rsidRPr="001F534B">
        <w:rPr>
          <w:bCs/>
          <w:color w:val="111111"/>
          <w:sz w:val="28"/>
          <w:szCs w:val="28"/>
          <w:lang w:val="ru-RU"/>
        </w:rPr>
        <w:t>обґрунтування</w:t>
      </w:r>
      <w:r w:rsidRPr="001F534B">
        <w:rPr>
          <w:bCs/>
          <w:color w:val="111111"/>
          <w:sz w:val="28"/>
          <w:szCs w:val="28"/>
        </w:rPr>
        <w:t xml:space="preserve"> </w:t>
      </w:r>
      <w:r w:rsidRPr="001F534B">
        <w:rPr>
          <w:bCs/>
          <w:color w:val="111111"/>
          <w:sz w:val="28"/>
          <w:szCs w:val="28"/>
          <w:lang w:val="ru-RU"/>
        </w:rPr>
        <w:t>проблеми. Вивчення науково-методичної літератури.</w:t>
      </w:r>
    </w:p>
    <w:p w:rsidR="00DD4088" w:rsidRPr="001F534B" w:rsidRDefault="00DD4088" w:rsidP="00DD4088">
      <w:pPr>
        <w:ind w:firstLine="567"/>
        <w:jc w:val="both"/>
        <w:rPr>
          <w:bCs/>
          <w:color w:val="111111"/>
          <w:sz w:val="28"/>
          <w:szCs w:val="28"/>
          <w:lang w:val="ru-RU"/>
        </w:rPr>
      </w:pPr>
      <w:r w:rsidRPr="001F534B">
        <w:rPr>
          <w:bCs/>
          <w:color w:val="111111"/>
          <w:sz w:val="28"/>
          <w:szCs w:val="28"/>
          <w:lang w:val="ru-RU"/>
        </w:rPr>
        <w:t>3. Активізація діяльності МО та вдосконалення системи роботи вчителів у контексті роботи над проблемною темою.</w:t>
      </w:r>
    </w:p>
    <w:p w:rsidR="00DD4088" w:rsidRPr="001F534B" w:rsidRDefault="00DD4088" w:rsidP="00DD4088">
      <w:pPr>
        <w:ind w:firstLine="567"/>
        <w:jc w:val="both"/>
        <w:rPr>
          <w:bCs/>
          <w:color w:val="111111"/>
          <w:sz w:val="28"/>
          <w:szCs w:val="28"/>
          <w:lang w:val="ru-RU"/>
        </w:rPr>
      </w:pPr>
      <w:r w:rsidRPr="001F534B">
        <w:rPr>
          <w:bCs/>
          <w:color w:val="111111"/>
          <w:sz w:val="28"/>
          <w:szCs w:val="28"/>
          <w:lang w:val="ru-RU"/>
        </w:rPr>
        <w:t>4. Провести тренінг «Формування навичок ефективної взаємодії в педагогічному колективі».</w:t>
      </w:r>
    </w:p>
    <w:p w:rsidR="00DD4088" w:rsidRPr="001F534B" w:rsidRDefault="00DD4088" w:rsidP="00DD4088">
      <w:pPr>
        <w:ind w:firstLine="567"/>
        <w:jc w:val="both"/>
        <w:rPr>
          <w:bCs/>
          <w:color w:val="111111"/>
          <w:sz w:val="28"/>
          <w:szCs w:val="28"/>
          <w:lang w:val="ru-RU"/>
        </w:rPr>
      </w:pPr>
      <w:r w:rsidRPr="001F534B">
        <w:rPr>
          <w:bCs/>
          <w:color w:val="111111"/>
          <w:sz w:val="28"/>
          <w:szCs w:val="28"/>
          <w:lang w:val="ru-RU"/>
        </w:rPr>
        <w:t>5. Презентувати здобутки в інноваційному освітньому середовищі.</w:t>
      </w:r>
    </w:p>
    <w:p w:rsidR="00DD4088" w:rsidRPr="001F534B" w:rsidRDefault="00DD4088" w:rsidP="00DD4088">
      <w:pPr>
        <w:shd w:val="clear" w:color="auto" w:fill="FFFFFF"/>
        <w:ind w:firstLine="567"/>
        <w:jc w:val="both"/>
        <w:rPr>
          <w:bCs/>
          <w:color w:val="111111"/>
          <w:sz w:val="28"/>
          <w:szCs w:val="28"/>
        </w:rPr>
      </w:pPr>
      <w:r w:rsidRPr="001F534B">
        <w:rPr>
          <w:bCs/>
          <w:color w:val="111111"/>
          <w:sz w:val="28"/>
          <w:szCs w:val="28"/>
        </w:rPr>
        <w:t xml:space="preserve">Виходячи із вищезазначених завдань, було досягнуто результатів: </w:t>
      </w:r>
    </w:p>
    <w:p w:rsidR="00DD4088" w:rsidRPr="001F534B" w:rsidRDefault="00DD4088" w:rsidP="00DD4088">
      <w:pPr>
        <w:ind w:firstLine="567"/>
        <w:jc w:val="both"/>
        <w:rPr>
          <w:bCs/>
          <w:color w:val="111111"/>
          <w:sz w:val="28"/>
          <w:szCs w:val="28"/>
          <w:lang w:val="ru-RU"/>
        </w:rPr>
      </w:pPr>
      <w:r w:rsidRPr="001F534B">
        <w:rPr>
          <w:bCs/>
          <w:color w:val="111111"/>
          <w:sz w:val="28"/>
          <w:szCs w:val="28"/>
        </w:rPr>
        <w:t>1. П</w:t>
      </w:r>
      <w:r w:rsidRPr="001F534B">
        <w:rPr>
          <w:bCs/>
          <w:color w:val="111111"/>
          <w:sz w:val="28"/>
          <w:szCs w:val="28"/>
          <w:lang w:val="ru-RU"/>
        </w:rPr>
        <w:t>ідвищення рівня технологічної компетентності вчителів. Широке застосування ІКТ в освітньому процесі.</w:t>
      </w:r>
    </w:p>
    <w:p w:rsidR="00DD4088" w:rsidRPr="001F534B" w:rsidRDefault="00DD4088" w:rsidP="00DD4088">
      <w:pPr>
        <w:ind w:firstLine="567"/>
        <w:jc w:val="both"/>
        <w:rPr>
          <w:bCs/>
          <w:color w:val="111111"/>
          <w:sz w:val="28"/>
          <w:szCs w:val="28"/>
          <w:lang w:val="ru-RU"/>
        </w:rPr>
      </w:pPr>
      <w:r w:rsidRPr="001F534B">
        <w:rPr>
          <w:bCs/>
          <w:color w:val="111111"/>
          <w:sz w:val="28"/>
          <w:szCs w:val="28"/>
          <w:lang w:val="ru-RU"/>
        </w:rPr>
        <w:t>2. Упорядкування бібліографії використаних джерел для вивчення науково-методичної літератури.</w:t>
      </w:r>
    </w:p>
    <w:p w:rsidR="00DD4088" w:rsidRPr="001F534B" w:rsidRDefault="00DD4088" w:rsidP="00DD4088">
      <w:pPr>
        <w:ind w:firstLine="567"/>
        <w:jc w:val="both"/>
        <w:rPr>
          <w:bCs/>
          <w:color w:val="111111"/>
          <w:sz w:val="28"/>
          <w:szCs w:val="28"/>
          <w:lang w:val="ru-RU"/>
        </w:rPr>
      </w:pPr>
      <w:r w:rsidRPr="001F534B">
        <w:rPr>
          <w:bCs/>
          <w:color w:val="111111"/>
          <w:sz w:val="28"/>
          <w:szCs w:val="28"/>
          <w:lang w:val="ru-RU"/>
        </w:rPr>
        <w:t>3. Удосконалення змісту, форм і методів внутрішньо шкільної методичної роботи.</w:t>
      </w:r>
    </w:p>
    <w:p w:rsidR="00DD4088" w:rsidRPr="001F534B" w:rsidRDefault="00DD4088" w:rsidP="00DD4088">
      <w:pPr>
        <w:ind w:firstLine="567"/>
        <w:jc w:val="both"/>
        <w:rPr>
          <w:bCs/>
          <w:color w:val="111111"/>
          <w:sz w:val="28"/>
          <w:szCs w:val="28"/>
        </w:rPr>
      </w:pPr>
      <w:r w:rsidRPr="001F534B">
        <w:rPr>
          <w:bCs/>
          <w:color w:val="111111"/>
          <w:sz w:val="28"/>
          <w:szCs w:val="28"/>
          <w:lang w:val="ru-RU"/>
        </w:rPr>
        <w:t>4. Презентація здобутків з посиланнями на онлайн-ресурси.</w:t>
      </w:r>
    </w:p>
    <w:p w:rsidR="00DD4088" w:rsidRPr="001F534B" w:rsidRDefault="00DD4088" w:rsidP="00DD4088">
      <w:pPr>
        <w:shd w:val="clear" w:color="auto" w:fill="FFFFFF"/>
        <w:ind w:firstLine="567"/>
        <w:jc w:val="both"/>
        <w:rPr>
          <w:rFonts w:eastAsia="SimSun"/>
          <w:color w:val="000000"/>
          <w:sz w:val="28"/>
          <w:szCs w:val="28"/>
          <w:lang w:val="ru-RU"/>
        </w:rPr>
      </w:pPr>
      <w:r w:rsidRPr="001F534B">
        <w:rPr>
          <w:rFonts w:eastAsia="SimSun"/>
          <w:color w:val="000000"/>
          <w:sz w:val="28"/>
          <w:szCs w:val="28"/>
          <w:lang w:val="ru-RU"/>
        </w:rPr>
        <w:t>З метою цілеспрямованої роботи та для систематичного, кваліфікованого забезпечення керівництва науково-методичною роботою у закладі освіти  працює методична рада, до складу якої ввійшли: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048"/>
        <w:gridCol w:w="3261"/>
        <w:gridCol w:w="3260"/>
      </w:tblGrid>
      <w:tr w:rsidR="00DD4088" w:rsidRPr="001F534B" w:rsidTr="006F017B">
        <w:trPr>
          <w:trHeight w:val="277"/>
        </w:trPr>
        <w:tc>
          <w:tcPr>
            <w:tcW w:w="787" w:type="dxa"/>
          </w:tcPr>
          <w:p w:rsidR="00DD4088" w:rsidRPr="001F534B" w:rsidRDefault="00DD4088" w:rsidP="006F017B">
            <w:pPr>
              <w:jc w:val="center"/>
              <w:rPr>
                <w:rFonts w:eastAsia="Calibri"/>
                <w:color w:val="000000"/>
                <w:lang w:eastAsia="en-US"/>
              </w:rPr>
            </w:pPr>
            <w:r w:rsidRPr="001F534B">
              <w:rPr>
                <w:rFonts w:eastAsia="Calibri"/>
                <w:color w:val="000000"/>
                <w:lang w:eastAsia="en-US"/>
              </w:rPr>
              <w:t>№</w:t>
            </w:r>
          </w:p>
        </w:tc>
        <w:tc>
          <w:tcPr>
            <w:tcW w:w="2048" w:type="dxa"/>
          </w:tcPr>
          <w:p w:rsidR="00DD4088" w:rsidRPr="001F534B" w:rsidRDefault="00DD4088" w:rsidP="006F017B">
            <w:pPr>
              <w:jc w:val="center"/>
              <w:rPr>
                <w:rFonts w:eastAsia="Calibri"/>
                <w:color w:val="000000"/>
                <w:lang w:eastAsia="en-US"/>
              </w:rPr>
            </w:pPr>
            <w:r w:rsidRPr="001F534B">
              <w:rPr>
                <w:rFonts w:eastAsia="Calibri"/>
                <w:color w:val="000000"/>
                <w:lang w:eastAsia="en-US"/>
              </w:rPr>
              <w:t>Членство у раді</w:t>
            </w:r>
          </w:p>
        </w:tc>
        <w:tc>
          <w:tcPr>
            <w:tcW w:w="3261" w:type="dxa"/>
          </w:tcPr>
          <w:p w:rsidR="00DD4088" w:rsidRPr="001F534B" w:rsidRDefault="00DD4088" w:rsidP="006F017B">
            <w:pPr>
              <w:jc w:val="center"/>
              <w:rPr>
                <w:rFonts w:eastAsia="Calibri"/>
                <w:color w:val="000000"/>
                <w:lang w:val="en-US" w:eastAsia="en-US"/>
              </w:rPr>
            </w:pPr>
            <w:r w:rsidRPr="001F534B">
              <w:rPr>
                <w:rFonts w:eastAsia="Calibri"/>
                <w:color w:val="000000"/>
                <w:shd w:val="clear" w:color="auto" w:fill="FFFFFF"/>
                <w:lang w:eastAsia="en-US"/>
              </w:rPr>
              <w:t>Прізвище, ім</w:t>
            </w:r>
            <w:r w:rsidRPr="001F534B">
              <w:rPr>
                <w:rFonts w:eastAsia="Calibri"/>
                <w:color w:val="000000"/>
                <w:shd w:val="clear" w:color="auto" w:fill="FFFFFF"/>
                <w:lang w:val="en-US" w:eastAsia="en-US"/>
              </w:rPr>
              <w:t>'</w:t>
            </w:r>
            <w:r w:rsidRPr="001F534B">
              <w:rPr>
                <w:rFonts w:eastAsia="Calibri"/>
                <w:color w:val="000000"/>
                <w:shd w:val="clear" w:color="auto" w:fill="FFFFFF"/>
                <w:lang w:eastAsia="en-US"/>
              </w:rPr>
              <w:t>я,  по батькові</w:t>
            </w:r>
          </w:p>
        </w:tc>
        <w:tc>
          <w:tcPr>
            <w:tcW w:w="3260" w:type="dxa"/>
          </w:tcPr>
          <w:p w:rsidR="00DD4088" w:rsidRPr="001F534B" w:rsidRDefault="00DD4088" w:rsidP="006F017B">
            <w:pPr>
              <w:jc w:val="center"/>
              <w:rPr>
                <w:rFonts w:eastAsia="Calibri"/>
                <w:color w:val="000000"/>
                <w:lang w:eastAsia="en-US"/>
              </w:rPr>
            </w:pPr>
            <w:r w:rsidRPr="001F534B">
              <w:rPr>
                <w:rFonts w:eastAsia="Calibri"/>
                <w:color w:val="000000"/>
                <w:lang w:eastAsia="en-US"/>
              </w:rPr>
              <w:t>Посада</w:t>
            </w:r>
          </w:p>
        </w:tc>
      </w:tr>
      <w:tr w:rsidR="00DD4088" w:rsidRPr="001F534B" w:rsidTr="006F017B">
        <w:trPr>
          <w:trHeight w:val="267"/>
        </w:trPr>
        <w:tc>
          <w:tcPr>
            <w:tcW w:w="787" w:type="dxa"/>
          </w:tcPr>
          <w:p w:rsidR="00DD4088" w:rsidRPr="001F534B" w:rsidRDefault="00DD4088" w:rsidP="006F017B">
            <w:pPr>
              <w:rPr>
                <w:rFonts w:eastAsia="Calibri"/>
                <w:color w:val="000000"/>
                <w:lang w:eastAsia="en-US"/>
              </w:rPr>
            </w:pPr>
            <w:r w:rsidRPr="001F534B">
              <w:rPr>
                <w:rFonts w:eastAsia="Calibri"/>
                <w:color w:val="000000"/>
                <w:lang w:eastAsia="en-US"/>
              </w:rPr>
              <w:t>1</w:t>
            </w:r>
          </w:p>
        </w:tc>
        <w:tc>
          <w:tcPr>
            <w:tcW w:w="2048" w:type="dxa"/>
            <w:vAlign w:val="center"/>
          </w:tcPr>
          <w:p w:rsidR="00DD4088" w:rsidRPr="001F534B" w:rsidRDefault="00DD4088" w:rsidP="006F017B">
            <w:pPr>
              <w:rPr>
                <w:rFonts w:eastAsia="Calibri"/>
                <w:color w:val="000000"/>
                <w:lang w:val="en-US" w:eastAsia="en-US"/>
              </w:rPr>
            </w:pPr>
            <w:r w:rsidRPr="001F534B">
              <w:rPr>
                <w:rFonts w:eastAsia="Calibri"/>
                <w:color w:val="000000"/>
                <w:lang w:val="en-US" w:eastAsia="en-US"/>
              </w:rPr>
              <w:t>Голова  МР</w:t>
            </w:r>
          </w:p>
        </w:tc>
        <w:tc>
          <w:tcPr>
            <w:tcW w:w="3261" w:type="dxa"/>
            <w:vAlign w:val="center"/>
          </w:tcPr>
          <w:p w:rsidR="00DD4088" w:rsidRPr="001F534B" w:rsidRDefault="00BA26E1" w:rsidP="006F017B">
            <w:pPr>
              <w:rPr>
                <w:rFonts w:eastAsia="Calibri"/>
                <w:color w:val="000000"/>
                <w:lang w:eastAsia="en-US"/>
              </w:rPr>
            </w:pPr>
            <w:r>
              <w:rPr>
                <w:rFonts w:eastAsia="Calibri"/>
                <w:color w:val="000000"/>
                <w:lang w:eastAsia="en-US"/>
              </w:rPr>
              <w:t>Ревнюк В.А.</w:t>
            </w:r>
          </w:p>
        </w:tc>
        <w:tc>
          <w:tcPr>
            <w:tcW w:w="3260" w:type="dxa"/>
            <w:vAlign w:val="center"/>
          </w:tcPr>
          <w:p w:rsidR="00DD4088" w:rsidRPr="001F534B" w:rsidRDefault="00DD4088" w:rsidP="006F017B">
            <w:pPr>
              <w:rPr>
                <w:rFonts w:eastAsia="Calibri"/>
                <w:color w:val="000000"/>
                <w:lang w:val="ru-RU" w:eastAsia="en-US"/>
              </w:rPr>
            </w:pPr>
            <w:r w:rsidRPr="001F534B">
              <w:rPr>
                <w:rFonts w:eastAsia="Calibri"/>
                <w:color w:val="000000"/>
                <w:lang w:eastAsia="en-US"/>
              </w:rPr>
              <w:t>Заступник директора з НВР</w:t>
            </w:r>
          </w:p>
        </w:tc>
      </w:tr>
      <w:tr w:rsidR="00DD4088" w:rsidRPr="001F534B" w:rsidTr="006F017B">
        <w:trPr>
          <w:trHeight w:val="274"/>
        </w:trPr>
        <w:tc>
          <w:tcPr>
            <w:tcW w:w="787" w:type="dxa"/>
          </w:tcPr>
          <w:p w:rsidR="00DD4088" w:rsidRPr="001F534B" w:rsidRDefault="00DD4088" w:rsidP="006F017B">
            <w:pPr>
              <w:rPr>
                <w:rFonts w:eastAsia="Calibri"/>
                <w:color w:val="000000"/>
                <w:lang w:eastAsia="en-US"/>
              </w:rPr>
            </w:pPr>
            <w:r w:rsidRPr="001F534B">
              <w:rPr>
                <w:rFonts w:eastAsia="Calibri"/>
                <w:color w:val="000000"/>
                <w:lang w:eastAsia="en-US"/>
              </w:rPr>
              <w:t>2</w:t>
            </w:r>
          </w:p>
        </w:tc>
        <w:tc>
          <w:tcPr>
            <w:tcW w:w="2048" w:type="dxa"/>
            <w:vAlign w:val="center"/>
          </w:tcPr>
          <w:p w:rsidR="00DD4088" w:rsidRPr="001F534B" w:rsidRDefault="00DD4088" w:rsidP="006F017B">
            <w:pPr>
              <w:rPr>
                <w:rFonts w:eastAsia="Calibri"/>
                <w:color w:val="000000"/>
                <w:lang w:eastAsia="en-US"/>
              </w:rPr>
            </w:pPr>
            <w:r w:rsidRPr="001F534B">
              <w:rPr>
                <w:rFonts w:eastAsia="Calibri"/>
                <w:color w:val="000000"/>
                <w:lang w:eastAsia="en-US"/>
              </w:rPr>
              <w:t>Заступник голови МР</w:t>
            </w:r>
          </w:p>
        </w:tc>
        <w:tc>
          <w:tcPr>
            <w:tcW w:w="3261" w:type="dxa"/>
            <w:vAlign w:val="center"/>
          </w:tcPr>
          <w:p w:rsidR="00DD4088" w:rsidRPr="001F534B" w:rsidRDefault="00BA26E1" w:rsidP="006F017B">
            <w:pPr>
              <w:rPr>
                <w:rFonts w:eastAsia="Calibri"/>
                <w:color w:val="000000"/>
                <w:lang w:val="en-US" w:eastAsia="en-US"/>
              </w:rPr>
            </w:pPr>
            <w:r>
              <w:rPr>
                <w:rFonts w:eastAsia="Calibri"/>
                <w:color w:val="000000"/>
                <w:lang w:eastAsia="en-US"/>
              </w:rPr>
              <w:t>Панько Л.А.</w:t>
            </w:r>
          </w:p>
        </w:tc>
        <w:tc>
          <w:tcPr>
            <w:tcW w:w="3260" w:type="dxa"/>
            <w:vAlign w:val="center"/>
          </w:tcPr>
          <w:p w:rsidR="00DD4088" w:rsidRPr="001F534B" w:rsidRDefault="00BA26E1" w:rsidP="006F017B">
            <w:pPr>
              <w:rPr>
                <w:rFonts w:eastAsia="Calibri"/>
                <w:color w:val="000000"/>
                <w:lang w:val="ru-RU" w:eastAsia="en-US"/>
              </w:rPr>
            </w:pPr>
            <w:r>
              <w:rPr>
                <w:rFonts w:eastAsia="Calibri"/>
                <w:color w:val="000000"/>
                <w:lang w:eastAsia="en-US"/>
              </w:rPr>
              <w:t>Вчитель біології</w:t>
            </w:r>
          </w:p>
        </w:tc>
      </w:tr>
      <w:tr w:rsidR="00DD4088" w:rsidRPr="001F534B" w:rsidTr="006F017B">
        <w:trPr>
          <w:trHeight w:val="141"/>
        </w:trPr>
        <w:tc>
          <w:tcPr>
            <w:tcW w:w="787" w:type="dxa"/>
          </w:tcPr>
          <w:p w:rsidR="00DD4088" w:rsidRPr="001F534B" w:rsidRDefault="00DD4088" w:rsidP="006F017B">
            <w:pPr>
              <w:rPr>
                <w:rFonts w:eastAsia="Calibri"/>
                <w:color w:val="000000"/>
                <w:lang w:eastAsia="en-US"/>
              </w:rPr>
            </w:pPr>
            <w:r w:rsidRPr="001F534B">
              <w:rPr>
                <w:rFonts w:eastAsia="Calibri"/>
                <w:color w:val="000000"/>
                <w:lang w:eastAsia="en-US"/>
              </w:rPr>
              <w:t>3</w:t>
            </w:r>
          </w:p>
        </w:tc>
        <w:tc>
          <w:tcPr>
            <w:tcW w:w="2048" w:type="dxa"/>
            <w:vAlign w:val="center"/>
          </w:tcPr>
          <w:p w:rsidR="00DD4088" w:rsidRPr="001F534B" w:rsidRDefault="00DD4088" w:rsidP="006F017B">
            <w:pPr>
              <w:rPr>
                <w:rFonts w:eastAsia="Calibri"/>
                <w:color w:val="000000"/>
                <w:lang w:eastAsia="en-US"/>
              </w:rPr>
            </w:pPr>
            <w:r w:rsidRPr="001F534B">
              <w:rPr>
                <w:rFonts w:eastAsia="Calibri"/>
                <w:color w:val="000000"/>
                <w:lang w:eastAsia="en-US"/>
              </w:rPr>
              <w:t>Секретар МР</w:t>
            </w:r>
          </w:p>
        </w:tc>
        <w:tc>
          <w:tcPr>
            <w:tcW w:w="3261" w:type="dxa"/>
            <w:vAlign w:val="center"/>
          </w:tcPr>
          <w:p w:rsidR="00DD4088" w:rsidRPr="001F534B" w:rsidRDefault="00BA26E1" w:rsidP="006F017B">
            <w:pPr>
              <w:rPr>
                <w:rFonts w:eastAsia="Calibri"/>
                <w:color w:val="000000"/>
                <w:lang w:eastAsia="en-US"/>
              </w:rPr>
            </w:pPr>
            <w:r>
              <w:rPr>
                <w:rFonts w:eastAsia="Calibri"/>
                <w:color w:val="000000"/>
                <w:lang w:eastAsia="en-US"/>
              </w:rPr>
              <w:t>Драчук А.Г</w:t>
            </w:r>
          </w:p>
        </w:tc>
        <w:tc>
          <w:tcPr>
            <w:tcW w:w="3260" w:type="dxa"/>
            <w:vAlign w:val="center"/>
          </w:tcPr>
          <w:p w:rsidR="00DD4088" w:rsidRPr="001F534B" w:rsidRDefault="00DD4088" w:rsidP="006F017B">
            <w:pPr>
              <w:rPr>
                <w:rFonts w:eastAsia="Calibri"/>
                <w:color w:val="000000"/>
                <w:lang w:eastAsia="en-US"/>
              </w:rPr>
            </w:pPr>
            <w:r w:rsidRPr="001F534B">
              <w:rPr>
                <w:rFonts w:eastAsia="Calibri"/>
                <w:color w:val="000000"/>
                <w:lang w:eastAsia="en-US"/>
              </w:rPr>
              <w:t>Вчитель початкових класів</w:t>
            </w:r>
          </w:p>
        </w:tc>
      </w:tr>
      <w:tr w:rsidR="00DD4088" w:rsidRPr="001F534B" w:rsidTr="006F017B">
        <w:trPr>
          <w:trHeight w:val="134"/>
        </w:trPr>
        <w:tc>
          <w:tcPr>
            <w:tcW w:w="787" w:type="dxa"/>
          </w:tcPr>
          <w:p w:rsidR="00DD4088" w:rsidRPr="001F534B" w:rsidRDefault="00DD4088" w:rsidP="006F017B">
            <w:pPr>
              <w:rPr>
                <w:rFonts w:eastAsia="Calibri"/>
                <w:color w:val="000000"/>
                <w:lang w:eastAsia="en-US"/>
              </w:rPr>
            </w:pPr>
            <w:r w:rsidRPr="001F534B">
              <w:rPr>
                <w:rFonts w:eastAsia="Calibri"/>
                <w:color w:val="000000"/>
                <w:lang w:eastAsia="en-US"/>
              </w:rPr>
              <w:t>4</w:t>
            </w:r>
          </w:p>
        </w:tc>
        <w:tc>
          <w:tcPr>
            <w:tcW w:w="2048" w:type="dxa"/>
            <w:vAlign w:val="center"/>
          </w:tcPr>
          <w:p w:rsidR="00DD4088" w:rsidRPr="001F534B" w:rsidRDefault="00DD4088" w:rsidP="006F017B">
            <w:pPr>
              <w:rPr>
                <w:rFonts w:eastAsia="Calibri"/>
                <w:color w:val="000000"/>
                <w:lang w:eastAsia="en-US"/>
              </w:rPr>
            </w:pPr>
            <w:r w:rsidRPr="001F534B">
              <w:rPr>
                <w:rFonts w:eastAsia="Calibri"/>
                <w:color w:val="000000"/>
                <w:lang w:eastAsia="en-US"/>
              </w:rPr>
              <w:t>Член МР</w:t>
            </w:r>
          </w:p>
        </w:tc>
        <w:tc>
          <w:tcPr>
            <w:tcW w:w="3261" w:type="dxa"/>
            <w:vAlign w:val="center"/>
          </w:tcPr>
          <w:p w:rsidR="00DD4088" w:rsidRPr="001F534B" w:rsidRDefault="00BA26E1" w:rsidP="006F017B">
            <w:pPr>
              <w:rPr>
                <w:rFonts w:eastAsia="Calibri"/>
                <w:color w:val="000000"/>
                <w:lang w:eastAsia="en-US"/>
              </w:rPr>
            </w:pPr>
            <w:r>
              <w:rPr>
                <w:rFonts w:eastAsia="Calibri"/>
                <w:color w:val="000000"/>
                <w:lang w:eastAsia="en-US"/>
              </w:rPr>
              <w:t>Павлишина О.С.</w:t>
            </w:r>
          </w:p>
        </w:tc>
        <w:tc>
          <w:tcPr>
            <w:tcW w:w="3260" w:type="dxa"/>
            <w:vAlign w:val="center"/>
          </w:tcPr>
          <w:p w:rsidR="00DD4088" w:rsidRPr="001F534B" w:rsidRDefault="00DD4088" w:rsidP="006F017B">
            <w:pPr>
              <w:rPr>
                <w:rFonts w:eastAsia="Calibri"/>
                <w:color w:val="000000"/>
                <w:lang w:eastAsia="en-US"/>
              </w:rPr>
            </w:pPr>
            <w:r w:rsidRPr="001F534B">
              <w:rPr>
                <w:rFonts w:eastAsia="Calibri"/>
                <w:color w:val="000000"/>
                <w:lang w:eastAsia="en-US"/>
              </w:rPr>
              <w:t>Директор</w:t>
            </w:r>
          </w:p>
        </w:tc>
      </w:tr>
      <w:tr w:rsidR="00DD4088" w:rsidRPr="001F534B" w:rsidTr="006F017B">
        <w:trPr>
          <w:trHeight w:val="314"/>
        </w:trPr>
        <w:tc>
          <w:tcPr>
            <w:tcW w:w="787" w:type="dxa"/>
          </w:tcPr>
          <w:p w:rsidR="00DD4088" w:rsidRPr="001F534B" w:rsidRDefault="00DD4088" w:rsidP="006F017B">
            <w:pPr>
              <w:rPr>
                <w:rFonts w:eastAsia="Calibri"/>
                <w:color w:val="000000"/>
                <w:lang w:eastAsia="en-US"/>
              </w:rPr>
            </w:pPr>
            <w:r w:rsidRPr="001F534B">
              <w:rPr>
                <w:rFonts w:eastAsia="Calibri"/>
                <w:color w:val="000000"/>
                <w:lang w:eastAsia="en-US"/>
              </w:rPr>
              <w:t>6</w:t>
            </w:r>
          </w:p>
        </w:tc>
        <w:tc>
          <w:tcPr>
            <w:tcW w:w="2048" w:type="dxa"/>
          </w:tcPr>
          <w:p w:rsidR="00DD4088" w:rsidRPr="001F534B" w:rsidRDefault="00DD4088" w:rsidP="006F017B">
            <w:pPr>
              <w:rPr>
                <w:rFonts w:eastAsia="Calibri"/>
                <w:color w:val="000000"/>
                <w:lang w:val="en-US" w:eastAsia="en-US"/>
              </w:rPr>
            </w:pPr>
            <w:r w:rsidRPr="001F534B">
              <w:rPr>
                <w:rFonts w:eastAsia="Calibri"/>
                <w:color w:val="000000"/>
                <w:lang w:eastAsia="en-US"/>
              </w:rPr>
              <w:t>Член МР</w:t>
            </w:r>
          </w:p>
        </w:tc>
        <w:tc>
          <w:tcPr>
            <w:tcW w:w="3261" w:type="dxa"/>
          </w:tcPr>
          <w:p w:rsidR="00DD4088" w:rsidRPr="001F534B" w:rsidRDefault="00BA26E1" w:rsidP="006F017B">
            <w:pPr>
              <w:rPr>
                <w:rFonts w:eastAsia="Calibri"/>
                <w:color w:val="000000"/>
                <w:shd w:val="clear" w:color="auto" w:fill="FFFFFF"/>
                <w:lang w:eastAsia="en-US"/>
              </w:rPr>
            </w:pPr>
            <w:r>
              <w:rPr>
                <w:rFonts w:eastAsia="Calibri"/>
                <w:color w:val="000000"/>
                <w:shd w:val="clear" w:color="auto" w:fill="FFFFFF"/>
                <w:lang w:eastAsia="en-US"/>
              </w:rPr>
              <w:t>Гаврилюк В.О.</w:t>
            </w:r>
          </w:p>
        </w:tc>
        <w:tc>
          <w:tcPr>
            <w:tcW w:w="3260" w:type="dxa"/>
          </w:tcPr>
          <w:p w:rsidR="00DD4088" w:rsidRPr="001F534B" w:rsidRDefault="00DD4088" w:rsidP="006F017B">
            <w:pPr>
              <w:rPr>
                <w:rFonts w:eastAsia="Calibri"/>
                <w:color w:val="000000"/>
                <w:lang w:eastAsia="en-US"/>
              </w:rPr>
            </w:pPr>
            <w:r w:rsidRPr="001F534B">
              <w:rPr>
                <w:rFonts w:eastAsia="Calibri"/>
                <w:color w:val="000000"/>
                <w:lang w:eastAsia="en-US"/>
              </w:rPr>
              <w:t>Вчитель, керівник МО словесників</w:t>
            </w:r>
          </w:p>
        </w:tc>
      </w:tr>
    </w:tbl>
    <w:p w:rsidR="00DD4088" w:rsidRPr="001F534B" w:rsidRDefault="00DD4088" w:rsidP="00DD4088">
      <w:pPr>
        <w:tabs>
          <w:tab w:val="left" w:pos="-60"/>
          <w:tab w:val="left" w:pos="426"/>
          <w:tab w:val="left" w:pos="630"/>
          <w:tab w:val="left" w:pos="735"/>
          <w:tab w:val="left" w:pos="960"/>
        </w:tabs>
        <w:suppressAutoHyphens/>
        <w:jc w:val="both"/>
        <w:rPr>
          <w:color w:val="000000"/>
          <w:kern w:val="1"/>
          <w:lang w:eastAsia="zh-CN"/>
        </w:rPr>
      </w:pPr>
    </w:p>
    <w:p w:rsidR="00DD4088" w:rsidRPr="001F534B" w:rsidRDefault="00DD4088" w:rsidP="00DD4088">
      <w:pPr>
        <w:tabs>
          <w:tab w:val="left" w:pos="-60"/>
          <w:tab w:val="left" w:pos="426"/>
          <w:tab w:val="left" w:pos="630"/>
          <w:tab w:val="left" w:pos="735"/>
          <w:tab w:val="left" w:pos="960"/>
        </w:tabs>
        <w:suppressAutoHyphens/>
        <w:jc w:val="both"/>
        <w:rPr>
          <w:color w:val="000000"/>
          <w:kern w:val="1"/>
          <w:lang w:eastAsia="zh-CN"/>
        </w:rPr>
      </w:pPr>
      <w:r w:rsidRPr="001F534B">
        <w:rPr>
          <w:color w:val="000000"/>
          <w:kern w:val="1"/>
          <w:lang w:eastAsia="zh-CN"/>
        </w:rPr>
        <w:t>Керівниками  методичних об’єднань було обрано: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27"/>
        <w:gridCol w:w="5103"/>
      </w:tblGrid>
      <w:tr w:rsidR="00DD4088" w:rsidRPr="001F534B" w:rsidTr="006F017B">
        <w:trPr>
          <w:trHeight w:val="284"/>
        </w:trPr>
        <w:tc>
          <w:tcPr>
            <w:tcW w:w="709" w:type="dxa"/>
          </w:tcPr>
          <w:p w:rsidR="00DD4088" w:rsidRPr="001F534B" w:rsidRDefault="00DD4088" w:rsidP="006F017B">
            <w:pPr>
              <w:jc w:val="center"/>
              <w:rPr>
                <w:rFonts w:eastAsia="Calibri"/>
                <w:color w:val="000000"/>
                <w:lang w:eastAsia="en-US"/>
              </w:rPr>
            </w:pPr>
            <w:r w:rsidRPr="001F534B">
              <w:rPr>
                <w:rFonts w:eastAsia="Calibri"/>
                <w:color w:val="000000"/>
                <w:lang w:eastAsia="en-US"/>
              </w:rPr>
              <w:t>№</w:t>
            </w:r>
          </w:p>
        </w:tc>
        <w:tc>
          <w:tcPr>
            <w:tcW w:w="3827" w:type="dxa"/>
          </w:tcPr>
          <w:p w:rsidR="00DD4088" w:rsidRPr="001F534B" w:rsidRDefault="00DD4088" w:rsidP="006F017B">
            <w:pPr>
              <w:jc w:val="center"/>
              <w:rPr>
                <w:rFonts w:eastAsia="Calibri"/>
                <w:color w:val="000000"/>
                <w:lang w:eastAsia="en-US"/>
              </w:rPr>
            </w:pPr>
            <w:r w:rsidRPr="001F534B">
              <w:rPr>
                <w:rFonts w:eastAsia="Calibri"/>
                <w:color w:val="000000"/>
                <w:shd w:val="clear" w:color="auto" w:fill="FFFFFF"/>
                <w:lang w:eastAsia="en-US"/>
              </w:rPr>
              <w:t>Прізвище, ім</w:t>
            </w:r>
            <w:r w:rsidRPr="001F534B">
              <w:rPr>
                <w:rFonts w:eastAsia="Calibri"/>
                <w:color w:val="000000"/>
                <w:shd w:val="clear" w:color="auto" w:fill="FFFFFF"/>
                <w:lang w:val="en-US" w:eastAsia="en-US"/>
              </w:rPr>
              <w:t>'</w:t>
            </w:r>
            <w:r w:rsidRPr="001F534B">
              <w:rPr>
                <w:rFonts w:eastAsia="Calibri"/>
                <w:color w:val="000000"/>
                <w:shd w:val="clear" w:color="auto" w:fill="FFFFFF"/>
                <w:lang w:eastAsia="en-US"/>
              </w:rPr>
              <w:t>я,  по батькові</w:t>
            </w:r>
          </w:p>
        </w:tc>
        <w:tc>
          <w:tcPr>
            <w:tcW w:w="5103" w:type="dxa"/>
          </w:tcPr>
          <w:p w:rsidR="00DD4088" w:rsidRPr="001F534B" w:rsidRDefault="00DD4088" w:rsidP="006F017B">
            <w:pPr>
              <w:jc w:val="center"/>
              <w:rPr>
                <w:rFonts w:eastAsia="Calibri"/>
                <w:color w:val="000000"/>
                <w:lang w:eastAsia="en-US"/>
              </w:rPr>
            </w:pPr>
            <w:r w:rsidRPr="001F534B">
              <w:rPr>
                <w:rFonts w:eastAsia="Calibri"/>
                <w:color w:val="000000"/>
                <w:lang w:eastAsia="en-US"/>
              </w:rPr>
              <w:t>Посада</w:t>
            </w:r>
          </w:p>
        </w:tc>
      </w:tr>
      <w:tr w:rsidR="00DD4088" w:rsidRPr="001F534B" w:rsidTr="006F017B">
        <w:trPr>
          <w:trHeight w:val="314"/>
        </w:trPr>
        <w:tc>
          <w:tcPr>
            <w:tcW w:w="709" w:type="dxa"/>
          </w:tcPr>
          <w:p w:rsidR="00DD4088" w:rsidRPr="001F534B" w:rsidRDefault="00BA26E1" w:rsidP="006F017B">
            <w:pPr>
              <w:rPr>
                <w:rFonts w:eastAsia="Calibri"/>
                <w:color w:val="000000"/>
                <w:lang w:eastAsia="en-US"/>
              </w:rPr>
            </w:pPr>
            <w:r>
              <w:rPr>
                <w:rFonts w:eastAsia="Calibri"/>
                <w:color w:val="000000"/>
                <w:lang w:eastAsia="en-US"/>
              </w:rPr>
              <w:t>1.</w:t>
            </w:r>
          </w:p>
        </w:tc>
        <w:tc>
          <w:tcPr>
            <w:tcW w:w="3827" w:type="dxa"/>
          </w:tcPr>
          <w:p w:rsidR="00DD4088" w:rsidRPr="001F534B" w:rsidRDefault="00BA26E1" w:rsidP="006F017B">
            <w:pPr>
              <w:rPr>
                <w:rFonts w:eastAsia="Calibri"/>
                <w:color w:val="000000"/>
                <w:shd w:val="clear" w:color="auto" w:fill="FFFFFF"/>
                <w:lang w:eastAsia="en-US"/>
              </w:rPr>
            </w:pPr>
            <w:r>
              <w:rPr>
                <w:rFonts w:eastAsia="Calibri"/>
                <w:color w:val="000000"/>
                <w:shd w:val="clear" w:color="auto" w:fill="FFFFFF"/>
                <w:lang w:eastAsia="en-US"/>
              </w:rPr>
              <w:t>Гаврилюк Василь Олексійович</w:t>
            </w:r>
          </w:p>
        </w:tc>
        <w:tc>
          <w:tcPr>
            <w:tcW w:w="5103" w:type="dxa"/>
          </w:tcPr>
          <w:p w:rsidR="00DD4088" w:rsidRPr="001F534B" w:rsidRDefault="00DD4088" w:rsidP="006F017B">
            <w:pPr>
              <w:rPr>
                <w:rFonts w:eastAsia="Calibri"/>
                <w:color w:val="000000"/>
                <w:lang w:eastAsia="en-US"/>
              </w:rPr>
            </w:pPr>
            <w:r w:rsidRPr="001F534B">
              <w:rPr>
                <w:rFonts w:eastAsia="Calibri"/>
                <w:color w:val="000000"/>
                <w:lang w:eastAsia="en-US"/>
              </w:rPr>
              <w:t>Вчитель української мови та літератури, керівник МО словесників</w:t>
            </w:r>
          </w:p>
        </w:tc>
      </w:tr>
      <w:tr w:rsidR="00DD4088" w:rsidRPr="001F534B" w:rsidTr="006F017B">
        <w:trPr>
          <w:trHeight w:val="593"/>
        </w:trPr>
        <w:tc>
          <w:tcPr>
            <w:tcW w:w="709" w:type="dxa"/>
          </w:tcPr>
          <w:p w:rsidR="00DD4088" w:rsidRPr="001F534B" w:rsidRDefault="00BA26E1" w:rsidP="006F017B">
            <w:pPr>
              <w:rPr>
                <w:rFonts w:eastAsia="Calibri"/>
                <w:color w:val="000000"/>
                <w:lang w:eastAsia="en-US"/>
              </w:rPr>
            </w:pPr>
            <w:r>
              <w:rPr>
                <w:rFonts w:eastAsia="Calibri"/>
                <w:color w:val="000000"/>
                <w:lang w:eastAsia="en-US"/>
              </w:rPr>
              <w:lastRenderedPageBreak/>
              <w:t>2</w:t>
            </w:r>
            <w:r w:rsidR="00DD4088" w:rsidRPr="001F534B">
              <w:rPr>
                <w:rFonts w:eastAsia="Calibri"/>
                <w:color w:val="000000"/>
                <w:lang w:eastAsia="en-US"/>
              </w:rPr>
              <w:t>.</w:t>
            </w:r>
          </w:p>
        </w:tc>
        <w:tc>
          <w:tcPr>
            <w:tcW w:w="3827" w:type="dxa"/>
          </w:tcPr>
          <w:p w:rsidR="00DD4088" w:rsidRPr="001F534B" w:rsidRDefault="00BA26E1" w:rsidP="006F017B">
            <w:pPr>
              <w:rPr>
                <w:rFonts w:eastAsia="Calibri"/>
                <w:color w:val="000000"/>
                <w:shd w:val="clear" w:color="auto" w:fill="FFFFFF"/>
                <w:lang w:eastAsia="en-US"/>
              </w:rPr>
            </w:pPr>
            <w:r>
              <w:rPr>
                <w:rFonts w:eastAsia="Calibri"/>
                <w:color w:val="000000"/>
                <w:shd w:val="clear" w:color="auto" w:fill="FFFFFF"/>
                <w:lang w:eastAsia="en-US"/>
              </w:rPr>
              <w:t>Панько Людмила Анатоліївна</w:t>
            </w:r>
          </w:p>
        </w:tc>
        <w:tc>
          <w:tcPr>
            <w:tcW w:w="5103" w:type="dxa"/>
          </w:tcPr>
          <w:p w:rsidR="00DD4088" w:rsidRPr="001F534B" w:rsidRDefault="00DD4088" w:rsidP="006F017B">
            <w:pPr>
              <w:rPr>
                <w:rFonts w:eastAsia="Calibri"/>
                <w:color w:val="000000"/>
                <w:lang w:eastAsia="en-US"/>
              </w:rPr>
            </w:pPr>
            <w:r w:rsidRPr="001F534B">
              <w:rPr>
                <w:rFonts w:eastAsia="Calibri"/>
                <w:color w:val="000000"/>
                <w:lang w:eastAsia="en-US"/>
              </w:rPr>
              <w:t>Вчитель географії, керівник МО природничо-математичного циклу</w:t>
            </w:r>
          </w:p>
        </w:tc>
      </w:tr>
      <w:tr w:rsidR="00DD4088" w:rsidRPr="001F534B" w:rsidTr="006F017B">
        <w:trPr>
          <w:trHeight w:val="275"/>
        </w:trPr>
        <w:tc>
          <w:tcPr>
            <w:tcW w:w="709" w:type="dxa"/>
          </w:tcPr>
          <w:p w:rsidR="00DD4088" w:rsidRPr="001F534B" w:rsidRDefault="00BA26E1" w:rsidP="006F017B">
            <w:pPr>
              <w:rPr>
                <w:rFonts w:eastAsia="Calibri"/>
                <w:color w:val="000000"/>
                <w:lang w:eastAsia="en-US"/>
              </w:rPr>
            </w:pPr>
            <w:r>
              <w:rPr>
                <w:rFonts w:eastAsia="Calibri"/>
                <w:color w:val="000000"/>
                <w:lang w:eastAsia="en-US"/>
              </w:rPr>
              <w:t>3</w:t>
            </w:r>
            <w:r w:rsidR="00DD4088" w:rsidRPr="001F534B">
              <w:rPr>
                <w:rFonts w:eastAsia="Calibri"/>
                <w:color w:val="000000"/>
                <w:lang w:eastAsia="en-US"/>
              </w:rPr>
              <w:t>.</w:t>
            </w:r>
          </w:p>
        </w:tc>
        <w:tc>
          <w:tcPr>
            <w:tcW w:w="3827" w:type="dxa"/>
          </w:tcPr>
          <w:p w:rsidR="00DD4088" w:rsidRPr="001F534B" w:rsidRDefault="00BA26E1" w:rsidP="006F017B">
            <w:pPr>
              <w:rPr>
                <w:rFonts w:eastAsia="Calibri"/>
                <w:color w:val="000000"/>
                <w:shd w:val="clear" w:color="auto" w:fill="FFFFFF"/>
                <w:lang w:eastAsia="en-US"/>
              </w:rPr>
            </w:pPr>
            <w:r>
              <w:rPr>
                <w:rFonts w:eastAsia="Calibri"/>
                <w:color w:val="000000"/>
                <w:lang w:eastAsia="en-US"/>
              </w:rPr>
              <w:t>Драчук Алла Григорівна</w:t>
            </w:r>
          </w:p>
        </w:tc>
        <w:tc>
          <w:tcPr>
            <w:tcW w:w="5103" w:type="dxa"/>
          </w:tcPr>
          <w:p w:rsidR="00DD4088" w:rsidRPr="001F534B" w:rsidRDefault="00DD4088" w:rsidP="006F017B">
            <w:pPr>
              <w:rPr>
                <w:rFonts w:eastAsia="Calibri"/>
                <w:color w:val="000000"/>
                <w:lang w:eastAsia="en-US"/>
              </w:rPr>
            </w:pPr>
            <w:r w:rsidRPr="001F534B">
              <w:rPr>
                <w:rFonts w:eastAsia="Calibri"/>
                <w:color w:val="000000"/>
                <w:lang w:eastAsia="en-US"/>
              </w:rPr>
              <w:t>Вчитель початкових класів, керівник МО початкових класів</w:t>
            </w:r>
          </w:p>
        </w:tc>
      </w:tr>
    </w:tbl>
    <w:p w:rsidR="00DD4088" w:rsidRPr="001F534B" w:rsidRDefault="00DD4088" w:rsidP="00DD4088">
      <w:pPr>
        <w:tabs>
          <w:tab w:val="left" w:pos="142"/>
        </w:tabs>
        <w:ind w:firstLine="708"/>
        <w:jc w:val="both"/>
        <w:rPr>
          <w:color w:val="000000"/>
        </w:rPr>
      </w:pPr>
    </w:p>
    <w:p w:rsidR="00DD4088" w:rsidRPr="001F534B" w:rsidRDefault="00DD4088" w:rsidP="00DD4088">
      <w:pPr>
        <w:tabs>
          <w:tab w:val="left" w:pos="142"/>
        </w:tabs>
        <w:ind w:firstLine="567"/>
        <w:jc w:val="both"/>
        <w:rPr>
          <w:color w:val="000000"/>
          <w:sz w:val="28"/>
          <w:szCs w:val="28"/>
        </w:rPr>
      </w:pPr>
      <w:r w:rsidRPr="001F534B">
        <w:rPr>
          <w:color w:val="000000"/>
          <w:sz w:val="28"/>
          <w:szCs w:val="28"/>
        </w:rPr>
        <w:t>В компетенції МР знаходяться такі напрями діяльності педагогічного колективу:</w:t>
      </w:r>
    </w:p>
    <w:p w:rsidR="00DD4088" w:rsidRPr="001F534B" w:rsidRDefault="00DD4088" w:rsidP="00DD4088">
      <w:pPr>
        <w:numPr>
          <w:ilvl w:val="1"/>
          <w:numId w:val="23"/>
        </w:numPr>
        <w:tabs>
          <w:tab w:val="left" w:pos="142"/>
          <w:tab w:val="left" w:pos="284"/>
        </w:tabs>
        <w:spacing w:after="160" w:line="259" w:lineRule="auto"/>
        <w:ind w:left="0" w:firstLine="567"/>
        <w:contextualSpacing/>
        <w:jc w:val="both"/>
        <w:rPr>
          <w:color w:val="000000"/>
          <w:sz w:val="28"/>
          <w:szCs w:val="28"/>
        </w:rPr>
      </w:pPr>
      <w:r w:rsidRPr="001F534B">
        <w:rPr>
          <w:color w:val="000000"/>
          <w:sz w:val="28"/>
          <w:szCs w:val="28"/>
        </w:rPr>
        <w:t>аналіз результативності діяльності методичних підструктур;</w:t>
      </w:r>
    </w:p>
    <w:p w:rsidR="00DD4088" w:rsidRPr="001F534B" w:rsidRDefault="00DD4088" w:rsidP="00DD4088">
      <w:pPr>
        <w:numPr>
          <w:ilvl w:val="1"/>
          <w:numId w:val="23"/>
        </w:numPr>
        <w:tabs>
          <w:tab w:val="left" w:pos="142"/>
          <w:tab w:val="left" w:pos="284"/>
        </w:tabs>
        <w:spacing w:after="160" w:line="259" w:lineRule="auto"/>
        <w:ind w:left="0" w:firstLine="567"/>
        <w:contextualSpacing/>
        <w:jc w:val="both"/>
        <w:rPr>
          <w:color w:val="000000"/>
          <w:sz w:val="28"/>
          <w:szCs w:val="28"/>
        </w:rPr>
      </w:pPr>
      <w:r w:rsidRPr="001F534B">
        <w:rPr>
          <w:color w:val="000000"/>
          <w:sz w:val="28"/>
          <w:szCs w:val="28"/>
        </w:rPr>
        <w:t>організація роботи по підвищенню фахової майстерності вчителів, надання методичної допомоги педагогам;</w:t>
      </w:r>
    </w:p>
    <w:p w:rsidR="00DD4088" w:rsidRPr="001F534B" w:rsidRDefault="00DD4088" w:rsidP="00DD4088">
      <w:pPr>
        <w:numPr>
          <w:ilvl w:val="1"/>
          <w:numId w:val="23"/>
        </w:numPr>
        <w:tabs>
          <w:tab w:val="left" w:pos="142"/>
          <w:tab w:val="left" w:pos="284"/>
        </w:tabs>
        <w:spacing w:after="160" w:line="259" w:lineRule="auto"/>
        <w:ind w:left="0" w:firstLine="567"/>
        <w:contextualSpacing/>
        <w:jc w:val="both"/>
        <w:rPr>
          <w:color w:val="000000"/>
          <w:sz w:val="28"/>
          <w:szCs w:val="28"/>
        </w:rPr>
      </w:pPr>
      <w:r w:rsidRPr="001F534B">
        <w:rPr>
          <w:color w:val="000000"/>
          <w:sz w:val="28"/>
          <w:szCs w:val="28"/>
        </w:rPr>
        <w:t>вивчення і аналіз стану викладання та навчальних досягнень учнів;</w:t>
      </w:r>
    </w:p>
    <w:p w:rsidR="00DD4088" w:rsidRPr="001F534B" w:rsidRDefault="00DD4088" w:rsidP="00DD4088">
      <w:pPr>
        <w:numPr>
          <w:ilvl w:val="1"/>
          <w:numId w:val="23"/>
        </w:numPr>
        <w:tabs>
          <w:tab w:val="left" w:pos="142"/>
          <w:tab w:val="left" w:pos="284"/>
        </w:tabs>
        <w:spacing w:after="160" w:line="259" w:lineRule="auto"/>
        <w:ind w:left="0" w:firstLine="567"/>
        <w:contextualSpacing/>
        <w:jc w:val="both"/>
        <w:rPr>
          <w:color w:val="000000"/>
          <w:sz w:val="28"/>
          <w:szCs w:val="28"/>
        </w:rPr>
      </w:pPr>
      <w:r w:rsidRPr="001F534B">
        <w:rPr>
          <w:color w:val="000000"/>
          <w:sz w:val="28"/>
          <w:szCs w:val="28"/>
        </w:rPr>
        <w:t>залучення вчителів до інноваційної діяльності, вивчення і аналіз впровадження проєктної діяльності в освітній процес;</w:t>
      </w:r>
    </w:p>
    <w:p w:rsidR="00DD4088" w:rsidRPr="001F534B" w:rsidRDefault="00DD4088" w:rsidP="00DD4088">
      <w:pPr>
        <w:numPr>
          <w:ilvl w:val="1"/>
          <w:numId w:val="23"/>
        </w:numPr>
        <w:tabs>
          <w:tab w:val="left" w:pos="142"/>
          <w:tab w:val="left" w:pos="284"/>
        </w:tabs>
        <w:spacing w:after="160" w:line="259" w:lineRule="auto"/>
        <w:ind w:left="0" w:firstLine="567"/>
        <w:contextualSpacing/>
        <w:jc w:val="both"/>
        <w:rPr>
          <w:color w:val="000000"/>
          <w:sz w:val="28"/>
          <w:szCs w:val="28"/>
        </w:rPr>
      </w:pPr>
      <w:r w:rsidRPr="001F534B">
        <w:rPr>
          <w:color w:val="000000"/>
          <w:sz w:val="28"/>
          <w:szCs w:val="28"/>
        </w:rPr>
        <w:t>аналіз результативності роботи вчителів з обдарованими дітьми, підготовка та проведення предметних олімпіад, кон</w:t>
      </w:r>
      <w:r w:rsidR="005A11BF">
        <w:rPr>
          <w:color w:val="000000"/>
          <w:sz w:val="28"/>
          <w:szCs w:val="28"/>
        </w:rPr>
        <w:t>курсах</w:t>
      </w:r>
      <w:r w:rsidRPr="001F534B">
        <w:rPr>
          <w:color w:val="000000"/>
          <w:sz w:val="28"/>
          <w:szCs w:val="28"/>
        </w:rPr>
        <w:t>, конкурсів учнівської творчості, конференцій тощо.</w:t>
      </w:r>
    </w:p>
    <w:p w:rsidR="00DD4088" w:rsidRPr="001F534B" w:rsidRDefault="00DD4088" w:rsidP="00DD4088">
      <w:pPr>
        <w:ind w:firstLine="567"/>
        <w:jc w:val="both"/>
        <w:rPr>
          <w:color w:val="000000"/>
          <w:sz w:val="28"/>
          <w:szCs w:val="28"/>
        </w:rPr>
      </w:pPr>
      <w:r w:rsidRPr="001F534B">
        <w:rPr>
          <w:color w:val="000000"/>
          <w:sz w:val="28"/>
          <w:szCs w:val="28"/>
        </w:rPr>
        <w:t>Одним із основних напрямків діяльності методичної ради та методичних об’єднань вчителів закладу освіти визначено впровадження гуманно-особистісного підходу до дітей в освітньому процесі. На засіданнях методичної ради розглядалися питання досвіду роботи педагогів з розвитку в учнів загальних і творчих здібностей, впро</w:t>
      </w:r>
      <w:r w:rsidR="005A11BF">
        <w:rPr>
          <w:color w:val="000000"/>
          <w:sz w:val="28"/>
          <w:szCs w:val="28"/>
        </w:rPr>
        <w:t>вадження в практику роботи гімназії</w:t>
      </w:r>
      <w:r w:rsidRPr="001F534B">
        <w:rPr>
          <w:color w:val="000000"/>
          <w:sz w:val="28"/>
          <w:szCs w:val="28"/>
        </w:rPr>
        <w:t xml:space="preserve"> інноваційних педагогічних технологій, питання роботи з обдарованими учнями, курсової перепідготовки й атестації вчителів, аналізувався стан викладання предметів, обговорювались ключові компетентності й наскрізні вміння як основа успішної самореалізації учня у житті, навчанні та праці, підготовка учителя до роботи в умов</w:t>
      </w:r>
      <w:r w:rsidR="00BA26E1">
        <w:rPr>
          <w:color w:val="000000"/>
          <w:sz w:val="28"/>
          <w:szCs w:val="28"/>
        </w:rPr>
        <w:t xml:space="preserve">ах Нової української школи </w:t>
      </w:r>
      <w:r w:rsidRPr="001F534B">
        <w:rPr>
          <w:color w:val="000000"/>
          <w:sz w:val="28"/>
          <w:szCs w:val="28"/>
        </w:rPr>
        <w:t>завдання щодо оновлення  процесу та змісту перепідготовки вчителів в контексті реалізації проекту «Нова українська школа», про дотримання вимог чинного освітнього Законодавства та реалізацію Концепції «Нова українська школа» закладом освіти, участь у вебінарах, семінарах згідно індивідуальних планів учителів, участь у дистанційних курсах для вчителів початкової школи на са</w:t>
      </w:r>
      <w:r w:rsidR="005A11BF">
        <w:rPr>
          <w:color w:val="000000"/>
          <w:sz w:val="28"/>
          <w:szCs w:val="28"/>
        </w:rPr>
        <w:t>йтах EdEra, Всеосвіта, На урок</w:t>
      </w:r>
      <w:r w:rsidRPr="001F534B">
        <w:rPr>
          <w:color w:val="000000"/>
          <w:sz w:val="28"/>
          <w:szCs w:val="28"/>
        </w:rPr>
        <w:t>.</w:t>
      </w:r>
    </w:p>
    <w:p w:rsidR="00DD4088" w:rsidRPr="001F534B" w:rsidRDefault="00DD4088" w:rsidP="00DD4088">
      <w:pPr>
        <w:ind w:firstLine="567"/>
        <w:jc w:val="both"/>
        <w:rPr>
          <w:color w:val="000000"/>
          <w:sz w:val="28"/>
          <w:szCs w:val="28"/>
        </w:rPr>
      </w:pPr>
      <w:r w:rsidRPr="001F534B">
        <w:rPr>
          <w:color w:val="000000"/>
          <w:sz w:val="28"/>
          <w:szCs w:val="28"/>
        </w:rPr>
        <w:t xml:space="preserve">Систематично проводиться внутрішкільна методична робота з питань: </w:t>
      </w:r>
    </w:p>
    <w:p w:rsidR="00DD4088" w:rsidRPr="001F534B" w:rsidRDefault="00DD4088" w:rsidP="00DD4088">
      <w:pPr>
        <w:ind w:firstLine="567"/>
        <w:jc w:val="both"/>
        <w:rPr>
          <w:color w:val="000000"/>
          <w:sz w:val="28"/>
          <w:szCs w:val="28"/>
        </w:rPr>
      </w:pPr>
      <w:r w:rsidRPr="001F534B">
        <w:rPr>
          <w:color w:val="000000"/>
          <w:sz w:val="28"/>
          <w:szCs w:val="28"/>
        </w:rPr>
        <w:t xml:space="preserve">- самоосвіта педагогічних працівників;  атестація  вчителів;   курсова перепідготовка; </w:t>
      </w:r>
    </w:p>
    <w:p w:rsidR="00DD4088" w:rsidRPr="001F534B" w:rsidRDefault="00DD4088" w:rsidP="00DD4088">
      <w:pPr>
        <w:ind w:firstLine="567"/>
        <w:jc w:val="both"/>
        <w:rPr>
          <w:color w:val="000000"/>
          <w:sz w:val="28"/>
          <w:szCs w:val="28"/>
        </w:rPr>
      </w:pPr>
      <w:r w:rsidRPr="001F534B">
        <w:rPr>
          <w:color w:val="000000"/>
          <w:sz w:val="28"/>
          <w:szCs w:val="28"/>
        </w:rPr>
        <w:t xml:space="preserve">-  індивідуальні та групові консультації для вчителів і батьків;  </w:t>
      </w:r>
    </w:p>
    <w:p w:rsidR="00DD4088" w:rsidRPr="001F534B" w:rsidRDefault="00DD4088" w:rsidP="00DD4088">
      <w:pPr>
        <w:ind w:firstLine="567"/>
        <w:jc w:val="both"/>
        <w:rPr>
          <w:color w:val="000000"/>
          <w:sz w:val="28"/>
          <w:szCs w:val="28"/>
        </w:rPr>
      </w:pPr>
      <w:r w:rsidRPr="001F534B">
        <w:rPr>
          <w:color w:val="000000"/>
          <w:sz w:val="28"/>
          <w:szCs w:val="28"/>
        </w:rPr>
        <w:t>- поповнення кабінетів дидактичними матеріалами, літературою, р</w:t>
      </w:r>
      <w:r w:rsidR="005A11BF">
        <w:rPr>
          <w:color w:val="000000"/>
          <w:sz w:val="28"/>
          <w:szCs w:val="28"/>
        </w:rPr>
        <w:t xml:space="preserve">озробками  уроків </w:t>
      </w:r>
      <w:r w:rsidRPr="001F534B">
        <w:rPr>
          <w:color w:val="000000"/>
          <w:sz w:val="28"/>
          <w:szCs w:val="28"/>
        </w:rPr>
        <w:t xml:space="preserve">. </w:t>
      </w:r>
    </w:p>
    <w:p w:rsidR="00DD4088" w:rsidRPr="001F534B" w:rsidRDefault="00DD4088" w:rsidP="00DD4088">
      <w:pPr>
        <w:ind w:firstLine="567"/>
        <w:jc w:val="both"/>
        <w:rPr>
          <w:color w:val="000000"/>
          <w:sz w:val="28"/>
          <w:szCs w:val="28"/>
        </w:rPr>
      </w:pPr>
      <w:r w:rsidRPr="001F534B">
        <w:rPr>
          <w:color w:val="000000"/>
          <w:sz w:val="28"/>
          <w:szCs w:val="28"/>
        </w:rPr>
        <w:t xml:space="preserve">Провідною формою методичної роботи у закладі освіти є методичні об’єднання. Робота об’єднань була спрямована на удосконалення методичної підготовки, фахової майстерності вчителя, удосконалення методики проведення уроку. Вони спрямовують роботу на забезпечення потреб вчителя, надають їм реальну допомогу. Кожне з методичних об’єднань </w:t>
      </w:r>
      <w:r w:rsidRPr="001F534B">
        <w:rPr>
          <w:color w:val="000000"/>
          <w:sz w:val="28"/>
          <w:szCs w:val="28"/>
        </w:rPr>
        <w:lastRenderedPageBreak/>
        <w:t xml:space="preserve">провело по 4-5 засідань, робота яких будувалася за окремими планами, які входять до Річного плану роботи школи.  </w:t>
      </w:r>
    </w:p>
    <w:p w:rsidR="00DD4088" w:rsidRPr="001F534B" w:rsidRDefault="00DD4088" w:rsidP="00DD4088">
      <w:pPr>
        <w:autoSpaceDE w:val="0"/>
        <w:autoSpaceDN w:val="0"/>
        <w:adjustRightInd w:val="0"/>
        <w:ind w:firstLine="567"/>
        <w:jc w:val="both"/>
        <w:rPr>
          <w:color w:val="000000"/>
          <w:sz w:val="28"/>
          <w:szCs w:val="28"/>
        </w:rPr>
      </w:pPr>
      <w:r w:rsidRPr="001F534B">
        <w:rPr>
          <w:color w:val="000000"/>
          <w:sz w:val="28"/>
          <w:szCs w:val="28"/>
        </w:rPr>
        <w:t>Адміністрацією закладу освіти у атестаційний період</w:t>
      </w:r>
      <w:r w:rsidR="005A11BF">
        <w:rPr>
          <w:color w:val="000000"/>
          <w:sz w:val="28"/>
          <w:szCs w:val="28"/>
        </w:rPr>
        <w:t xml:space="preserve"> були відвідані уроки вчителя, який атестувався</w:t>
      </w:r>
      <w:r w:rsidRPr="001F534B">
        <w:rPr>
          <w:color w:val="000000"/>
          <w:sz w:val="28"/>
          <w:szCs w:val="28"/>
        </w:rPr>
        <w:t xml:space="preserve"> в 2021/2022 навчальному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5417"/>
        <w:gridCol w:w="3146"/>
      </w:tblGrid>
      <w:tr w:rsidR="00DD4088" w:rsidRPr="001F534B" w:rsidTr="005A11BF">
        <w:tc>
          <w:tcPr>
            <w:tcW w:w="782" w:type="dxa"/>
            <w:shd w:val="clear" w:color="auto" w:fill="auto"/>
          </w:tcPr>
          <w:p w:rsidR="00DD4088" w:rsidRPr="001F534B" w:rsidRDefault="00DD4088" w:rsidP="006F017B">
            <w:pPr>
              <w:jc w:val="both"/>
              <w:rPr>
                <w:rFonts w:eastAsia="Calibri"/>
                <w:color w:val="000000"/>
                <w:lang w:eastAsia="en-US"/>
              </w:rPr>
            </w:pPr>
            <w:r w:rsidRPr="001F534B">
              <w:rPr>
                <w:rFonts w:eastAsia="Calibri"/>
                <w:color w:val="000000"/>
                <w:lang w:eastAsia="en-US"/>
              </w:rPr>
              <w:t>№</w:t>
            </w:r>
          </w:p>
        </w:tc>
        <w:tc>
          <w:tcPr>
            <w:tcW w:w="5417" w:type="dxa"/>
            <w:shd w:val="clear" w:color="auto" w:fill="auto"/>
          </w:tcPr>
          <w:p w:rsidR="00DD4088" w:rsidRPr="001F534B" w:rsidRDefault="00DD4088" w:rsidP="006F017B">
            <w:pPr>
              <w:jc w:val="center"/>
              <w:rPr>
                <w:rFonts w:eastAsia="Calibri"/>
                <w:color w:val="000000"/>
                <w:lang w:eastAsia="en-US"/>
              </w:rPr>
            </w:pPr>
            <w:r w:rsidRPr="001F534B">
              <w:rPr>
                <w:rFonts w:eastAsia="Calibri"/>
                <w:color w:val="000000"/>
                <w:lang w:eastAsia="en-US"/>
              </w:rPr>
              <w:t xml:space="preserve">Прізвище ім'я по батькові вчителя </w:t>
            </w:r>
          </w:p>
        </w:tc>
        <w:tc>
          <w:tcPr>
            <w:tcW w:w="3146" w:type="dxa"/>
            <w:shd w:val="clear" w:color="auto" w:fill="auto"/>
          </w:tcPr>
          <w:p w:rsidR="00DD4088" w:rsidRPr="001F534B" w:rsidRDefault="00DD4088" w:rsidP="006F017B">
            <w:pPr>
              <w:autoSpaceDE w:val="0"/>
              <w:autoSpaceDN w:val="0"/>
              <w:adjustRightInd w:val="0"/>
              <w:jc w:val="both"/>
              <w:rPr>
                <w:color w:val="000000"/>
              </w:rPr>
            </w:pPr>
            <w:r w:rsidRPr="001F534B">
              <w:rPr>
                <w:color w:val="000000"/>
              </w:rPr>
              <w:t>Предмет, який викладає</w:t>
            </w:r>
          </w:p>
        </w:tc>
      </w:tr>
      <w:tr w:rsidR="00DD4088" w:rsidRPr="001F534B" w:rsidTr="005A11BF">
        <w:tc>
          <w:tcPr>
            <w:tcW w:w="782" w:type="dxa"/>
            <w:shd w:val="clear" w:color="auto" w:fill="auto"/>
          </w:tcPr>
          <w:p w:rsidR="00DD4088" w:rsidRPr="001F534B" w:rsidRDefault="00DD4088" w:rsidP="006F017B">
            <w:pPr>
              <w:numPr>
                <w:ilvl w:val="0"/>
                <w:numId w:val="29"/>
              </w:numPr>
              <w:spacing w:after="160" w:line="259" w:lineRule="auto"/>
              <w:jc w:val="center"/>
              <w:rPr>
                <w:rFonts w:eastAsia="Calibri"/>
                <w:color w:val="000000"/>
                <w:lang w:eastAsia="en-US"/>
              </w:rPr>
            </w:pPr>
          </w:p>
        </w:tc>
        <w:tc>
          <w:tcPr>
            <w:tcW w:w="5417" w:type="dxa"/>
            <w:shd w:val="clear" w:color="auto" w:fill="auto"/>
          </w:tcPr>
          <w:p w:rsidR="00DD4088" w:rsidRPr="001F534B" w:rsidRDefault="005A11BF" w:rsidP="006F017B">
            <w:pPr>
              <w:jc w:val="both"/>
              <w:rPr>
                <w:rFonts w:eastAsia="Calibri"/>
                <w:color w:val="000000"/>
                <w:lang w:eastAsia="en-US"/>
              </w:rPr>
            </w:pPr>
            <w:r>
              <w:rPr>
                <w:rFonts w:eastAsia="Calibri"/>
                <w:color w:val="000000"/>
                <w:lang w:eastAsia="en-US"/>
              </w:rPr>
              <w:t>Ковальчук Олександр Сергійович</w:t>
            </w:r>
          </w:p>
        </w:tc>
        <w:tc>
          <w:tcPr>
            <w:tcW w:w="3146" w:type="dxa"/>
            <w:shd w:val="clear" w:color="auto" w:fill="auto"/>
          </w:tcPr>
          <w:p w:rsidR="00DD4088" w:rsidRPr="001F534B" w:rsidRDefault="005A11BF" w:rsidP="006F017B">
            <w:pPr>
              <w:autoSpaceDE w:val="0"/>
              <w:autoSpaceDN w:val="0"/>
              <w:adjustRightInd w:val="0"/>
              <w:jc w:val="both"/>
              <w:rPr>
                <w:color w:val="000000"/>
              </w:rPr>
            </w:pPr>
            <w:r>
              <w:rPr>
                <w:color w:val="000000"/>
              </w:rPr>
              <w:t>Історія ,правознаство</w:t>
            </w:r>
          </w:p>
        </w:tc>
      </w:tr>
    </w:tbl>
    <w:p w:rsidR="00DD4088" w:rsidRPr="001F534B" w:rsidRDefault="00DD4088" w:rsidP="00DD4088">
      <w:pPr>
        <w:autoSpaceDE w:val="0"/>
        <w:autoSpaceDN w:val="0"/>
        <w:adjustRightInd w:val="0"/>
        <w:ind w:firstLine="708"/>
        <w:jc w:val="both"/>
        <w:rPr>
          <w:color w:val="000000"/>
        </w:rPr>
      </w:pPr>
    </w:p>
    <w:p w:rsidR="00DD4088" w:rsidRPr="001F534B" w:rsidRDefault="00DD4088" w:rsidP="00DD4088">
      <w:pPr>
        <w:shd w:val="clear" w:color="auto" w:fill="FFFFFF"/>
        <w:ind w:firstLine="720"/>
        <w:jc w:val="both"/>
        <w:rPr>
          <w:color w:val="000000"/>
          <w:sz w:val="28"/>
          <w:szCs w:val="28"/>
          <w:lang w:val="ru-RU"/>
        </w:rPr>
      </w:pPr>
      <w:r w:rsidRPr="001F534B">
        <w:rPr>
          <w:bCs/>
          <w:color w:val="000000"/>
          <w:sz w:val="28"/>
          <w:szCs w:val="28"/>
        </w:rPr>
        <w:t>Аналізуючи роботу методичного об’єднання вчителів початкових класів за 2021/2022 навчальний рік можна стверджувати, що робота учителів початкових класів була спрямована на</w:t>
      </w:r>
      <w:r w:rsidRPr="001F534B">
        <w:rPr>
          <w:color w:val="000000"/>
          <w:sz w:val="28"/>
          <w:szCs w:val="28"/>
        </w:rPr>
        <w:t xml:space="preserve"> розвиток творчої особистості, розкриття обдарованості кожної дитини. </w:t>
      </w:r>
      <w:r w:rsidRPr="001F534B">
        <w:rPr>
          <w:color w:val="000000"/>
          <w:sz w:val="28"/>
          <w:szCs w:val="28"/>
          <w:lang w:val="ru-RU"/>
        </w:rPr>
        <w:t>Основним завданням учителя на нинішньому етапі розвитку нашого суспільства є забезпечення виходу кожного учня на рівень базової освіти та встановлення розвитку пізнавальної і творчої активності, формування не тільки предметних компетентностей учнів, а й самоосвітніх. Методичне об’єднання вчителів початкових класів у 20</w:t>
      </w:r>
      <w:r w:rsidRPr="001F534B">
        <w:rPr>
          <w:color w:val="000000"/>
          <w:sz w:val="28"/>
          <w:szCs w:val="28"/>
        </w:rPr>
        <w:t>21</w:t>
      </w:r>
      <w:r w:rsidRPr="001F534B">
        <w:rPr>
          <w:color w:val="000000"/>
          <w:sz w:val="28"/>
          <w:szCs w:val="28"/>
          <w:lang w:val="ru-RU"/>
        </w:rPr>
        <w:t>/202</w:t>
      </w:r>
      <w:r w:rsidRPr="001F534B">
        <w:rPr>
          <w:color w:val="000000"/>
          <w:sz w:val="28"/>
          <w:szCs w:val="28"/>
        </w:rPr>
        <w:t>2</w:t>
      </w:r>
      <w:r w:rsidRPr="001F534B">
        <w:rPr>
          <w:color w:val="000000"/>
          <w:sz w:val="28"/>
          <w:szCs w:val="28"/>
          <w:lang w:val="ru-RU"/>
        </w:rPr>
        <w:t xml:space="preserve"> навчальному році працювало над проблемою: </w:t>
      </w:r>
      <w:r w:rsidRPr="001F534B">
        <w:rPr>
          <w:iCs/>
          <w:color w:val="000000"/>
          <w:sz w:val="28"/>
          <w:szCs w:val="28"/>
          <w:lang w:val="ru-RU"/>
        </w:rPr>
        <w:t>«Формування позитивної мотивації молодших школярів засобами критичного мислення</w:t>
      </w:r>
      <w:r w:rsidRPr="001F534B">
        <w:rPr>
          <w:bCs/>
          <w:iCs/>
          <w:color w:val="000000"/>
          <w:sz w:val="28"/>
          <w:szCs w:val="28"/>
          <w:lang w:val="ru-RU"/>
        </w:rPr>
        <w:t>». </w:t>
      </w:r>
    </w:p>
    <w:p w:rsidR="00DD4088" w:rsidRPr="001F534B" w:rsidRDefault="00DD4088" w:rsidP="00DD4088">
      <w:pPr>
        <w:shd w:val="clear" w:color="auto" w:fill="FFFFFF"/>
        <w:ind w:firstLine="720"/>
        <w:jc w:val="both"/>
        <w:rPr>
          <w:color w:val="000000"/>
          <w:sz w:val="28"/>
          <w:szCs w:val="28"/>
          <w:lang w:val="ru-RU"/>
        </w:rPr>
      </w:pPr>
      <w:r w:rsidRPr="001F534B">
        <w:rPr>
          <w:color w:val="000000"/>
          <w:sz w:val="28"/>
          <w:szCs w:val="28"/>
          <w:lang w:val="ru-RU"/>
        </w:rPr>
        <w:t xml:space="preserve">Проводилась робота з реалізації даного проблемного питання. Це проведення засідань методооб’єднання </w:t>
      </w:r>
      <w:r w:rsidRPr="001F534B">
        <w:rPr>
          <w:color w:val="000000"/>
          <w:sz w:val="28"/>
          <w:szCs w:val="28"/>
        </w:rPr>
        <w:t>в</w:t>
      </w:r>
      <w:r w:rsidRPr="001F534B">
        <w:rPr>
          <w:color w:val="000000"/>
          <w:sz w:val="28"/>
          <w:szCs w:val="28"/>
          <w:lang w:val="ru-RU"/>
        </w:rPr>
        <w:t>чителів початкових класів, відкритих уроків та виховних заходів, творчих звітів вчителів. Метою роботи методичного об'єднання вчителів є створення комфортних умов для навчання, за яких учень відчуває свою успішність, свою інтелектуальну досконалість</w:t>
      </w:r>
      <w:r w:rsidRPr="001F534B">
        <w:rPr>
          <w:color w:val="000000"/>
          <w:sz w:val="28"/>
          <w:szCs w:val="28"/>
        </w:rPr>
        <w:t>.</w:t>
      </w:r>
      <w:r w:rsidRPr="001F534B">
        <w:rPr>
          <w:color w:val="000000"/>
          <w:sz w:val="28"/>
          <w:szCs w:val="28"/>
          <w:lang w:val="ru-RU"/>
        </w:rPr>
        <w:t xml:space="preserve"> Тому ця проблема і охопила всі сфери шкільного життя, весь освітній процес, де в центрі стоїть особистість –  учень, з інтелектуальним, фізичним, творчим потенціалом.</w:t>
      </w:r>
    </w:p>
    <w:p w:rsidR="00DD4088" w:rsidRPr="001F534B" w:rsidRDefault="00DD4088" w:rsidP="00DD4088">
      <w:pPr>
        <w:shd w:val="clear" w:color="auto" w:fill="FFFFFF"/>
        <w:ind w:firstLine="720"/>
        <w:jc w:val="both"/>
        <w:rPr>
          <w:color w:val="000000"/>
          <w:sz w:val="28"/>
          <w:szCs w:val="28"/>
          <w:lang w:val="ru-RU"/>
        </w:rPr>
      </w:pPr>
      <w:r w:rsidRPr="001F534B">
        <w:rPr>
          <w:color w:val="000000"/>
          <w:sz w:val="28"/>
          <w:szCs w:val="28"/>
          <w:lang w:val="ru-RU"/>
        </w:rPr>
        <w:t>Робота методичного об’єднання була спрямована 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технологій; створення умов для формування ключових компетентностей учнів, педагогів; інтеграцію у освітньому процесі дітей з особливими потребами.</w:t>
      </w:r>
    </w:p>
    <w:p w:rsidR="00DD4088" w:rsidRPr="001F534B" w:rsidRDefault="00DD4088" w:rsidP="00DD4088">
      <w:pPr>
        <w:shd w:val="clear" w:color="auto" w:fill="FFFFFF"/>
        <w:ind w:firstLine="720"/>
        <w:jc w:val="both"/>
        <w:rPr>
          <w:color w:val="000000"/>
          <w:sz w:val="28"/>
          <w:szCs w:val="28"/>
          <w:lang w:val="ru-RU"/>
        </w:rPr>
      </w:pPr>
      <w:r w:rsidRPr="001F534B">
        <w:rPr>
          <w:color w:val="000000"/>
          <w:sz w:val="28"/>
          <w:szCs w:val="28"/>
          <w:lang w:val="ru-RU"/>
        </w:rPr>
        <w:t>Протягом навчального року вчителі початкових класів працювали творчо</w:t>
      </w:r>
      <w:r w:rsidRPr="001F534B">
        <w:rPr>
          <w:color w:val="000000"/>
          <w:sz w:val="28"/>
          <w:szCs w:val="28"/>
        </w:rPr>
        <w:t>,</w:t>
      </w:r>
      <w:r w:rsidRPr="001F534B">
        <w:rPr>
          <w:color w:val="000000"/>
          <w:sz w:val="28"/>
          <w:szCs w:val="28"/>
          <w:lang w:val="ru-RU"/>
        </w:rPr>
        <w:t xml:space="preserve"> наполегливо</w:t>
      </w:r>
      <w:r w:rsidRPr="001F534B">
        <w:rPr>
          <w:color w:val="000000"/>
          <w:sz w:val="28"/>
          <w:szCs w:val="28"/>
        </w:rPr>
        <w:t>,</w:t>
      </w:r>
      <w:r w:rsidRPr="001F534B">
        <w:rPr>
          <w:color w:val="000000"/>
          <w:sz w:val="28"/>
          <w:szCs w:val="28"/>
          <w:lang w:val="ru-RU"/>
        </w:rPr>
        <w:t xml:space="preserve"> ефективно. У шкільному методичному об’єднанні </w:t>
      </w:r>
      <w:r w:rsidR="00473272">
        <w:rPr>
          <w:color w:val="000000"/>
          <w:sz w:val="28"/>
          <w:szCs w:val="28"/>
        </w:rPr>
        <w:t>4</w:t>
      </w:r>
      <w:r w:rsidRPr="001F534B">
        <w:rPr>
          <w:color w:val="000000"/>
          <w:sz w:val="28"/>
          <w:szCs w:val="28"/>
          <w:lang w:val="ru-RU"/>
        </w:rPr>
        <w:t xml:space="preserve"> вчителів початкових класів. </w:t>
      </w:r>
    </w:p>
    <w:p w:rsidR="00DD4088" w:rsidRPr="001F534B" w:rsidRDefault="00DD4088" w:rsidP="00365A7D">
      <w:pPr>
        <w:shd w:val="clear" w:color="auto" w:fill="FFFFFF"/>
        <w:ind w:firstLine="720"/>
        <w:jc w:val="both"/>
        <w:rPr>
          <w:color w:val="000000"/>
          <w:sz w:val="28"/>
          <w:szCs w:val="28"/>
          <w:lang w:val="ru-RU"/>
        </w:rPr>
      </w:pPr>
      <w:r w:rsidRPr="001F534B">
        <w:rPr>
          <w:color w:val="000000"/>
          <w:sz w:val="28"/>
          <w:szCs w:val="28"/>
          <w:lang w:val="ru-RU"/>
        </w:rPr>
        <w:t>Протягом року було сплановано та проведено 5 засідань МО за такими темами:</w:t>
      </w:r>
      <w:r w:rsidRPr="001F534B">
        <w:rPr>
          <w:color w:val="000000"/>
          <w:sz w:val="28"/>
          <w:szCs w:val="28"/>
        </w:rPr>
        <w:t xml:space="preserve"> п</w:t>
      </w:r>
      <w:r w:rsidRPr="001F534B">
        <w:rPr>
          <w:color w:val="000000"/>
          <w:sz w:val="28"/>
          <w:szCs w:val="28"/>
          <w:lang w:val="ru-RU"/>
        </w:rPr>
        <w:t xml:space="preserve">ерше засідання відбулося </w:t>
      </w:r>
      <w:r w:rsidRPr="001F534B">
        <w:rPr>
          <w:color w:val="000000"/>
          <w:sz w:val="28"/>
          <w:szCs w:val="28"/>
        </w:rPr>
        <w:t>27 серпня</w:t>
      </w:r>
      <w:r w:rsidRPr="001F534B">
        <w:rPr>
          <w:color w:val="000000"/>
          <w:sz w:val="28"/>
          <w:szCs w:val="28"/>
          <w:lang w:val="ru-RU"/>
        </w:rPr>
        <w:t xml:space="preserve"> 20</w:t>
      </w:r>
      <w:r w:rsidRPr="001F534B">
        <w:rPr>
          <w:color w:val="000000"/>
          <w:sz w:val="28"/>
          <w:szCs w:val="28"/>
        </w:rPr>
        <w:t>21</w:t>
      </w:r>
      <w:r w:rsidRPr="001F534B">
        <w:rPr>
          <w:color w:val="000000"/>
          <w:sz w:val="28"/>
          <w:szCs w:val="28"/>
          <w:lang w:val="ru-RU"/>
        </w:rPr>
        <w:t xml:space="preserve"> року у формі </w:t>
      </w:r>
      <w:r w:rsidRPr="001F534B">
        <w:rPr>
          <w:color w:val="000000"/>
          <w:sz w:val="28"/>
          <w:szCs w:val="28"/>
        </w:rPr>
        <w:t>педагогічного кола</w:t>
      </w:r>
      <w:r w:rsidRPr="001F534B">
        <w:rPr>
          <w:color w:val="000000"/>
          <w:sz w:val="28"/>
          <w:szCs w:val="28"/>
          <w:lang w:val="ru-RU"/>
        </w:rPr>
        <w:t xml:space="preserve"> на тему: «</w:t>
      </w:r>
      <w:r w:rsidRPr="001F534B">
        <w:rPr>
          <w:color w:val="000000"/>
          <w:sz w:val="28"/>
          <w:szCs w:val="28"/>
        </w:rPr>
        <w:t>Модернізація початкової освіти – актуальна вимога сьогодення</w:t>
      </w:r>
      <w:r w:rsidR="00365A7D">
        <w:rPr>
          <w:color w:val="000000"/>
          <w:sz w:val="28"/>
          <w:szCs w:val="28"/>
          <w:lang w:val="ru-RU"/>
        </w:rPr>
        <w:t xml:space="preserve">», де голова МО, Драчук А.Г. </w:t>
      </w:r>
      <w:r w:rsidRPr="001F534B">
        <w:rPr>
          <w:color w:val="000000"/>
          <w:sz w:val="28"/>
          <w:szCs w:val="28"/>
          <w:lang w:val="ru-RU"/>
        </w:rPr>
        <w:t>зробила аналіз роботи МО за минулий навчальний рік. Було визначенні завдання та затверджений план роботи МО на 20</w:t>
      </w:r>
      <w:r w:rsidRPr="001F534B">
        <w:rPr>
          <w:color w:val="000000"/>
          <w:sz w:val="28"/>
          <w:szCs w:val="28"/>
        </w:rPr>
        <w:t>21</w:t>
      </w:r>
      <w:r w:rsidRPr="001F534B">
        <w:rPr>
          <w:color w:val="000000"/>
          <w:sz w:val="28"/>
          <w:szCs w:val="28"/>
          <w:lang w:val="ru-RU"/>
        </w:rPr>
        <w:t>/202</w:t>
      </w:r>
      <w:r w:rsidRPr="001F534B">
        <w:rPr>
          <w:color w:val="000000"/>
          <w:sz w:val="28"/>
          <w:szCs w:val="28"/>
        </w:rPr>
        <w:t>2 навчальний рік</w:t>
      </w:r>
      <w:r w:rsidRPr="001F534B">
        <w:rPr>
          <w:color w:val="000000"/>
          <w:sz w:val="28"/>
          <w:szCs w:val="28"/>
          <w:lang w:val="ru-RU"/>
        </w:rPr>
        <w:t>. </w:t>
      </w:r>
    </w:p>
    <w:p w:rsidR="00DD4088" w:rsidRPr="001F534B" w:rsidRDefault="00DD4088" w:rsidP="00DD4088">
      <w:pPr>
        <w:shd w:val="clear" w:color="auto" w:fill="FFFFFF"/>
        <w:ind w:firstLine="720"/>
        <w:jc w:val="both"/>
        <w:rPr>
          <w:color w:val="000000"/>
          <w:sz w:val="28"/>
          <w:szCs w:val="28"/>
          <w:lang w:val="ru-RU"/>
        </w:rPr>
      </w:pPr>
      <w:r w:rsidRPr="001F534B">
        <w:rPr>
          <w:color w:val="000000"/>
          <w:sz w:val="28"/>
          <w:szCs w:val="28"/>
          <w:lang w:val="ru-RU"/>
        </w:rPr>
        <w:t>Друге методичне об’єднання відбулося 16 жовтня 20</w:t>
      </w:r>
      <w:r w:rsidRPr="001F534B">
        <w:rPr>
          <w:color w:val="000000"/>
          <w:sz w:val="28"/>
          <w:szCs w:val="28"/>
        </w:rPr>
        <w:t>21</w:t>
      </w:r>
      <w:r w:rsidRPr="001F534B">
        <w:rPr>
          <w:color w:val="000000"/>
          <w:sz w:val="28"/>
          <w:szCs w:val="28"/>
          <w:lang w:val="ru-RU"/>
        </w:rPr>
        <w:t xml:space="preserve"> року у вигляді «</w:t>
      </w:r>
      <w:r w:rsidRPr="001F534B">
        <w:rPr>
          <w:color w:val="000000"/>
          <w:sz w:val="28"/>
          <w:szCs w:val="28"/>
        </w:rPr>
        <w:t>Педагогічних гостин</w:t>
      </w:r>
      <w:r w:rsidRPr="001F534B">
        <w:rPr>
          <w:color w:val="000000"/>
          <w:sz w:val="28"/>
          <w:szCs w:val="28"/>
          <w:lang w:val="ru-RU"/>
        </w:rPr>
        <w:t xml:space="preserve">» на тему: </w:t>
      </w:r>
      <w:r w:rsidRPr="001F534B">
        <w:rPr>
          <w:color w:val="000000"/>
          <w:sz w:val="28"/>
          <w:szCs w:val="28"/>
        </w:rPr>
        <w:t>«Освітнє середовище, як чинник розвитку особистості учня</w:t>
      </w:r>
      <w:r w:rsidRPr="001F534B">
        <w:rPr>
          <w:color w:val="000000"/>
          <w:sz w:val="28"/>
          <w:szCs w:val="28"/>
          <w:lang w:val="ru-RU"/>
        </w:rPr>
        <w:t>».</w:t>
      </w:r>
    </w:p>
    <w:p w:rsidR="00DD4088" w:rsidRPr="001F534B" w:rsidRDefault="00DD4088" w:rsidP="00DD4088">
      <w:pPr>
        <w:shd w:val="clear" w:color="auto" w:fill="FFFFFF"/>
        <w:ind w:firstLine="720"/>
        <w:jc w:val="both"/>
        <w:rPr>
          <w:color w:val="000000"/>
          <w:sz w:val="28"/>
          <w:szCs w:val="28"/>
        </w:rPr>
      </w:pPr>
      <w:r w:rsidRPr="001F534B">
        <w:rPr>
          <w:color w:val="000000"/>
          <w:sz w:val="28"/>
          <w:szCs w:val="28"/>
          <w:lang w:val="ru-RU"/>
        </w:rPr>
        <w:lastRenderedPageBreak/>
        <w:t xml:space="preserve">Третє засідання відбулося </w:t>
      </w:r>
      <w:r w:rsidRPr="001F534B">
        <w:rPr>
          <w:color w:val="000000"/>
          <w:sz w:val="28"/>
          <w:szCs w:val="28"/>
        </w:rPr>
        <w:t>11 січня 2022</w:t>
      </w:r>
      <w:r w:rsidRPr="001F534B">
        <w:rPr>
          <w:color w:val="000000"/>
          <w:sz w:val="28"/>
          <w:szCs w:val="28"/>
          <w:lang w:val="ru-RU"/>
        </w:rPr>
        <w:t xml:space="preserve"> року</w:t>
      </w:r>
      <w:r w:rsidRPr="001F534B">
        <w:rPr>
          <w:color w:val="000000"/>
          <w:sz w:val="28"/>
          <w:szCs w:val="28"/>
        </w:rPr>
        <w:t xml:space="preserve"> (дистанційно)</w:t>
      </w:r>
      <w:r w:rsidRPr="001F534B">
        <w:rPr>
          <w:color w:val="000000"/>
          <w:sz w:val="28"/>
          <w:szCs w:val="28"/>
          <w:lang w:val="ru-RU"/>
        </w:rPr>
        <w:t xml:space="preserve"> у вигляді «</w:t>
      </w:r>
      <w:r w:rsidRPr="001F534B">
        <w:rPr>
          <w:color w:val="000000"/>
          <w:sz w:val="28"/>
          <w:szCs w:val="28"/>
        </w:rPr>
        <w:t>Методичних посиденьок</w:t>
      </w:r>
      <w:r w:rsidRPr="001F534B">
        <w:rPr>
          <w:color w:val="000000"/>
          <w:sz w:val="28"/>
          <w:szCs w:val="28"/>
          <w:lang w:val="ru-RU"/>
        </w:rPr>
        <w:t>» на тему: «</w:t>
      </w:r>
      <w:r w:rsidRPr="001F534B">
        <w:rPr>
          <w:color w:val="000000"/>
          <w:sz w:val="28"/>
          <w:szCs w:val="28"/>
        </w:rPr>
        <w:t>Дистанційне навчання у початковій школі».</w:t>
      </w:r>
      <w:r w:rsidRPr="001F534B">
        <w:rPr>
          <w:color w:val="000000"/>
          <w:sz w:val="28"/>
          <w:szCs w:val="28"/>
          <w:lang w:val="ru-RU"/>
        </w:rPr>
        <w:t>  </w:t>
      </w:r>
    </w:p>
    <w:p w:rsidR="00DD4088" w:rsidRPr="001F534B" w:rsidRDefault="00DD4088" w:rsidP="00DD4088">
      <w:pPr>
        <w:shd w:val="clear" w:color="auto" w:fill="FFFFFF"/>
        <w:ind w:firstLine="720"/>
        <w:jc w:val="both"/>
        <w:rPr>
          <w:color w:val="000000"/>
          <w:sz w:val="28"/>
          <w:szCs w:val="28"/>
        </w:rPr>
      </w:pPr>
      <w:r w:rsidRPr="001F534B">
        <w:rPr>
          <w:color w:val="000000"/>
          <w:sz w:val="28"/>
          <w:szCs w:val="28"/>
        </w:rPr>
        <w:t>Четверте засідання відбулося 22 березня 2022 року (дистанційно) у вигляді «Методичного аукціону» на тему: «Інноваційні та хмарні технології у освітній діяльності».</w:t>
      </w:r>
    </w:p>
    <w:p w:rsidR="00DD4088" w:rsidRPr="001F534B" w:rsidRDefault="00DD4088" w:rsidP="00DD4088">
      <w:pPr>
        <w:shd w:val="clear" w:color="auto" w:fill="FFFFFF"/>
        <w:ind w:firstLine="720"/>
        <w:jc w:val="both"/>
        <w:rPr>
          <w:color w:val="000000"/>
          <w:sz w:val="28"/>
          <w:szCs w:val="28"/>
        </w:rPr>
      </w:pPr>
      <w:r w:rsidRPr="001F534B">
        <w:rPr>
          <w:color w:val="000000"/>
          <w:sz w:val="28"/>
          <w:szCs w:val="28"/>
        </w:rPr>
        <w:t xml:space="preserve">П’яте методичне об’єднання відбулося 30 травня 2022 р. у вигляді «Методичного марафону» (онлайн) на тему «Підсумок роботи МО за рік». </w:t>
      </w:r>
      <w:r w:rsidRPr="001F534B">
        <w:rPr>
          <w:color w:val="000000"/>
          <w:sz w:val="28"/>
          <w:szCs w:val="28"/>
          <w:lang w:val="ru-RU"/>
        </w:rPr>
        <w:t> </w:t>
      </w:r>
    </w:p>
    <w:p w:rsidR="00DD4088" w:rsidRPr="001F534B" w:rsidRDefault="00DD4088" w:rsidP="00DD4088">
      <w:pPr>
        <w:shd w:val="clear" w:color="auto" w:fill="FFFFFF"/>
        <w:ind w:firstLine="567"/>
        <w:jc w:val="both"/>
        <w:rPr>
          <w:color w:val="000000"/>
          <w:sz w:val="28"/>
          <w:szCs w:val="28"/>
        </w:rPr>
      </w:pPr>
      <w:r w:rsidRPr="001F534B">
        <w:rPr>
          <w:color w:val="000000"/>
          <w:sz w:val="28"/>
          <w:szCs w:val="28"/>
        </w:rPr>
        <w:t>На засіданнях розглядалися найактуальніші питання щодо навчання та виховання молодших школярів</w:t>
      </w:r>
      <w:r w:rsidRPr="001F534B">
        <w:rPr>
          <w:color w:val="000000"/>
          <w:sz w:val="28"/>
          <w:szCs w:val="28"/>
          <w:lang w:val="ru-RU"/>
        </w:rPr>
        <w:t>  </w:t>
      </w:r>
      <w:r w:rsidRPr="001F534B">
        <w:rPr>
          <w:color w:val="000000"/>
          <w:sz w:val="28"/>
          <w:szCs w:val="28"/>
        </w:rPr>
        <w:t>НУШ, а саме:</w:t>
      </w:r>
      <w:r w:rsidRPr="001F534B">
        <w:rPr>
          <w:color w:val="000000"/>
          <w:sz w:val="28"/>
          <w:szCs w:val="28"/>
          <w:lang w:val="ru-RU"/>
        </w:rPr>
        <w:t> </w:t>
      </w:r>
    </w:p>
    <w:p w:rsidR="00DD4088" w:rsidRPr="001F534B" w:rsidRDefault="00DD4088" w:rsidP="00DD4088">
      <w:pPr>
        <w:numPr>
          <w:ilvl w:val="0"/>
          <w:numId w:val="30"/>
        </w:numPr>
        <w:shd w:val="clear" w:color="auto" w:fill="FFFFFF"/>
        <w:tabs>
          <w:tab w:val="num" w:pos="0"/>
          <w:tab w:val="left" w:pos="851"/>
        </w:tabs>
        <w:spacing w:after="160" w:line="259" w:lineRule="auto"/>
        <w:ind w:left="0" w:firstLine="567"/>
        <w:jc w:val="both"/>
        <w:rPr>
          <w:color w:val="000000"/>
          <w:sz w:val="28"/>
          <w:szCs w:val="28"/>
          <w:lang w:val="ru-RU"/>
        </w:rPr>
      </w:pPr>
      <w:r w:rsidRPr="001F534B">
        <w:rPr>
          <w:color w:val="000000"/>
          <w:sz w:val="28"/>
          <w:szCs w:val="28"/>
        </w:rPr>
        <w:t>Педагогіка пар</w:t>
      </w:r>
      <w:r w:rsidRPr="001F534B">
        <w:rPr>
          <w:color w:val="000000"/>
          <w:sz w:val="28"/>
          <w:szCs w:val="28"/>
          <w:lang w:val="ru-RU"/>
        </w:rPr>
        <w:t>тнерства як продуктивна форма взаємодії вчителя та учнів.</w:t>
      </w:r>
    </w:p>
    <w:p w:rsidR="00DD4088" w:rsidRPr="001F534B" w:rsidRDefault="00DD4088" w:rsidP="00DD4088">
      <w:pPr>
        <w:numPr>
          <w:ilvl w:val="0"/>
          <w:numId w:val="30"/>
        </w:numPr>
        <w:shd w:val="clear" w:color="auto" w:fill="FFFFFF"/>
        <w:tabs>
          <w:tab w:val="num" w:pos="0"/>
          <w:tab w:val="left" w:pos="851"/>
        </w:tabs>
        <w:spacing w:after="160" w:line="259" w:lineRule="auto"/>
        <w:ind w:left="0" w:firstLine="567"/>
        <w:jc w:val="both"/>
        <w:rPr>
          <w:color w:val="000000"/>
          <w:sz w:val="28"/>
          <w:szCs w:val="28"/>
          <w:lang w:val="ru-RU"/>
        </w:rPr>
      </w:pPr>
      <w:r w:rsidRPr="001F534B">
        <w:rPr>
          <w:color w:val="000000"/>
          <w:sz w:val="28"/>
          <w:szCs w:val="28"/>
          <w:lang w:val="ru-RU"/>
        </w:rPr>
        <w:t>Інтеграція у навчанні молодших школярів математики «Щоденні 3»</w:t>
      </w:r>
    </w:p>
    <w:p w:rsidR="00DD4088" w:rsidRPr="001F534B" w:rsidRDefault="00DD4088" w:rsidP="00DD4088">
      <w:pPr>
        <w:numPr>
          <w:ilvl w:val="0"/>
          <w:numId w:val="30"/>
        </w:numPr>
        <w:shd w:val="clear" w:color="auto" w:fill="FFFFFF"/>
        <w:tabs>
          <w:tab w:val="num" w:pos="0"/>
          <w:tab w:val="left" w:pos="851"/>
        </w:tabs>
        <w:spacing w:after="160" w:line="259" w:lineRule="auto"/>
        <w:ind w:left="0" w:firstLine="567"/>
        <w:jc w:val="both"/>
        <w:rPr>
          <w:color w:val="000000"/>
          <w:sz w:val="28"/>
          <w:szCs w:val="28"/>
          <w:lang w:val="ru-RU"/>
        </w:rPr>
      </w:pPr>
      <w:r w:rsidRPr="001F534B">
        <w:rPr>
          <w:color w:val="000000"/>
          <w:sz w:val="28"/>
          <w:szCs w:val="28"/>
          <w:lang w:val="ru-RU"/>
        </w:rPr>
        <w:t>Інтерактивні форми організації навчальної діяльності молодших школярів на уроках математики.</w:t>
      </w:r>
    </w:p>
    <w:p w:rsidR="00DD4088" w:rsidRPr="001F534B" w:rsidRDefault="00DD4088" w:rsidP="00DD4088">
      <w:pPr>
        <w:shd w:val="clear" w:color="auto" w:fill="FFFFFF"/>
        <w:tabs>
          <w:tab w:val="num" w:pos="0"/>
        </w:tabs>
        <w:ind w:firstLine="567"/>
        <w:jc w:val="both"/>
        <w:rPr>
          <w:color w:val="000000"/>
          <w:sz w:val="28"/>
          <w:szCs w:val="28"/>
          <w:lang w:val="ru-RU"/>
        </w:rPr>
      </w:pPr>
      <w:r w:rsidRPr="001F534B">
        <w:rPr>
          <w:color w:val="000000"/>
          <w:sz w:val="28"/>
          <w:szCs w:val="28"/>
          <w:lang w:val="ru-RU"/>
        </w:rPr>
        <w:t>4. Педагогічна технологія STEM як засіб реформування освітньої системи України.</w:t>
      </w:r>
    </w:p>
    <w:p w:rsidR="00DD4088" w:rsidRPr="001F534B" w:rsidRDefault="00365A7D" w:rsidP="00DD4088">
      <w:pPr>
        <w:shd w:val="clear" w:color="auto" w:fill="FFFFFF"/>
        <w:ind w:firstLine="567"/>
        <w:jc w:val="both"/>
        <w:rPr>
          <w:color w:val="000000"/>
          <w:sz w:val="28"/>
          <w:szCs w:val="28"/>
          <w:lang w:val="ru-RU"/>
        </w:rPr>
      </w:pPr>
      <w:r>
        <w:rPr>
          <w:color w:val="000000"/>
          <w:sz w:val="28"/>
          <w:szCs w:val="28"/>
          <w:lang w:val="ru-RU"/>
        </w:rPr>
        <w:t>5</w:t>
      </w:r>
      <w:r w:rsidR="00DD4088" w:rsidRPr="001F534B">
        <w:rPr>
          <w:color w:val="000000"/>
          <w:sz w:val="28"/>
          <w:szCs w:val="28"/>
          <w:lang w:val="ru-RU"/>
        </w:rPr>
        <w:t>. Гра по-новому-навчання по-іншому з LEGO. Практикум. Метод компетентнісного навчання «Шість цеглинок».</w:t>
      </w:r>
    </w:p>
    <w:p w:rsidR="00DD4088" w:rsidRPr="001F534B" w:rsidRDefault="00365A7D" w:rsidP="00DD4088">
      <w:pPr>
        <w:shd w:val="clear" w:color="auto" w:fill="FFFFFF"/>
        <w:ind w:firstLine="567"/>
        <w:jc w:val="both"/>
        <w:rPr>
          <w:color w:val="000000"/>
          <w:sz w:val="28"/>
          <w:szCs w:val="28"/>
          <w:lang w:val="ru-RU"/>
        </w:rPr>
      </w:pPr>
      <w:r>
        <w:rPr>
          <w:color w:val="000000"/>
          <w:sz w:val="28"/>
          <w:szCs w:val="28"/>
          <w:lang w:val="ru-RU"/>
        </w:rPr>
        <w:t>6</w:t>
      </w:r>
      <w:r w:rsidR="00DD4088" w:rsidRPr="001F534B">
        <w:rPr>
          <w:color w:val="000000"/>
          <w:sz w:val="28"/>
          <w:szCs w:val="28"/>
          <w:lang w:val="ru-RU"/>
        </w:rPr>
        <w:t>. Інтерактивні прийоми роботи на уроках ЯДС: технологія; «прийом Фішбоун»; прийом «Кубик Блума» тощо.</w:t>
      </w:r>
    </w:p>
    <w:p w:rsidR="00DD4088" w:rsidRPr="001F534B" w:rsidRDefault="00DD4088" w:rsidP="00DD4088">
      <w:pPr>
        <w:shd w:val="clear" w:color="auto" w:fill="FFFFFF"/>
        <w:ind w:firstLine="567"/>
        <w:jc w:val="both"/>
        <w:rPr>
          <w:color w:val="000000"/>
          <w:sz w:val="28"/>
          <w:szCs w:val="28"/>
          <w:lang w:val="ru-RU"/>
        </w:rPr>
      </w:pPr>
      <w:r w:rsidRPr="001F534B">
        <w:rPr>
          <w:color w:val="000000"/>
          <w:sz w:val="28"/>
          <w:szCs w:val="28"/>
          <w:lang w:val="ru-RU"/>
        </w:rPr>
        <w:t>8. Використання задач екологічного змісту на уроках математики як засобу формування екологічної культури учнів тощо.</w:t>
      </w:r>
    </w:p>
    <w:p w:rsidR="00DD4088" w:rsidRPr="001F534B" w:rsidRDefault="00DD4088" w:rsidP="00DD4088">
      <w:pPr>
        <w:shd w:val="clear" w:color="auto" w:fill="FFFFFF"/>
        <w:ind w:firstLine="720"/>
        <w:jc w:val="both"/>
        <w:rPr>
          <w:color w:val="000000"/>
          <w:sz w:val="28"/>
          <w:szCs w:val="28"/>
          <w:lang w:val="ru-RU"/>
        </w:rPr>
      </w:pPr>
      <w:r w:rsidRPr="001F534B">
        <w:rPr>
          <w:color w:val="000000"/>
          <w:sz w:val="28"/>
          <w:szCs w:val="28"/>
          <w:lang w:val="ru-RU"/>
        </w:rPr>
        <w:t>Кожен вчитель брав активну участь у роботі МО: готували доповіді, давали відкриті уроки, виховні заходи, старанно виконували свої доручення. Всі вчителі початкових класів спрямовують свою роботу на пошук наукових новинок, на створення творчої атмосфери, модернізацію форм, методів та засобів навчання і виховання дітей, а головне – на реалізацію принципу рівноправного діалогу між учителем та учнем.</w:t>
      </w:r>
    </w:p>
    <w:p w:rsidR="00DD4088" w:rsidRPr="001F534B" w:rsidRDefault="00DD4088" w:rsidP="00DD4088">
      <w:pPr>
        <w:shd w:val="clear" w:color="auto" w:fill="FFFFFF"/>
        <w:ind w:firstLine="720"/>
        <w:jc w:val="both"/>
        <w:rPr>
          <w:color w:val="000000"/>
          <w:sz w:val="28"/>
          <w:szCs w:val="28"/>
          <w:lang w:val="ru-RU"/>
        </w:rPr>
      </w:pPr>
      <w:r w:rsidRPr="001F534B">
        <w:rPr>
          <w:color w:val="000000"/>
          <w:sz w:val="28"/>
          <w:szCs w:val="28"/>
          <w:lang w:val="ru-RU"/>
        </w:rPr>
        <w:t>Члени МО вчителів початкових класів брали активну участь в </w:t>
      </w:r>
      <w:r w:rsidRPr="001F534B">
        <w:rPr>
          <w:color w:val="000000"/>
          <w:sz w:val="28"/>
          <w:szCs w:val="28"/>
          <w:shd w:val="clear" w:color="auto" w:fill="FFFFFF"/>
          <w:lang w:val="ru-RU"/>
        </w:rPr>
        <w:t>онлайн-конференціях, </w:t>
      </w:r>
      <w:r w:rsidRPr="001F534B">
        <w:rPr>
          <w:color w:val="000000"/>
          <w:sz w:val="28"/>
          <w:szCs w:val="28"/>
          <w:lang w:val="ru-RU"/>
        </w:rPr>
        <w:t>вебінарах, тренінгах, де розглядаються важливі питання реформування освіти, розбудовування Нової укранської школи.</w:t>
      </w:r>
    </w:p>
    <w:p w:rsidR="00DD4088" w:rsidRPr="001F534B" w:rsidRDefault="00DD4088" w:rsidP="00DD4088">
      <w:pPr>
        <w:shd w:val="clear" w:color="auto" w:fill="FFFFFF"/>
        <w:ind w:firstLine="720"/>
        <w:jc w:val="both"/>
        <w:rPr>
          <w:color w:val="000000"/>
          <w:sz w:val="28"/>
          <w:szCs w:val="28"/>
        </w:rPr>
      </w:pPr>
      <w:r w:rsidRPr="001F534B">
        <w:rPr>
          <w:color w:val="000000"/>
          <w:sz w:val="28"/>
          <w:szCs w:val="28"/>
          <w:lang w:val="ru-RU"/>
        </w:rPr>
        <w:t>Протягом навчального року молодші школярі брали активну участь в різноманітних конкурсах. Це тематичні конкурси малюнків, різні свята які проводилися в школі. Брали участь у конкурсі знавців української мови ім. П. Яцика</w:t>
      </w:r>
      <w:r w:rsidRPr="001F534B">
        <w:rPr>
          <w:color w:val="000000"/>
          <w:sz w:val="28"/>
          <w:szCs w:val="28"/>
        </w:rPr>
        <w:t>, у В</w:t>
      </w:r>
      <w:r w:rsidRPr="001F534B">
        <w:rPr>
          <w:color w:val="000000"/>
          <w:sz w:val="28"/>
          <w:szCs w:val="28"/>
          <w:lang w:val="ru-RU"/>
        </w:rPr>
        <w:t>сеукраїнськ</w:t>
      </w:r>
      <w:r w:rsidRPr="001F534B">
        <w:rPr>
          <w:color w:val="000000"/>
          <w:sz w:val="28"/>
          <w:szCs w:val="28"/>
        </w:rPr>
        <w:t>ому</w:t>
      </w:r>
      <w:r w:rsidRPr="001F534B">
        <w:rPr>
          <w:color w:val="000000"/>
          <w:sz w:val="28"/>
          <w:szCs w:val="28"/>
          <w:lang w:val="ru-RU"/>
        </w:rPr>
        <w:t xml:space="preserve"> математичн</w:t>
      </w:r>
      <w:r w:rsidRPr="001F534B">
        <w:rPr>
          <w:color w:val="000000"/>
          <w:sz w:val="28"/>
          <w:szCs w:val="28"/>
        </w:rPr>
        <w:t>ому</w:t>
      </w:r>
      <w:r w:rsidRPr="001F534B">
        <w:rPr>
          <w:color w:val="000000"/>
          <w:sz w:val="28"/>
          <w:szCs w:val="28"/>
          <w:lang w:val="ru-RU"/>
        </w:rPr>
        <w:t xml:space="preserve"> конкур</w:t>
      </w:r>
      <w:r w:rsidRPr="001F534B">
        <w:rPr>
          <w:color w:val="000000"/>
          <w:sz w:val="28"/>
          <w:szCs w:val="28"/>
        </w:rPr>
        <w:t>сі «</w:t>
      </w:r>
      <w:r w:rsidRPr="001F534B">
        <w:rPr>
          <w:color w:val="000000"/>
          <w:sz w:val="28"/>
          <w:szCs w:val="28"/>
          <w:lang w:val="ru-RU"/>
        </w:rPr>
        <w:t>Кенгуру»</w:t>
      </w:r>
      <w:r w:rsidRPr="001F534B">
        <w:rPr>
          <w:color w:val="000000"/>
          <w:sz w:val="28"/>
          <w:szCs w:val="28"/>
        </w:rPr>
        <w:t>, у</w:t>
      </w:r>
      <w:r w:rsidRPr="001F534B">
        <w:rPr>
          <w:color w:val="000000"/>
          <w:sz w:val="28"/>
          <w:szCs w:val="28"/>
          <w:lang w:val="ru-RU"/>
        </w:rPr>
        <w:t xml:space="preserve"> Всеукраїнській українознавчій  </w:t>
      </w:r>
      <w:r w:rsidRPr="001F534B">
        <w:rPr>
          <w:color w:val="000000"/>
          <w:sz w:val="28"/>
          <w:szCs w:val="28"/>
        </w:rPr>
        <w:t>грі</w:t>
      </w:r>
      <w:r w:rsidRPr="001F534B">
        <w:rPr>
          <w:color w:val="000000"/>
          <w:sz w:val="28"/>
          <w:szCs w:val="28"/>
          <w:lang w:val="ru-RU"/>
        </w:rPr>
        <w:t xml:space="preserve"> «Соняшник»</w:t>
      </w:r>
      <w:r w:rsidRPr="001F534B">
        <w:rPr>
          <w:color w:val="000000"/>
          <w:sz w:val="28"/>
          <w:szCs w:val="28"/>
        </w:rPr>
        <w:t>, в олімпіадах на платформі «Всеосвіта», «На урок».</w:t>
      </w:r>
      <w:r w:rsidRPr="001F534B">
        <w:rPr>
          <w:color w:val="000000"/>
          <w:sz w:val="28"/>
          <w:szCs w:val="28"/>
          <w:lang w:val="ru-RU"/>
        </w:rPr>
        <w:t xml:space="preserve"> Проведення цих конкурсів для дітей є хорошою можливістю перевірити свої знання, навчитися працювати з тестами. Учні показували хороші результати та отримували дипломи різного ступеня.</w:t>
      </w:r>
    </w:p>
    <w:p w:rsidR="00DD4088" w:rsidRPr="001F534B" w:rsidRDefault="00DD4088" w:rsidP="00DD4088">
      <w:pPr>
        <w:shd w:val="clear" w:color="auto" w:fill="FFFFFF"/>
        <w:ind w:firstLine="720"/>
        <w:jc w:val="both"/>
        <w:rPr>
          <w:color w:val="000000"/>
          <w:sz w:val="28"/>
          <w:szCs w:val="28"/>
        </w:rPr>
      </w:pPr>
      <w:r w:rsidRPr="001F534B">
        <w:rPr>
          <w:color w:val="000000"/>
          <w:sz w:val="28"/>
          <w:szCs w:val="28"/>
          <w:lang w:val="ru-RU"/>
        </w:rPr>
        <w:lastRenderedPageBreak/>
        <w:t>Готуючись до закінчення навчального року розглядались питання оцінювання учнів під час дистанційного навчання у зв’язку з каранти</w:t>
      </w:r>
      <w:r w:rsidRPr="001F534B">
        <w:rPr>
          <w:color w:val="000000"/>
          <w:sz w:val="28"/>
          <w:szCs w:val="28"/>
        </w:rPr>
        <w:t>ном</w:t>
      </w:r>
      <w:r w:rsidRPr="001F534B">
        <w:rPr>
          <w:color w:val="000000"/>
          <w:sz w:val="28"/>
          <w:szCs w:val="28"/>
          <w:lang w:val="ru-RU"/>
        </w:rPr>
        <w:t xml:space="preserve"> та запровадженням воєнного стану в країні та заповнення класного журналу.</w:t>
      </w:r>
    </w:p>
    <w:p w:rsidR="00DD4088" w:rsidRPr="001F534B" w:rsidRDefault="00DD4088" w:rsidP="00DD4088">
      <w:pPr>
        <w:shd w:val="clear" w:color="auto" w:fill="FFFFFF"/>
        <w:ind w:firstLine="720"/>
        <w:jc w:val="both"/>
        <w:rPr>
          <w:color w:val="000000"/>
          <w:sz w:val="28"/>
          <w:szCs w:val="28"/>
        </w:rPr>
      </w:pPr>
      <w:r w:rsidRPr="001F534B">
        <w:rPr>
          <w:color w:val="000000"/>
          <w:sz w:val="28"/>
          <w:szCs w:val="28"/>
        </w:rPr>
        <w:t>Методичне об'єднання учителів природничо-природн</w:t>
      </w:r>
      <w:r w:rsidR="00365A7D">
        <w:rPr>
          <w:color w:val="000000"/>
          <w:sz w:val="28"/>
          <w:szCs w:val="28"/>
        </w:rPr>
        <w:t>ичого циклу (керівник Панько Л.А</w:t>
      </w:r>
      <w:r w:rsidRPr="001F534B">
        <w:rPr>
          <w:color w:val="000000"/>
          <w:sz w:val="28"/>
          <w:szCs w:val="28"/>
        </w:rPr>
        <w:t xml:space="preserve">) </w:t>
      </w:r>
      <w:r w:rsidRPr="001F534B">
        <w:rPr>
          <w:color w:val="000000"/>
          <w:sz w:val="28"/>
          <w:szCs w:val="28"/>
          <w:lang w:val="ru-RU"/>
        </w:rPr>
        <w:t xml:space="preserve">продовжувало </w:t>
      </w:r>
      <w:r w:rsidRPr="001F534B">
        <w:rPr>
          <w:color w:val="000000"/>
          <w:sz w:val="28"/>
          <w:szCs w:val="28"/>
        </w:rPr>
        <w:t xml:space="preserve">працювати над проблемою  </w:t>
      </w:r>
      <w:r w:rsidRPr="001F534B">
        <w:rPr>
          <w:color w:val="000000"/>
          <w:sz w:val="28"/>
          <w:szCs w:val="28"/>
          <w:lang w:eastAsia="uk-UA"/>
        </w:rPr>
        <w:t>«Розвиток професійної компетентності вчителя, шляхом використання інноваційних технологій».</w:t>
      </w:r>
    </w:p>
    <w:p w:rsidR="00DD4088" w:rsidRPr="001F534B" w:rsidRDefault="00DD4088" w:rsidP="00DD4088">
      <w:pPr>
        <w:ind w:firstLine="567"/>
        <w:jc w:val="both"/>
        <w:rPr>
          <w:color w:val="000000"/>
          <w:sz w:val="28"/>
          <w:szCs w:val="28"/>
          <w:lang w:val="ru-RU"/>
        </w:rPr>
      </w:pPr>
      <w:r w:rsidRPr="001F534B">
        <w:rPr>
          <w:color w:val="000000"/>
          <w:sz w:val="28"/>
          <w:szCs w:val="28"/>
        </w:rPr>
        <w:t xml:space="preserve">Вчителі звернули увагу на  такі питання: підвищення ефективності навчальних занять та  інтеграція у освітній процес навчальних дисциплін. </w:t>
      </w:r>
      <w:r w:rsidRPr="001F534B">
        <w:rPr>
          <w:color w:val="000000"/>
          <w:sz w:val="28"/>
          <w:szCs w:val="28"/>
          <w:lang w:val="ru-RU"/>
        </w:rPr>
        <w:t xml:space="preserve">Робота методичного об’єднання вчителів </w:t>
      </w:r>
      <w:r w:rsidRPr="001F534B">
        <w:rPr>
          <w:color w:val="000000"/>
          <w:sz w:val="28"/>
          <w:szCs w:val="28"/>
        </w:rPr>
        <w:t>природничо-</w:t>
      </w:r>
      <w:r w:rsidRPr="001F534B">
        <w:rPr>
          <w:color w:val="000000"/>
          <w:sz w:val="28"/>
          <w:szCs w:val="28"/>
          <w:lang w:val="ru-RU"/>
        </w:rPr>
        <w:t>математичного циклу будувалася на таких основних завданнях, як розвиток професійної компетентності вчителів, їхня навчальна, пошуково-інформаційна робота, робота по практичному пристосуванню дітей до життя, їхня трудова та соціально-побутова орієнтація у майбутньому.</w:t>
      </w:r>
    </w:p>
    <w:p w:rsidR="00DD4088" w:rsidRPr="001F534B" w:rsidRDefault="00DD4088" w:rsidP="00DD4088">
      <w:pPr>
        <w:ind w:firstLine="567"/>
        <w:jc w:val="both"/>
        <w:rPr>
          <w:color w:val="000000"/>
          <w:sz w:val="28"/>
          <w:szCs w:val="28"/>
          <w:lang w:val="ru-RU"/>
        </w:rPr>
      </w:pPr>
    </w:p>
    <w:tbl>
      <w:tblPr>
        <w:tblW w:w="9243" w:type="dxa"/>
        <w:tblInd w:w="108" w:type="dxa"/>
        <w:tblLayout w:type="fixed"/>
        <w:tblCellMar>
          <w:left w:w="10" w:type="dxa"/>
          <w:right w:w="10" w:type="dxa"/>
        </w:tblCellMar>
        <w:tblLook w:val="04A0" w:firstRow="1" w:lastRow="0" w:firstColumn="1" w:lastColumn="0" w:noHBand="0" w:noVBand="1"/>
      </w:tblPr>
      <w:tblGrid>
        <w:gridCol w:w="567"/>
        <w:gridCol w:w="6408"/>
        <w:gridCol w:w="2268"/>
      </w:tblGrid>
      <w:tr w:rsidR="00DD4088" w:rsidRPr="001F534B" w:rsidTr="006F017B">
        <w:trPr>
          <w:trHeight w:val="39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Тема засідання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Виконавець</w:t>
            </w:r>
          </w:p>
        </w:tc>
      </w:tr>
      <w:tr w:rsidR="00DD4088" w:rsidRPr="001F534B" w:rsidTr="006F017B">
        <w:trPr>
          <w:trHeight w:val="39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1</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textAlignment w:val="baseline"/>
              <w:rPr>
                <w:rFonts w:eastAsia="Batang"/>
                <w:color w:val="000000"/>
                <w:kern w:val="3"/>
                <w:lang w:eastAsia="en-US" w:bidi="hi-IN"/>
              </w:rPr>
            </w:pPr>
            <w:r w:rsidRPr="001F534B">
              <w:rPr>
                <w:rFonts w:eastAsia="SimSun"/>
                <w:color w:val="000000"/>
                <w:kern w:val="3"/>
                <w:lang w:eastAsia="zh-CN" w:bidi="hi-IN"/>
              </w:rPr>
              <w:t>П</w:t>
            </w:r>
            <w:r w:rsidRPr="001F534B">
              <w:rPr>
                <w:rFonts w:eastAsia="SimSun"/>
                <w:color w:val="000000"/>
                <w:kern w:val="3"/>
                <w:lang w:val="ru-RU" w:eastAsia="zh-CN" w:bidi="hi-IN"/>
              </w:rPr>
              <w:t>лан роботи шкільного методичного об’єднання на 202</w:t>
            </w:r>
            <w:r w:rsidRPr="001F534B">
              <w:rPr>
                <w:rFonts w:eastAsia="SimSun"/>
                <w:color w:val="000000"/>
                <w:kern w:val="3"/>
                <w:lang w:eastAsia="zh-CN" w:bidi="hi-IN"/>
              </w:rPr>
              <w:t>1</w:t>
            </w:r>
            <w:r w:rsidRPr="001F534B">
              <w:rPr>
                <w:rFonts w:eastAsia="SimSun"/>
                <w:color w:val="000000"/>
                <w:kern w:val="3"/>
                <w:lang w:val="ru-RU" w:eastAsia="zh-CN" w:bidi="hi-IN"/>
              </w:rPr>
              <w:t>-202</w:t>
            </w:r>
            <w:r w:rsidRPr="001F534B">
              <w:rPr>
                <w:rFonts w:eastAsia="SimSun"/>
                <w:color w:val="000000"/>
                <w:kern w:val="3"/>
                <w:lang w:eastAsia="zh-CN" w:bidi="hi-IN"/>
              </w:rPr>
              <w:t xml:space="preserve">2 </w:t>
            </w:r>
            <w:r w:rsidRPr="001F534B">
              <w:rPr>
                <w:rFonts w:eastAsia="SimSun"/>
                <w:color w:val="000000"/>
                <w:kern w:val="3"/>
                <w:lang w:val="ru-RU" w:eastAsia="zh-CN" w:bidi="hi-IN"/>
              </w:rPr>
              <w:t>н.р.</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Вчителі МО</w:t>
            </w:r>
          </w:p>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p>
        </w:tc>
      </w:tr>
      <w:tr w:rsidR="00DD4088" w:rsidRPr="001F534B" w:rsidTr="006F017B">
        <w:trPr>
          <w:trHeight w:val="39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2</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both"/>
              <w:textAlignment w:val="baseline"/>
              <w:rPr>
                <w:rFonts w:eastAsia="SimSun"/>
                <w:color w:val="000000"/>
                <w:kern w:val="3"/>
                <w:lang w:eastAsia="zh-CN" w:bidi="hi-IN"/>
              </w:rPr>
            </w:pPr>
            <w:r w:rsidRPr="001F534B">
              <w:rPr>
                <w:rFonts w:eastAsia="SimSun"/>
                <w:color w:val="000000"/>
                <w:kern w:val="3"/>
                <w:lang w:eastAsia="zh-CN" w:bidi="hi-IN"/>
              </w:rPr>
              <w:t>Використання сучасних методів навчання на уроках предметів природничо-математичного циклу.</w:t>
            </w:r>
          </w:p>
          <w:p w:rsidR="00DD4088" w:rsidRPr="001F534B" w:rsidRDefault="00DD4088" w:rsidP="006F017B">
            <w:pPr>
              <w:widowControl w:val="0"/>
              <w:suppressAutoHyphens/>
              <w:autoSpaceDN w:val="0"/>
              <w:jc w:val="both"/>
              <w:textAlignment w:val="baseline"/>
              <w:rPr>
                <w:rFonts w:eastAsia="SimSun"/>
                <w:color w:val="000000"/>
                <w:kern w:val="3"/>
                <w:lang w:eastAsia="zh-CN" w:bidi="hi-IN"/>
              </w:rPr>
            </w:pPr>
            <w:r w:rsidRPr="001F534B">
              <w:rPr>
                <w:rFonts w:eastAsia="SimSun"/>
                <w:color w:val="000000"/>
                <w:kern w:val="3"/>
                <w:lang w:eastAsia="zh-CN" w:bidi="hi-IN"/>
              </w:rPr>
              <w:t>Навчання в умовах КОВІД-19.</w:t>
            </w:r>
          </w:p>
          <w:p w:rsidR="00DD4088" w:rsidRPr="001F534B" w:rsidRDefault="00DD4088" w:rsidP="006F017B">
            <w:pPr>
              <w:widowControl w:val="0"/>
              <w:suppressAutoHyphens/>
              <w:autoSpaceDN w:val="0"/>
              <w:jc w:val="both"/>
              <w:textAlignment w:val="baseline"/>
              <w:rPr>
                <w:rFonts w:eastAsia="SimSun"/>
                <w:color w:val="000000"/>
                <w:kern w:val="3"/>
                <w:lang w:eastAsia="zh-CN" w:bidi="hi-IN"/>
              </w:rPr>
            </w:pPr>
            <w:r w:rsidRPr="001F534B">
              <w:rPr>
                <w:rFonts w:eastAsia="SimSun"/>
                <w:color w:val="000000"/>
                <w:kern w:val="3"/>
                <w:lang w:eastAsia="zh-CN" w:bidi="hi-IN"/>
              </w:rPr>
              <w:t>Організація та покращення якості дистанційної освіти.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Default="00365A7D" w:rsidP="006F017B">
            <w:pPr>
              <w:widowControl w:val="0"/>
              <w:suppressAutoHyphens/>
              <w:autoSpaceDN w:val="0"/>
              <w:jc w:val="center"/>
              <w:textAlignment w:val="baseline"/>
              <w:rPr>
                <w:rFonts w:eastAsia="Batang"/>
                <w:color w:val="000000"/>
                <w:kern w:val="3"/>
                <w:lang w:eastAsia="en-US" w:bidi="hi-IN"/>
              </w:rPr>
            </w:pPr>
            <w:r>
              <w:rPr>
                <w:rFonts w:eastAsia="Batang"/>
                <w:color w:val="000000"/>
                <w:kern w:val="3"/>
                <w:lang w:eastAsia="en-US" w:bidi="hi-IN"/>
              </w:rPr>
              <w:t>Чорнозуб Л.В.</w:t>
            </w:r>
          </w:p>
          <w:p w:rsidR="00365A7D" w:rsidRPr="001F534B" w:rsidRDefault="00365A7D" w:rsidP="006F017B">
            <w:pPr>
              <w:widowControl w:val="0"/>
              <w:suppressAutoHyphens/>
              <w:autoSpaceDN w:val="0"/>
              <w:jc w:val="center"/>
              <w:textAlignment w:val="baseline"/>
              <w:rPr>
                <w:rFonts w:eastAsia="Batang"/>
                <w:color w:val="000000"/>
                <w:kern w:val="3"/>
                <w:lang w:eastAsia="en-US" w:bidi="hi-IN"/>
              </w:rPr>
            </w:pPr>
            <w:r>
              <w:rPr>
                <w:rFonts w:eastAsia="Batang"/>
                <w:color w:val="000000"/>
                <w:kern w:val="3"/>
                <w:lang w:eastAsia="en-US" w:bidi="hi-IN"/>
              </w:rPr>
              <w:t>Дядюра П.Ф</w:t>
            </w:r>
          </w:p>
        </w:tc>
      </w:tr>
      <w:tr w:rsidR="00DD4088" w:rsidRPr="001F534B" w:rsidTr="006F017B">
        <w:trPr>
          <w:trHeight w:val="39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3</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both"/>
              <w:textAlignment w:val="baseline"/>
              <w:rPr>
                <w:rFonts w:eastAsia="SimSun"/>
                <w:color w:val="000000"/>
                <w:kern w:val="3"/>
                <w:lang w:eastAsia="zh-CN" w:bidi="hi-IN"/>
              </w:rPr>
            </w:pPr>
            <w:r w:rsidRPr="001F534B">
              <w:rPr>
                <w:rFonts w:eastAsia="SimSun"/>
                <w:color w:val="000000"/>
                <w:kern w:val="3"/>
                <w:lang w:eastAsia="zh-CN" w:bidi="hi-IN"/>
              </w:rPr>
              <w:t>Роль самоосвіти у підвищенні професійної компетентності педагога.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Вчителі МО</w:t>
            </w:r>
          </w:p>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p>
        </w:tc>
      </w:tr>
      <w:tr w:rsidR="00DD4088" w:rsidRPr="001F534B" w:rsidTr="006F017B">
        <w:trPr>
          <w:trHeight w:val="39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4</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both"/>
              <w:textAlignment w:val="baseline"/>
              <w:rPr>
                <w:rFonts w:eastAsia="SimSun"/>
                <w:color w:val="000000"/>
                <w:kern w:val="3"/>
                <w:lang w:eastAsia="zh-CN" w:bidi="hi-IN"/>
              </w:rPr>
            </w:pPr>
            <w:r w:rsidRPr="001F534B">
              <w:rPr>
                <w:rFonts w:eastAsia="SimSun"/>
                <w:color w:val="000000"/>
                <w:kern w:val="3"/>
                <w:lang w:eastAsia="zh-CN" w:bidi="hi-IN"/>
              </w:rPr>
              <w:t>Аналіз виконання навчальних програм та річних контрольних робіт. Аналіз участ</w:t>
            </w:r>
            <w:r>
              <w:rPr>
                <w:rFonts w:eastAsia="SimSun"/>
                <w:color w:val="000000"/>
                <w:kern w:val="3"/>
                <w:lang w:eastAsia="zh-CN" w:bidi="hi-IN"/>
              </w:rPr>
              <w:t>і учнів у предметних конкурсах.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Pr>
                <w:rFonts w:eastAsia="Batang"/>
                <w:color w:val="000000"/>
                <w:kern w:val="3"/>
                <w:lang w:eastAsia="en-US" w:bidi="hi-IN"/>
              </w:rPr>
              <w:t>Вчителі-предметники</w:t>
            </w:r>
          </w:p>
        </w:tc>
      </w:tr>
      <w:tr w:rsidR="00DD4088" w:rsidRPr="001F534B" w:rsidTr="006F017B">
        <w:trPr>
          <w:trHeight w:val="39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5</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both"/>
              <w:textAlignment w:val="baseline"/>
              <w:rPr>
                <w:rFonts w:eastAsia="SimSun"/>
                <w:color w:val="000000"/>
                <w:kern w:val="3"/>
                <w:lang w:eastAsia="zh-CN" w:bidi="hi-IN"/>
              </w:rPr>
            </w:pPr>
            <w:r w:rsidRPr="001F534B">
              <w:rPr>
                <w:rFonts w:eastAsia="SimSun"/>
                <w:color w:val="000000"/>
                <w:kern w:val="3"/>
                <w:lang w:eastAsia="zh-CN" w:bidi="hi-IN"/>
              </w:rPr>
              <w:t>Звіт про роботу шкільного методичного об’єднання учителів математично-природничого циклу.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Вчителі МО</w:t>
            </w:r>
          </w:p>
        </w:tc>
      </w:tr>
      <w:tr w:rsidR="00DD4088" w:rsidRPr="001F534B" w:rsidTr="006F017B">
        <w:trPr>
          <w:trHeight w:val="39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6</w:t>
            </w:r>
          </w:p>
        </w:tc>
        <w:tc>
          <w:tcPr>
            <w:tcW w:w="6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both"/>
              <w:textAlignment w:val="baseline"/>
              <w:rPr>
                <w:rFonts w:eastAsia="SimSun"/>
                <w:color w:val="000000"/>
                <w:kern w:val="3"/>
                <w:lang w:eastAsia="zh-CN" w:bidi="hi-IN"/>
              </w:rPr>
            </w:pPr>
            <w:r w:rsidRPr="001F534B">
              <w:rPr>
                <w:rFonts w:eastAsia="SimSun"/>
                <w:color w:val="000000"/>
                <w:kern w:val="3"/>
                <w:lang w:eastAsia="zh-CN" w:bidi="hi-IN"/>
              </w:rPr>
              <w:t>Обговорення навчальних платформ (На урок</w:t>
            </w:r>
            <w:r w:rsidR="00365A7D">
              <w:rPr>
                <w:rFonts w:eastAsia="SimSun"/>
                <w:color w:val="000000"/>
                <w:kern w:val="3"/>
                <w:lang w:eastAsia="zh-CN" w:bidi="hi-IN"/>
              </w:rPr>
              <w:t xml:space="preserve">, Всеосвіта, Мій клас, </w:t>
            </w:r>
            <w:r w:rsidRPr="001F534B">
              <w:rPr>
                <w:rFonts w:eastAsia="SimSun"/>
                <w:color w:val="000000"/>
                <w:kern w:val="3"/>
                <w:lang w:eastAsia="zh-CN" w:bidi="hi-IN"/>
              </w:rPr>
              <w:t>) для покращення дистанційного навчання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D4088" w:rsidRPr="001F534B" w:rsidRDefault="00DD4088" w:rsidP="006F017B">
            <w:pPr>
              <w:widowControl w:val="0"/>
              <w:suppressAutoHyphens/>
              <w:autoSpaceDN w:val="0"/>
              <w:jc w:val="center"/>
              <w:textAlignment w:val="baseline"/>
              <w:rPr>
                <w:rFonts w:eastAsia="Batang"/>
                <w:color w:val="000000"/>
                <w:kern w:val="3"/>
                <w:lang w:eastAsia="en-US" w:bidi="hi-IN"/>
              </w:rPr>
            </w:pPr>
            <w:r w:rsidRPr="001F534B">
              <w:rPr>
                <w:rFonts w:eastAsia="Batang"/>
                <w:color w:val="000000"/>
                <w:kern w:val="3"/>
                <w:lang w:eastAsia="en-US" w:bidi="hi-IN"/>
              </w:rPr>
              <w:t>Вчителі МО</w:t>
            </w:r>
          </w:p>
        </w:tc>
      </w:tr>
    </w:tbl>
    <w:p w:rsidR="00DD4088" w:rsidRPr="001F534B" w:rsidRDefault="00DD4088" w:rsidP="00DD4088">
      <w:pPr>
        <w:tabs>
          <w:tab w:val="left" w:pos="284"/>
        </w:tabs>
        <w:autoSpaceDE w:val="0"/>
        <w:autoSpaceDN w:val="0"/>
        <w:adjustRightInd w:val="0"/>
        <w:jc w:val="both"/>
        <w:rPr>
          <w:color w:val="000000"/>
          <w:lang w:val="ru-RU"/>
        </w:rPr>
      </w:pPr>
    </w:p>
    <w:p w:rsidR="00DD4088" w:rsidRPr="001F534B" w:rsidRDefault="00DD4088" w:rsidP="00DD4088">
      <w:pPr>
        <w:ind w:firstLine="708"/>
        <w:jc w:val="both"/>
        <w:rPr>
          <w:color w:val="000000"/>
          <w:sz w:val="28"/>
          <w:szCs w:val="28"/>
        </w:rPr>
      </w:pPr>
      <w:r w:rsidRPr="001F534B">
        <w:rPr>
          <w:color w:val="000000"/>
          <w:sz w:val="28"/>
          <w:szCs w:val="28"/>
        </w:rPr>
        <w:t>Методичне об'єднання учителів-сл</w:t>
      </w:r>
      <w:r w:rsidR="00365A7D">
        <w:rPr>
          <w:color w:val="000000"/>
          <w:sz w:val="28"/>
          <w:szCs w:val="28"/>
        </w:rPr>
        <w:t>овесників  (керівник Гаврилюк В.О.</w:t>
      </w:r>
      <w:r w:rsidRPr="001F534B">
        <w:rPr>
          <w:color w:val="000000"/>
          <w:sz w:val="28"/>
          <w:szCs w:val="28"/>
        </w:rPr>
        <w:t>) акцентувало увагу на: вихованні читацьких інтересів школярів, формуванні естетичних смаків засобами художнього слова. Уся робота МО була спрямована на особистісний розвиток школярів.</w:t>
      </w:r>
    </w:p>
    <w:p w:rsidR="00DD4088" w:rsidRPr="001F534B" w:rsidRDefault="00DD4088" w:rsidP="00DD4088">
      <w:pPr>
        <w:ind w:firstLine="513"/>
        <w:jc w:val="both"/>
        <w:rPr>
          <w:color w:val="000000"/>
          <w:sz w:val="28"/>
          <w:szCs w:val="28"/>
        </w:rPr>
      </w:pPr>
      <w:r w:rsidRPr="001F534B">
        <w:rPr>
          <w:color w:val="000000"/>
          <w:sz w:val="28"/>
          <w:szCs w:val="28"/>
        </w:rPr>
        <w:t xml:space="preserve">   На засіданнях МО вчителів-словесників обговорювали питання:</w:t>
      </w:r>
    </w:p>
    <w:p w:rsidR="00DD4088" w:rsidRPr="001F534B" w:rsidRDefault="00DD4088" w:rsidP="00DD4088">
      <w:pPr>
        <w:ind w:firstLine="513"/>
        <w:jc w:val="both"/>
        <w:rPr>
          <w:color w:val="000000"/>
          <w:sz w:val="28"/>
          <w:szCs w:val="28"/>
        </w:rPr>
      </w:pPr>
      <w:r w:rsidRPr="001F534B">
        <w:rPr>
          <w:color w:val="000000"/>
          <w:sz w:val="28"/>
          <w:szCs w:val="28"/>
        </w:rPr>
        <w:t>- реалізація завдань, зазначених у законах України «Про освіту», «Про повну загальну середню освіту»;</w:t>
      </w:r>
    </w:p>
    <w:p w:rsidR="00DD4088" w:rsidRPr="001F534B" w:rsidRDefault="00DD4088" w:rsidP="00DD4088">
      <w:pPr>
        <w:ind w:firstLine="513"/>
        <w:jc w:val="both"/>
        <w:rPr>
          <w:color w:val="000000"/>
          <w:sz w:val="28"/>
          <w:szCs w:val="28"/>
        </w:rPr>
      </w:pPr>
      <w:r w:rsidRPr="001F534B">
        <w:rPr>
          <w:color w:val="000000"/>
          <w:sz w:val="28"/>
          <w:szCs w:val="28"/>
        </w:rPr>
        <w:t>-</w:t>
      </w:r>
      <w:r w:rsidRPr="001F534B">
        <w:rPr>
          <w:color w:val="000000"/>
          <w:sz w:val="28"/>
          <w:szCs w:val="28"/>
        </w:rPr>
        <w:tab/>
        <w:t>підвищення фахової майстерності вчителів через курси підвищення кваліфікації;</w:t>
      </w:r>
    </w:p>
    <w:p w:rsidR="00DD4088" w:rsidRPr="001F534B" w:rsidRDefault="00DD4088" w:rsidP="00DD4088">
      <w:pPr>
        <w:ind w:firstLine="513"/>
        <w:jc w:val="both"/>
        <w:rPr>
          <w:color w:val="000000"/>
          <w:sz w:val="28"/>
          <w:szCs w:val="28"/>
        </w:rPr>
      </w:pPr>
      <w:r w:rsidRPr="001F534B">
        <w:rPr>
          <w:color w:val="000000"/>
          <w:sz w:val="28"/>
          <w:szCs w:val="28"/>
        </w:rPr>
        <w:t>-    впровадження в практику інтерактивних та інформаційних технологій навчання;</w:t>
      </w:r>
    </w:p>
    <w:p w:rsidR="00DD4088" w:rsidRPr="001F534B" w:rsidRDefault="00DD4088" w:rsidP="00DD4088">
      <w:pPr>
        <w:ind w:firstLine="513"/>
        <w:jc w:val="both"/>
        <w:rPr>
          <w:color w:val="000000"/>
          <w:sz w:val="28"/>
          <w:szCs w:val="28"/>
        </w:rPr>
      </w:pPr>
      <w:r w:rsidRPr="001F534B">
        <w:rPr>
          <w:color w:val="000000"/>
          <w:sz w:val="28"/>
          <w:szCs w:val="28"/>
        </w:rPr>
        <w:t>-</w:t>
      </w:r>
      <w:r w:rsidRPr="001F534B">
        <w:rPr>
          <w:color w:val="000000"/>
          <w:sz w:val="28"/>
          <w:szCs w:val="28"/>
        </w:rPr>
        <w:tab/>
        <w:t>розвиток творчих здібностей учнів через факультативні заняття, олімпіади, конкурси;</w:t>
      </w:r>
    </w:p>
    <w:p w:rsidR="00DD4088" w:rsidRPr="001F534B" w:rsidRDefault="00DD4088" w:rsidP="00DD4088">
      <w:pPr>
        <w:ind w:firstLine="513"/>
        <w:jc w:val="both"/>
        <w:rPr>
          <w:color w:val="000000"/>
          <w:sz w:val="28"/>
          <w:szCs w:val="28"/>
        </w:rPr>
      </w:pPr>
      <w:r w:rsidRPr="001F534B">
        <w:rPr>
          <w:color w:val="000000"/>
          <w:sz w:val="28"/>
          <w:szCs w:val="28"/>
        </w:rPr>
        <w:lastRenderedPageBreak/>
        <w:t>-</w:t>
      </w:r>
      <w:r w:rsidRPr="001F534B">
        <w:rPr>
          <w:color w:val="000000"/>
          <w:sz w:val="28"/>
          <w:szCs w:val="28"/>
        </w:rPr>
        <w:tab/>
        <w:t>удосконалення роботи з учнями, які потребують підвищеної педагогічної уваги (індивідуальної консультації);</w:t>
      </w:r>
    </w:p>
    <w:p w:rsidR="00DD4088" w:rsidRPr="001F534B" w:rsidRDefault="00DD4088" w:rsidP="00DD4088">
      <w:pPr>
        <w:ind w:firstLine="513"/>
        <w:jc w:val="both"/>
        <w:rPr>
          <w:color w:val="000000"/>
          <w:sz w:val="28"/>
          <w:szCs w:val="28"/>
        </w:rPr>
      </w:pPr>
      <w:r w:rsidRPr="001F534B">
        <w:rPr>
          <w:color w:val="000000"/>
          <w:sz w:val="28"/>
          <w:szCs w:val="28"/>
        </w:rPr>
        <w:t>-</w:t>
      </w:r>
      <w:r w:rsidRPr="001F534B">
        <w:rPr>
          <w:color w:val="000000"/>
          <w:sz w:val="28"/>
          <w:szCs w:val="28"/>
        </w:rPr>
        <w:tab/>
        <w:t>підвищення ефективності уроку через індивідуалізацію навчання, створення атмосфери творчості на уроках;</w:t>
      </w:r>
    </w:p>
    <w:p w:rsidR="00DD4088" w:rsidRPr="001F534B" w:rsidRDefault="00DD4088" w:rsidP="00DD4088">
      <w:pPr>
        <w:ind w:firstLine="513"/>
        <w:jc w:val="both"/>
        <w:rPr>
          <w:color w:val="000000"/>
          <w:sz w:val="28"/>
          <w:szCs w:val="28"/>
        </w:rPr>
      </w:pPr>
      <w:r w:rsidRPr="001F534B">
        <w:rPr>
          <w:color w:val="000000"/>
          <w:sz w:val="28"/>
          <w:szCs w:val="28"/>
        </w:rPr>
        <w:t>-</w:t>
      </w:r>
      <w:r w:rsidRPr="001F534B">
        <w:rPr>
          <w:color w:val="000000"/>
          <w:sz w:val="28"/>
          <w:szCs w:val="28"/>
        </w:rPr>
        <w:tab/>
        <w:t>удосконалення форм і методів роботи учителів по виробленню в учнів умінь плідно працювати, по поліпшенню мовної культури учнів на уроках, у позаурочний час;</w:t>
      </w:r>
    </w:p>
    <w:p w:rsidR="00DD4088" w:rsidRPr="001F534B" w:rsidRDefault="00DD4088" w:rsidP="00DD4088">
      <w:pPr>
        <w:ind w:firstLine="513"/>
        <w:jc w:val="both"/>
        <w:rPr>
          <w:color w:val="000000"/>
          <w:sz w:val="28"/>
          <w:szCs w:val="28"/>
        </w:rPr>
      </w:pPr>
      <w:r w:rsidRPr="001F534B">
        <w:rPr>
          <w:color w:val="000000"/>
          <w:sz w:val="28"/>
          <w:szCs w:val="28"/>
        </w:rPr>
        <w:t>-    пропагування і плекання любові до рідного слова, виховування поваги до української мови, як державної;</w:t>
      </w:r>
    </w:p>
    <w:p w:rsidR="00DD4088" w:rsidRPr="001F534B" w:rsidRDefault="00DD4088" w:rsidP="00DD4088">
      <w:pPr>
        <w:ind w:firstLine="513"/>
        <w:jc w:val="both"/>
        <w:rPr>
          <w:color w:val="000000"/>
          <w:sz w:val="28"/>
          <w:szCs w:val="28"/>
        </w:rPr>
      </w:pPr>
      <w:r>
        <w:rPr>
          <w:color w:val="000000"/>
          <w:sz w:val="28"/>
          <w:szCs w:val="28"/>
        </w:rPr>
        <w:t xml:space="preserve">- </w:t>
      </w:r>
      <w:r w:rsidRPr="001F534B">
        <w:rPr>
          <w:color w:val="000000"/>
          <w:sz w:val="28"/>
          <w:szCs w:val="28"/>
        </w:rPr>
        <w:t>формування  в учнів уміння самостійно поповнювати знання та застосовувати їх у практиці.</w:t>
      </w:r>
    </w:p>
    <w:p w:rsidR="00DD4088" w:rsidRPr="001F534B" w:rsidRDefault="00DD4088" w:rsidP="00DD4088">
      <w:pPr>
        <w:tabs>
          <w:tab w:val="left" w:pos="284"/>
        </w:tabs>
        <w:ind w:firstLine="567"/>
        <w:contextualSpacing/>
        <w:jc w:val="both"/>
        <w:rPr>
          <w:rFonts w:eastAsia="Calibri"/>
          <w:color w:val="000000"/>
          <w:sz w:val="28"/>
          <w:szCs w:val="28"/>
          <w:lang w:eastAsia="en-US"/>
        </w:rPr>
      </w:pPr>
      <w:r w:rsidRPr="001F534B">
        <w:rPr>
          <w:rFonts w:eastAsia="Calibri"/>
          <w:color w:val="000000"/>
          <w:sz w:val="28"/>
          <w:szCs w:val="28"/>
          <w:lang w:eastAsia="en-US"/>
        </w:rPr>
        <w:t xml:space="preserve">Учителі МО приділяли увагу роботі з учнями, у яких низький рівень знань: </w:t>
      </w:r>
    </w:p>
    <w:p w:rsidR="00DD4088" w:rsidRPr="001F534B" w:rsidRDefault="00DD4088" w:rsidP="00DD4088">
      <w:pPr>
        <w:jc w:val="both"/>
        <w:rPr>
          <w:rFonts w:eastAsia="Calibri"/>
          <w:color w:val="000000"/>
          <w:sz w:val="28"/>
          <w:szCs w:val="28"/>
          <w:lang w:eastAsia="en-US"/>
        </w:rPr>
      </w:pPr>
      <w:r w:rsidRPr="001F534B">
        <w:rPr>
          <w:rFonts w:eastAsia="Calibri"/>
          <w:color w:val="000000"/>
          <w:sz w:val="28"/>
          <w:szCs w:val="28"/>
          <w:lang w:eastAsia="en-US"/>
        </w:rPr>
        <w:t>- індивідуальні консультації;</w:t>
      </w:r>
    </w:p>
    <w:p w:rsidR="00DD4088" w:rsidRPr="001F534B" w:rsidRDefault="00DD4088" w:rsidP="00DD4088">
      <w:pPr>
        <w:jc w:val="both"/>
        <w:rPr>
          <w:rFonts w:eastAsia="Calibri"/>
          <w:color w:val="000000"/>
          <w:sz w:val="28"/>
          <w:szCs w:val="28"/>
          <w:lang w:eastAsia="en-US"/>
        </w:rPr>
      </w:pPr>
      <w:r w:rsidRPr="001F534B">
        <w:rPr>
          <w:rFonts w:eastAsia="Calibri"/>
          <w:color w:val="000000"/>
          <w:sz w:val="28"/>
          <w:szCs w:val="28"/>
          <w:lang w:eastAsia="en-US"/>
        </w:rPr>
        <w:t>- залучення дитини до цікавої продуктивної праці тощо.</w:t>
      </w:r>
    </w:p>
    <w:p w:rsidR="00DD4088" w:rsidRPr="001F534B" w:rsidRDefault="00DD4088" w:rsidP="00DD4088">
      <w:pPr>
        <w:ind w:firstLine="567"/>
        <w:jc w:val="both"/>
        <w:rPr>
          <w:rFonts w:eastAsia="Calibri"/>
          <w:color w:val="000000"/>
          <w:sz w:val="28"/>
          <w:szCs w:val="28"/>
          <w:lang w:eastAsia="en-US"/>
        </w:rPr>
      </w:pPr>
      <w:r w:rsidRPr="001F534B">
        <w:rPr>
          <w:rFonts w:eastAsia="Calibri"/>
          <w:color w:val="000000"/>
          <w:sz w:val="28"/>
          <w:szCs w:val="28"/>
          <w:lang w:eastAsia="en-US"/>
        </w:rPr>
        <w:t>Тема, над якою працювали вчителі-словесники протягом 2021/2022 навчального року – «Інноваційні  технології – шлях до  удосконалення  та розвитку  творчої особистості  вчителя  та  учня».</w:t>
      </w:r>
    </w:p>
    <w:p w:rsidR="00DD4088" w:rsidRPr="001F534B" w:rsidRDefault="00DD4088" w:rsidP="00DD4088">
      <w:pPr>
        <w:ind w:firstLine="567"/>
        <w:jc w:val="both"/>
        <w:rPr>
          <w:rFonts w:eastAsia="Calibri"/>
          <w:color w:val="000000"/>
          <w:sz w:val="28"/>
          <w:szCs w:val="28"/>
          <w:lang w:eastAsia="en-US"/>
        </w:rPr>
      </w:pPr>
      <w:r w:rsidRPr="001F534B">
        <w:rPr>
          <w:rFonts w:eastAsia="Calibri"/>
          <w:color w:val="000000"/>
          <w:sz w:val="28"/>
          <w:szCs w:val="28"/>
          <w:lang w:eastAsia="en-US"/>
        </w:rPr>
        <w:t>Протягом 2021/2022 навчального року було проведено 5 засідань МО вчителів-словесників, на яких увага приділялась таким питанням:</w:t>
      </w:r>
    </w:p>
    <w:p w:rsidR="00DD4088" w:rsidRPr="001F534B" w:rsidRDefault="00DD4088" w:rsidP="00DD4088">
      <w:pPr>
        <w:ind w:firstLine="567"/>
        <w:jc w:val="both"/>
        <w:rPr>
          <w:rFonts w:eastAsia="Calibri"/>
          <w:color w:val="000000"/>
          <w:sz w:val="28"/>
          <w:szCs w:val="28"/>
          <w:lang w:eastAsia="en-US"/>
        </w:rPr>
      </w:pPr>
      <w:r w:rsidRPr="001F534B">
        <w:rPr>
          <w:rFonts w:eastAsia="Calibri"/>
          <w:color w:val="000000"/>
          <w:sz w:val="28"/>
          <w:szCs w:val="28"/>
          <w:lang w:eastAsia="en-US"/>
        </w:rPr>
        <w:t xml:space="preserve"> 1.  Обговорено критерії оцінювання учнів з української мови т</w:t>
      </w:r>
      <w:r w:rsidR="00365A7D">
        <w:rPr>
          <w:rFonts w:eastAsia="Calibri"/>
          <w:color w:val="000000"/>
          <w:sz w:val="28"/>
          <w:szCs w:val="28"/>
          <w:lang w:eastAsia="en-US"/>
        </w:rPr>
        <w:t xml:space="preserve">а літератури, </w:t>
      </w:r>
      <w:r w:rsidRPr="001F534B">
        <w:rPr>
          <w:rFonts w:eastAsia="Calibri"/>
          <w:color w:val="000000"/>
          <w:sz w:val="28"/>
          <w:szCs w:val="28"/>
          <w:lang w:eastAsia="en-US"/>
        </w:rPr>
        <w:t xml:space="preserve"> світової літератури, англійської мови.</w:t>
      </w:r>
    </w:p>
    <w:p w:rsidR="00DD4088" w:rsidRPr="001F534B" w:rsidRDefault="00DD4088" w:rsidP="00DD4088">
      <w:pPr>
        <w:ind w:firstLine="567"/>
        <w:jc w:val="both"/>
        <w:rPr>
          <w:rFonts w:eastAsia="Calibri"/>
          <w:color w:val="000000"/>
          <w:sz w:val="28"/>
          <w:szCs w:val="28"/>
          <w:lang w:eastAsia="en-US"/>
        </w:rPr>
      </w:pPr>
      <w:r w:rsidRPr="001F534B">
        <w:rPr>
          <w:rFonts w:eastAsia="Calibri"/>
          <w:color w:val="000000"/>
          <w:sz w:val="28"/>
          <w:szCs w:val="28"/>
          <w:lang w:eastAsia="en-US"/>
        </w:rPr>
        <w:t xml:space="preserve">2. Вчителі МО були ознайомлені та обговорили  зміни, внесені до навчальних програм, розроблених на основі нового Державного стандарту базової і повної загальної середньої освіти,  нові нормативні документи, що регулюють </w:t>
      </w:r>
      <w:r>
        <w:rPr>
          <w:rFonts w:eastAsia="Calibri"/>
          <w:color w:val="000000"/>
          <w:sz w:val="28"/>
          <w:szCs w:val="28"/>
          <w:lang w:eastAsia="en-US"/>
        </w:rPr>
        <w:t>освітній</w:t>
      </w:r>
      <w:r w:rsidRPr="001F534B">
        <w:rPr>
          <w:rFonts w:eastAsia="Calibri"/>
          <w:color w:val="000000"/>
          <w:sz w:val="28"/>
          <w:szCs w:val="28"/>
          <w:lang w:eastAsia="en-US"/>
        </w:rPr>
        <w:t xml:space="preserve"> процес викладання ук</w:t>
      </w:r>
      <w:r>
        <w:rPr>
          <w:rFonts w:eastAsia="Calibri"/>
          <w:color w:val="000000"/>
          <w:sz w:val="28"/>
          <w:szCs w:val="28"/>
          <w:lang w:eastAsia="en-US"/>
        </w:rPr>
        <w:t xml:space="preserve">раїнської мови та літератури </w:t>
      </w:r>
      <w:r w:rsidRPr="001F534B">
        <w:rPr>
          <w:rFonts w:eastAsia="Calibri"/>
          <w:color w:val="000000"/>
          <w:sz w:val="28"/>
          <w:szCs w:val="28"/>
          <w:lang w:eastAsia="en-US"/>
        </w:rPr>
        <w:t xml:space="preserve">та </w:t>
      </w:r>
      <w:r>
        <w:rPr>
          <w:rFonts w:eastAsia="Calibri"/>
          <w:color w:val="000000"/>
          <w:sz w:val="28"/>
          <w:szCs w:val="28"/>
          <w:lang w:eastAsia="en-US"/>
        </w:rPr>
        <w:t xml:space="preserve">зарубіжної </w:t>
      </w:r>
      <w:r w:rsidRPr="001F534B">
        <w:rPr>
          <w:rFonts w:eastAsia="Calibri"/>
          <w:color w:val="000000"/>
          <w:sz w:val="28"/>
          <w:szCs w:val="28"/>
          <w:lang w:eastAsia="en-US"/>
        </w:rPr>
        <w:t xml:space="preserve">літератури, англійської мови та методичні рекомендації Міністерства освіти і науки, молоді та спорту України щодо викладання української мови та літератури, </w:t>
      </w:r>
      <w:r>
        <w:rPr>
          <w:rFonts w:eastAsia="Calibri"/>
          <w:color w:val="000000"/>
          <w:sz w:val="28"/>
          <w:szCs w:val="28"/>
          <w:lang w:eastAsia="en-US"/>
        </w:rPr>
        <w:t>зарубіжної</w:t>
      </w:r>
      <w:r w:rsidRPr="001F534B">
        <w:rPr>
          <w:rFonts w:eastAsia="Calibri"/>
          <w:color w:val="000000"/>
          <w:sz w:val="28"/>
          <w:szCs w:val="28"/>
          <w:lang w:eastAsia="en-US"/>
        </w:rPr>
        <w:t xml:space="preserve"> літератури, англійської мови.</w:t>
      </w:r>
    </w:p>
    <w:p w:rsidR="00DD4088" w:rsidRPr="001F534B" w:rsidRDefault="00DD4088" w:rsidP="00DD4088">
      <w:pPr>
        <w:ind w:firstLine="567"/>
        <w:jc w:val="both"/>
        <w:rPr>
          <w:rFonts w:eastAsia="Calibri"/>
          <w:color w:val="000000"/>
          <w:sz w:val="28"/>
          <w:szCs w:val="28"/>
          <w:lang w:eastAsia="en-US"/>
        </w:rPr>
      </w:pPr>
      <w:r w:rsidRPr="001F534B">
        <w:rPr>
          <w:rFonts w:eastAsia="Calibri"/>
          <w:color w:val="000000"/>
          <w:sz w:val="28"/>
          <w:szCs w:val="28"/>
          <w:lang w:eastAsia="en-US"/>
        </w:rPr>
        <w:t xml:space="preserve"> 3.  Сплановано та проведено роботу </w:t>
      </w:r>
      <w:r w:rsidR="00365A7D">
        <w:rPr>
          <w:rFonts w:eastAsia="Calibri"/>
          <w:color w:val="000000"/>
          <w:sz w:val="28"/>
          <w:szCs w:val="28"/>
          <w:lang w:eastAsia="en-US"/>
        </w:rPr>
        <w:t>з  учнями</w:t>
      </w:r>
      <w:r w:rsidRPr="00365A7D">
        <w:rPr>
          <w:rFonts w:eastAsia="Calibri"/>
          <w:color w:val="000000"/>
          <w:sz w:val="28"/>
          <w:szCs w:val="28"/>
          <w:lang w:eastAsia="en-US"/>
        </w:rPr>
        <w:t>:</w:t>
      </w:r>
    </w:p>
    <w:p w:rsidR="00DD4088" w:rsidRPr="001F534B" w:rsidRDefault="00DD4088" w:rsidP="00DD4088">
      <w:pPr>
        <w:numPr>
          <w:ilvl w:val="0"/>
          <w:numId w:val="32"/>
        </w:numPr>
        <w:spacing w:after="160" w:line="259" w:lineRule="auto"/>
        <w:jc w:val="both"/>
        <w:rPr>
          <w:rFonts w:eastAsia="Calibri"/>
          <w:color w:val="000000"/>
          <w:sz w:val="28"/>
          <w:szCs w:val="28"/>
          <w:lang w:eastAsia="en-US"/>
        </w:rPr>
      </w:pPr>
      <w:r w:rsidRPr="001F534B">
        <w:rPr>
          <w:rFonts w:eastAsia="Calibri"/>
          <w:color w:val="000000"/>
          <w:sz w:val="28"/>
          <w:szCs w:val="28"/>
          <w:lang w:eastAsia="en-US"/>
        </w:rPr>
        <w:t>Шевченківські читання  «Ну що б, здавалося, слова…»;</w:t>
      </w:r>
    </w:p>
    <w:p w:rsidR="00DD4088" w:rsidRPr="001F534B" w:rsidRDefault="00DD4088" w:rsidP="00DD4088">
      <w:pPr>
        <w:numPr>
          <w:ilvl w:val="0"/>
          <w:numId w:val="32"/>
        </w:numPr>
        <w:spacing w:after="160" w:line="259" w:lineRule="auto"/>
        <w:jc w:val="both"/>
        <w:rPr>
          <w:rFonts w:eastAsia="Calibri"/>
          <w:color w:val="000000"/>
          <w:sz w:val="28"/>
          <w:szCs w:val="28"/>
          <w:lang w:eastAsia="en-US"/>
        </w:rPr>
      </w:pPr>
      <w:r w:rsidRPr="001F534B">
        <w:rPr>
          <w:rFonts w:eastAsia="Calibri"/>
          <w:color w:val="000000"/>
          <w:sz w:val="28"/>
          <w:szCs w:val="28"/>
          <w:lang w:eastAsia="en-US"/>
        </w:rPr>
        <w:t>участь у Всеукраїнській українознавчій грі «Соняшник»;</w:t>
      </w:r>
    </w:p>
    <w:p w:rsidR="00DD4088" w:rsidRPr="001F534B" w:rsidRDefault="00DD4088" w:rsidP="00DD4088">
      <w:pPr>
        <w:numPr>
          <w:ilvl w:val="0"/>
          <w:numId w:val="32"/>
        </w:numPr>
        <w:spacing w:after="160" w:line="259" w:lineRule="auto"/>
        <w:jc w:val="both"/>
        <w:rPr>
          <w:rFonts w:eastAsia="Calibri"/>
          <w:color w:val="000000"/>
          <w:sz w:val="28"/>
          <w:szCs w:val="28"/>
          <w:lang w:eastAsia="en-US"/>
        </w:rPr>
      </w:pPr>
      <w:r w:rsidRPr="001F534B">
        <w:rPr>
          <w:rFonts w:eastAsia="Calibri"/>
          <w:color w:val="000000"/>
          <w:sz w:val="28"/>
          <w:szCs w:val="28"/>
          <w:lang w:eastAsia="en-US"/>
        </w:rPr>
        <w:t>участь у Міжнародному конкурсі  з англійської мови «</w:t>
      </w:r>
      <w:r w:rsidRPr="001F534B">
        <w:rPr>
          <w:rFonts w:eastAsia="Calibri"/>
          <w:color w:val="000000"/>
          <w:sz w:val="28"/>
          <w:szCs w:val="28"/>
          <w:lang w:val="en-US" w:eastAsia="en-US"/>
        </w:rPr>
        <w:t>Greenwich</w:t>
      </w:r>
      <w:r w:rsidRPr="001F534B">
        <w:rPr>
          <w:rFonts w:eastAsia="Calibri"/>
          <w:color w:val="000000"/>
          <w:sz w:val="28"/>
          <w:szCs w:val="28"/>
          <w:lang w:eastAsia="en-US"/>
        </w:rPr>
        <w:t>».</w:t>
      </w:r>
    </w:p>
    <w:p w:rsidR="00DD4088" w:rsidRPr="001F534B" w:rsidRDefault="00DD4088" w:rsidP="00DD4088">
      <w:pPr>
        <w:ind w:firstLine="567"/>
        <w:jc w:val="both"/>
        <w:rPr>
          <w:rFonts w:eastAsia="Calibri"/>
          <w:color w:val="000000"/>
          <w:sz w:val="28"/>
          <w:szCs w:val="28"/>
          <w:lang w:eastAsia="en-US"/>
        </w:rPr>
      </w:pPr>
      <w:r w:rsidRPr="001F534B">
        <w:rPr>
          <w:rFonts w:eastAsia="Calibri"/>
          <w:color w:val="000000"/>
          <w:sz w:val="28"/>
          <w:szCs w:val="28"/>
          <w:lang w:eastAsia="en-US"/>
        </w:rPr>
        <w:t>4. Проаналізовано результати контрольних робіт з української мов</w:t>
      </w:r>
      <w:r w:rsidR="00051EE6">
        <w:rPr>
          <w:rFonts w:eastAsia="Calibri"/>
          <w:color w:val="000000"/>
          <w:sz w:val="28"/>
          <w:szCs w:val="28"/>
          <w:lang w:eastAsia="en-US"/>
        </w:rPr>
        <w:t>и та літератури</w:t>
      </w:r>
      <w:r w:rsidRPr="001F534B">
        <w:rPr>
          <w:rFonts w:eastAsia="Calibri"/>
          <w:color w:val="000000"/>
          <w:sz w:val="28"/>
          <w:szCs w:val="28"/>
          <w:lang w:eastAsia="en-US"/>
        </w:rPr>
        <w:t>, англійської мови  та рівень навчальних досягнень учнів із української мови і літератури за р</w:t>
      </w:r>
      <w:r w:rsidR="00051EE6">
        <w:rPr>
          <w:rFonts w:eastAsia="Calibri"/>
          <w:color w:val="000000"/>
          <w:sz w:val="28"/>
          <w:szCs w:val="28"/>
          <w:lang w:eastAsia="en-US"/>
        </w:rPr>
        <w:t xml:space="preserve">езультатами ДПА </w:t>
      </w:r>
      <w:r w:rsidRPr="001F534B">
        <w:rPr>
          <w:rFonts w:eastAsia="Calibri"/>
          <w:color w:val="000000"/>
          <w:sz w:val="28"/>
          <w:szCs w:val="28"/>
          <w:lang w:eastAsia="en-US"/>
        </w:rPr>
        <w:t>та мовних конкурсах.</w:t>
      </w:r>
    </w:p>
    <w:p w:rsidR="00DD4088" w:rsidRPr="001F534B" w:rsidRDefault="00DD4088" w:rsidP="00DD4088">
      <w:pPr>
        <w:ind w:firstLine="567"/>
        <w:jc w:val="both"/>
        <w:rPr>
          <w:rFonts w:eastAsia="Calibri"/>
          <w:i/>
          <w:color w:val="000000"/>
          <w:sz w:val="28"/>
          <w:szCs w:val="28"/>
          <w:lang w:eastAsia="en-US"/>
        </w:rPr>
      </w:pPr>
      <w:r w:rsidRPr="001F534B">
        <w:rPr>
          <w:rFonts w:eastAsia="Calibri"/>
          <w:color w:val="000000"/>
          <w:sz w:val="28"/>
          <w:szCs w:val="28"/>
          <w:lang w:eastAsia="en-US"/>
        </w:rPr>
        <w:t>5.   Підведено підсумки роботи МО за 2021/2022 навчальний рік.</w:t>
      </w:r>
    </w:p>
    <w:p w:rsidR="00DD4088" w:rsidRPr="001F534B" w:rsidRDefault="00DD4088" w:rsidP="00DD4088">
      <w:pPr>
        <w:tabs>
          <w:tab w:val="left" w:pos="284"/>
        </w:tabs>
        <w:ind w:firstLine="720"/>
        <w:contextualSpacing/>
        <w:jc w:val="both"/>
        <w:rPr>
          <w:color w:val="000000"/>
          <w:sz w:val="28"/>
          <w:szCs w:val="28"/>
        </w:rPr>
      </w:pPr>
      <w:r w:rsidRPr="001F534B">
        <w:rPr>
          <w:color w:val="000000"/>
          <w:sz w:val="28"/>
          <w:szCs w:val="28"/>
        </w:rPr>
        <w:t xml:space="preserve">У своїй роботі усі вчителі закладу освіти впроваджують інноваційні технології, поєднують групові та індивідуальні форми роботи. Удосконалення професійної майстерності вчителя є одночасно й серйозним поштовхом до самоосвіти, умовою його успішної, творчої праці. Всі види методичної роботи спрямовано на висвітлення інтересів учителів, професійних навичок, педагогічних надбань, показують єдність знань, </w:t>
      </w:r>
      <w:r w:rsidRPr="001F534B">
        <w:rPr>
          <w:color w:val="000000"/>
          <w:sz w:val="28"/>
          <w:szCs w:val="28"/>
        </w:rPr>
        <w:lastRenderedPageBreak/>
        <w:t xml:space="preserve">методичних умінь, особистих рис, мовної культури, педагогічної техніки, такту. На засіданнях МО педагоги визначають напрями, які потрібні для професійного їх зростання. Це: психологічна підготовка; дидактична підготовка; методична підготовка; розвиток загальної культури педагога; впровадження інформаційно-комунікативних технологій. Особливої активності набуло використання інноваційних технологій під час дистанційного навчання через карантин, викликаний </w:t>
      </w:r>
      <w:r w:rsidRPr="001F534B">
        <w:rPr>
          <w:color w:val="000000"/>
          <w:sz w:val="28"/>
          <w:szCs w:val="28"/>
          <w:lang w:val="en-US"/>
        </w:rPr>
        <w:t>COVID</w:t>
      </w:r>
      <w:r w:rsidRPr="001F534B">
        <w:rPr>
          <w:color w:val="000000"/>
          <w:sz w:val="28"/>
          <w:szCs w:val="28"/>
          <w:lang w:val="ru-RU"/>
        </w:rPr>
        <w:t>-</w:t>
      </w:r>
      <w:r w:rsidRPr="001F534B">
        <w:rPr>
          <w:color w:val="000000"/>
          <w:sz w:val="28"/>
          <w:szCs w:val="28"/>
        </w:rPr>
        <w:t>19 та введення воєнного стану на території України.</w:t>
      </w:r>
    </w:p>
    <w:p w:rsidR="00DD4088" w:rsidRPr="008B4E4E" w:rsidRDefault="00DD4088" w:rsidP="008B4E4E">
      <w:pPr>
        <w:suppressAutoHyphens/>
        <w:ind w:firstLine="720"/>
        <w:jc w:val="both"/>
        <w:rPr>
          <w:color w:val="000000"/>
          <w:kern w:val="2"/>
          <w:sz w:val="28"/>
          <w:szCs w:val="28"/>
        </w:rPr>
      </w:pPr>
      <w:r w:rsidRPr="001F534B">
        <w:rPr>
          <w:color w:val="000000"/>
          <w:kern w:val="2"/>
          <w:sz w:val="28"/>
          <w:szCs w:val="28"/>
        </w:rPr>
        <w:t>Протягом року вчителі ознайомлювалися з досягненнями психолого-педагогічної науки, проводився огляд новинок педагог</w:t>
      </w:r>
      <w:r w:rsidR="008B4E4E">
        <w:rPr>
          <w:color w:val="000000"/>
          <w:kern w:val="2"/>
          <w:sz w:val="28"/>
          <w:szCs w:val="28"/>
        </w:rPr>
        <w:t>ічної та методичної літератури.</w:t>
      </w:r>
    </w:p>
    <w:p w:rsidR="005C3245" w:rsidRPr="001F534B" w:rsidRDefault="00DD4088" w:rsidP="00DD4088">
      <w:pPr>
        <w:numPr>
          <w:ilvl w:val="0"/>
          <w:numId w:val="23"/>
        </w:numPr>
        <w:spacing w:line="259" w:lineRule="auto"/>
        <w:jc w:val="both"/>
        <w:rPr>
          <w:rFonts w:eastAsia="Calibri"/>
          <w:color w:val="000000"/>
          <w:sz w:val="28"/>
          <w:szCs w:val="28"/>
          <w:lang w:eastAsia="en-US"/>
        </w:rPr>
      </w:pPr>
      <w:r w:rsidRPr="001F534B">
        <w:rPr>
          <w:color w:val="000000"/>
          <w:sz w:val="28"/>
          <w:szCs w:val="28"/>
        </w:rPr>
        <w:t>самоосвіта вчителів:</w:t>
      </w:r>
    </w:p>
    <w:tbl>
      <w:tblPr>
        <w:tblStyle w:val="a6"/>
        <w:tblW w:w="0" w:type="auto"/>
        <w:tblLook w:val="04A0" w:firstRow="1" w:lastRow="0" w:firstColumn="1" w:lastColumn="0" w:noHBand="0" w:noVBand="1"/>
      </w:tblPr>
      <w:tblGrid>
        <w:gridCol w:w="2920"/>
        <w:gridCol w:w="1792"/>
        <w:gridCol w:w="1551"/>
        <w:gridCol w:w="1356"/>
        <w:gridCol w:w="1952"/>
      </w:tblGrid>
      <w:tr w:rsidR="005C3245" w:rsidRPr="00CC5234" w:rsidTr="005C3245">
        <w:tc>
          <w:tcPr>
            <w:tcW w:w="759" w:type="dxa"/>
            <w:vMerge w:val="restart"/>
          </w:tcPr>
          <w:p w:rsidR="005C3245" w:rsidRPr="004E7C83" w:rsidRDefault="005C3245" w:rsidP="005C3245">
            <w:pPr>
              <w:pStyle w:val="a9"/>
              <w:numPr>
                <w:ilvl w:val="0"/>
                <w:numId w:val="23"/>
              </w:numPr>
              <w:jc w:val="both"/>
            </w:pPr>
            <w:r w:rsidRPr="004E7C83">
              <w:t>№ з/п</w:t>
            </w:r>
          </w:p>
        </w:tc>
        <w:tc>
          <w:tcPr>
            <w:tcW w:w="2785" w:type="dxa"/>
            <w:vMerge w:val="restart"/>
          </w:tcPr>
          <w:p w:rsidR="005C3245" w:rsidRPr="004E7C83" w:rsidRDefault="005C3245" w:rsidP="005C3245">
            <w:pPr>
              <w:jc w:val="both"/>
            </w:pPr>
            <w:r w:rsidRPr="004E7C83">
              <w:t>ПІБ</w:t>
            </w:r>
          </w:p>
        </w:tc>
        <w:tc>
          <w:tcPr>
            <w:tcW w:w="5801" w:type="dxa"/>
            <w:gridSpan w:val="3"/>
          </w:tcPr>
          <w:p w:rsidR="005C3245" w:rsidRPr="004E7C83" w:rsidRDefault="005C3245" w:rsidP="005C3245">
            <w:pPr>
              <w:jc w:val="both"/>
            </w:pPr>
            <w:r w:rsidRPr="004E7C83">
              <w:t>Підвищення кваліфікації педкадрів</w:t>
            </w:r>
            <w:r>
              <w:t xml:space="preserve"> у 2022 році</w:t>
            </w:r>
          </w:p>
        </w:tc>
      </w:tr>
      <w:tr w:rsidR="005C3245" w:rsidTr="005C3245">
        <w:trPr>
          <w:trHeight w:val="515"/>
        </w:trPr>
        <w:tc>
          <w:tcPr>
            <w:tcW w:w="759" w:type="dxa"/>
            <w:vMerge/>
          </w:tcPr>
          <w:p w:rsidR="005C3245" w:rsidRPr="004E7C83" w:rsidRDefault="005C3245" w:rsidP="005C3245">
            <w:pPr>
              <w:jc w:val="both"/>
            </w:pPr>
          </w:p>
        </w:tc>
        <w:tc>
          <w:tcPr>
            <w:tcW w:w="2785" w:type="dxa"/>
            <w:vMerge/>
          </w:tcPr>
          <w:p w:rsidR="005C3245" w:rsidRPr="004E7C83" w:rsidRDefault="005C3245" w:rsidP="005C3245">
            <w:pPr>
              <w:jc w:val="both"/>
            </w:pPr>
          </w:p>
        </w:tc>
        <w:tc>
          <w:tcPr>
            <w:tcW w:w="1848" w:type="dxa"/>
          </w:tcPr>
          <w:p w:rsidR="005C3245" w:rsidRPr="004E7C83" w:rsidRDefault="005C3245" w:rsidP="005C3245">
            <w:pPr>
              <w:jc w:val="both"/>
            </w:pPr>
            <w:r w:rsidRPr="004E7C83">
              <w:t>КНЗ «ЧОІПОПП»</w:t>
            </w:r>
          </w:p>
        </w:tc>
        <w:tc>
          <w:tcPr>
            <w:tcW w:w="1811" w:type="dxa"/>
          </w:tcPr>
          <w:p w:rsidR="005C3245" w:rsidRPr="004E7C83" w:rsidRDefault="005C3245" w:rsidP="005C3245">
            <w:pPr>
              <w:jc w:val="both"/>
            </w:pPr>
            <w:r w:rsidRPr="004E7C83">
              <w:t xml:space="preserve">Уманський ДПУ </w:t>
            </w:r>
          </w:p>
          <w:p w:rsidR="005C3245" w:rsidRPr="004E7C83" w:rsidRDefault="005C3245" w:rsidP="005C3245">
            <w:pPr>
              <w:jc w:val="both"/>
            </w:pPr>
            <w:r w:rsidRPr="004E7C83">
              <w:t>Ім</w:t>
            </w:r>
            <w:r>
              <w:t>.</w:t>
            </w:r>
            <w:r w:rsidRPr="004E7C83">
              <w:t xml:space="preserve"> П.Тичини</w:t>
            </w:r>
          </w:p>
        </w:tc>
        <w:tc>
          <w:tcPr>
            <w:tcW w:w="2142" w:type="dxa"/>
          </w:tcPr>
          <w:p w:rsidR="005C3245" w:rsidRPr="004E7C83" w:rsidRDefault="005C3245" w:rsidP="005C3245">
            <w:pPr>
              <w:jc w:val="both"/>
            </w:pPr>
            <w:r w:rsidRPr="004E7C83">
              <w:t>Інші</w:t>
            </w:r>
            <w:r>
              <w:t xml:space="preserve"> (вказати)</w:t>
            </w:r>
          </w:p>
        </w:tc>
      </w:tr>
      <w:tr w:rsidR="005C3245" w:rsidTr="005C3245">
        <w:trPr>
          <w:trHeight w:val="285"/>
        </w:trPr>
        <w:tc>
          <w:tcPr>
            <w:tcW w:w="759" w:type="dxa"/>
          </w:tcPr>
          <w:p w:rsidR="005C3245" w:rsidRDefault="005C3245" w:rsidP="005C3245">
            <w:pPr>
              <w:jc w:val="center"/>
              <w:rPr>
                <w:sz w:val="28"/>
                <w:szCs w:val="28"/>
              </w:rPr>
            </w:pPr>
            <w:r>
              <w:rPr>
                <w:sz w:val="28"/>
                <w:szCs w:val="28"/>
              </w:rPr>
              <w:t>1</w:t>
            </w:r>
          </w:p>
        </w:tc>
        <w:tc>
          <w:tcPr>
            <w:tcW w:w="2785" w:type="dxa"/>
          </w:tcPr>
          <w:p w:rsidR="005C3245" w:rsidRDefault="005C3245" w:rsidP="005C3245">
            <w:pPr>
              <w:jc w:val="center"/>
              <w:rPr>
                <w:sz w:val="28"/>
                <w:szCs w:val="28"/>
              </w:rPr>
            </w:pPr>
            <w:r>
              <w:rPr>
                <w:sz w:val="28"/>
                <w:szCs w:val="28"/>
              </w:rPr>
              <w:t>2</w:t>
            </w:r>
          </w:p>
        </w:tc>
        <w:tc>
          <w:tcPr>
            <w:tcW w:w="1848" w:type="dxa"/>
          </w:tcPr>
          <w:p w:rsidR="005C3245" w:rsidRDefault="005C3245" w:rsidP="005C3245">
            <w:pPr>
              <w:jc w:val="center"/>
              <w:rPr>
                <w:sz w:val="28"/>
                <w:szCs w:val="28"/>
              </w:rPr>
            </w:pPr>
            <w:r>
              <w:rPr>
                <w:sz w:val="28"/>
                <w:szCs w:val="28"/>
              </w:rPr>
              <w:t>3</w:t>
            </w:r>
          </w:p>
        </w:tc>
        <w:tc>
          <w:tcPr>
            <w:tcW w:w="1811" w:type="dxa"/>
          </w:tcPr>
          <w:p w:rsidR="005C3245" w:rsidRDefault="005C3245" w:rsidP="005C3245">
            <w:pPr>
              <w:jc w:val="center"/>
              <w:rPr>
                <w:sz w:val="28"/>
                <w:szCs w:val="28"/>
              </w:rPr>
            </w:pPr>
            <w:r>
              <w:rPr>
                <w:sz w:val="28"/>
                <w:szCs w:val="28"/>
              </w:rPr>
              <w:t>4</w:t>
            </w:r>
          </w:p>
        </w:tc>
        <w:tc>
          <w:tcPr>
            <w:tcW w:w="2142" w:type="dxa"/>
          </w:tcPr>
          <w:p w:rsidR="005C3245" w:rsidRDefault="005C3245" w:rsidP="005C3245">
            <w:pPr>
              <w:jc w:val="center"/>
              <w:rPr>
                <w:sz w:val="28"/>
                <w:szCs w:val="28"/>
              </w:rPr>
            </w:pPr>
            <w:r>
              <w:rPr>
                <w:sz w:val="28"/>
                <w:szCs w:val="28"/>
              </w:rPr>
              <w:t>5</w:t>
            </w:r>
          </w:p>
        </w:tc>
      </w:tr>
      <w:tr w:rsidR="005C3245" w:rsidTr="005C3245">
        <w:trPr>
          <w:trHeight w:val="515"/>
        </w:trPr>
        <w:tc>
          <w:tcPr>
            <w:tcW w:w="759" w:type="dxa"/>
          </w:tcPr>
          <w:p w:rsidR="005C3245" w:rsidRDefault="005C3245" w:rsidP="005C3245">
            <w:pPr>
              <w:jc w:val="both"/>
              <w:rPr>
                <w:sz w:val="28"/>
                <w:szCs w:val="28"/>
              </w:rPr>
            </w:pPr>
            <w:r>
              <w:rPr>
                <w:sz w:val="28"/>
                <w:szCs w:val="28"/>
              </w:rPr>
              <w:t>1</w:t>
            </w:r>
          </w:p>
        </w:tc>
        <w:tc>
          <w:tcPr>
            <w:tcW w:w="2785" w:type="dxa"/>
          </w:tcPr>
          <w:p w:rsidR="005C3245" w:rsidRPr="00600B03" w:rsidRDefault="005C3245" w:rsidP="005C3245">
            <w:pPr>
              <w:jc w:val="both"/>
            </w:pPr>
            <w:r w:rsidRPr="00600B03">
              <w:t>Павлишина Олена Станіславівна</w:t>
            </w:r>
          </w:p>
        </w:tc>
        <w:tc>
          <w:tcPr>
            <w:tcW w:w="1848" w:type="dxa"/>
          </w:tcPr>
          <w:p w:rsidR="005C3245" w:rsidRPr="00600B03" w:rsidRDefault="005C3245" w:rsidP="005C3245">
            <w:pPr>
              <w:jc w:val="both"/>
            </w:pPr>
          </w:p>
        </w:tc>
        <w:tc>
          <w:tcPr>
            <w:tcW w:w="1811" w:type="dxa"/>
          </w:tcPr>
          <w:p w:rsidR="005C3245" w:rsidRPr="00600B03" w:rsidRDefault="005C3245" w:rsidP="005C3245">
            <w:pPr>
              <w:jc w:val="both"/>
            </w:pPr>
            <w:r w:rsidRPr="00600B03">
              <w:t>18.03.2022</w:t>
            </w:r>
          </w:p>
          <w:p w:rsidR="005C3245" w:rsidRPr="00600B03" w:rsidRDefault="005C3245" w:rsidP="005C3245">
            <w:pPr>
              <w:jc w:val="both"/>
            </w:pPr>
            <w:r w:rsidRPr="00600B03">
              <w:t>30 год</w:t>
            </w:r>
          </w:p>
        </w:tc>
        <w:tc>
          <w:tcPr>
            <w:tcW w:w="2142" w:type="dxa"/>
          </w:tcPr>
          <w:p w:rsidR="005C3245" w:rsidRDefault="005C3245" w:rsidP="005C3245">
            <w:pPr>
              <w:jc w:val="both"/>
              <w:rPr>
                <w:sz w:val="28"/>
                <w:szCs w:val="28"/>
              </w:rPr>
            </w:pPr>
          </w:p>
        </w:tc>
      </w:tr>
      <w:tr w:rsidR="005C3245" w:rsidTr="005C3245">
        <w:trPr>
          <w:trHeight w:val="515"/>
        </w:trPr>
        <w:tc>
          <w:tcPr>
            <w:tcW w:w="759" w:type="dxa"/>
          </w:tcPr>
          <w:p w:rsidR="005C3245" w:rsidRPr="00600B03" w:rsidRDefault="005C3245" w:rsidP="005C3245">
            <w:pPr>
              <w:jc w:val="both"/>
            </w:pPr>
            <w:r>
              <w:t>2</w:t>
            </w:r>
          </w:p>
        </w:tc>
        <w:tc>
          <w:tcPr>
            <w:tcW w:w="2785" w:type="dxa"/>
          </w:tcPr>
          <w:p w:rsidR="005C3245" w:rsidRPr="00600B03" w:rsidRDefault="005C3245" w:rsidP="005C3245">
            <w:pPr>
              <w:jc w:val="both"/>
            </w:pPr>
            <w:r w:rsidRPr="00600B03">
              <w:t>Ревнюк Валентина Амбросіївна</w:t>
            </w:r>
          </w:p>
        </w:tc>
        <w:tc>
          <w:tcPr>
            <w:tcW w:w="1848" w:type="dxa"/>
          </w:tcPr>
          <w:p w:rsidR="005C3245" w:rsidRPr="00600B03" w:rsidRDefault="005C3245" w:rsidP="005C3245">
            <w:pPr>
              <w:jc w:val="both"/>
            </w:pPr>
          </w:p>
        </w:tc>
        <w:tc>
          <w:tcPr>
            <w:tcW w:w="1811" w:type="dxa"/>
          </w:tcPr>
          <w:p w:rsidR="005C3245" w:rsidRDefault="005C3245" w:rsidP="005C3245">
            <w:pPr>
              <w:jc w:val="both"/>
            </w:pPr>
            <w:r>
              <w:t>30.05</w:t>
            </w:r>
            <w:r w:rsidRPr="00600B03">
              <w:t>.2022</w:t>
            </w:r>
          </w:p>
          <w:p w:rsidR="005C3245" w:rsidRPr="00600B03" w:rsidRDefault="005C3245" w:rsidP="005C3245">
            <w:pPr>
              <w:jc w:val="both"/>
            </w:pPr>
            <w:r w:rsidRPr="00600B03">
              <w:t>30 год</w:t>
            </w:r>
          </w:p>
        </w:tc>
        <w:tc>
          <w:tcPr>
            <w:tcW w:w="2142" w:type="dxa"/>
          </w:tcPr>
          <w:p w:rsidR="005C3245" w:rsidRDefault="005C3245" w:rsidP="005C3245">
            <w:pPr>
              <w:jc w:val="both"/>
              <w:rPr>
                <w:sz w:val="28"/>
                <w:szCs w:val="28"/>
              </w:rPr>
            </w:pPr>
          </w:p>
        </w:tc>
      </w:tr>
      <w:tr w:rsidR="005C3245" w:rsidTr="005C3245">
        <w:trPr>
          <w:trHeight w:val="659"/>
        </w:trPr>
        <w:tc>
          <w:tcPr>
            <w:tcW w:w="759" w:type="dxa"/>
          </w:tcPr>
          <w:p w:rsidR="005C3245" w:rsidRDefault="005C3245" w:rsidP="005C3245">
            <w:pPr>
              <w:jc w:val="both"/>
            </w:pPr>
            <w:r>
              <w:t>3</w:t>
            </w:r>
          </w:p>
        </w:tc>
        <w:tc>
          <w:tcPr>
            <w:tcW w:w="2785" w:type="dxa"/>
          </w:tcPr>
          <w:p w:rsidR="005C3245" w:rsidRPr="00600B03" w:rsidRDefault="005C3245" w:rsidP="005C3245">
            <w:pPr>
              <w:jc w:val="both"/>
            </w:pPr>
            <w:r>
              <w:t>Гаврилюк Василь Олексійович</w:t>
            </w:r>
          </w:p>
        </w:tc>
        <w:tc>
          <w:tcPr>
            <w:tcW w:w="1848" w:type="dxa"/>
          </w:tcPr>
          <w:p w:rsidR="005C3245" w:rsidRDefault="005C3245" w:rsidP="005C3245">
            <w:pPr>
              <w:jc w:val="both"/>
            </w:pPr>
            <w:r>
              <w:t>21.04.2022</w:t>
            </w:r>
          </w:p>
          <w:p w:rsidR="005C3245" w:rsidRPr="00600B03" w:rsidRDefault="005C3245" w:rsidP="005C3245">
            <w:pPr>
              <w:jc w:val="both"/>
            </w:pPr>
            <w:r>
              <w:t>32 год</w:t>
            </w:r>
          </w:p>
        </w:tc>
        <w:tc>
          <w:tcPr>
            <w:tcW w:w="1811" w:type="dxa"/>
          </w:tcPr>
          <w:p w:rsidR="005C3245" w:rsidRDefault="005C3245" w:rsidP="005C3245">
            <w:pPr>
              <w:jc w:val="both"/>
              <w:rPr>
                <w:sz w:val="28"/>
                <w:szCs w:val="28"/>
              </w:rPr>
            </w:pPr>
          </w:p>
        </w:tc>
        <w:tc>
          <w:tcPr>
            <w:tcW w:w="2142" w:type="dxa"/>
          </w:tcPr>
          <w:p w:rsidR="005C3245" w:rsidRDefault="005C3245" w:rsidP="005C3245">
            <w:pPr>
              <w:jc w:val="both"/>
              <w:rPr>
                <w:sz w:val="28"/>
                <w:szCs w:val="28"/>
              </w:rPr>
            </w:pPr>
          </w:p>
        </w:tc>
      </w:tr>
      <w:tr w:rsidR="005C3245" w:rsidRPr="00CC5234" w:rsidTr="005C3245">
        <w:trPr>
          <w:trHeight w:val="659"/>
        </w:trPr>
        <w:tc>
          <w:tcPr>
            <w:tcW w:w="759" w:type="dxa"/>
          </w:tcPr>
          <w:p w:rsidR="005C3245" w:rsidRDefault="005C3245" w:rsidP="005C3245">
            <w:pPr>
              <w:jc w:val="both"/>
            </w:pPr>
            <w:r>
              <w:t>4</w:t>
            </w:r>
          </w:p>
        </w:tc>
        <w:tc>
          <w:tcPr>
            <w:tcW w:w="2785" w:type="dxa"/>
          </w:tcPr>
          <w:p w:rsidR="005C3245" w:rsidRDefault="005C3245" w:rsidP="005C3245">
            <w:pPr>
              <w:jc w:val="both"/>
            </w:pPr>
            <w:r>
              <w:t>Колісніченко Лілія Василівна</w:t>
            </w:r>
          </w:p>
        </w:tc>
        <w:tc>
          <w:tcPr>
            <w:tcW w:w="1848" w:type="dxa"/>
          </w:tcPr>
          <w:p w:rsidR="005C3245" w:rsidRDefault="005C3245" w:rsidP="005C3245">
            <w:pPr>
              <w:jc w:val="both"/>
            </w:pPr>
            <w:r>
              <w:t>26.05.22</w:t>
            </w:r>
          </w:p>
          <w:p w:rsidR="005C3245" w:rsidRDefault="005C3245" w:rsidP="005C3245">
            <w:pPr>
              <w:jc w:val="both"/>
            </w:pPr>
            <w:r>
              <w:t>30 год.</w:t>
            </w:r>
          </w:p>
        </w:tc>
        <w:tc>
          <w:tcPr>
            <w:tcW w:w="1811" w:type="dxa"/>
          </w:tcPr>
          <w:p w:rsidR="005C3245" w:rsidRDefault="005C3245" w:rsidP="005C3245">
            <w:pPr>
              <w:jc w:val="both"/>
            </w:pPr>
            <w:r w:rsidRPr="00600B03">
              <w:t>20.06.</w:t>
            </w:r>
            <w:r>
              <w:t>2022</w:t>
            </w:r>
          </w:p>
          <w:p w:rsidR="005C3245" w:rsidRPr="00600B03" w:rsidRDefault="005C3245" w:rsidP="005C3245">
            <w:pPr>
              <w:jc w:val="both"/>
            </w:pPr>
            <w:r>
              <w:t>16 год</w:t>
            </w:r>
          </w:p>
        </w:tc>
        <w:tc>
          <w:tcPr>
            <w:tcW w:w="2142" w:type="dxa"/>
          </w:tcPr>
          <w:p w:rsidR="005C3245" w:rsidRDefault="005C3245" w:rsidP="005C3245">
            <w:pPr>
              <w:jc w:val="both"/>
            </w:pPr>
            <w:r w:rsidRPr="00600B03">
              <w:t xml:space="preserve">Інститут модернізації </w:t>
            </w:r>
            <w:r>
              <w:t xml:space="preserve">змісту </w:t>
            </w:r>
            <w:r w:rsidRPr="00600B03">
              <w:t>освіти</w:t>
            </w:r>
          </w:p>
          <w:p w:rsidR="005C3245" w:rsidRDefault="005C3245" w:rsidP="005C3245">
            <w:pPr>
              <w:jc w:val="both"/>
            </w:pPr>
            <w:r>
              <w:t>16.06.22р.3 год.</w:t>
            </w:r>
          </w:p>
          <w:p w:rsidR="005C3245" w:rsidRPr="00600B03" w:rsidRDefault="005C3245" w:rsidP="005C3245">
            <w:pPr>
              <w:jc w:val="both"/>
            </w:pPr>
          </w:p>
        </w:tc>
      </w:tr>
      <w:tr w:rsidR="005C3245" w:rsidRPr="00C12EDA" w:rsidTr="005C3245">
        <w:trPr>
          <w:trHeight w:val="659"/>
        </w:trPr>
        <w:tc>
          <w:tcPr>
            <w:tcW w:w="759" w:type="dxa"/>
          </w:tcPr>
          <w:p w:rsidR="005C3245" w:rsidRDefault="005C3245" w:rsidP="005C3245">
            <w:pPr>
              <w:jc w:val="both"/>
            </w:pPr>
            <w:r>
              <w:t>5</w:t>
            </w:r>
          </w:p>
        </w:tc>
        <w:tc>
          <w:tcPr>
            <w:tcW w:w="2785" w:type="dxa"/>
          </w:tcPr>
          <w:p w:rsidR="005C3245" w:rsidRDefault="005C3245" w:rsidP="005C3245">
            <w:pPr>
              <w:jc w:val="both"/>
            </w:pPr>
            <w:r>
              <w:t>Чорнозуб Людмила Володимирівна</w:t>
            </w:r>
          </w:p>
        </w:tc>
        <w:tc>
          <w:tcPr>
            <w:tcW w:w="1848" w:type="dxa"/>
          </w:tcPr>
          <w:p w:rsidR="005C3245" w:rsidRDefault="005C3245" w:rsidP="005C3245">
            <w:pPr>
              <w:jc w:val="both"/>
            </w:pPr>
          </w:p>
        </w:tc>
        <w:tc>
          <w:tcPr>
            <w:tcW w:w="1811" w:type="dxa"/>
          </w:tcPr>
          <w:p w:rsidR="005C3245" w:rsidRDefault="005C3245" w:rsidP="005C3245">
            <w:pPr>
              <w:jc w:val="both"/>
            </w:pPr>
            <w:r>
              <w:t>25.03.2022</w:t>
            </w:r>
          </w:p>
          <w:p w:rsidR="005C3245" w:rsidRPr="00600B03" w:rsidRDefault="005C3245" w:rsidP="005C3245">
            <w:pPr>
              <w:jc w:val="both"/>
            </w:pPr>
            <w:r>
              <w:t>30 год</w:t>
            </w:r>
          </w:p>
        </w:tc>
        <w:tc>
          <w:tcPr>
            <w:tcW w:w="2142" w:type="dxa"/>
          </w:tcPr>
          <w:p w:rsidR="005C3245" w:rsidRPr="00600B03" w:rsidRDefault="005C3245" w:rsidP="005C3245">
            <w:pPr>
              <w:jc w:val="both"/>
            </w:pPr>
          </w:p>
        </w:tc>
      </w:tr>
      <w:tr w:rsidR="005C3245" w:rsidRPr="00C12EDA" w:rsidTr="005C3245">
        <w:trPr>
          <w:trHeight w:val="659"/>
        </w:trPr>
        <w:tc>
          <w:tcPr>
            <w:tcW w:w="759" w:type="dxa"/>
          </w:tcPr>
          <w:p w:rsidR="005C3245" w:rsidRDefault="005C3245" w:rsidP="005C3245">
            <w:pPr>
              <w:jc w:val="both"/>
            </w:pPr>
            <w:r>
              <w:t>6</w:t>
            </w:r>
          </w:p>
        </w:tc>
        <w:tc>
          <w:tcPr>
            <w:tcW w:w="2785" w:type="dxa"/>
          </w:tcPr>
          <w:p w:rsidR="005C3245" w:rsidRDefault="005C3245" w:rsidP="005C3245">
            <w:pPr>
              <w:jc w:val="both"/>
            </w:pPr>
            <w:r>
              <w:t>Панько Людмила Анатоліївна</w:t>
            </w:r>
          </w:p>
        </w:tc>
        <w:tc>
          <w:tcPr>
            <w:tcW w:w="1848" w:type="dxa"/>
          </w:tcPr>
          <w:p w:rsidR="005C3245" w:rsidRDefault="005C3245" w:rsidP="005C3245">
            <w:pPr>
              <w:jc w:val="both"/>
            </w:pPr>
            <w:r>
              <w:t>26.042022</w:t>
            </w:r>
          </w:p>
          <w:p w:rsidR="005C3245" w:rsidRDefault="005C3245" w:rsidP="005C3245">
            <w:pPr>
              <w:jc w:val="both"/>
            </w:pPr>
            <w:r>
              <w:t>32 год</w:t>
            </w:r>
          </w:p>
          <w:p w:rsidR="005C3245" w:rsidRDefault="005C3245" w:rsidP="005C3245">
            <w:pPr>
              <w:jc w:val="both"/>
            </w:pPr>
            <w:r>
              <w:t>09.062022</w:t>
            </w:r>
          </w:p>
          <w:p w:rsidR="005C3245" w:rsidRDefault="005C3245" w:rsidP="005C3245">
            <w:pPr>
              <w:jc w:val="both"/>
            </w:pPr>
            <w:r>
              <w:t>16 год</w:t>
            </w:r>
          </w:p>
          <w:p w:rsidR="005C3245" w:rsidRDefault="005C3245" w:rsidP="005C3245">
            <w:pPr>
              <w:jc w:val="both"/>
            </w:pPr>
          </w:p>
        </w:tc>
        <w:tc>
          <w:tcPr>
            <w:tcW w:w="1811" w:type="dxa"/>
          </w:tcPr>
          <w:p w:rsidR="005C3245" w:rsidRDefault="005C3245" w:rsidP="005C3245">
            <w:pPr>
              <w:jc w:val="both"/>
            </w:pPr>
            <w:r>
              <w:t>08.04.2022</w:t>
            </w:r>
          </w:p>
          <w:p w:rsidR="005C3245" w:rsidRPr="00600B03" w:rsidRDefault="005C3245" w:rsidP="005C3245">
            <w:pPr>
              <w:jc w:val="both"/>
            </w:pPr>
            <w:r>
              <w:t>30 год</w:t>
            </w:r>
          </w:p>
        </w:tc>
        <w:tc>
          <w:tcPr>
            <w:tcW w:w="2142" w:type="dxa"/>
          </w:tcPr>
          <w:p w:rsidR="005C3245" w:rsidRDefault="005C3245" w:rsidP="005C3245">
            <w:pPr>
              <w:jc w:val="both"/>
            </w:pPr>
            <w:r>
              <w:t>15. 02. 2022</w:t>
            </w:r>
          </w:p>
          <w:p w:rsidR="005C3245" w:rsidRDefault="005C3245" w:rsidP="005C3245">
            <w:pPr>
              <w:jc w:val="both"/>
            </w:pPr>
            <w:r>
              <w:t>3 год Черкаський Національний Університет ім. Б. Хмельницького «Оріон»</w:t>
            </w:r>
          </w:p>
          <w:p w:rsidR="005C3245" w:rsidRDefault="005C3245" w:rsidP="005C3245">
            <w:pPr>
              <w:jc w:val="both"/>
            </w:pPr>
            <w:r>
              <w:t>26.04. 2022 12 год  Видавничий дім «Освіта»</w:t>
            </w:r>
          </w:p>
          <w:p w:rsidR="005C3245" w:rsidRDefault="005C3245" w:rsidP="005C3245">
            <w:pPr>
              <w:jc w:val="both"/>
            </w:pPr>
            <w:r>
              <w:t>24.05. 2022</w:t>
            </w:r>
          </w:p>
          <w:p w:rsidR="005C3245" w:rsidRDefault="005C3245" w:rsidP="005C3245">
            <w:pPr>
              <w:jc w:val="both"/>
            </w:pPr>
            <w:r>
              <w:lastRenderedPageBreak/>
              <w:t>3 год</w:t>
            </w:r>
          </w:p>
          <w:p w:rsidR="005C3245" w:rsidRDefault="005C3245" w:rsidP="005C3245">
            <w:pPr>
              <w:jc w:val="both"/>
            </w:pPr>
            <w:r>
              <w:t>Видавництво «Світич»</w:t>
            </w:r>
          </w:p>
          <w:p w:rsidR="005C3245" w:rsidRDefault="005C3245" w:rsidP="005C3245">
            <w:pPr>
              <w:jc w:val="both"/>
            </w:pPr>
            <w:r>
              <w:t>23.02. 2022</w:t>
            </w:r>
          </w:p>
          <w:p w:rsidR="005C3245" w:rsidRDefault="005C3245" w:rsidP="005C3245">
            <w:pPr>
              <w:jc w:val="both"/>
            </w:pPr>
            <w:r>
              <w:t>3 год</w:t>
            </w:r>
          </w:p>
          <w:p w:rsidR="005C3245" w:rsidRDefault="005C3245" w:rsidP="005C3245">
            <w:pPr>
              <w:jc w:val="both"/>
            </w:pPr>
            <w:r>
              <w:t>Видавництво «Світич»</w:t>
            </w:r>
          </w:p>
          <w:p w:rsidR="005C3245" w:rsidRDefault="005C3245" w:rsidP="005C3245">
            <w:pPr>
              <w:jc w:val="both"/>
            </w:pPr>
            <w:r>
              <w:t xml:space="preserve">03.02. 2022 </w:t>
            </w:r>
          </w:p>
          <w:p w:rsidR="005C3245" w:rsidRDefault="005C3245" w:rsidP="005C3245">
            <w:pPr>
              <w:jc w:val="both"/>
            </w:pPr>
            <w:r>
              <w:t>4 год</w:t>
            </w:r>
          </w:p>
          <w:p w:rsidR="005C3245" w:rsidRDefault="005C3245" w:rsidP="005C3245">
            <w:pPr>
              <w:jc w:val="both"/>
            </w:pPr>
            <w:r>
              <w:t>Видавничий дім «Освіта»</w:t>
            </w:r>
          </w:p>
          <w:p w:rsidR="005C3245" w:rsidRDefault="005C3245" w:rsidP="005C3245">
            <w:pPr>
              <w:jc w:val="both"/>
            </w:pPr>
            <w:r>
              <w:t>27.05. 2022</w:t>
            </w:r>
          </w:p>
          <w:p w:rsidR="005C3245" w:rsidRDefault="005C3245" w:rsidP="005C3245">
            <w:pPr>
              <w:jc w:val="both"/>
            </w:pPr>
            <w:r>
              <w:t>1 год</w:t>
            </w:r>
          </w:p>
          <w:p w:rsidR="005C3245" w:rsidRDefault="005C3245" w:rsidP="005C3245">
            <w:pPr>
              <w:jc w:val="both"/>
            </w:pPr>
            <w:r>
              <w:t>30 год</w:t>
            </w:r>
          </w:p>
          <w:p w:rsidR="005C3245" w:rsidRDefault="005C3245" w:rsidP="005C3245">
            <w:pPr>
              <w:jc w:val="both"/>
            </w:pPr>
            <w:r>
              <w:t>Тернопільський обласний комунальний інститут післядипломної освіти</w:t>
            </w:r>
          </w:p>
          <w:p w:rsidR="005C3245" w:rsidRDefault="005C3245" w:rsidP="005C3245">
            <w:pPr>
              <w:jc w:val="both"/>
            </w:pPr>
          </w:p>
          <w:p w:rsidR="005C3245" w:rsidRPr="00600B03" w:rsidRDefault="005C3245" w:rsidP="005C3245">
            <w:pPr>
              <w:jc w:val="both"/>
            </w:pPr>
          </w:p>
        </w:tc>
      </w:tr>
      <w:tr w:rsidR="005C3245" w:rsidRPr="00C12EDA" w:rsidTr="005C3245">
        <w:trPr>
          <w:trHeight w:val="659"/>
        </w:trPr>
        <w:tc>
          <w:tcPr>
            <w:tcW w:w="759" w:type="dxa"/>
          </w:tcPr>
          <w:p w:rsidR="005C3245" w:rsidRDefault="005C3245" w:rsidP="005C3245">
            <w:pPr>
              <w:jc w:val="both"/>
            </w:pPr>
          </w:p>
          <w:p w:rsidR="005C3245" w:rsidRDefault="005C3245" w:rsidP="005C3245">
            <w:pPr>
              <w:jc w:val="both"/>
            </w:pPr>
            <w:r>
              <w:t>7</w:t>
            </w:r>
          </w:p>
        </w:tc>
        <w:tc>
          <w:tcPr>
            <w:tcW w:w="2785" w:type="dxa"/>
          </w:tcPr>
          <w:p w:rsidR="005C3245" w:rsidRDefault="005C3245" w:rsidP="005C3245">
            <w:pPr>
              <w:jc w:val="both"/>
            </w:pPr>
            <w:r>
              <w:t>Коротюк Максим Євгенійович</w:t>
            </w:r>
          </w:p>
        </w:tc>
        <w:tc>
          <w:tcPr>
            <w:tcW w:w="1848" w:type="dxa"/>
          </w:tcPr>
          <w:p w:rsidR="005C3245" w:rsidRDefault="005C3245" w:rsidP="005C3245">
            <w:pPr>
              <w:jc w:val="both"/>
            </w:pPr>
            <w:r>
              <w:t>16.06. 2022</w:t>
            </w:r>
          </w:p>
          <w:p w:rsidR="005C3245" w:rsidRDefault="005C3245" w:rsidP="005C3245">
            <w:pPr>
              <w:jc w:val="both"/>
            </w:pPr>
            <w:r>
              <w:t>40 год</w:t>
            </w:r>
          </w:p>
        </w:tc>
        <w:tc>
          <w:tcPr>
            <w:tcW w:w="1811" w:type="dxa"/>
          </w:tcPr>
          <w:p w:rsidR="005C3245" w:rsidRDefault="005C3245" w:rsidP="005C3245">
            <w:pPr>
              <w:jc w:val="both"/>
            </w:pPr>
          </w:p>
        </w:tc>
        <w:tc>
          <w:tcPr>
            <w:tcW w:w="2142" w:type="dxa"/>
          </w:tcPr>
          <w:p w:rsidR="005C3245" w:rsidRDefault="005C3245" w:rsidP="005C3245">
            <w:pPr>
              <w:jc w:val="both"/>
            </w:pPr>
          </w:p>
        </w:tc>
      </w:tr>
      <w:tr w:rsidR="005C3245" w:rsidRPr="00C12EDA" w:rsidTr="005C3245">
        <w:trPr>
          <w:trHeight w:val="659"/>
        </w:trPr>
        <w:tc>
          <w:tcPr>
            <w:tcW w:w="759" w:type="dxa"/>
          </w:tcPr>
          <w:p w:rsidR="005C3245" w:rsidRDefault="005C3245" w:rsidP="005C3245">
            <w:pPr>
              <w:jc w:val="both"/>
            </w:pPr>
            <w:r>
              <w:t>8</w:t>
            </w:r>
          </w:p>
        </w:tc>
        <w:tc>
          <w:tcPr>
            <w:tcW w:w="2785" w:type="dxa"/>
          </w:tcPr>
          <w:p w:rsidR="005C3245" w:rsidRDefault="005C3245" w:rsidP="005C3245">
            <w:pPr>
              <w:jc w:val="both"/>
            </w:pPr>
            <w:r>
              <w:t>Магдичанська Анастасія Русланівна</w:t>
            </w:r>
          </w:p>
        </w:tc>
        <w:tc>
          <w:tcPr>
            <w:tcW w:w="1848" w:type="dxa"/>
          </w:tcPr>
          <w:p w:rsidR="005C3245" w:rsidRDefault="005C3245" w:rsidP="005C3245">
            <w:pPr>
              <w:jc w:val="both"/>
            </w:pPr>
          </w:p>
        </w:tc>
        <w:tc>
          <w:tcPr>
            <w:tcW w:w="1811" w:type="dxa"/>
          </w:tcPr>
          <w:p w:rsidR="005C3245" w:rsidRDefault="005C3245" w:rsidP="005C3245">
            <w:pPr>
              <w:jc w:val="both"/>
            </w:pPr>
            <w:r>
              <w:t>30.05.2022</w:t>
            </w:r>
          </w:p>
          <w:p w:rsidR="005C3245" w:rsidRDefault="005C3245" w:rsidP="005C3245">
            <w:pPr>
              <w:jc w:val="both"/>
            </w:pPr>
            <w:r>
              <w:t>30 год</w:t>
            </w:r>
          </w:p>
        </w:tc>
        <w:tc>
          <w:tcPr>
            <w:tcW w:w="2142" w:type="dxa"/>
          </w:tcPr>
          <w:p w:rsidR="005C3245" w:rsidRDefault="005C3245" w:rsidP="005C3245">
            <w:pPr>
              <w:jc w:val="both"/>
            </w:pPr>
          </w:p>
        </w:tc>
      </w:tr>
      <w:tr w:rsidR="005C3245" w:rsidRPr="00C12EDA" w:rsidTr="005C3245">
        <w:trPr>
          <w:trHeight w:val="659"/>
        </w:trPr>
        <w:tc>
          <w:tcPr>
            <w:tcW w:w="759" w:type="dxa"/>
          </w:tcPr>
          <w:p w:rsidR="005C3245" w:rsidRDefault="005C3245" w:rsidP="005C3245">
            <w:pPr>
              <w:jc w:val="both"/>
            </w:pPr>
            <w:r>
              <w:t>9</w:t>
            </w:r>
          </w:p>
        </w:tc>
        <w:tc>
          <w:tcPr>
            <w:tcW w:w="2785" w:type="dxa"/>
          </w:tcPr>
          <w:p w:rsidR="005C3245" w:rsidRDefault="005C3245" w:rsidP="005C3245">
            <w:pPr>
              <w:jc w:val="both"/>
            </w:pPr>
            <w:r>
              <w:t>Драчук Алла Григорівна</w:t>
            </w:r>
          </w:p>
        </w:tc>
        <w:tc>
          <w:tcPr>
            <w:tcW w:w="1848" w:type="dxa"/>
          </w:tcPr>
          <w:p w:rsidR="005C3245" w:rsidRDefault="005C3245" w:rsidP="005C3245">
            <w:pPr>
              <w:jc w:val="both"/>
            </w:pPr>
          </w:p>
        </w:tc>
        <w:tc>
          <w:tcPr>
            <w:tcW w:w="1811" w:type="dxa"/>
          </w:tcPr>
          <w:p w:rsidR="005C3245" w:rsidRDefault="005C3245" w:rsidP="005C3245">
            <w:pPr>
              <w:jc w:val="both"/>
            </w:pPr>
          </w:p>
        </w:tc>
        <w:tc>
          <w:tcPr>
            <w:tcW w:w="2142" w:type="dxa"/>
          </w:tcPr>
          <w:p w:rsidR="005C3245" w:rsidRDefault="005C3245" w:rsidP="005C3245">
            <w:pPr>
              <w:jc w:val="both"/>
            </w:pPr>
            <w:r>
              <w:t>03.02.2022 4 год</w:t>
            </w:r>
          </w:p>
          <w:p w:rsidR="005C3245" w:rsidRDefault="005C3245" w:rsidP="005C3245">
            <w:pPr>
              <w:jc w:val="both"/>
            </w:pPr>
            <w:r>
              <w:t>Видавництво «Ранок»</w:t>
            </w:r>
          </w:p>
          <w:p w:rsidR="005C3245" w:rsidRDefault="005C3245" w:rsidP="005C3245">
            <w:pPr>
              <w:jc w:val="both"/>
            </w:pPr>
            <w:r>
              <w:t>11.02.2022 2,5 год</w:t>
            </w:r>
          </w:p>
          <w:p w:rsidR="005C3245" w:rsidRDefault="005C3245" w:rsidP="005C3245">
            <w:pPr>
              <w:jc w:val="both"/>
            </w:pPr>
            <w:r>
              <w:t>ПРОМЕТЕУС</w:t>
            </w:r>
          </w:p>
          <w:p w:rsidR="005C3245" w:rsidRDefault="005C3245" w:rsidP="005C3245">
            <w:pPr>
              <w:jc w:val="both"/>
            </w:pPr>
            <w:r>
              <w:t>27.06.2022 30 год ЕДЕРА</w:t>
            </w:r>
          </w:p>
          <w:p w:rsidR="005C3245" w:rsidRDefault="005C3245" w:rsidP="005C3245">
            <w:pPr>
              <w:jc w:val="both"/>
            </w:pPr>
            <w:r>
              <w:t>31.01.2022 6 год ІППО</w:t>
            </w:r>
          </w:p>
          <w:p w:rsidR="005C3245" w:rsidRDefault="005C3245" w:rsidP="005C3245">
            <w:pPr>
              <w:jc w:val="both"/>
            </w:pPr>
            <w:r>
              <w:t>30.03.2022 6 год ІППО</w:t>
            </w:r>
          </w:p>
          <w:p w:rsidR="005C3245" w:rsidRDefault="005C3245" w:rsidP="005C3245">
            <w:pPr>
              <w:jc w:val="both"/>
            </w:pPr>
          </w:p>
        </w:tc>
      </w:tr>
      <w:tr w:rsidR="005C3245" w:rsidRPr="00C12EDA" w:rsidTr="005C3245">
        <w:trPr>
          <w:trHeight w:val="659"/>
        </w:trPr>
        <w:tc>
          <w:tcPr>
            <w:tcW w:w="759" w:type="dxa"/>
          </w:tcPr>
          <w:p w:rsidR="005C3245" w:rsidRDefault="005C3245" w:rsidP="005C3245">
            <w:pPr>
              <w:jc w:val="both"/>
            </w:pPr>
            <w:r>
              <w:t>10</w:t>
            </w:r>
          </w:p>
        </w:tc>
        <w:tc>
          <w:tcPr>
            <w:tcW w:w="2785" w:type="dxa"/>
          </w:tcPr>
          <w:p w:rsidR="005C3245" w:rsidRDefault="005C3245" w:rsidP="005C3245">
            <w:pPr>
              <w:jc w:val="both"/>
            </w:pPr>
            <w:r>
              <w:t>Ковальчук Олександр Сергійович</w:t>
            </w:r>
          </w:p>
        </w:tc>
        <w:tc>
          <w:tcPr>
            <w:tcW w:w="1848" w:type="dxa"/>
          </w:tcPr>
          <w:p w:rsidR="005C3245" w:rsidRDefault="005C3245" w:rsidP="005C3245">
            <w:pPr>
              <w:jc w:val="both"/>
            </w:pPr>
            <w:r>
              <w:t>10.06.2022</w:t>
            </w:r>
          </w:p>
          <w:p w:rsidR="005C3245" w:rsidRDefault="005C3245" w:rsidP="005C3245">
            <w:pPr>
              <w:jc w:val="both"/>
            </w:pPr>
            <w:r>
              <w:t>16 год</w:t>
            </w:r>
          </w:p>
        </w:tc>
        <w:tc>
          <w:tcPr>
            <w:tcW w:w="1811" w:type="dxa"/>
          </w:tcPr>
          <w:p w:rsidR="005C3245" w:rsidRDefault="005C3245" w:rsidP="005C3245">
            <w:pPr>
              <w:jc w:val="both"/>
            </w:pPr>
          </w:p>
        </w:tc>
        <w:tc>
          <w:tcPr>
            <w:tcW w:w="2142" w:type="dxa"/>
          </w:tcPr>
          <w:p w:rsidR="005C3245" w:rsidRDefault="005C3245" w:rsidP="005C3245">
            <w:pPr>
              <w:jc w:val="both"/>
            </w:pPr>
            <w:r>
              <w:rPr>
                <w:lang w:val="en-US"/>
              </w:rPr>
              <w:t>PROMETEHEUS</w:t>
            </w:r>
            <w:r>
              <w:t xml:space="preserve"> – </w:t>
            </w:r>
          </w:p>
          <w:p w:rsidR="005C3245" w:rsidRDefault="005C3245" w:rsidP="005C3245">
            <w:pPr>
              <w:jc w:val="both"/>
            </w:pPr>
            <w:r>
              <w:t>СВІТИЧ - 09.06.2022  - 18 год</w:t>
            </w:r>
          </w:p>
          <w:p w:rsidR="005C3245" w:rsidRDefault="005C3245" w:rsidP="005C3245">
            <w:pPr>
              <w:jc w:val="both"/>
            </w:pPr>
            <w:r>
              <w:t>На Урок – 26.05.2022 – 10 год</w:t>
            </w:r>
          </w:p>
          <w:p w:rsidR="005C3245" w:rsidRDefault="005C3245" w:rsidP="005C3245">
            <w:pPr>
              <w:jc w:val="both"/>
            </w:pPr>
            <w:r>
              <w:t xml:space="preserve">Інститут педагогіки НАПН України </w:t>
            </w:r>
            <w:r>
              <w:lastRenderedPageBreak/>
              <w:t>28.04.2022 – 15 год</w:t>
            </w:r>
          </w:p>
          <w:p w:rsidR="005C3245" w:rsidRDefault="005C3245" w:rsidP="005C3245">
            <w:pPr>
              <w:jc w:val="both"/>
            </w:pPr>
            <w:r>
              <w:t>Видавництво «Навчальна книга – Богдан» 14.02.2022 – 30 год</w:t>
            </w:r>
          </w:p>
          <w:p w:rsidR="005C3245" w:rsidRDefault="005C3245" w:rsidP="005C3245">
            <w:pPr>
              <w:jc w:val="both"/>
            </w:pPr>
            <w:r>
              <w:t>Видавництво ГЕНЕЗА – 11.02.2022 – 2,5 год</w:t>
            </w:r>
          </w:p>
          <w:p w:rsidR="005C3245" w:rsidRDefault="005C3245" w:rsidP="005C3245">
            <w:pPr>
              <w:jc w:val="both"/>
            </w:pPr>
            <w:r>
              <w:t>ДЗВО «Університет менеджменту освіти» -8-10.02.2022 – 12 год</w:t>
            </w:r>
          </w:p>
          <w:p w:rsidR="005C3245" w:rsidRDefault="005C3245" w:rsidP="005C3245">
            <w:pPr>
              <w:jc w:val="both"/>
            </w:pPr>
            <w:r>
              <w:t>ОСВІТА – 09.02.2022 – 2 год</w:t>
            </w:r>
          </w:p>
          <w:p w:rsidR="005C3245" w:rsidRDefault="005C3245" w:rsidP="005C3245">
            <w:pPr>
              <w:jc w:val="both"/>
            </w:pPr>
            <w:r>
              <w:t>РАНОК – 03.02.2022 – 4 год</w:t>
            </w:r>
          </w:p>
          <w:p w:rsidR="005C3245" w:rsidRDefault="005C3245" w:rsidP="005C3245">
            <w:pPr>
              <w:jc w:val="both"/>
            </w:pPr>
            <w:r>
              <w:t>ОСВІТА – 02.02.2022 – 2 год</w:t>
            </w:r>
          </w:p>
          <w:p w:rsidR="005C3245" w:rsidRDefault="005C3245" w:rsidP="005C3245">
            <w:pPr>
              <w:jc w:val="both"/>
            </w:pPr>
            <w:r>
              <w:t>ОСВІТА – 26.01.2022 – 2 год</w:t>
            </w:r>
          </w:p>
          <w:p w:rsidR="005C3245" w:rsidRDefault="005C3245" w:rsidP="005C3245">
            <w:pPr>
              <w:jc w:val="both"/>
            </w:pPr>
            <w:r>
              <w:t>ОСВІТА – 10.02.2022 – 2 год</w:t>
            </w:r>
          </w:p>
          <w:p w:rsidR="005C3245" w:rsidRDefault="005C3245" w:rsidP="005C3245">
            <w:pPr>
              <w:jc w:val="both"/>
            </w:pPr>
            <w:r>
              <w:rPr>
                <w:lang w:val="en-US"/>
              </w:rPr>
              <w:t>EdEra</w:t>
            </w:r>
            <w:r>
              <w:t xml:space="preserve"> – 11.02.2022 – 5 год</w:t>
            </w:r>
          </w:p>
          <w:p w:rsidR="005C3245" w:rsidRDefault="005C3245" w:rsidP="005C3245">
            <w:pPr>
              <w:jc w:val="both"/>
            </w:pPr>
            <w:r>
              <w:t>РУХ Освіта – 22.01.2022 – 6 год</w:t>
            </w:r>
          </w:p>
          <w:p w:rsidR="005C3245" w:rsidRDefault="005C3245" w:rsidP="005C3245">
            <w:pPr>
              <w:jc w:val="both"/>
            </w:pPr>
            <w:r>
              <w:t>РУХ Освіта – 21.02.2022 – 6 год</w:t>
            </w:r>
          </w:p>
          <w:p w:rsidR="005C3245" w:rsidRPr="004F0223" w:rsidRDefault="005C3245" w:rsidP="005C3245">
            <w:pPr>
              <w:jc w:val="both"/>
            </w:pPr>
          </w:p>
          <w:p w:rsidR="005C3245" w:rsidRDefault="005C3245" w:rsidP="005C3245">
            <w:pPr>
              <w:jc w:val="both"/>
            </w:pPr>
          </w:p>
          <w:p w:rsidR="005C3245" w:rsidRDefault="005C3245" w:rsidP="005C3245">
            <w:pPr>
              <w:jc w:val="both"/>
            </w:pPr>
          </w:p>
          <w:p w:rsidR="005C3245" w:rsidRPr="002E71D1" w:rsidRDefault="005C3245" w:rsidP="005C3245">
            <w:pPr>
              <w:jc w:val="both"/>
            </w:pPr>
          </w:p>
        </w:tc>
      </w:tr>
    </w:tbl>
    <w:p w:rsidR="005C3245" w:rsidRDefault="005C3245" w:rsidP="005C3245"/>
    <w:p w:rsidR="005C3245" w:rsidRPr="00C12EDA" w:rsidRDefault="005C3245" w:rsidP="005C3245"/>
    <w:p w:rsidR="00DD4088" w:rsidRPr="001F534B" w:rsidRDefault="00DD4088" w:rsidP="00DD4088">
      <w:pPr>
        <w:ind w:firstLine="708"/>
        <w:jc w:val="both"/>
        <w:rPr>
          <w:bCs/>
          <w:color w:val="000000"/>
          <w:kern w:val="1"/>
          <w:lang w:eastAsia="zh-CN"/>
        </w:rPr>
      </w:pPr>
      <w:r w:rsidRPr="001F534B">
        <w:rPr>
          <w:bCs/>
          <w:color w:val="000000"/>
          <w:kern w:val="1"/>
          <w:lang w:eastAsia="zh-CN"/>
        </w:rPr>
        <w:t xml:space="preserve">Крім курсів підвищення кваліфікації ліцензованих закладів педагогічні працівники постійно підвищують рівень знань та кваліфікації інформальною освітою відповідно до Законів України «Про освіту», «Про загальну середню освіту», Постанови КМУ від 21 серпня 2019 року № 800 (із змінами і доповненнями, внесеними постановою КМУ від 27 грудня 2019 року № 1133), Положення «Про педагогічні ради» Відповідно до клопотань та </w:t>
      </w:r>
      <w:r w:rsidRPr="001F534B">
        <w:rPr>
          <w:bCs/>
          <w:color w:val="000000"/>
          <w:kern w:val="1"/>
          <w:lang w:eastAsia="zh-CN"/>
        </w:rPr>
        <w:lastRenderedPageBreak/>
        <w:t xml:space="preserve">сертифікатів про онлайн курси, вебінари, семінари педагогічних працівників  рішенням педагогічної ради зараховуються відповідна кількість годин підвищення кваліфікації. </w:t>
      </w:r>
    </w:p>
    <w:p w:rsidR="00DD4088" w:rsidRPr="001F534B" w:rsidRDefault="00DD4088" w:rsidP="00DD4088">
      <w:pPr>
        <w:suppressAutoHyphens/>
        <w:ind w:firstLine="708"/>
        <w:jc w:val="both"/>
        <w:rPr>
          <w:bCs/>
          <w:color w:val="000000"/>
          <w:kern w:val="1"/>
          <w:lang w:eastAsia="zh-CN"/>
        </w:rPr>
      </w:pPr>
    </w:p>
    <w:p w:rsidR="00DD4088" w:rsidRPr="00DA24B8" w:rsidRDefault="00DD4088" w:rsidP="00DD4088">
      <w:pPr>
        <w:suppressAutoHyphens/>
        <w:ind w:firstLine="708"/>
        <w:jc w:val="both"/>
        <w:rPr>
          <w:bCs/>
          <w:color w:val="000000"/>
          <w:kern w:val="1"/>
          <w:lang w:eastAsia="zh-CN"/>
        </w:rPr>
      </w:pPr>
    </w:p>
    <w:p w:rsidR="00DD4088" w:rsidRPr="003D5D69" w:rsidRDefault="00DD4088" w:rsidP="00DD4088">
      <w:pPr>
        <w:suppressAutoHyphens/>
        <w:jc w:val="both"/>
        <w:rPr>
          <w:bCs/>
          <w:color w:val="000000"/>
          <w:kern w:val="1"/>
          <w:sz w:val="28"/>
          <w:szCs w:val="28"/>
          <w:lang w:eastAsia="zh-CN"/>
        </w:rPr>
      </w:pPr>
    </w:p>
    <w:p w:rsidR="00DD4088" w:rsidRPr="00DA24B8" w:rsidRDefault="00DD4088" w:rsidP="00DD4088">
      <w:pPr>
        <w:suppressAutoHyphens/>
        <w:ind w:firstLine="708"/>
        <w:jc w:val="both"/>
        <w:rPr>
          <w:bCs/>
          <w:color w:val="000000"/>
          <w:kern w:val="1"/>
          <w:sz w:val="28"/>
          <w:szCs w:val="28"/>
          <w:lang w:val="ru-RU" w:eastAsia="zh-CN"/>
        </w:rPr>
      </w:pPr>
      <w:r w:rsidRPr="003D5D69">
        <w:rPr>
          <w:bCs/>
          <w:color w:val="000000"/>
          <w:kern w:val="1"/>
          <w:sz w:val="28"/>
          <w:szCs w:val="28"/>
          <w:lang w:eastAsia="zh-CN"/>
        </w:rPr>
        <w:tab/>
      </w:r>
      <w:r w:rsidRPr="00DA24B8">
        <w:rPr>
          <w:bCs/>
          <w:color w:val="000000"/>
          <w:kern w:val="1"/>
          <w:sz w:val="28"/>
          <w:szCs w:val="28"/>
          <w:lang w:val="ru-RU" w:eastAsia="zh-CN"/>
        </w:rPr>
        <w:t xml:space="preserve">.  </w:t>
      </w:r>
    </w:p>
    <w:p w:rsidR="00DD4088" w:rsidRPr="00DA24B8" w:rsidRDefault="00DD4088" w:rsidP="00DD4088">
      <w:pPr>
        <w:suppressAutoHyphens/>
        <w:ind w:firstLine="708"/>
        <w:jc w:val="both"/>
        <w:rPr>
          <w:bCs/>
          <w:color w:val="000000"/>
          <w:kern w:val="1"/>
          <w:sz w:val="28"/>
          <w:szCs w:val="28"/>
          <w:lang w:val="ru-RU" w:eastAsia="zh-CN"/>
        </w:rPr>
      </w:pPr>
      <w:r w:rsidRPr="00DA24B8">
        <w:rPr>
          <w:bCs/>
          <w:color w:val="000000"/>
          <w:kern w:val="1"/>
          <w:sz w:val="28"/>
          <w:szCs w:val="28"/>
          <w:lang w:val="ru-RU" w:eastAsia="zh-CN"/>
        </w:rPr>
        <w:t>Відповідно до Освітньої програми закладу основними формами здобуття освіти у 2021-2022 н.р. були:</w:t>
      </w:r>
    </w:p>
    <w:p w:rsidR="00DD4088" w:rsidRPr="00DA24B8" w:rsidRDefault="00DD4088" w:rsidP="00DD4088">
      <w:pPr>
        <w:tabs>
          <w:tab w:val="left" w:pos="851"/>
        </w:tabs>
        <w:suppressAutoHyphens/>
        <w:ind w:firstLine="709"/>
        <w:jc w:val="both"/>
        <w:rPr>
          <w:bCs/>
          <w:color w:val="000000"/>
          <w:kern w:val="1"/>
          <w:sz w:val="28"/>
          <w:szCs w:val="28"/>
          <w:lang w:val="ru-RU" w:eastAsia="zh-CN"/>
        </w:rPr>
      </w:pPr>
      <w:r w:rsidRPr="00DA24B8">
        <w:rPr>
          <w:bCs/>
          <w:color w:val="000000"/>
          <w:kern w:val="1"/>
          <w:sz w:val="28"/>
          <w:szCs w:val="28"/>
          <w:lang w:val="ru-RU" w:eastAsia="zh-CN"/>
        </w:rPr>
        <w:t>-</w:t>
      </w:r>
      <w:r w:rsidRPr="00DA24B8">
        <w:rPr>
          <w:bCs/>
          <w:color w:val="000000"/>
          <w:kern w:val="1"/>
          <w:sz w:val="28"/>
          <w:szCs w:val="28"/>
          <w:lang w:val="ru-RU" w:eastAsia="zh-CN"/>
        </w:rPr>
        <w:tab/>
        <w:t>інституційна (очна (денна);</w:t>
      </w:r>
    </w:p>
    <w:p w:rsidR="00DD4088" w:rsidRPr="001F534B" w:rsidRDefault="00DD4088" w:rsidP="00DD4088">
      <w:pPr>
        <w:tabs>
          <w:tab w:val="left" w:pos="851"/>
        </w:tabs>
        <w:suppressAutoHyphens/>
        <w:ind w:firstLine="709"/>
        <w:jc w:val="both"/>
        <w:rPr>
          <w:bCs/>
          <w:color w:val="000000"/>
          <w:kern w:val="1"/>
          <w:sz w:val="28"/>
          <w:szCs w:val="28"/>
          <w:lang w:val="ru-RU" w:eastAsia="zh-CN"/>
        </w:rPr>
      </w:pPr>
      <w:r w:rsidRPr="00DA24B8">
        <w:rPr>
          <w:bCs/>
          <w:color w:val="000000"/>
          <w:kern w:val="1"/>
          <w:sz w:val="28"/>
          <w:szCs w:val="28"/>
          <w:lang w:val="ru-RU" w:eastAsia="zh-CN"/>
        </w:rPr>
        <w:t>-</w:t>
      </w:r>
      <w:r w:rsidRPr="00DA24B8">
        <w:rPr>
          <w:bCs/>
          <w:color w:val="000000"/>
          <w:kern w:val="1"/>
          <w:sz w:val="28"/>
          <w:szCs w:val="28"/>
          <w:lang w:val="ru-RU" w:eastAsia="zh-CN"/>
        </w:rPr>
        <w:tab/>
        <w:t>дистанційна (під час карантину, самоізоляції учнів, введення воєнного стану в країні);</w:t>
      </w:r>
    </w:p>
    <w:p w:rsidR="00DD4088" w:rsidRPr="001F534B" w:rsidRDefault="004172C7" w:rsidP="004172C7">
      <w:pPr>
        <w:tabs>
          <w:tab w:val="left" w:pos="851"/>
        </w:tabs>
        <w:suppressAutoHyphens/>
        <w:ind w:firstLine="709"/>
        <w:jc w:val="both"/>
        <w:rPr>
          <w:bCs/>
          <w:color w:val="000000"/>
          <w:kern w:val="1"/>
          <w:sz w:val="28"/>
          <w:szCs w:val="28"/>
          <w:lang w:val="ru-RU" w:eastAsia="zh-CN"/>
        </w:rPr>
      </w:pPr>
      <w:r>
        <w:rPr>
          <w:bCs/>
          <w:color w:val="000000"/>
          <w:kern w:val="1"/>
          <w:sz w:val="28"/>
          <w:szCs w:val="28"/>
          <w:lang w:val="ru-RU" w:eastAsia="zh-CN"/>
        </w:rPr>
        <w:t>-</w:t>
      </w:r>
      <w:r>
        <w:rPr>
          <w:bCs/>
          <w:color w:val="000000"/>
          <w:kern w:val="1"/>
          <w:sz w:val="28"/>
          <w:szCs w:val="28"/>
          <w:lang w:val="ru-RU" w:eastAsia="zh-CN"/>
        </w:rPr>
        <w:tab/>
        <w:t>індивідуальна форма навчання;</w:t>
      </w:r>
    </w:p>
    <w:p w:rsidR="00DD4088" w:rsidRPr="001F534B" w:rsidRDefault="00DD4088" w:rsidP="00DD4088">
      <w:pPr>
        <w:suppressAutoHyphens/>
        <w:ind w:firstLine="708"/>
        <w:jc w:val="both"/>
        <w:rPr>
          <w:bCs/>
          <w:color w:val="000000"/>
          <w:kern w:val="1"/>
          <w:sz w:val="28"/>
          <w:szCs w:val="28"/>
          <w:lang w:val="ru-RU" w:eastAsia="zh-CN"/>
        </w:rPr>
      </w:pPr>
      <w:r w:rsidRPr="001F534B">
        <w:rPr>
          <w:bCs/>
          <w:color w:val="000000"/>
          <w:kern w:val="1"/>
          <w:sz w:val="28"/>
          <w:szCs w:val="28"/>
          <w:lang w:val="ru-RU" w:eastAsia="zh-CN"/>
        </w:rPr>
        <w:t>Індивідуальна форма навчання відповідно до нових нормативних документів Міністерства освіти і науки України організовувалася за формою педагогічного патронажу, який передбачав:</w:t>
      </w:r>
    </w:p>
    <w:p w:rsidR="00DD4088" w:rsidRPr="001F534B" w:rsidRDefault="00DD4088" w:rsidP="00DD4088">
      <w:pPr>
        <w:tabs>
          <w:tab w:val="left" w:pos="993"/>
        </w:tabs>
        <w:suppressAutoHyphens/>
        <w:ind w:firstLine="708"/>
        <w:jc w:val="both"/>
        <w:rPr>
          <w:bCs/>
          <w:color w:val="000000"/>
          <w:kern w:val="1"/>
          <w:sz w:val="28"/>
          <w:szCs w:val="28"/>
          <w:lang w:val="ru-RU" w:eastAsia="zh-CN"/>
        </w:rPr>
      </w:pPr>
      <w:r w:rsidRPr="001F534B">
        <w:rPr>
          <w:bCs/>
          <w:color w:val="000000"/>
          <w:kern w:val="1"/>
          <w:sz w:val="28"/>
          <w:szCs w:val="28"/>
          <w:lang w:val="ru-RU" w:eastAsia="zh-CN"/>
        </w:rPr>
        <w:t>-</w:t>
      </w:r>
      <w:r w:rsidRPr="001F534B">
        <w:rPr>
          <w:bCs/>
          <w:color w:val="000000"/>
          <w:kern w:val="1"/>
          <w:sz w:val="28"/>
          <w:szCs w:val="28"/>
          <w:lang w:val="ru-RU" w:eastAsia="zh-CN"/>
        </w:rPr>
        <w:tab/>
        <w:t>надання освітніх послуг відповідно до потреб дитини та у формі, яка найбільш відповідає стану дитини та її індивідуальним можливостям;</w:t>
      </w:r>
    </w:p>
    <w:p w:rsidR="00DD4088" w:rsidRPr="001F534B" w:rsidRDefault="00DD4088" w:rsidP="00DD4088">
      <w:pPr>
        <w:tabs>
          <w:tab w:val="left" w:pos="993"/>
        </w:tabs>
        <w:suppressAutoHyphens/>
        <w:ind w:firstLine="708"/>
        <w:jc w:val="both"/>
        <w:rPr>
          <w:bCs/>
          <w:color w:val="000000"/>
          <w:kern w:val="1"/>
          <w:sz w:val="28"/>
          <w:szCs w:val="28"/>
          <w:lang w:val="ru-RU" w:eastAsia="zh-CN"/>
        </w:rPr>
      </w:pPr>
      <w:r w:rsidRPr="001F534B">
        <w:rPr>
          <w:bCs/>
          <w:color w:val="000000"/>
          <w:kern w:val="1"/>
          <w:sz w:val="28"/>
          <w:szCs w:val="28"/>
          <w:lang w:val="ru-RU" w:eastAsia="zh-CN"/>
        </w:rPr>
        <w:t>-</w:t>
      </w:r>
      <w:r w:rsidRPr="001F534B">
        <w:rPr>
          <w:bCs/>
          <w:color w:val="000000"/>
          <w:kern w:val="1"/>
          <w:sz w:val="28"/>
          <w:szCs w:val="28"/>
          <w:lang w:val="ru-RU" w:eastAsia="zh-CN"/>
        </w:rPr>
        <w:tab/>
        <w:t>забезпечення освітнього процесу необхідними засобами навчання з урахуванням індивідуальних потреб здобувача освіти;</w:t>
      </w:r>
    </w:p>
    <w:p w:rsidR="00DD4088" w:rsidRPr="001F534B" w:rsidRDefault="00DD4088" w:rsidP="00DD4088">
      <w:pPr>
        <w:tabs>
          <w:tab w:val="left" w:pos="993"/>
        </w:tabs>
        <w:suppressAutoHyphens/>
        <w:ind w:firstLine="708"/>
        <w:jc w:val="both"/>
        <w:rPr>
          <w:bCs/>
          <w:color w:val="000000"/>
          <w:kern w:val="1"/>
          <w:sz w:val="28"/>
          <w:szCs w:val="28"/>
          <w:lang w:val="ru-RU" w:eastAsia="zh-CN"/>
        </w:rPr>
      </w:pPr>
      <w:r w:rsidRPr="001F534B">
        <w:rPr>
          <w:bCs/>
          <w:color w:val="000000"/>
          <w:kern w:val="1"/>
          <w:sz w:val="28"/>
          <w:szCs w:val="28"/>
          <w:lang w:val="ru-RU" w:eastAsia="zh-CN"/>
        </w:rPr>
        <w:t>-</w:t>
      </w:r>
      <w:r w:rsidRPr="001F534B">
        <w:rPr>
          <w:bCs/>
          <w:color w:val="000000"/>
          <w:kern w:val="1"/>
          <w:sz w:val="28"/>
          <w:szCs w:val="28"/>
          <w:lang w:val="ru-RU" w:eastAsia="zh-CN"/>
        </w:rPr>
        <w:tab/>
        <w:t>можливість періодичного залучення здобувача освіти до учнівського колективу з метою соціалізації (у межах загальношкільних освітніх заходів);</w:t>
      </w:r>
    </w:p>
    <w:p w:rsidR="00DD4088" w:rsidRPr="001F534B" w:rsidRDefault="00DD4088" w:rsidP="00DD4088">
      <w:pPr>
        <w:suppressAutoHyphens/>
        <w:ind w:firstLine="708"/>
        <w:jc w:val="both"/>
        <w:rPr>
          <w:bCs/>
          <w:color w:val="000000"/>
          <w:kern w:val="1"/>
          <w:sz w:val="28"/>
          <w:szCs w:val="28"/>
          <w:lang w:val="ru-RU" w:eastAsia="zh-CN"/>
        </w:rPr>
      </w:pPr>
      <w:r w:rsidRPr="001F534B">
        <w:rPr>
          <w:bCs/>
          <w:color w:val="000000"/>
          <w:kern w:val="1"/>
          <w:sz w:val="28"/>
          <w:szCs w:val="28"/>
          <w:lang w:val="ru-RU" w:eastAsia="zh-CN"/>
        </w:rPr>
        <w:tab/>
        <w:t>У закладі освіти  є електронна пошта, керівники шкільних методичних об’єднань та методичних підструктур мають корпоративні  е</w:t>
      </w:r>
      <w:r w:rsidR="004172C7">
        <w:rPr>
          <w:bCs/>
          <w:color w:val="000000"/>
          <w:kern w:val="1"/>
          <w:sz w:val="28"/>
          <w:szCs w:val="28"/>
          <w:lang w:val="ru-RU" w:eastAsia="zh-CN"/>
        </w:rPr>
        <w:t xml:space="preserve">лектронні скриньки </w:t>
      </w:r>
      <w:r w:rsidRPr="001F534B">
        <w:rPr>
          <w:bCs/>
          <w:color w:val="000000"/>
          <w:kern w:val="1"/>
          <w:sz w:val="28"/>
          <w:szCs w:val="28"/>
          <w:lang w:val="ru-RU" w:eastAsia="zh-CN"/>
        </w:rPr>
        <w:t>, що дає змогу оперативно надсилати необхідну інформацію. Інформація про загальношкільні заходи систематично надсилається на сайт відділу освіти, культури, молоді,  спорту</w:t>
      </w:r>
      <w:r w:rsidR="004172C7">
        <w:rPr>
          <w:bCs/>
          <w:color w:val="000000"/>
          <w:kern w:val="1"/>
          <w:sz w:val="28"/>
          <w:szCs w:val="28"/>
          <w:lang w:val="ru-RU" w:eastAsia="zh-CN"/>
        </w:rPr>
        <w:t xml:space="preserve"> </w:t>
      </w:r>
      <w:r w:rsidRPr="001F534B">
        <w:rPr>
          <w:bCs/>
          <w:color w:val="000000"/>
          <w:kern w:val="1"/>
          <w:sz w:val="28"/>
          <w:szCs w:val="28"/>
          <w:lang w:val="ru-RU" w:eastAsia="zh-CN"/>
        </w:rPr>
        <w:t>та національно-патріотичного вихов</w:t>
      </w:r>
      <w:r w:rsidR="004172C7">
        <w:rPr>
          <w:bCs/>
          <w:color w:val="000000"/>
          <w:kern w:val="1"/>
          <w:sz w:val="28"/>
          <w:szCs w:val="28"/>
          <w:lang w:val="ru-RU" w:eastAsia="zh-CN"/>
        </w:rPr>
        <w:t>ання Заячківської гімназії Христинівської міської ради черкаської області</w:t>
      </w:r>
    </w:p>
    <w:p w:rsidR="00DD4088" w:rsidRPr="001F534B" w:rsidRDefault="00DD4088" w:rsidP="00DD4088">
      <w:pPr>
        <w:suppressAutoHyphens/>
        <w:ind w:firstLine="708"/>
        <w:jc w:val="both"/>
        <w:rPr>
          <w:bCs/>
          <w:color w:val="000000"/>
          <w:kern w:val="1"/>
          <w:sz w:val="28"/>
          <w:szCs w:val="28"/>
          <w:lang w:val="ru-RU" w:eastAsia="zh-CN"/>
        </w:rPr>
      </w:pPr>
      <w:r w:rsidRPr="001F534B">
        <w:rPr>
          <w:bCs/>
          <w:color w:val="000000"/>
          <w:kern w:val="1"/>
          <w:sz w:val="28"/>
          <w:szCs w:val="28"/>
          <w:lang w:val="ru-RU" w:eastAsia="zh-CN"/>
        </w:rPr>
        <w:t>Також функціону</w:t>
      </w:r>
      <w:r w:rsidR="004172C7">
        <w:rPr>
          <w:bCs/>
          <w:color w:val="000000"/>
          <w:kern w:val="1"/>
          <w:sz w:val="28"/>
          <w:szCs w:val="28"/>
          <w:lang w:val="ru-RU" w:eastAsia="zh-CN"/>
        </w:rPr>
        <w:t>є веб-сайт навчального закладу  (відповідальні Ревнюк В.А.</w:t>
      </w:r>
      <w:r w:rsidRPr="001F534B">
        <w:rPr>
          <w:bCs/>
          <w:color w:val="000000"/>
          <w:kern w:val="1"/>
          <w:sz w:val="28"/>
          <w:szCs w:val="28"/>
          <w:lang w:val="ru-RU" w:eastAsia="zh-CN"/>
        </w:rPr>
        <w:t>, заступник директора з на</w:t>
      </w:r>
      <w:r w:rsidR="004172C7">
        <w:rPr>
          <w:bCs/>
          <w:color w:val="000000"/>
          <w:kern w:val="1"/>
          <w:sz w:val="28"/>
          <w:szCs w:val="28"/>
          <w:lang w:val="ru-RU" w:eastAsia="zh-CN"/>
        </w:rPr>
        <w:t>вчально-виховної роботи, вчитель інформатики – Дядюра П.Ф.</w:t>
      </w:r>
      <w:r w:rsidRPr="001F534B">
        <w:rPr>
          <w:bCs/>
          <w:color w:val="000000"/>
          <w:kern w:val="1"/>
          <w:sz w:val="28"/>
          <w:szCs w:val="28"/>
          <w:lang w:val="ru-RU" w:eastAsia="zh-CN"/>
        </w:rPr>
        <w:t>.), який поповнюється новинами з діяльності закладу освіти, які розміщуються систематично.</w:t>
      </w:r>
    </w:p>
    <w:p w:rsidR="00DD4088" w:rsidRPr="001F534B" w:rsidRDefault="00DD4088" w:rsidP="00DD4088">
      <w:pPr>
        <w:suppressAutoHyphens/>
        <w:ind w:firstLine="708"/>
        <w:jc w:val="both"/>
        <w:rPr>
          <w:color w:val="000000"/>
          <w:kern w:val="2"/>
          <w:sz w:val="28"/>
          <w:szCs w:val="28"/>
        </w:rPr>
      </w:pPr>
      <w:r w:rsidRPr="001F534B">
        <w:rPr>
          <w:color w:val="000000"/>
          <w:kern w:val="2"/>
          <w:sz w:val="28"/>
          <w:szCs w:val="28"/>
        </w:rPr>
        <w:t>Разом з тим слід відмітити недоліки педагогічного колективу у методичній роботі: недостатня робота над методичною проблемою школи; відсутність організації творчих, професійних конкурсів з учителями; формальність в  роботі методичних об’єднань; слабка підготовка учнів до навчальних конкурсів, предметних олімпіад; незначна частина учителів, які мають результативність у роботі.</w:t>
      </w:r>
    </w:p>
    <w:p w:rsidR="00DD4088" w:rsidRPr="001F534B" w:rsidRDefault="00DD4088" w:rsidP="00DD4088">
      <w:pPr>
        <w:tabs>
          <w:tab w:val="left" w:pos="142"/>
        </w:tabs>
        <w:suppressAutoHyphens/>
        <w:jc w:val="both"/>
        <w:rPr>
          <w:color w:val="000000"/>
          <w:kern w:val="2"/>
          <w:sz w:val="28"/>
          <w:szCs w:val="28"/>
        </w:rPr>
      </w:pPr>
      <w:r w:rsidRPr="001F534B">
        <w:rPr>
          <w:color w:val="000000"/>
          <w:kern w:val="2"/>
          <w:sz w:val="28"/>
          <w:szCs w:val="28"/>
        </w:rPr>
        <w:tab/>
      </w:r>
    </w:p>
    <w:p w:rsidR="00DD4088" w:rsidRPr="001F534B" w:rsidRDefault="00DD4088" w:rsidP="00DD4088">
      <w:pPr>
        <w:numPr>
          <w:ilvl w:val="1"/>
          <w:numId w:val="11"/>
        </w:numPr>
        <w:jc w:val="both"/>
        <w:rPr>
          <w:b/>
        </w:rPr>
      </w:pPr>
      <w:r w:rsidRPr="001F534B">
        <w:rPr>
          <w:b/>
        </w:rPr>
        <w:t>Результати  атестації  педагогічних працівників</w:t>
      </w:r>
    </w:p>
    <w:p w:rsidR="00DD4088" w:rsidRDefault="00DD4088" w:rsidP="00DD4088">
      <w:pPr>
        <w:ind w:firstLine="480"/>
        <w:jc w:val="both"/>
        <w:rPr>
          <w:sz w:val="28"/>
          <w:szCs w:val="28"/>
        </w:rPr>
      </w:pPr>
      <w:r w:rsidRPr="001F534B">
        <w:rPr>
          <w:bCs/>
          <w:sz w:val="28"/>
          <w:szCs w:val="28"/>
          <w:shd w:val="clear" w:color="auto" w:fill="FFFFFF"/>
        </w:rPr>
        <w:t xml:space="preserve">Відповідно </w:t>
      </w:r>
      <w:r w:rsidRPr="001F534B">
        <w:rPr>
          <w:sz w:val="28"/>
          <w:szCs w:val="28"/>
        </w:rPr>
        <w:t xml:space="preserve">Указу Президента України від 24 лютого 2022 року </w:t>
      </w:r>
      <w:r w:rsidRPr="001F534B">
        <w:rPr>
          <w:sz w:val="28"/>
          <w:szCs w:val="28"/>
        </w:rPr>
        <w:br/>
        <w:t xml:space="preserve">№ 64/2022 «Про  введення воєнного стану в Україні»,  ураховуючи пункт 3, підпункт 47 пункту 4 Положення про Міністерство освіти і науки України, затвердженою постановою Кабінету  Міністрів України від 16 жовтня 2014 року № 630 (із змінами), Типового положення про атестацію педагогічних </w:t>
      </w:r>
      <w:r w:rsidRPr="001F534B">
        <w:rPr>
          <w:sz w:val="28"/>
          <w:szCs w:val="28"/>
        </w:rPr>
        <w:lastRenderedPageBreak/>
        <w:t>працівників, затвердженого наказом Міністерства освіти і науки України від 06 жовтня 2010 року  № 930, затвердженого в Міністерстві юстиції України  14 грудня 2010 року</w:t>
      </w:r>
      <w:r w:rsidR="004172C7">
        <w:rPr>
          <w:sz w:val="28"/>
          <w:szCs w:val="28"/>
        </w:rPr>
        <w:t xml:space="preserve"> за № 1255/18550,</w:t>
      </w:r>
    </w:p>
    <w:p w:rsidR="0055567F" w:rsidRPr="001F534B" w:rsidRDefault="0055567F" w:rsidP="00DD4088">
      <w:pPr>
        <w:ind w:firstLine="480"/>
        <w:jc w:val="both"/>
        <w:rPr>
          <w:sz w:val="28"/>
          <w:szCs w:val="28"/>
        </w:rPr>
      </w:pPr>
      <w:r>
        <w:rPr>
          <w:sz w:val="28"/>
          <w:szCs w:val="28"/>
        </w:rPr>
        <w:t>Атестація педагогічних працівників проводилась в онлайн форматі.Атестувався вчитель історії Ковальчук О.С. і була присвоєна квалфікаційна категорія «спеціаліст І категорії»</w:t>
      </w:r>
    </w:p>
    <w:p w:rsidR="00DD4088" w:rsidRPr="001F534B" w:rsidRDefault="00DD4088" w:rsidP="00DD4088">
      <w:pPr>
        <w:ind w:left="480"/>
        <w:jc w:val="both"/>
        <w:rPr>
          <w:b/>
          <w:highlight w:val="red"/>
        </w:rPr>
      </w:pPr>
    </w:p>
    <w:p w:rsidR="00DD4088" w:rsidRPr="001F534B" w:rsidRDefault="00DD4088" w:rsidP="00DD4088">
      <w:pPr>
        <w:ind w:left="-567" w:firstLine="567"/>
        <w:jc w:val="both"/>
        <w:rPr>
          <w:b/>
        </w:rPr>
      </w:pPr>
      <w:r w:rsidRPr="001F534B">
        <w:rPr>
          <w:b/>
        </w:rPr>
        <w:t>6.4.Підвищення кваліфікації педагогічних працівників</w:t>
      </w:r>
    </w:p>
    <w:p w:rsidR="00DD4088" w:rsidRPr="001F534B" w:rsidRDefault="00DD4088" w:rsidP="00DD4088">
      <w:pPr>
        <w:ind w:left="-567" w:firstLine="567"/>
        <w:jc w:val="both"/>
      </w:pPr>
      <w:r w:rsidRPr="001F534B">
        <w:rPr>
          <w:color w:val="212121"/>
          <w:sz w:val="28"/>
          <w:szCs w:val="28"/>
        </w:rPr>
        <w:t>На виконання річно</w:t>
      </w:r>
      <w:r w:rsidR="0055567F">
        <w:rPr>
          <w:color w:val="212121"/>
          <w:sz w:val="28"/>
          <w:szCs w:val="28"/>
        </w:rPr>
        <w:t xml:space="preserve">го плану роботи Заячківської гімназії </w:t>
      </w:r>
      <w:r w:rsidRPr="001F534B">
        <w:rPr>
          <w:color w:val="212121"/>
          <w:sz w:val="28"/>
          <w:szCs w:val="28"/>
        </w:rPr>
        <w:t xml:space="preserve">  та наказу по закладу, Положення про методичну роботу з педагогічними кадрами якісно була організована методична робота педагогічного колективу, за яку відповідала заступник директора з навч</w:t>
      </w:r>
      <w:r w:rsidR="0055567F">
        <w:rPr>
          <w:color w:val="212121"/>
          <w:sz w:val="28"/>
          <w:szCs w:val="28"/>
        </w:rPr>
        <w:t>ально-виховної роботи Ревнюк В.А.</w:t>
      </w:r>
      <w:r w:rsidRPr="001F534B">
        <w:rPr>
          <w:color w:val="212121"/>
          <w:sz w:val="28"/>
          <w:szCs w:val="28"/>
        </w:rPr>
        <w:t xml:space="preserve"> Вона включала атестацію педагогічних працівників, підвищення кваліфікації вчителів, організацію заходів, спрямованих на підвищення майстерності педагогів та як закономірний результат - якості навчальних досягнень учнів. </w:t>
      </w:r>
      <w:r w:rsidRPr="001F534B">
        <w:rPr>
          <w:sz w:val="28"/>
          <w:szCs w:val="28"/>
        </w:rPr>
        <w:t>Підвищення кваліфікації вчителів закладу освіти</w:t>
      </w:r>
      <w:r w:rsidRPr="001F534B">
        <w:rPr>
          <w:color w:val="212121"/>
          <w:sz w:val="28"/>
          <w:szCs w:val="28"/>
        </w:rPr>
        <w:t xml:space="preserve"> </w:t>
      </w:r>
      <w:r w:rsidRPr="001F534B">
        <w:rPr>
          <w:sz w:val="28"/>
          <w:szCs w:val="28"/>
        </w:rPr>
        <w:t>2021-2022 н. р.</w:t>
      </w:r>
      <w:r w:rsidRPr="001F534B">
        <w:rPr>
          <w:color w:val="212121"/>
          <w:sz w:val="28"/>
          <w:szCs w:val="28"/>
        </w:rPr>
        <w:t xml:space="preserve"> проводилось </w:t>
      </w:r>
      <w:r w:rsidR="0055567F">
        <w:rPr>
          <w:sz w:val="28"/>
          <w:szCs w:val="28"/>
        </w:rPr>
        <w:t>на базі Черкаського інституту після дипломної підготовки педагогічних працівників .</w:t>
      </w:r>
      <w:r w:rsidRPr="001F534B">
        <w:rPr>
          <w:sz w:val="28"/>
          <w:szCs w:val="28"/>
        </w:rPr>
        <w:t>Всього в 2021-2022 н. р. підвищили свій педагогічний кваліфікаційн</w:t>
      </w:r>
      <w:r w:rsidR="0055567F">
        <w:rPr>
          <w:sz w:val="28"/>
          <w:szCs w:val="28"/>
        </w:rPr>
        <w:t>ий рівень 1 педагогічний працівник</w:t>
      </w:r>
      <w:r w:rsidRPr="001F534B">
        <w:rPr>
          <w:sz w:val="28"/>
          <w:szCs w:val="28"/>
        </w:rPr>
        <w:t xml:space="preserve"> закладу освіти.</w:t>
      </w:r>
    </w:p>
    <w:p w:rsidR="00DD4088" w:rsidRPr="001F534B" w:rsidRDefault="00DD4088" w:rsidP="00DD4088">
      <w:pPr>
        <w:ind w:left="-567" w:firstLine="720"/>
        <w:jc w:val="center"/>
        <w:rPr>
          <w:b/>
        </w:rPr>
      </w:pPr>
      <w:r w:rsidRPr="001F534B">
        <w:rPr>
          <w:b/>
        </w:rPr>
        <w:t>Підвищення кваліфікації педагогічних працівників Дмитрівської ЗОШ</w:t>
      </w:r>
    </w:p>
    <w:p w:rsidR="00DD4088" w:rsidRPr="001F534B" w:rsidRDefault="00DD4088" w:rsidP="00DD4088">
      <w:pPr>
        <w:ind w:left="-567" w:firstLine="720"/>
        <w:jc w:val="center"/>
        <w:rPr>
          <w:b/>
        </w:rPr>
      </w:pPr>
    </w:p>
    <w:tbl>
      <w:tblPr>
        <w:tblW w:w="9683" w:type="dxa"/>
        <w:tblInd w:w="-20" w:type="dxa"/>
        <w:tblLayout w:type="fixed"/>
        <w:tblLook w:val="0000" w:firstRow="0" w:lastRow="0" w:firstColumn="0" w:lastColumn="0" w:noHBand="0" w:noVBand="0"/>
      </w:tblPr>
      <w:tblGrid>
        <w:gridCol w:w="475"/>
        <w:gridCol w:w="3022"/>
        <w:gridCol w:w="4279"/>
        <w:gridCol w:w="1907"/>
      </w:tblGrid>
      <w:tr w:rsidR="00DD4088" w:rsidRPr="001F534B" w:rsidTr="006F017B">
        <w:trPr>
          <w:trHeight w:val="245"/>
        </w:trPr>
        <w:tc>
          <w:tcPr>
            <w:tcW w:w="475" w:type="dxa"/>
            <w:tcBorders>
              <w:top w:val="single" w:sz="4" w:space="0" w:color="000000"/>
              <w:left w:val="single" w:sz="4" w:space="0" w:color="000000"/>
              <w:bottom w:val="single" w:sz="4" w:space="0" w:color="000000"/>
            </w:tcBorders>
            <w:shd w:val="clear" w:color="auto" w:fill="auto"/>
          </w:tcPr>
          <w:p w:rsidR="00DD4088" w:rsidRPr="001F534B" w:rsidRDefault="00DD4088" w:rsidP="006F017B">
            <w:pPr>
              <w:tabs>
                <w:tab w:val="left" w:pos="0"/>
              </w:tabs>
              <w:jc w:val="center"/>
              <w:rPr>
                <w:rFonts w:eastAsia="Calibri"/>
                <w:color w:val="000000"/>
                <w:lang w:val="en-US" w:eastAsia="en-US"/>
              </w:rPr>
            </w:pPr>
            <w:r w:rsidRPr="001F534B">
              <w:rPr>
                <w:rFonts w:eastAsia="Calibri"/>
                <w:color w:val="000000"/>
                <w:lang w:val="en-US" w:eastAsia="en-US"/>
              </w:rPr>
              <w:t>№</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DD4088" w:rsidRPr="001F534B" w:rsidRDefault="00DD4088" w:rsidP="006F017B">
            <w:pPr>
              <w:jc w:val="center"/>
              <w:rPr>
                <w:rFonts w:eastAsia="Calibri"/>
                <w:color w:val="000000"/>
                <w:lang w:val="en-US" w:eastAsia="en-US"/>
              </w:rPr>
            </w:pPr>
            <w:r w:rsidRPr="001F534B">
              <w:rPr>
                <w:rFonts w:eastAsia="Calibri"/>
                <w:color w:val="000000"/>
                <w:lang w:val="en-US" w:eastAsia="en-US"/>
              </w:rPr>
              <w:t>ПІП слухачів</w:t>
            </w:r>
          </w:p>
        </w:tc>
        <w:tc>
          <w:tcPr>
            <w:tcW w:w="4279" w:type="dxa"/>
            <w:tcBorders>
              <w:top w:val="single" w:sz="4" w:space="0" w:color="000000"/>
              <w:left w:val="single" w:sz="4" w:space="0" w:color="000000"/>
              <w:bottom w:val="single" w:sz="4" w:space="0" w:color="000000"/>
              <w:right w:val="single" w:sz="4" w:space="0" w:color="000000"/>
            </w:tcBorders>
          </w:tcPr>
          <w:p w:rsidR="00DD4088" w:rsidRPr="001F534B" w:rsidRDefault="00DD4088" w:rsidP="006F017B">
            <w:pPr>
              <w:jc w:val="center"/>
              <w:rPr>
                <w:rFonts w:eastAsia="Calibri"/>
                <w:color w:val="000000"/>
                <w:lang w:eastAsia="en-US"/>
              </w:rPr>
            </w:pPr>
            <w:r w:rsidRPr="001F534B">
              <w:rPr>
                <w:rFonts w:eastAsia="Calibri"/>
                <w:color w:val="000000"/>
                <w:lang w:eastAsia="en-US"/>
              </w:rPr>
              <w:t>Тематика курсів</w:t>
            </w:r>
          </w:p>
        </w:tc>
        <w:tc>
          <w:tcPr>
            <w:tcW w:w="1907" w:type="dxa"/>
            <w:tcBorders>
              <w:top w:val="single" w:sz="4" w:space="0" w:color="000000"/>
              <w:left w:val="single" w:sz="4" w:space="0" w:color="000000"/>
              <w:bottom w:val="single" w:sz="4" w:space="0" w:color="000000"/>
              <w:right w:val="single" w:sz="4" w:space="0" w:color="000000"/>
            </w:tcBorders>
          </w:tcPr>
          <w:p w:rsidR="00DD4088" w:rsidRPr="001F534B" w:rsidRDefault="00DD4088" w:rsidP="006F017B">
            <w:pPr>
              <w:jc w:val="center"/>
              <w:rPr>
                <w:rFonts w:eastAsia="Calibri"/>
                <w:color w:val="000000"/>
                <w:lang w:eastAsia="en-US"/>
              </w:rPr>
            </w:pPr>
            <w:r w:rsidRPr="001F534B">
              <w:rPr>
                <w:rFonts w:eastAsia="Calibri"/>
                <w:color w:val="000000"/>
                <w:lang w:eastAsia="en-US"/>
              </w:rPr>
              <w:t>Відмітка про проходження</w:t>
            </w:r>
          </w:p>
        </w:tc>
      </w:tr>
      <w:tr w:rsidR="00DD4088" w:rsidRPr="001F534B" w:rsidTr="006F017B">
        <w:trPr>
          <w:trHeight w:val="136"/>
        </w:trPr>
        <w:tc>
          <w:tcPr>
            <w:tcW w:w="475" w:type="dxa"/>
            <w:tcBorders>
              <w:top w:val="single" w:sz="4" w:space="0" w:color="000000"/>
              <w:left w:val="single" w:sz="4" w:space="0" w:color="000000"/>
              <w:bottom w:val="single" w:sz="4" w:space="0" w:color="000000"/>
            </w:tcBorders>
            <w:shd w:val="clear" w:color="auto" w:fill="auto"/>
          </w:tcPr>
          <w:p w:rsidR="00DD4088" w:rsidRPr="001F534B" w:rsidRDefault="00DD4088" w:rsidP="006F017B">
            <w:pPr>
              <w:tabs>
                <w:tab w:val="left" w:pos="0"/>
              </w:tabs>
              <w:snapToGrid w:val="0"/>
              <w:jc w:val="center"/>
              <w:rPr>
                <w:rFonts w:eastAsia="Calibri"/>
                <w:color w:val="000000"/>
                <w:lang w:eastAsia="en-US"/>
              </w:rPr>
            </w:pPr>
            <w:r w:rsidRPr="001F534B">
              <w:rPr>
                <w:rFonts w:eastAsia="Calibri"/>
                <w:color w:val="000000"/>
                <w:lang w:eastAsia="en-US"/>
              </w:rPr>
              <w:t>1</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DD4088" w:rsidRPr="001F534B" w:rsidRDefault="0055567F" w:rsidP="006F017B">
            <w:pPr>
              <w:suppressAutoHyphens/>
              <w:snapToGrid w:val="0"/>
              <w:rPr>
                <w:color w:val="000000"/>
                <w:kern w:val="1"/>
                <w:lang w:eastAsia="zh-CN"/>
              </w:rPr>
            </w:pPr>
            <w:r>
              <w:rPr>
                <w:color w:val="000000"/>
                <w:lang w:val="ru-RU"/>
              </w:rPr>
              <w:t>Ковальчук Олександр Сергійович</w:t>
            </w:r>
          </w:p>
        </w:tc>
        <w:tc>
          <w:tcPr>
            <w:tcW w:w="4279" w:type="dxa"/>
            <w:tcBorders>
              <w:top w:val="single" w:sz="4" w:space="0" w:color="000000"/>
              <w:left w:val="single" w:sz="4" w:space="0" w:color="000000"/>
              <w:bottom w:val="single" w:sz="4" w:space="0" w:color="000000"/>
              <w:right w:val="single" w:sz="4" w:space="0" w:color="000000"/>
            </w:tcBorders>
          </w:tcPr>
          <w:p w:rsidR="00DD4088" w:rsidRPr="001F534B" w:rsidRDefault="00DD4088" w:rsidP="006F017B">
            <w:pPr>
              <w:rPr>
                <w:rFonts w:eastAsia="Calibri"/>
                <w:color w:val="000000"/>
                <w:lang w:eastAsia="en-US"/>
              </w:rPr>
            </w:pPr>
            <w:r w:rsidRPr="001F534B">
              <w:rPr>
                <w:rFonts w:eastAsia="Calibri"/>
                <w:color w:val="000000"/>
                <w:lang w:eastAsia="en-US"/>
              </w:rPr>
              <w:t>«Підвищення кваліфікації вчителів громадянської та історичної галузі»</w:t>
            </w:r>
            <w:r w:rsidR="0055567F">
              <w:rPr>
                <w:rFonts w:eastAsia="Calibri"/>
                <w:color w:val="000000"/>
                <w:lang w:eastAsia="en-US"/>
              </w:rPr>
              <w:t xml:space="preserve"> (</w:t>
            </w:r>
            <w:r w:rsidRPr="001F534B">
              <w:rPr>
                <w:rFonts w:eastAsia="Calibri"/>
                <w:color w:val="000000"/>
                <w:lang w:eastAsia="en-US"/>
              </w:rPr>
              <w:t xml:space="preserve"> правознавства, вчителів музики і мистецтва)</w:t>
            </w:r>
            <w:r w:rsidRPr="001F534B">
              <w:rPr>
                <w:rFonts w:eastAsia="Calibri"/>
                <w:color w:val="000000"/>
                <w:lang w:val="en-US" w:eastAsia="en-US"/>
              </w:rPr>
              <w:t>  </w:t>
            </w:r>
            <w:r w:rsidRPr="001F534B">
              <w:rPr>
                <w:rFonts w:eastAsia="Calibri"/>
                <w:color w:val="000000"/>
                <w:lang w:eastAsia="en-US"/>
              </w:rPr>
              <w:t>відповідно до вимог Концепції «Нова українська школа»</w:t>
            </w:r>
            <w:r w:rsidRPr="001F534B">
              <w:rPr>
                <w:rFonts w:eastAsia="Calibri"/>
                <w:color w:val="000000"/>
                <w:lang w:val="en-US" w:eastAsia="en-US"/>
              </w:rPr>
              <w:t> </w:t>
            </w:r>
            <w:r w:rsidR="0055567F">
              <w:rPr>
                <w:rFonts w:eastAsia="Calibri"/>
                <w:color w:val="000000"/>
                <w:lang w:eastAsia="en-US"/>
              </w:rPr>
              <w:t>(90</w:t>
            </w:r>
            <w:r w:rsidRPr="001F534B">
              <w:rPr>
                <w:rFonts w:eastAsia="Calibri"/>
                <w:color w:val="000000"/>
                <w:lang w:eastAsia="en-US"/>
              </w:rPr>
              <w:t xml:space="preserve"> год.)</w:t>
            </w:r>
          </w:p>
        </w:tc>
        <w:tc>
          <w:tcPr>
            <w:tcW w:w="1907" w:type="dxa"/>
            <w:tcBorders>
              <w:top w:val="single" w:sz="4" w:space="0" w:color="000000"/>
              <w:left w:val="single" w:sz="4" w:space="0" w:color="000000"/>
              <w:bottom w:val="single" w:sz="4" w:space="0" w:color="000000"/>
              <w:right w:val="single" w:sz="4" w:space="0" w:color="000000"/>
            </w:tcBorders>
          </w:tcPr>
          <w:p w:rsidR="00DD4088" w:rsidRPr="001F534B" w:rsidRDefault="00DD4088" w:rsidP="006F017B">
            <w:pPr>
              <w:jc w:val="center"/>
              <w:rPr>
                <w:rFonts w:eastAsia="Calibri"/>
                <w:color w:val="000000"/>
                <w:lang w:eastAsia="en-US"/>
              </w:rPr>
            </w:pPr>
            <w:r w:rsidRPr="001F534B">
              <w:rPr>
                <w:rFonts w:eastAsia="Calibri"/>
                <w:color w:val="000000"/>
                <w:lang w:val="ru-RU"/>
              </w:rPr>
              <w:t>Курси пройдено</w:t>
            </w:r>
          </w:p>
        </w:tc>
      </w:tr>
    </w:tbl>
    <w:p w:rsidR="00DD4088" w:rsidRPr="001F534B" w:rsidRDefault="00DD4088" w:rsidP="00DD4088">
      <w:pPr>
        <w:jc w:val="both"/>
        <w:rPr>
          <w:b/>
        </w:rPr>
      </w:pPr>
    </w:p>
    <w:p w:rsidR="00DD4088" w:rsidRPr="001F534B" w:rsidRDefault="00DD4088" w:rsidP="00DD4088">
      <w:pPr>
        <w:ind w:left="-567" w:firstLine="567"/>
        <w:jc w:val="both"/>
        <w:rPr>
          <w:b/>
          <w:i/>
          <w:sz w:val="28"/>
          <w:szCs w:val="28"/>
        </w:rPr>
      </w:pPr>
      <w:r w:rsidRPr="001F534B">
        <w:rPr>
          <w:b/>
          <w:i/>
          <w:sz w:val="28"/>
          <w:szCs w:val="28"/>
        </w:rPr>
        <w:t>7.Аналіз виховної діяльності в закладі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Головним завданням  виховного проце</w:t>
      </w:r>
      <w:r w:rsidR="0055567F">
        <w:rPr>
          <w:color w:val="000000"/>
          <w:sz w:val="28"/>
          <w:szCs w:val="28"/>
        </w:rPr>
        <w:t xml:space="preserve">су  сьогодення </w:t>
      </w:r>
      <w:r w:rsidRPr="001F534B">
        <w:rPr>
          <w:color w:val="000000"/>
          <w:sz w:val="28"/>
          <w:szCs w:val="28"/>
        </w:rPr>
        <w:t xml:space="preserve"> є виховання всебічно розвиненої, гармонійної особистості, «виведення» її на високий загальнолюдський культурний рівень, соціалізацію у якісно нових умовах.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Згідно з планом виховної роботи закладу освіти  за 2021-2022 навчальний рік вся виховна робота була направлена на проведення заходів, спрямованих на вдосконалення виховного процесу, базувалася  на ґрунті національної культури і національних традицій, сприяла  формуванню духовно багатих, морально зорієнтованих, життєво компетентних молодих людей, які успішно самореалізуються в соціумі як патріот України, громадянин, сім'янин, професіонал.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Відносини між учителем і учнем, в основному, розвиваються на основі співробітництва і ділового партнерства. Учитель і учні  в закладі є рівноправними суб’єктами освітньо-виховного процесу.  Це є  результатом багаторічної роботи педагогічного колек</w:t>
      </w:r>
      <w:r w:rsidR="00860D30">
        <w:rPr>
          <w:color w:val="000000"/>
          <w:sz w:val="28"/>
          <w:szCs w:val="28"/>
        </w:rPr>
        <w:t xml:space="preserve">тиву в цілому, </w:t>
      </w:r>
      <w:r w:rsidRPr="001F534B">
        <w:rPr>
          <w:color w:val="000000"/>
          <w:sz w:val="28"/>
          <w:szCs w:val="28"/>
        </w:rPr>
        <w:t xml:space="preserve">яка напралена на моделювання стосунків між педагогами та учнями, між педагогами та </w:t>
      </w:r>
      <w:r w:rsidRPr="001F534B">
        <w:rPr>
          <w:color w:val="000000"/>
          <w:sz w:val="28"/>
          <w:szCs w:val="28"/>
        </w:rPr>
        <w:lastRenderedPageBreak/>
        <w:t>батьками на грунті   взаємоповаги, взаєморозуміння, взаємодопоги та  взаємопідтримки.</w:t>
      </w:r>
    </w:p>
    <w:p w:rsidR="00DD4088" w:rsidRPr="001F534B" w:rsidRDefault="00DD4088" w:rsidP="00DD4088">
      <w:pPr>
        <w:pBdr>
          <w:top w:val="nil"/>
          <w:left w:val="nil"/>
          <w:bottom w:val="nil"/>
          <w:right w:val="nil"/>
          <w:between w:val="nil"/>
        </w:pBdr>
        <w:jc w:val="both"/>
        <w:rPr>
          <w:color w:val="000000"/>
          <w:sz w:val="28"/>
          <w:szCs w:val="28"/>
        </w:rPr>
      </w:pPr>
    </w:p>
    <w:p w:rsidR="00DD4088" w:rsidRDefault="00DD4088" w:rsidP="00DD4088">
      <w:pPr>
        <w:ind w:left="-567" w:firstLine="567"/>
        <w:jc w:val="both"/>
        <w:rPr>
          <w:b/>
        </w:rPr>
      </w:pPr>
      <w:r w:rsidRPr="001F534B">
        <w:rPr>
          <w:b/>
        </w:rPr>
        <w:t>7.1.Про результати моніторингу  основних  напрямків виховної  роботи в закладі</w:t>
      </w:r>
    </w:p>
    <w:p w:rsidR="00DD4088" w:rsidRPr="001F534B" w:rsidRDefault="00DD4088" w:rsidP="00DD4088">
      <w:pPr>
        <w:ind w:left="-567" w:firstLine="567"/>
        <w:jc w:val="both"/>
        <w:rPr>
          <w:b/>
        </w:rPr>
      </w:pP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Над реалізацією мети і завдань виховної роботи в школі в 2021-20</w:t>
      </w:r>
      <w:r w:rsidR="00860D30">
        <w:rPr>
          <w:color w:val="000000"/>
          <w:sz w:val="28"/>
          <w:szCs w:val="28"/>
        </w:rPr>
        <w:t>22 навчальному році працювало 9</w:t>
      </w:r>
      <w:r w:rsidRPr="001F534B">
        <w:rPr>
          <w:color w:val="000000"/>
          <w:sz w:val="28"/>
          <w:szCs w:val="28"/>
        </w:rPr>
        <w:t xml:space="preserve"> класних керівників 1</w:t>
      </w:r>
      <w:r w:rsidR="00860D30">
        <w:rPr>
          <w:color w:val="000000"/>
          <w:sz w:val="28"/>
          <w:szCs w:val="28"/>
        </w:rPr>
        <w:t xml:space="preserve"> - 9 класів, </w:t>
      </w:r>
      <w:r w:rsidRPr="001F534B">
        <w:rPr>
          <w:color w:val="000000"/>
          <w:sz w:val="28"/>
          <w:szCs w:val="28"/>
        </w:rPr>
        <w:t xml:space="preserve"> педагог–органі</w:t>
      </w:r>
      <w:r w:rsidR="00860D30">
        <w:rPr>
          <w:color w:val="000000"/>
          <w:sz w:val="28"/>
          <w:szCs w:val="28"/>
        </w:rPr>
        <w:t xml:space="preserve">затор , </w:t>
      </w:r>
      <w:r w:rsidRPr="001F534B">
        <w:rPr>
          <w:color w:val="000000"/>
          <w:sz w:val="28"/>
          <w:szCs w:val="28"/>
        </w:rPr>
        <w:t>учнівська рада шкільного самоврядування, заступник директора з навча</w:t>
      </w:r>
      <w:r w:rsidR="00860D30">
        <w:rPr>
          <w:color w:val="000000"/>
          <w:sz w:val="28"/>
          <w:szCs w:val="28"/>
        </w:rPr>
        <w:t>льно-виховної роботи Ревнюк В.А</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sidRPr="001F534B">
        <w:rPr>
          <w:color w:val="000000"/>
          <w:sz w:val="28"/>
          <w:szCs w:val="28"/>
        </w:rPr>
        <w:tab/>
        <w:t>Протягом 2021-2022  навчального року, виховна  робота була спрямована на виховання в учнів ціннісного ставлення до суспільства та держави, патріотизму, самосвідомості, національної свідомості, правосвідомості, формування здорового способу життя, профілактики Covid-19, загальнодержавних, обласних програм з питань попередження насильства над неповнолітніми, профілактика дитячої бездоглядності та злочинності, правової, психологічної підтримки дітей, які потрапили в складні соціальні умови.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sidRPr="001F534B">
        <w:rPr>
          <w:color w:val="000000"/>
          <w:sz w:val="28"/>
          <w:szCs w:val="28"/>
        </w:rPr>
        <w:tab/>
        <w:t xml:space="preserve"> Головна мета виховної роботи –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«Формування і розвиток свідомої особистості з громадянською позицією, готовою до конкретного вибору свого місця в житті, здатного змінити на краще </w:t>
      </w:r>
      <w:r>
        <w:rPr>
          <w:color w:val="000000"/>
          <w:sz w:val="28"/>
          <w:szCs w:val="28"/>
        </w:rPr>
        <w:t>своє життя і життя своєї країни</w:t>
      </w:r>
      <w:r w:rsidRPr="001F534B">
        <w:rPr>
          <w:color w:val="000000"/>
          <w:sz w:val="28"/>
          <w:szCs w:val="28"/>
        </w:rPr>
        <w:t xml:space="preserve">» - це виховна проблема школи, над якою працює педагогічний колектив.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Напрямки виховної роботи: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Національно-патріотичне і громадянське виховання,</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Морально-духовне і гуманістичне виховання,</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Правове, превентивне виховання і формування здорового способу життя,</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Ціннісне ставлення до себе,</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Ціннісне ставлення до сім’ї, родини, людей,</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Ціннісне ставлення особистості до суспільства і держави,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Ціннісне ставлення до праці,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Ціннісне ставлення до природи,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Ціннісне ставлення до культури і мистецтва.</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sidRPr="001F534B">
        <w:rPr>
          <w:color w:val="000000"/>
          <w:sz w:val="28"/>
          <w:szCs w:val="28"/>
        </w:rPr>
        <w:tab/>
        <w:t xml:space="preserve"> 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w:t>
      </w:r>
      <w:r>
        <w:rPr>
          <w:color w:val="000000"/>
          <w:sz w:val="28"/>
          <w:szCs w:val="28"/>
        </w:rPr>
        <w:t>о</w:t>
      </w:r>
      <w:r w:rsidRPr="001F534B">
        <w:rPr>
          <w:color w:val="000000"/>
          <w:sz w:val="28"/>
          <w:szCs w:val="28"/>
        </w:rPr>
        <w:t xml:space="preserve">рганів учнівського самоврядування, роботі з батьківською громадськістю.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sidRPr="001F534B">
        <w:rPr>
          <w:color w:val="000000"/>
          <w:sz w:val="28"/>
          <w:szCs w:val="28"/>
        </w:rPr>
        <w:tab/>
        <w:t xml:space="preserve"> Серед основних завдань виховної роботи закладу були наступні:</w:t>
      </w:r>
    </w:p>
    <w:p w:rsidR="00DD4088" w:rsidRPr="001F534B" w:rsidRDefault="00DD4088" w:rsidP="00DD4088">
      <w:pPr>
        <w:pBdr>
          <w:top w:val="nil"/>
          <w:left w:val="nil"/>
          <w:bottom w:val="nil"/>
          <w:right w:val="nil"/>
          <w:between w:val="nil"/>
        </w:pBdr>
        <w:jc w:val="both"/>
        <w:rPr>
          <w:color w:val="000000"/>
          <w:sz w:val="28"/>
          <w:szCs w:val="28"/>
        </w:rPr>
      </w:pPr>
      <w:r>
        <w:rPr>
          <w:color w:val="000000"/>
          <w:sz w:val="28"/>
          <w:szCs w:val="28"/>
        </w:rPr>
        <w:t xml:space="preserve">- </w:t>
      </w:r>
      <w:r w:rsidRPr="001F534B">
        <w:rPr>
          <w:color w:val="000000"/>
          <w:sz w:val="28"/>
          <w:szCs w:val="28"/>
        </w:rPr>
        <w:t>Забезпечити доступність до якісної освіти усіх дітей закладу, сприяти збереженню м</w:t>
      </w:r>
      <w:r w:rsidR="00860D30">
        <w:rPr>
          <w:color w:val="000000"/>
          <w:sz w:val="28"/>
          <w:szCs w:val="28"/>
        </w:rPr>
        <w:t>ережі та контингенту учнів гімназії</w:t>
      </w:r>
      <w:r w:rsidRPr="001F534B">
        <w:rPr>
          <w:color w:val="000000"/>
          <w:sz w:val="28"/>
          <w:szCs w:val="28"/>
        </w:rPr>
        <w:t>. З цією метою підвищувати іміджеві характеристики школи щодо надання якісних освітніх послуг.</w:t>
      </w:r>
    </w:p>
    <w:p w:rsidR="00DD4088" w:rsidRPr="001F534B" w:rsidRDefault="00DD4088" w:rsidP="00DD4088">
      <w:pPr>
        <w:pBdr>
          <w:top w:val="nil"/>
          <w:left w:val="nil"/>
          <w:bottom w:val="nil"/>
          <w:right w:val="nil"/>
          <w:between w:val="nil"/>
        </w:pBdr>
        <w:jc w:val="both"/>
        <w:rPr>
          <w:color w:val="000000"/>
          <w:sz w:val="28"/>
          <w:szCs w:val="28"/>
        </w:rPr>
      </w:pPr>
      <w:r>
        <w:rPr>
          <w:color w:val="000000"/>
          <w:sz w:val="28"/>
          <w:szCs w:val="28"/>
        </w:rPr>
        <w:lastRenderedPageBreak/>
        <w:t xml:space="preserve">-  </w:t>
      </w:r>
      <w:r w:rsidRPr="001F534B">
        <w:rPr>
          <w:color w:val="000000"/>
          <w:sz w:val="28"/>
          <w:szCs w:val="28"/>
        </w:rPr>
        <w:t>Забезпечити соціальний захист здобувачів освіти.</w:t>
      </w:r>
    </w:p>
    <w:p w:rsidR="00DD4088" w:rsidRPr="001F534B" w:rsidRDefault="00DD4088" w:rsidP="00DD4088">
      <w:pPr>
        <w:pBdr>
          <w:top w:val="nil"/>
          <w:left w:val="nil"/>
          <w:bottom w:val="nil"/>
          <w:right w:val="nil"/>
          <w:between w:val="nil"/>
        </w:pBdr>
        <w:jc w:val="both"/>
        <w:rPr>
          <w:color w:val="000000"/>
          <w:sz w:val="28"/>
          <w:szCs w:val="28"/>
        </w:rPr>
      </w:pPr>
      <w:r>
        <w:rPr>
          <w:color w:val="000000"/>
          <w:sz w:val="28"/>
          <w:szCs w:val="28"/>
        </w:rPr>
        <w:t xml:space="preserve">- </w:t>
      </w:r>
      <w:r w:rsidRPr="001F534B">
        <w:rPr>
          <w:color w:val="000000"/>
          <w:sz w:val="28"/>
          <w:szCs w:val="28"/>
        </w:rPr>
        <w:t>Підвищити ефективність роботи з попередження дитячого травматизму як під час освітнього  процесу так і поза межами закладу.</w:t>
      </w:r>
    </w:p>
    <w:p w:rsidR="00DD4088" w:rsidRPr="001F534B" w:rsidRDefault="00DD4088" w:rsidP="00DD4088">
      <w:pPr>
        <w:pBdr>
          <w:top w:val="nil"/>
          <w:left w:val="nil"/>
          <w:bottom w:val="nil"/>
          <w:right w:val="nil"/>
          <w:between w:val="nil"/>
        </w:pBdr>
        <w:jc w:val="both"/>
        <w:rPr>
          <w:color w:val="000000"/>
          <w:sz w:val="28"/>
          <w:szCs w:val="28"/>
        </w:rPr>
      </w:pPr>
      <w:r>
        <w:rPr>
          <w:color w:val="000000"/>
          <w:sz w:val="28"/>
          <w:szCs w:val="28"/>
        </w:rPr>
        <w:t xml:space="preserve">- </w:t>
      </w:r>
      <w:r w:rsidRPr="001F534B">
        <w:rPr>
          <w:color w:val="000000"/>
          <w:sz w:val="28"/>
          <w:szCs w:val="28"/>
        </w:rPr>
        <w:t>Посилити спрямованість виховної роботи на формування в дітей та молоді любові до Батьківщини, громадянських якостей.</w:t>
      </w:r>
    </w:p>
    <w:p w:rsidR="00DD4088" w:rsidRDefault="00DD4088" w:rsidP="00DD4088">
      <w:pPr>
        <w:pBdr>
          <w:top w:val="nil"/>
          <w:left w:val="nil"/>
          <w:bottom w:val="nil"/>
          <w:right w:val="nil"/>
          <w:between w:val="nil"/>
        </w:pBdr>
        <w:jc w:val="both"/>
        <w:rPr>
          <w:color w:val="000000"/>
          <w:sz w:val="28"/>
          <w:szCs w:val="28"/>
        </w:rPr>
      </w:pPr>
      <w:r>
        <w:rPr>
          <w:color w:val="000000"/>
          <w:sz w:val="28"/>
          <w:szCs w:val="28"/>
        </w:rPr>
        <w:t xml:space="preserve">- </w:t>
      </w:r>
      <w:r w:rsidRPr="001F534B">
        <w:rPr>
          <w:color w:val="000000"/>
          <w:sz w:val="28"/>
          <w:szCs w:val="28"/>
        </w:rPr>
        <w:t>Популяризувати культурне розмаїття, історичн</w:t>
      </w:r>
      <w:r>
        <w:rPr>
          <w:color w:val="000000"/>
          <w:sz w:val="28"/>
          <w:szCs w:val="28"/>
        </w:rPr>
        <w:t>у спадщину країни, рідного краю.</w:t>
      </w:r>
    </w:p>
    <w:p w:rsidR="00DD4088" w:rsidRPr="001F534B" w:rsidRDefault="00DD4088" w:rsidP="00DD4088">
      <w:pPr>
        <w:pBdr>
          <w:top w:val="nil"/>
          <w:left w:val="nil"/>
          <w:bottom w:val="nil"/>
          <w:right w:val="nil"/>
          <w:between w:val="nil"/>
        </w:pBdr>
        <w:tabs>
          <w:tab w:val="left" w:pos="0"/>
        </w:tabs>
        <w:jc w:val="both"/>
        <w:rPr>
          <w:color w:val="000000"/>
          <w:sz w:val="28"/>
          <w:szCs w:val="28"/>
        </w:rPr>
      </w:pPr>
      <w:r>
        <w:rPr>
          <w:color w:val="000000"/>
          <w:sz w:val="28"/>
          <w:szCs w:val="28"/>
        </w:rPr>
        <w:t>- Ф</w:t>
      </w:r>
      <w:r w:rsidRPr="001F534B">
        <w:rPr>
          <w:color w:val="000000"/>
          <w:sz w:val="28"/>
          <w:szCs w:val="28"/>
        </w:rPr>
        <w:t>ормувати історичну пам’ять підростаючого покоління, забезпечити духовну єдність поколінь.</w:t>
      </w:r>
    </w:p>
    <w:p w:rsidR="00DD4088" w:rsidRPr="001F534B" w:rsidRDefault="00DD4088" w:rsidP="00DD4088">
      <w:pPr>
        <w:pBdr>
          <w:top w:val="nil"/>
          <w:left w:val="nil"/>
          <w:bottom w:val="nil"/>
          <w:right w:val="nil"/>
          <w:between w:val="nil"/>
        </w:pBdr>
        <w:jc w:val="both"/>
        <w:rPr>
          <w:color w:val="000000"/>
          <w:sz w:val="28"/>
          <w:szCs w:val="28"/>
        </w:rPr>
      </w:pPr>
      <w:r>
        <w:rPr>
          <w:color w:val="000000"/>
          <w:sz w:val="28"/>
          <w:szCs w:val="28"/>
        </w:rPr>
        <w:t xml:space="preserve">- </w:t>
      </w:r>
      <w:r w:rsidRPr="001F534B">
        <w:rPr>
          <w:color w:val="000000"/>
          <w:sz w:val="28"/>
          <w:szCs w:val="28"/>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DD4088" w:rsidRPr="001F534B" w:rsidRDefault="00DD4088" w:rsidP="00DD4088">
      <w:pPr>
        <w:pBdr>
          <w:top w:val="nil"/>
          <w:left w:val="nil"/>
          <w:bottom w:val="nil"/>
          <w:right w:val="nil"/>
          <w:between w:val="nil"/>
        </w:pBdr>
        <w:jc w:val="both"/>
        <w:rPr>
          <w:color w:val="000000"/>
          <w:sz w:val="28"/>
          <w:szCs w:val="28"/>
        </w:rPr>
      </w:pPr>
      <w:r>
        <w:rPr>
          <w:color w:val="000000"/>
          <w:sz w:val="28"/>
          <w:szCs w:val="28"/>
        </w:rPr>
        <w:t xml:space="preserve">- </w:t>
      </w:r>
      <w:r w:rsidRPr="001F534B">
        <w:rPr>
          <w:color w:val="000000"/>
          <w:sz w:val="28"/>
          <w:szCs w:val="28"/>
        </w:rPr>
        <w:t>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DD4088" w:rsidRPr="001F534B" w:rsidRDefault="00DD4088" w:rsidP="00DD4088">
      <w:pPr>
        <w:pBdr>
          <w:top w:val="nil"/>
          <w:left w:val="nil"/>
          <w:bottom w:val="nil"/>
          <w:right w:val="nil"/>
          <w:between w:val="nil"/>
        </w:pBdr>
        <w:ind w:firstLine="720"/>
        <w:jc w:val="both"/>
        <w:rPr>
          <w:color w:val="000000"/>
          <w:sz w:val="28"/>
          <w:szCs w:val="28"/>
        </w:rPr>
      </w:pPr>
      <w:r w:rsidRPr="001F534B">
        <w:rPr>
          <w:color w:val="000000"/>
          <w:sz w:val="28"/>
          <w:szCs w:val="28"/>
        </w:rPr>
        <w:t xml:space="preserve">Здійснювалися заходи щодо дитячої бездоглядності та правопорушень. </w:t>
      </w:r>
    </w:p>
    <w:p w:rsidR="00DD4088" w:rsidRPr="001F534B" w:rsidRDefault="00DD4088" w:rsidP="00DD4088">
      <w:pPr>
        <w:pBdr>
          <w:top w:val="nil"/>
          <w:left w:val="nil"/>
          <w:bottom w:val="nil"/>
          <w:right w:val="nil"/>
          <w:between w:val="nil"/>
        </w:pBdr>
        <w:ind w:firstLine="720"/>
        <w:jc w:val="both"/>
        <w:rPr>
          <w:color w:val="000000"/>
          <w:sz w:val="28"/>
          <w:szCs w:val="28"/>
        </w:rPr>
      </w:pPr>
      <w:r w:rsidRPr="001F534B">
        <w:rPr>
          <w:color w:val="000000"/>
          <w:sz w:val="28"/>
          <w:szCs w:val="28"/>
        </w:rPr>
        <w:t>Продовжує працювати рада з профілактики правопорушень учнів, яка складається з представників педагогічного колективу, психологічної служби та адміністрації. На розгляд ради виносяться питання, пов’язані з дисциплінарними проблемами та шляхами їх вирішення. Класні керівники, учителі-предмет</w:t>
      </w:r>
      <w:r w:rsidR="00860D30">
        <w:rPr>
          <w:color w:val="000000"/>
          <w:sz w:val="28"/>
          <w:szCs w:val="28"/>
        </w:rPr>
        <w:t xml:space="preserve">ники </w:t>
      </w:r>
      <w:r w:rsidRPr="001F534B">
        <w:rPr>
          <w:color w:val="000000"/>
          <w:sz w:val="28"/>
          <w:szCs w:val="28"/>
        </w:rPr>
        <w:t xml:space="preserve"> індивідуально працюють із батьками тих учнів, що потребують підвищеної педагогічної уваги, схильних до правопорушень.</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Адміністрація школи, класні керівники проводили індивідуальні бесіди з учнями, що потребують посиленого педагогічного  впливу.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Над реалізацією мети, завдань і проблеми  виховної роботи в школі </w:t>
      </w:r>
      <w:r w:rsidR="00860D30">
        <w:rPr>
          <w:color w:val="000000"/>
          <w:sz w:val="28"/>
          <w:szCs w:val="28"/>
        </w:rPr>
        <w:t xml:space="preserve">працюють  класні керівники  1-9 класів, </w:t>
      </w:r>
      <w:r w:rsidRPr="001F534B">
        <w:rPr>
          <w:color w:val="000000"/>
          <w:sz w:val="28"/>
          <w:szCs w:val="28"/>
        </w:rPr>
        <w:t xml:space="preserve">  заступник ди</w:t>
      </w:r>
      <w:r w:rsidR="00860D30">
        <w:rPr>
          <w:color w:val="000000"/>
          <w:sz w:val="28"/>
          <w:szCs w:val="28"/>
        </w:rPr>
        <w:t>ректора з  НВР. У школі створено методичнє</w:t>
      </w:r>
      <w:r w:rsidRPr="001F534B">
        <w:rPr>
          <w:color w:val="000000"/>
          <w:sz w:val="28"/>
          <w:szCs w:val="28"/>
        </w:rPr>
        <w:t xml:space="preserve"> об’єднання класних керівників, плануван</w:t>
      </w:r>
      <w:r w:rsidR="00860D30">
        <w:rPr>
          <w:color w:val="000000"/>
          <w:sz w:val="28"/>
          <w:szCs w:val="28"/>
        </w:rPr>
        <w:t>ня та реалізація роботи якого</w:t>
      </w:r>
      <w:r w:rsidRPr="001F534B">
        <w:rPr>
          <w:color w:val="000000"/>
          <w:sz w:val="28"/>
          <w:szCs w:val="28"/>
        </w:rPr>
        <w:t xml:space="preserve"> здійснювалась у відповідності вікових особливостей учнів та вимог сьогодення.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Усі класні керівники виконують свої посадові обов’язки: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організовують життя колективу - класу відповідно до вікових особливостей, інтересів учнів та вимог суспільства;</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планують і проводять виховну роботу в класах;</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ведуть у встановленому порядку документацію класу, контролюють ведення учнівських щоденників;</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доводять до відома дирекції школи всі недоліки в забезпеченні навчально - виховного процесу;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беруть участь в засіданні методоб’єднань, педагогічних радах школи;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ведуть активну пропаганду здорового способу життя;</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підтримують постійний контакт з батьками;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lastRenderedPageBreak/>
        <w:t>-</w:t>
      </w:r>
      <w:r w:rsidRPr="001F534B">
        <w:rPr>
          <w:color w:val="000000"/>
          <w:sz w:val="28"/>
          <w:szCs w:val="28"/>
        </w:rPr>
        <w:tab/>
        <w:t>забезпечують дотримання правил техніки безпеки життєдіяльності під час зд</w:t>
      </w:r>
      <w:r w:rsidR="003D085E">
        <w:rPr>
          <w:color w:val="000000"/>
          <w:sz w:val="28"/>
          <w:szCs w:val="28"/>
        </w:rPr>
        <w:t>ійснення  освітнього</w:t>
      </w:r>
      <w:r w:rsidRPr="001F534B">
        <w:rPr>
          <w:color w:val="000000"/>
          <w:sz w:val="28"/>
          <w:szCs w:val="28"/>
        </w:rPr>
        <w:t xml:space="preserve"> процесу;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проводять виховні заходи з профілактики булінгу, кібербулінгу, правопорушень тощо.</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Система виховної роботи школи передбачає:</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щомісячне та щотижневе планування позаурочної виховної роботи в школі;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організацію методичної роботи з актуальних проблем виховання учнівської молоді;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організа</w:t>
      </w:r>
      <w:r w:rsidR="003D085E">
        <w:rPr>
          <w:color w:val="000000"/>
          <w:sz w:val="28"/>
          <w:szCs w:val="28"/>
        </w:rPr>
        <w:t>цію учнівського самоврядування;</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залучення обдарованої</w:t>
      </w:r>
      <w:r w:rsidR="003D085E">
        <w:rPr>
          <w:color w:val="000000"/>
          <w:sz w:val="28"/>
          <w:szCs w:val="28"/>
        </w:rPr>
        <w:t xml:space="preserve"> молоді до участі у  </w:t>
      </w:r>
      <w:r w:rsidRPr="001F534B">
        <w:rPr>
          <w:color w:val="000000"/>
          <w:sz w:val="28"/>
          <w:szCs w:val="28"/>
        </w:rPr>
        <w:t xml:space="preserve"> конкурсах, змаганнях різних рівнів навіть під час дис</w:t>
      </w:r>
      <w:r w:rsidR="003D085E">
        <w:rPr>
          <w:color w:val="000000"/>
          <w:sz w:val="28"/>
          <w:szCs w:val="28"/>
        </w:rPr>
        <w:t>танційного навчання;</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систему сімейного виховання, педагогічного всеобучу батьків та громадськості;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контроль за організацією позаурочної виховної роботи та керівництво нею.</w:t>
      </w:r>
    </w:p>
    <w:p w:rsidR="00DD4088" w:rsidRPr="001F534B" w:rsidRDefault="00DD4088" w:rsidP="00DD4088">
      <w:pPr>
        <w:pBdr>
          <w:top w:val="nil"/>
          <w:left w:val="nil"/>
          <w:bottom w:val="nil"/>
          <w:right w:val="nil"/>
          <w:between w:val="nil"/>
        </w:pBdr>
        <w:ind w:firstLine="720"/>
        <w:jc w:val="both"/>
        <w:rPr>
          <w:color w:val="000000"/>
          <w:sz w:val="28"/>
          <w:szCs w:val="28"/>
        </w:rPr>
      </w:pPr>
      <w:r w:rsidRPr="001F534B">
        <w:rPr>
          <w:color w:val="000000"/>
          <w:sz w:val="28"/>
          <w:szCs w:val="28"/>
        </w:rPr>
        <w:t>З  метою  поширення правових  знань,  підвищення  рівня  правової  освіти,  профілактичної  та  превентивної  роботи, а також забезпечення  повноцінного  розвитку   дітей  і  молоді,  формування  фізичних  здібностей  особистості, попередження дитячого травматизму серед учнів, популяризації, пропаганди та формування навичок здорового способу життя, запобігання негативним проявам серед учнівської молоді, профілактики булінгу, кібербулінгу, профілактики паління, вживання алкоголю, наркотичних з</w:t>
      </w:r>
      <w:r w:rsidR="003D085E">
        <w:rPr>
          <w:color w:val="000000"/>
          <w:sz w:val="28"/>
          <w:szCs w:val="28"/>
        </w:rPr>
        <w:t>асобів,  для учнів у  2021-2022 навчальному році</w:t>
      </w:r>
      <w:r w:rsidRPr="001F534B">
        <w:rPr>
          <w:color w:val="000000"/>
          <w:sz w:val="28"/>
          <w:szCs w:val="28"/>
        </w:rPr>
        <w:t xml:space="preserve"> було  проведено ряд </w:t>
      </w:r>
      <w:r w:rsidR="003D085E">
        <w:rPr>
          <w:color w:val="000000"/>
          <w:sz w:val="28"/>
          <w:szCs w:val="28"/>
        </w:rPr>
        <w:t xml:space="preserve">загальношкільних заходів </w:t>
      </w:r>
      <w:r w:rsidRPr="001F534B">
        <w:rPr>
          <w:color w:val="000000"/>
          <w:sz w:val="28"/>
          <w:szCs w:val="28"/>
        </w:rPr>
        <w:t>:</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22 січня – День Соборності України;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 xml:space="preserve">14 лютого - День Святого Валентина;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20 лютого - День пам'яті Героїв Небесної Сотні;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Місячник Правової освіти;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«Чорнобильська катастрофа: історія про трагедію» - Єдиний урок (онлайн);</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«Ніхто не забутий, ніщо не забуте, на попіл ніхто не згорів…» - до Дня пам’яті;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Загальношкільний флешмоб на підтримку ЗСУ «Борітеся – поборете! Вам Бог помагає!»;</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19 травня - Свято Вишиванки (відео-привітання);</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Свято ост</w:t>
      </w:r>
      <w:r w:rsidR="003D085E">
        <w:rPr>
          <w:color w:val="000000"/>
          <w:sz w:val="28"/>
          <w:szCs w:val="28"/>
        </w:rPr>
        <w:t xml:space="preserve">аннього дзвоника </w:t>
      </w:r>
      <w:r w:rsidRPr="001F534B">
        <w:rPr>
          <w:color w:val="000000"/>
          <w:sz w:val="28"/>
          <w:szCs w:val="28"/>
        </w:rPr>
        <w:t>.</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Pr>
          <w:color w:val="000000"/>
          <w:sz w:val="28"/>
          <w:szCs w:val="28"/>
        </w:rPr>
        <w:tab/>
      </w:r>
      <w:r w:rsidRPr="001F534B">
        <w:rPr>
          <w:color w:val="000000"/>
          <w:sz w:val="28"/>
          <w:szCs w:val="28"/>
        </w:rPr>
        <w:t xml:space="preserve">На жаль, не всі заплановані заходи вдалося реалізувати. Так, </w:t>
      </w:r>
      <w:r w:rsidR="003D085E">
        <w:rPr>
          <w:color w:val="000000"/>
          <w:sz w:val="28"/>
          <w:szCs w:val="28"/>
        </w:rPr>
        <w:t>у зв’язку з воєнним станом, з 28 лютого і по 13 березня</w:t>
      </w:r>
      <w:r w:rsidRPr="001F534B">
        <w:rPr>
          <w:color w:val="000000"/>
          <w:sz w:val="28"/>
          <w:szCs w:val="28"/>
        </w:rPr>
        <w:t xml:space="preserve"> 2022 року наш заклад пішов</w:t>
      </w:r>
      <w:r w:rsidR="003D085E">
        <w:rPr>
          <w:color w:val="000000"/>
          <w:sz w:val="28"/>
          <w:szCs w:val="28"/>
        </w:rPr>
        <w:t xml:space="preserve"> на вимушені канікули, а з 14.03</w:t>
      </w:r>
      <w:r w:rsidRPr="001F534B">
        <w:rPr>
          <w:color w:val="000000"/>
          <w:sz w:val="28"/>
          <w:szCs w:val="28"/>
        </w:rPr>
        <w:t>.2022 запрацював дистанційно. Війна внесла свої корективи у освітню роботу закладу. Але,</w:t>
      </w:r>
      <w:r w:rsidR="003D085E">
        <w:rPr>
          <w:color w:val="000000"/>
          <w:sz w:val="28"/>
          <w:szCs w:val="28"/>
        </w:rPr>
        <w:t xml:space="preserve"> педагогічний колектив Заячківської гімназії</w:t>
      </w:r>
      <w:r w:rsidRPr="001F534B">
        <w:rPr>
          <w:color w:val="000000"/>
          <w:sz w:val="28"/>
          <w:szCs w:val="28"/>
        </w:rPr>
        <w:t xml:space="preserve"> мужньо став на позиції освітнього фронту, для ефективної роботи з учнями.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lastRenderedPageBreak/>
        <w:t xml:space="preserve">     Відповідно до своїх виховних планів, та планів загальношкільних заходів, а також з  метою  поширення правових  знань,  підвищення  рівня  правової  освіти,  профілактичної  та  превентивної  роботи, попередження дитячого травматизму серед учнів, популяризації, пропаганди та формування навичок здорового способу життя, профілактики булінгу, кібербулінгу, запобігання негативним проявам серед учнівської молоді, профорієнтаційної роботи класні керівники провели безліч різних заходів, переважно онлайн (дистанційно).</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Серед учнів початкової школи (1-4 класи) було проведено наступні заходи: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Години спілкування та інформаційні бесіди :«Тривожна валіза. Що це таке? Що покласти?», «Здатність та вміння протистояти негативним емоціям.», «Як діяти в умовах хімічної атаки», «Поводження з вибухонебезпечними предметами», «Чим може пишатися українець?» «Україна понад усе</w:t>
      </w:r>
      <w:r>
        <w:rPr>
          <w:color w:val="000000"/>
          <w:sz w:val="28"/>
          <w:szCs w:val="28"/>
        </w:rPr>
        <w:t>!</w:t>
      </w:r>
      <w:r w:rsidRPr="001F534B">
        <w:rPr>
          <w:color w:val="000000"/>
          <w:sz w:val="28"/>
          <w:szCs w:val="28"/>
        </w:rPr>
        <w:t>», «Поведінка з незнайомцями, незнайомими предметами та речовинами», «Як ідеш у ліс гуляти - треба всі грибочки знати», «Інфекційні хвороби. Шляхи їх поширення. COVID - сучасна хвороба. Карантин», «Як зігрітися, коли відключене отоплення», «Якщо ідеш гуляти, не забудь батьків спитати», «Вирішуй конфлікти мирно», «Інтернет - джерело знань та інформації», «Як уникнути конфліктів у колективі. Наслідки фізичних травм», «Що таке булінг?»,  «Надзвичайні ситуації. Види тривог. Сигнали тривоги. Дії при повітряній тривозі», «Радіаційна безпека. Засоби захисту», «Служби порятунку: 101, 102, 103, 104», «Знахідки, які можуть зашкодити вашому здоров'ю. Попередження про них дорослих», «Правила поведінки під час обстрілів, повітряної атаки. Евакуація. Бомбосховище», «Військовий стан. Правила поведінки під час військових дій. Комендантський час»,  «Правила спілкування в соціальних мережах в умовах воєнного стану та як вчиняти з інформацією, яка несе загрозу для України» (не публікувати фото місцевості з координатами, фото інфраструктири населеного пункту, фото розташування ЗСУ).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Перегляд відеороликів: «Як позбутися від тривоги, страху та занепокоєння», «Безпека дітей під час війни», «Як дітям поводитися під час війни»,  «Сирена - моя помічниця. Що таке сигнал повітряної тривоги та як поводитися», «Про мінну безпеку!, «Як уберегтися від мін і вибухівки під час війни», «Безпека дітей під час літніх канікул. Правила поведінки влітку».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Уроки пам’яті: «Чорні сторінки історії України: війни, депортації», «День пам’яті жертв голодомору», «Запали Свічку пам'яті» (вшанування пам'яті загиблих під час агресії РФ, «День Соборності України», «День пам яті Небесної сотні»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w:t>
      </w:r>
      <w:r w:rsidRPr="001F534B">
        <w:rPr>
          <w:color w:val="000000"/>
          <w:sz w:val="28"/>
          <w:szCs w:val="28"/>
        </w:rPr>
        <w:tab/>
        <w:t>Уроки мужності «Вони захищають Батьківщину», «У нас одна Батьківщина  - наша рідна Україна»</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Виставки дитячої творчості: «Безпека дорожнього руху – це життя»; «Бережи електроенергію»; «Бережи природу»; малюнки до Дня захисту дітей, малюнки для солдатів, які знаходяться в зоні бойових дій, «Народні символи України», «Тризуб - державний символ України», «Я мрію стати...»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lastRenderedPageBreak/>
        <w:t>- Складання творів-мініатюр, бесіди «Ми за мир в усьому світі», «Моя мала Батьківщина», «Ми хочемо миру!», «Рідний край, де ми, живемо, Україною зовемо»,</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Pr>
          <w:color w:val="000000"/>
          <w:sz w:val="28"/>
          <w:szCs w:val="28"/>
        </w:rPr>
        <w:tab/>
      </w:r>
      <w:r w:rsidRPr="001F534B">
        <w:rPr>
          <w:color w:val="000000"/>
          <w:sz w:val="28"/>
          <w:szCs w:val="28"/>
        </w:rPr>
        <w:t>Також, учні долучилися до всеукраїнського уроку «Протимінна безпека. Поводження з вибухонебезпечними предметами» (онлайн).</w:t>
      </w:r>
    </w:p>
    <w:p w:rsidR="00DD4088" w:rsidRPr="001F534B" w:rsidRDefault="00DD4088" w:rsidP="00DD4088">
      <w:pPr>
        <w:pBdr>
          <w:top w:val="nil"/>
          <w:left w:val="nil"/>
          <w:bottom w:val="nil"/>
          <w:right w:val="nil"/>
          <w:between w:val="nil"/>
        </w:pBdr>
        <w:ind w:firstLine="720"/>
        <w:jc w:val="both"/>
        <w:rPr>
          <w:color w:val="000000"/>
          <w:sz w:val="28"/>
          <w:szCs w:val="28"/>
        </w:rPr>
      </w:pPr>
      <w:r w:rsidRPr="001F534B">
        <w:rPr>
          <w:color w:val="000000"/>
          <w:sz w:val="28"/>
          <w:szCs w:val="28"/>
        </w:rPr>
        <w:t xml:space="preserve">Серед учнів </w:t>
      </w:r>
      <w:r w:rsidR="003D085E">
        <w:rPr>
          <w:color w:val="000000"/>
          <w:sz w:val="28"/>
          <w:szCs w:val="28"/>
        </w:rPr>
        <w:t>середньої та старошої школи (5-9</w:t>
      </w:r>
      <w:r w:rsidRPr="001F534B">
        <w:rPr>
          <w:color w:val="000000"/>
          <w:sz w:val="28"/>
          <w:szCs w:val="28"/>
        </w:rPr>
        <w:t xml:space="preserve"> класів) було проведено такі заходи: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Місячник патріотичного виховання «Мій рідний край у незалежній Україні»;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Місячник морально-правового виховання та правової пропаганди «Бережи мене, мій законе!»</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Місячник громадянського виховання «Шляхами подвигу та слави!».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Години спілкування, інструктажі та інформаційні бесіди : «Дотримання правил особистої гігієни – основа здоров’я», «Інструкція з безпеки життєдіяльності учнів під час дистанційного навчання та карантину», «Пам'ятка  з профілактики грипу та інших гострих респіраторних інфекцій (ГРІ)», «Незвичайні літні канікули 2022», «Як уберегтися дітям під час війни. Інструктаж  для учнів», «Правила поведінки цивільного населення під час війни, військового стану», «Даруйте людям радість», «Світ без війни!!!»,  «Твій чистий будинок – твоє здоров’я»,  «Подорож у світ майбутніх професій» (профорієнтація), «Україна – єдина країна». Ми переможемо.», «Рідне село Дмитрівка. Хроніки війни», «Ми – діти твої, Україно», «Конвенція про права дитини», «Правила поведінки після повернення додому із безпечних місць», «Я вірю в силу доброти», «Страшна дорожня  статистика».</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Написання  листів  до  воїнів  АТО.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Вернісаж малюнків: для  бійців  АТО  «Повертайся </w:t>
      </w:r>
      <w:r w:rsidR="00CC2F78">
        <w:rPr>
          <w:color w:val="000000"/>
          <w:sz w:val="28"/>
          <w:szCs w:val="28"/>
        </w:rPr>
        <w:t>живим», до Дня здоров’я.</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Уроки пам’яті:  «22 січня – День Соборності  України», «Крути..», «Згадаймо про Тараса…» , « Чорнобиль- наша незагоєна рана», «День вишиванки». «На варті наших душ – Неб</w:t>
      </w:r>
      <w:r w:rsidR="00CC2F78">
        <w:rPr>
          <w:color w:val="000000"/>
          <w:sz w:val="28"/>
          <w:szCs w:val="28"/>
        </w:rPr>
        <w:t>есна сотня», «Обережно, міни!».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Заняття з елементами тренінгу: «Чи вмієш ти слухати іншого?», «Боляче буває всім»,  «Вчимося безпечної поведінки в мережі Інтернет», «Спілкування з однолітками», «Як протистояти тиску однолітків», «Знаю права-виконую обов’язки»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-Тематичні уроки: до Міжнародного дня рідної мови «У мові моїй краса і неповторність», «Шевченківські дні», Дня Чорнобильської трагедії, «Ні, війні. Все буде Україна».</w:t>
      </w:r>
    </w:p>
    <w:p w:rsidR="00DD4088" w:rsidRPr="001F534B" w:rsidRDefault="00DD4088" w:rsidP="00DD4088">
      <w:pPr>
        <w:pBdr>
          <w:top w:val="nil"/>
          <w:left w:val="nil"/>
          <w:bottom w:val="nil"/>
          <w:right w:val="nil"/>
          <w:between w:val="nil"/>
        </w:pBdr>
        <w:ind w:firstLine="720"/>
        <w:jc w:val="both"/>
        <w:rPr>
          <w:color w:val="000000"/>
          <w:sz w:val="28"/>
          <w:szCs w:val="28"/>
        </w:rPr>
      </w:pPr>
      <w:r w:rsidRPr="001F534B">
        <w:rPr>
          <w:color w:val="000000"/>
          <w:sz w:val="28"/>
          <w:szCs w:val="28"/>
        </w:rPr>
        <w:t>Робота педагогічного колективу з батьками проводилася як групова за допомогою мессенджерів (група у Viber), так і індивідуальна (телефонні дзвінки).</w:t>
      </w:r>
    </w:p>
    <w:p w:rsidR="00DD4088" w:rsidRPr="001F534B" w:rsidRDefault="00DD4088" w:rsidP="00DD4088">
      <w:pPr>
        <w:pBdr>
          <w:top w:val="nil"/>
          <w:left w:val="nil"/>
          <w:bottom w:val="nil"/>
          <w:right w:val="nil"/>
          <w:between w:val="nil"/>
        </w:pBdr>
        <w:ind w:firstLine="720"/>
        <w:jc w:val="both"/>
        <w:rPr>
          <w:color w:val="000000"/>
          <w:sz w:val="28"/>
          <w:szCs w:val="28"/>
        </w:rPr>
      </w:pPr>
      <w:r w:rsidRPr="001F534B">
        <w:rPr>
          <w:color w:val="000000"/>
          <w:sz w:val="28"/>
          <w:szCs w:val="28"/>
        </w:rPr>
        <w:t xml:space="preserve">Батькам надавалися консультації з приводу організації навчання дітей, а також було рекомендовано ознайомитися з наступними інформаційними брошурами: «Рекомендований вміст тривожної валізки»; «У разі </w:t>
      </w:r>
      <w:r w:rsidRPr="001F534B">
        <w:rPr>
          <w:color w:val="000000"/>
          <w:sz w:val="28"/>
          <w:szCs w:val="28"/>
        </w:rPr>
        <w:lastRenderedPageBreak/>
        <w:t>надзвичайної ситуації або війни» (поради по підготовці вдома, що робити в надзвичайній ситуації в зоні бойових дій, правила поведінки в інформаційному просторі)»; «Перша домедична допомога під час обстрілів»; «Домашня аптечка: що має бути»; «Військовий стан. Правила поведінки під час військових дій. Комендантська година»; «Рекомендації, як навчати дитину в період воєнного стану. Поради фахівців, як зберегти психічне здоров'я дитини».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Pr>
          <w:color w:val="000000"/>
          <w:sz w:val="28"/>
          <w:szCs w:val="28"/>
        </w:rPr>
        <w:tab/>
      </w:r>
      <w:r w:rsidRPr="001F534B">
        <w:rPr>
          <w:color w:val="000000"/>
          <w:sz w:val="28"/>
          <w:szCs w:val="28"/>
        </w:rPr>
        <w:t xml:space="preserve">Для проведення підсумків різних видів контролю за станом виховної роботи використовуються такі форми: накази, індивідуальні бесіди, винесення відповідних питань на засідання педагогічної ради, Ради профілактики правопорушень,  методичні об’єднання класних керівників. Виконуючи основні </w:t>
      </w:r>
      <w:r w:rsidR="00CC2F78">
        <w:rPr>
          <w:color w:val="000000"/>
          <w:sz w:val="28"/>
          <w:szCs w:val="28"/>
        </w:rPr>
        <w:t>завдання виховання учнів у гімназії</w:t>
      </w:r>
      <w:r w:rsidRPr="001F534B">
        <w:rPr>
          <w:color w:val="000000"/>
          <w:sz w:val="28"/>
          <w:szCs w:val="28"/>
        </w:rPr>
        <w:t xml:space="preserve"> спільно з педагогічним колективом використовуємо різноманітні форми й методи роботи: колективні творчі справи, години спілкування, бесіди,  конкурси, огляди, акц</w:t>
      </w:r>
      <w:r w:rsidR="00CC2F78">
        <w:rPr>
          <w:color w:val="000000"/>
          <w:sz w:val="28"/>
          <w:szCs w:val="28"/>
        </w:rPr>
        <w:t xml:space="preserve">ії, виставки.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Pr>
          <w:color w:val="000000"/>
          <w:sz w:val="28"/>
          <w:szCs w:val="28"/>
        </w:rPr>
        <w:tab/>
      </w:r>
      <w:r w:rsidRPr="001F534B">
        <w:rPr>
          <w:color w:val="000000"/>
          <w:sz w:val="28"/>
          <w:szCs w:val="28"/>
        </w:rPr>
        <w:t>Отже, вихов</w:t>
      </w:r>
      <w:r>
        <w:rPr>
          <w:color w:val="000000"/>
          <w:sz w:val="28"/>
          <w:szCs w:val="28"/>
        </w:rPr>
        <w:t xml:space="preserve">на система нашого закладу освіти – це </w:t>
      </w:r>
      <w:r w:rsidRPr="001F534B">
        <w:rPr>
          <w:color w:val="000000"/>
          <w:sz w:val="28"/>
          <w:szCs w:val="28"/>
        </w:rPr>
        <w:t xml:space="preserve"> комплекс виховних цілей, спільність людей, спосіб життя учнівського колективу, всі аспекти якого підлягають одній меті, забезпечуючи у процесі свого функціонування досягнення заданого результату.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Pr>
          <w:color w:val="000000"/>
          <w:sz w:val="28"/>
          <w:szCs w:val="28"/>
        </w:rPr>
        <w:tab/>
      </w:r>
      <w:r w:rsidRPr="001F534B">
        <w:rPr>
          <w:color w:val="000000"/>
          <w:sz w:val="28"/>
          <w:szCs w:val="28"/>
        </w:rPr>
        <w:t xml:space="preserve">  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У своїй роботі педагогічні</w:t>
      </w:r>
      <w:r w:rsidR="00CC2F78">
        <w:rPr>
          <w:color w:val="000000"/>
          <w:sz w:val="28"/>
          <w:szCs w:val="28"/>
        </w:rPr>
        <w:t xml:space="preserve"> працівники використовують </w:t>
      </w:r>
      <w:r w:rsidRPr="001F534B">
        <w:rPr>
          <w:color w:val="000000"/>
          <w:sz w:val="28"/>
          <w:szCs w:val="28"/>
        </w:rPr>
        <w:t xml:space="preserve"> тренінгові вправи, за допомогою яких намагаюсь створити передумови для успішної роботи в класному колективі, формують в учасників вміння розкривати власні можливості, розвивають навички ефективного спілкування,</w:t>
      </w:r>
      <w:r w:rsidR="00CC2F78">
        <w:rPr>
          <w:color w:val="000000"/>
          <w:sz w:val="28"/>
          <w:szCs w:val="28"/>
        </w:rPr>
        <w:t xml:space="preserve"> аналізувати свою</w:t>
      </w:r>
      <w:r w:rsidRPr="001F534B">
        <w:rPr>
          <w:color w:val="000000"/>
          <w:sz w:val="28"/>
          <w:szCs w:val="28"/>
        </w:rPr>
        <w:t xml:space="preserve"> поведінку та вчинки, розуміти інших.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Загальношкільні заходи висвітлені протягом</w:t>
      </w:r>
      <w:r w:rsidR="00CC2F78">
        <w:rPr>
          <w:color w:val="000000"/>
          <w:sz w:val="28"/>
          <w:szCs w:val="28"/>
        </w:rPr>
        <w:t xml:space="preserve"> року висвітлювалися на сайті закладу </w:t>
      </w:r>
      <w:r w:rsidRPr="001F534B">
        <w:rPr>
          <w:color w:val="000000"/>
          <w:sz w:val="28"/>
          <w:szCs w:val="28"/>
        </w:rPr>
        <w:t>.</w:t>
      </w:r>
    </w:p>
    <w:p w:rsidR="00DD4088" w:rsidRPr="001F534B" w:rsidRDefault="00DD4088" w:rsidP="00DD4088">
      <w:pPr>
        <w:pBdr>
          <w:top w:val="nil"/>
          <w:left w:val="nil"/>
          <w:bottom w:val="nil"/>
          <w:right w:val="nil"/>
          <w:between w:val="nil"/>
        </w:pBdr>
        <w:jc w:val="both"/>
        <w:rPr>
          <w:b/>
          <w:color w:val="000000"/>
          <w:sz w:val="28"/>
          <w:szCs w:val="28"/>
        </w:rPr>
      </w:pPr>
    </w:p>
    <w:p w:rsidR="00DD4088" w:rsidRPr="001F534B" w:rsidRDefault="00DD4088" w:rsidP="00DD4088">
      <w:pPr>
        <w:ind w:left="-567" w:firstLine="567"/>
        <w:jc w:val="both"/>
        <w:rPr>
          <w:b/>
        </w:rPr>
      </w:pPr>
      <w:r w:rsidRPr="001F534B">
        <w:rPr>
          <w:b/>
        </w:rPr>
        <w:t xml:space="preserve">7.2.Про стан роботи  щодо запобігання та протидії булінгу,  дотримання порядку </w:t>
      </w:r>
    </w:p>
    <w:p w:rsidR="00DD4088" w:rsidRPr="001F534B" w:rsidRDefault="00DD4088" w:rsidP="00DD4088">
      <w:pPr>
        <w:ind w:left="-567" w:firstLine="567"/>
        <w:jc w:val="both"/>
        <w:rPr>
          <w:b/>
        </w:rPr>
      </w:pPr>
      <w:r w:rsidRPr="001F534B">
        <w:rPr>
          <w:b/>
        </w:rPr>
        <w:t xml:space="preserve">      реагування на його прояви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Від того, в якій атмосфері перебувають діти, залежить їхній настрій, здоров’я, бажання вчитися і, зр</w:t>
      </w:r>
      <w:r w:rsidR="00CC2F78">
        <w:rPr>
          <w:color w:val="000000"/>
          <w:sz w:val="28"/>
          <w:szCs w:val="28"/>
        </w:rPr>
        <w:t>ештою, просто приходити до гімназії</w:t>
      </w:r>
      <w:r w:rsidRPr="001F534B">
        <w:rPr>
          <w:color w:val="000000"/>
          <w:sz w:val="28"/>
          <w:szCs w:val="28"/>
        </w:rPr>
        <w:t>. Перебування в безпечному, доброзичливому освітньому середовищі, де панують довіра та повага, є тією основою, що сприяє запобіганню насильства та булінгу в закладі освіти.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lastRenderedPageBreak/>
        <w:t xml:space="preserve">   </w:t>
      </w:r>
      <w:r w:rsidRPr="001F534B">
        <w:rPr>
          <w:color w:val="000000"/>
          <w:sz w:val="28"/>
          <w:szCs w:val="28"/>
        </w:rPr>
        <w:tab/>
        <w:t>С</w:t>
      </w:r>
      <w:r w:rsidR="00CC2F78">
        <w:rPr>
          <w:color w:val="000000"/>
          <w:sz w:val="28"/>
          <w:szCs w:val="28"/>
        </w:rPr>
        <w:t xml:space="preserve">аме для цього в Заячківській гімназії </w:t>
      </w:r>
      <w:r w:rsidRPr="001F534B">
        <w:rPr>
          <w:color w:val="000000"/>
          <w:sz w:val="28"/>
          <w:szCs w:val="28"/>
        </w:rPr>
        <w:t xml:space="preserve"> було розроблено комплекс превентивних заходів щодо протидії насильству та булінгу в учнівському середовищі.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sidRPr="001F534B">
        <w:rPr>
          <w:color w:val="000000"/>
          <w:sz w:val="28"/>
          <w:szCs w:val="28"/>
        </w:rPr>
        <w:tab/>
        <w:t>На поча</w:t>
      </w:r>
      <w:r w:rsidR="00CC2F78">
        <w:rPr>
          <w:color w:val="000000"/>
          <w:sz w:val="28"/>
          <w:szCs w:val="28"/>
        </w:rPr>
        <w:t xml:space="preserve">тку навчального року </w:t>
      </w:r>
      <w:r w:rsidRPr="001F534B">
        <w:rPr>
          <w:color w:val="000000"/>
          <w:sz w:val="28"/>
          <w:szCs w:val="28"/>
        </w:rPr>
        <w:t xml:space="preserve"> класними керівниками було проведено діагностування рівня напруги та тривожності в учнівських колективах - соціальне дослідження наявності референтних груп та відторгнення в колективах. Класні керівники провели анкетування серед батьків для виявлення ступеню їхньої обізнаності проявів булінгу.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sidRPr="001F534B">
        <w:rPr>
          <w:color w:val="000000"/>
          <w:sz w:val="28"/>
          <w:szCs w:val="28"/>
        </w:rPr>
        <w:tab/>
        <w:t>За  наслідками діагностування та анкетування</w:t>
      </w:r>
      <w:r w:rsidR="00CC2F78">
        <w:rPr>
          <w:color w:val="000000"/>
          <w:sz w:val="28"/>
          <w:szCs w:val="28"/>
        </w:rPr>
        <w:t xml:space="preserve"> кожен класний керівник </w:t>
      </w:r>
      <w:r w:rsidRPr="001F534B">
        <w:rPr>
          <w:color w:val="000000"/>
          <w:sz w:val="28"/>
          <w:szCs w:val="28"/>
        </w:rPr>
        <w:t>спланував превентивну роботу щодо запобігання булінгу в колективі свого класу.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sidRPr="001F534B">
        <w:rPr>
          <w:color w:val="000000"/>
          <w:sz w:val="28"/>
          <w:szCs w:val="28"/>
        </w:rPr>
        <w:tab/>
        <w:t>Протягом навчального року систематично проводилась інформаційно-просвітницька діяльність серед учасників освітнього процесу щодо булінгу (цькування) та нетерпимого ставлення до насильницької моделі поведінки у міжособистісних стосунках.</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sidRPr="001F534B">
        <w:rPr>
          <w:color w:val="000000"/>
          <w:sz w:val="28"/>
          <w:szCs w:val="28"/>
        </w:rPr>
        <w:tab/>
        <w:t>На нараді при  директору педагогічний колектив було ознайомлено з локальними нормативними актами щодо протидії булінгу.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sidRPr="001F534B">
        <w:rPr>
          <w:color w:val="000000"/>
          <w:sz w:val="28"/>
          <w:szCs w:val="28"/>
        </w:rPr>
        <w:tab/>
        <w:t>Питання на тему «Протидія булінгу в учнівському коле</w:t>
      </w:r>
      <w:r w:rsidR="00CC2F78">
        <w:rPr>
          <w:color w:val="000000"/>
          <w:sz w:val="28"/>
          <w:szCs w:val="28"/>
        </w:rPr>
        <w:t>ктиві» розглядалось на засіданні</w:t>
      </w:r>
      <w:r w:rsidRPr="001F534B">
        <w:rPr>
          <w:color w:val="000000"/>
          <w:sz w:val="28"/>
          <w:szCs w:val="28"/>
        </w:rPr>
        <w:t xml:space="preserve"> методичного об’єднання вчителів.</w:t>
      </w:r>
    </w:p>
    <w:p w:rsidR="00DD4088" w:rsidRPr="001F534B" w:rsidRDefault="00DD4088" w:rsidP="00DD4088">
      <w:pPr>
        <w:pBdr>
          <w:top w:val="nil"/>
          <w:left w:val="nil"/>
          <w:bottom w:val="nil"/>
          <w:right w:val="nil"/>
          <w:between w:val="nil"/>
        </w:pBdr>
        <w:ind w:firstLine="720"/>
        <w:jc w:val="both"/>
        <w:rPr>
          <w:color w:val="000000"/>
          <w:sz w:val="28"/>
          <w:szCs w:val="28"/>
        </w:rPr>
      </w:pPr>
      <w:r w:rsidRPr="001F534B">
        <w:rPr>
          <w:color w:val="000000"/>
          <w:sz w:val="28"/>
          <w:szCs w:val="28"/>
        </w:rPr>
        <w:t xml:space="preserve">Також на сайті розміщені матеріали про порядок реагування на випадки булінгу та порядок застосування заходів виховного впливу.  </w:t>
      </w:r>
    </w:p>
    <w:p w:rsidR="00DD4088" w:rsidRPr="001F534B" w:rsidRDefault="00DD4088" w:rsidP="00DD4088">
      <w:pPr>
        <w:pBdr>
          <w:top w:val="nil"/>
          <w:left w:val="nil"/>
          <w:bottom w:val="nil"/>
          <w:right w:val="nil"/>
          <w:between w:val="nil"/>
        </w:pBdr>
        <w:ind w:firstLine="720"/>
        <w:jc w:val="both"/>
        <w:rPr>
          <w:color w:val="000000"/>
          <w:sz w:val="28"/>
          <w:szCs w:val="28"/>
        </w:rPr>
      </w:pPr>
      <w:r w:rsidRPr="001F534B">
        <w:rPr>
          <w:color w:val="000000"/>
          <w:sz w:val="28"/>
          <w:szCs w:val="28"/>
        </w:rPr>
        <w:t>Протягом І семестру 202</w:t>
      </w:r>
      <w:r w:rsidR="00CC2F78">
        <w:rPr>
          <w:color w:val="000000"/>
          <w:sz w:val="28"/>
          <w:szCs w:val="28"/>
        </w:rPr>
        <w:t xml:space="preserve">1/2022 навчального року  було </w:t>
      </w:r>
      <w:r w:rsidRPr="001F534B">
        <w:rPr>
          <w:color w:val="000000"/>
          <w:sz w:val="28"/>
          <w:szCs w:val="28"/>
        </w:rPr>
        <w:t xml:space="preserve"> проведено заходи  з  протидії булінгу та профілактики правопорушень  серед учнівської молоді:</w:t>
      </w:r>
    </w:p>
    <w:p w:rsidR="00DD4088" w:rsidRPr="001F534B" w:rsidRDefault="00DD4088" w:rsidP="00DD4088">
      <w:pPr>
        <w:pStyle w:val="a9"/>
        <w:numPr>
          <w:ilvl w:val="0"/>
          <w:numId w:val="2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 w:val="28"/>
          <w:szCs w:val="28"/>
        </w:rPr>
      </w:pPr>
      <w:r w:rsidRPr="001F534B">
        <w:rPr>
          <w:rFonts w:ascii="Times New Roman" w:hAnsi="Times New Roman" w:cs="Times New Roman"/>
          <w:color w:val="000000"/>
          <w:sz w:val="28"/>
          <w:szCs w:val="28"/>
        </w:rPr>
        <w:t>Вивчення мікро соціального середовища та взаємодії суб’єктів середовища, які впливають на формування та розвиток особистості;</w:t>
      </w:r>
    </w:p>
    <w:p w:rsidR="00DD4088" w:rsidRPr="001F534B" w:rsidRDefault="00DD4088" w:rsidP="00DD4088">
      <w:pPr>
        <w:pStyle w:val="a9"/>
        <w:numPr>
          <w:ilvl w:val="0"/>
          <w:numId w:val="2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 w:val="28"/>
          <w:szCs w:val="28"/>
        </w:rPr>
      </w:pPr>
      <w:r w:rsidRPr="001F534B">
        <w:rPr>
          <w:rFonts w:ascii="Times New Roman" w:hAnsi="Times New Roman" w:cs="Times New Roman"/>
          <w:color w:val="000000"/>
          <w:sz w:val="28"/>
          <w:szCs w:val="28"/>
        </w:rPr>
        <w:t>Групові та індивідуальні консультації учня</w:t>
      </w:r>
      <w:r w:rsidR="00CC2F78">
        <w:rPr>
          <w:rFonts w:ascii="Times New Roman" w:hAnsi="Times New Roman" w:cs="Times New Roman"/>
          <w:color w:val="000000"/>
          <w:sz w:val="28"/>
          <w:szCs w:val="28"/>
        </w:rPr>
        <w:t>м,</w:t>
      </w:r>
      <w:r w:rsidRPr="001F534B">
        <w:rPr>
          <w:rFonts w:ascii="Times New Roman" w:hAnsi="Times New Roman" w:cs="Times New Roman"/>
          <w:color w:val="000000"/>
          <w:sz w:val="28"/>
          <w:szCs w:val="28"/>
        </w:rPr>
        <w:t>по запобіганню конфліктних ситуацій під час спілкування з однокласниками і дорослими, про недопустимість насилля в будь-яких проявах та відповідальність за свої вчинки;</w:t>
      </w:r>
    </w:p>
    <w:p w:rsidR="00DD4088" w:rsidRPr="001F534B" w:rsidRDefault="00DD4088" w:rsidP="00DD4088">
      <w:pPr>
        <w:pStyle w:val="a9"/>
        <w:pBdr>
          <w:top w:val="nil"/>
          <w:left w:val="nil"/>
          <w:bottom w:val="nil"/>
          <w:right w:val="nil"/>
          <w:between w:val="nil"/>
        </w:pBdr>
        <w:spacing w:after="0" w:line="240" w:lineRule="auto"/>
        <w:ind w:left="0"/>
        <w:jc w:val="both"/>
        <w:rPr>
          <w:rFonts w:ascii="Times New Roman" w:hAnsi="Times New Roman" w:cs="Times New Roman"/>
          <w:color w:val="000000"/>
          <w:sz w:val="28"/>
          <w:szCs w:val="28"/>
        </w:rPr>
      </w:pPr>
      <w:r w:rsidRPr="001F534B">
        <w:rPr>
          <w:rFonts w:ascii="Times New Roman" w:hAnsi="Times New Roman" w:cs="Times New Roman"/>
          <w:color w:val="000000"/>
          <w:sz w:val="28"/>
          <w:szCs w:val="28"/>
        </w:rPr>
        <w:t xml:space="preserve">- </w:t>
      </w:r>
      <w:r w:rsidRPr="001F534B">
        <w:rPr>
          <w:rFonts w:ascii="Times New Roman" w:hAnsi="Times New Roman" w:cs="Times New Roman"/>
          <w:color w:val="000000"/>
          <w:sz w:val="28"/>
          <w:szCs w:val="28"/>
          <w:lang w:val="ru-RU"/>
        </w:rPr>
        <w:t>Засідання круглого столу з питань профілактичної роботи з дітьми з девіантною поведінкою;</w:t>
      </w:r>
    </w:p>
    <w:p w:rsidR="00DD4088" w:rsidRPr="003D5D69" w:rsidRDefault="00DD4088" w:rsidP="00DD4088">
      <w:pPr>
        <w:pBdr>
          <w:top w:val="nil"/>
          <w:left w:val="nil"/>
          <w:bottom w:val="nil"/>
          <w:right w:val="nil"/>
          <w:between w:val="nil"/>
        </w:pBdr>
        <w:jc w:val="both"/>
        <w:rPr>
          <w:color w:val="000000"/>
          <w:sz w:val="28"/>
          <w:szCs w:val="28"/>
        </w:rPr>
      </w:pPr>
      <w:r w:rsidRPr="003D5D69">
        <w:rPr>
          <w:color w:val="000000"/>
          <w:sz w:val="28"/>
          <w:szCs w:val="28"/>
        </w:rPr>
        <w:t>-</w:t>
      </w:r>
      <w:r w:rsidRPr="001F534B">
        <w:rPr>
          <w:color w:val="000000"/>
          <w:sz w:val="28"/>
          <w:szCs w:val="28"/>
          <w:lang w:val="ru-RU"/>
        </w:rPr>
        <w:t> </w:t>
      </w:r>
      <w:r w:rsidRPr="003D5D69">
        <w:rPr>
          <w:color w:val="000000"/>
          <w:sz w:val="28"/>
          <w:szCs w:val="28"/>
        </w:rPr>
        <w:t xml:space="preserve"> «Кібербулінг. Реалії сьогодення» - година спілкування;</w:t>
      </w:r>
    </w:p>
    <w:p w:rsidR="00DD4088" w:rsidRPr="001F534B" w:rsidRDefault="00DD4088" w:rsidP="00DD4088">
      <w:pPr>
        <w:pBdr>
          <w:top w:val="nil"/>
          <w:left w:val="nil"/>
          <w:bottom w:val="nil"/>
          <w:right w:val="nil"/>
          <w:between w:val="nil"/>
        </w:pBdr>
        <w:jc w:val="both"/>
        <w:rPr>
          <w:color w:val="000000"/>
          <w:sz w:val="28"/>
          <w:szCs w:val="28"/>
          <w:lang w:val="ru-RU"/>
        </w:rPr>
      </w:pPr>
      <w:r w:rsidRPr="001F534B">
        <w:rPr>
          <w:color w:val="000000"/>
          <w:sz w:val="28"/>
          <w:szCs w:val="28"/>
          <w:lang w:val="ru-RU"/>
        </w:rPr>
        <w:t>-  «Конфлікти та шляхи їх подолання» заняття;</w:t>
      </w:r>
    </w:p>
    <w:p w:rsidR="00DD4088" w:rsidRPr="001F534B" w:rsidRDefault="00DD4088" w:rsidP="00DD4088">
      <w:pPr>
        <w:pBdr>
          <w:top w:val="nil"/>
          <w:left w:val="nil"/>
          <w:bottom w:val="nil"/>
          <w:right w:val="nil"/>
          <w:between w:val="nil"/>
        </w:pBdr>
        <w:jc w:val="both"/>
        <w:rPr>
          <w:color w:val="000000"/>
          <w:sz w:val="28"/>
          <w:szCs w:val="28"/>
          <w:lang w:val="ru-RU"/>
        </w:rPr>
      </w:pPr>
      <w:r w:rsidRPr="001F534B">
        <w:rPr>
          <w:color w:val="000000"/>
          <w:sz w:val="28"/>
          <w:szCs w:val="28"/>
          <w:lang w:val="ru-RU"/>
        </w:rPr>
        <w:t>-  Виховна година з елементами тренінгу «Вміння радіти простим речам та любити людей, які нас оточують»;</w:t>
      </w:r>
    </w:p>
    <w:p w:rsidR="00DD4088" w:rsidRPr="001F534B" w:rsidRDefault="00DD4088" w:rsidP="00DD4088">
      <w:pPr>
        <w:pBdr>
          <w:top w:val="nil"/>
          <w:left w:val="nil"/>
          <w:bottom w:val="nil"/>
          <w:right w:val="nil"/>
          <w:between w:val="nil"/>
        </w:pBdr>
        <w:jc w:val="both"/>
        <w:rPr>
          <w:color w:val="000000"/>
          <w:sz w:val="28"/>
          <w:szCs w:val="28"/>
          <w:lang w:val="ru-RU"/>
        </w:rPr>
      </w:pPr>
      <w:r w:rsidRPr="001F534B">
        <w:rPr>
          <w:color w:val="000000"/>
          <w:sz w:val="28"/>
          <w:szCs w:val="28"/>
          <w:lang w:val="ru-RU"/>
        </w:rPr>
        <w:t>-   Розміщення інформації для вчителів на сайті школи та в робочих групах «Профілактика булінгу в учнівському середовищі. Корисні поради»;</w:t>
      </w:r>
    </w:p>
    <w:p w:rsidR="00DD4088" w:rsidRPr="001F534B" w:rsidRDefault="00DD4088" w:rsidP="00DD4088">
      <w:pPr>
        <w:pBdr>
          <w:top w:val="nil"/>
          <w:left w:val="nil"/>
          <w:bottom w:val="nil"/>
          <w:right w:val="nil"/>
          <w:between w:val="nil"/>
        </w:pBdr>
        <w:jc w:val="both"/>
        <w:rPr>
          <w:color w:val="000000"/>
          <w:sz w:val="28"/>
          <w:szCs w:val="28"/>
          <w:lang w:val="ru-RU"/>
        </w:rPr>
      </w:pPr>
      <w:r w:rsidRPr="001F534B">
        <w:rPr>
          <w:color w:val="000000"/>
          <w:sz w:val="28"/>
          <w:szCs w:val="28"/>
          <w:lang w:val="ru-RU"/>
        </w:rPr>
        <w:t>-  Розміщення інформації для батьків на сайті школи та в робочих групах «Хороші сімейні традиції – запорука морального здоров’я дитини»;</w:t>
      </w:r>
    </w:p>
    <w:p w:rsidR="00DD4088" w:rsidRPr="001F534B" w:rsidRDefault="00DD4088" w:rsidP="00DD4088">
      <w:pPr>
        <w:pStyle w:val="a9"/>
        <w:pBdr>
          <w:top w:val="nil"/>
          <w:left w:val="nil"/>
          <w:bottom w:val="nil"/>
          <w:right w:val="nil"/>
          <w:between w:val="nil"/>
        </w:pBdr>
        <w:tabs>
          <w:tab w:val="left" w:pos="284"/>
        </w:tabs>
        <w:spacing w:after="0"/>
        <w:ind w:left="0"/>
        <w:jc w:val="both"/>
        <w:rPr>
          <w:rFonts w:ascii="Times New Roman" w:hAnsi="Times New Roman" w:cs="Times New Roman"/>
          <w:color w:val="000000"/>
          <w:sz w:val="28"/>
          <w:szCs w:val="28"/>
        </w:rPr>
      </w:pPr>
      <w:r w:rsidRPr="001F534B">
        <w:rPr>
          <w:rFonts w:ascii="Times New Roman" w:hAnsi="Times New Roman" w:cs="Times New Roman"/>
          <w:color w:val="000000"/>
          <w:sz w:val="28"/>
          <w:szCs w:val="28"/>
          <w:lang w:val="ru-RU"/>
        </w:rPr>
        <w:t>-  Організація виховних заходів до Міжнародного дня боротьби проти насилля;</w:t>
      </w:r>
    </w:p>
    <w:p w:rsidR="00DD4088" w:rsidRPr="001F534B" w:rsidRDefault="00DD4088" w:rsidP="00DD4088">
      <w:pPr>
        <w:pBdr>
          <w:top w:val="nil"/>
          <w:left w:val="nil"/>
          <w:bottom w:val="nil"/>
          <w:right w:val="nil"/>
          <w:between w:val="nil"/>
        </w:pBdr>
        <w:jc w:val="both"/>
        <w:rPr>
          <w:color w:val="000000"/>
          <w:sz w:val="28"/>
          <w:szCs w:val="28"/>
          <w:lang w:val="ru-RU"/>
        </w:rPr>
      </w:pPr>
      <w:r w:rsidRPr="001F534B">
        <w:rPr>
          <w:color w:val="000000"/>
          <w:sz w:val="28"/>
          <w:szCs w:val="28"/>
          <w:lang w:val="ru-RU"/>
        </w:rPr>
        <w:t>- Проведення профілактичних заходів щодо запобігання асоціальної поведінки особистості;</w:t>
      </w:r>
    </w:p>
    <w:p w:rsidR="00DD4088" w:rsidRPr="001F534B" w:rsidRDefault="00DD4088" w:rsidP="00DD4088">
      <w:pPr>
        <w:pBdr>
          <w:top w:val="nil"/>
          <w:left w:val="nil"/>
          <w:bottom w:val="nil"/>
          <w:right w:val="nil"/>
          <w:between w:val="nil"/>
        </w:pBdr>
        <w:jc w:val="both"/>
        <w:rPr>
          <w:color w:val="000000"/>
          <w:sz w:val="28"/>
          <w:szCs w:val="28"/>
          <w:lang w:val="ru-RU"/>
        </w:rPr>
      </w:pPr>
      <w:r w:rsidRPr="001F534B">
        <w:rPr>
          <w:color w:val="000000"/>
          <w:sz w:val="28"/>
          <w:szCs w:val="28"/>
          <w:lang w:val="ru-RU"/>
        </w:rPr>
        <w:lastRenderedPageBreak/>
        <w:t>- Година спілкування з учнями «Недопустимість насилля в будь-яких проявах та відповідальність за вчинки»;</w:t>
      </w:r>
    </w:p>
    <w:p w:rsidR="00DD4088" w:rsidRPr="001F534B" w:rsidRDefault="00DD4088" w:rsidP="00DD4088">
      <w:pPr>
        <w:pBdr>
          <w:top w:val="nil"/>
          <w:left w:val="nil"/>
          <w:bottom w:val="nil"/>
          <w:right w:val="nil"/>
          <w:between w:val="nil"/>
        </w:pBdr>
        <w:jc w:val="both"/>
        <w:rPr>
          <w:color w:val="000000"/>
          <w:sz w:val="28"/>
          <w:szCs w:val="28"/>
          <w:lang w:val="ru-RU"/>
        </w:rPr>
      </w:pPr>
      <w:r w:rsidRPr="001F534B">
        <w:rPr>
          <w:color w:val="000000"/>
          <w:sz w:val="28"/>
          <w:szCs w:val="28"/>
          <w:lang w:val="ru-RU"/>
        </w:rPr>
        <w:t>- Організація та проведення акції «16 днів проти насилля».</w:t>
      </w:r>
      <w:r w:rsidRPr="001F534B">
        <w:rPr>
          <w:color w:val="000000"/>
          <w:sz w:val="28"/>
          <w:szCs w:val="28"/>
        </w:rPr>
        <w:t xml:space="preserve">                                </w:t>
      </w:r>
    </w:p>
    <w:p w:rsidR="00DD4088" w:rsidRPr="001F534B" w:rsidRDefault="00DD4088" w:rsidP="00DD4088">
      <w:pPr>
        <w:pBdr>
          <w:top w:val="nil"/>
          <w:left w:val="nil"/>
          <w:bottom w:val="nil"/>
          <w:right w:val="nil"/>
          <w:between w:val="nil"/>
        </w:pBdr>
        <w:jc w:val="both"/>
        <w:rPr>
          <w:b/>
          <w:color w:val="000000"/>
          <w:sz w:val="28"/>
          <w:szCs w:val="28"/>
          <w:highlight w:val="white"/>
        </w:rPr>
      </w:pPr>
      <w:r w:rsidRPr="001F534B">
        <w:rPr>
          <w:color w:val="000000"/>
          <w:sz w:val="28"/>
          <w:szCs w:val="28"/>
        </w:rPr>
        <w:t xml:space="preserve">              Для інформування  учасників освітнього процесу та запобігання булінгу широко використовувався сайт зак</w:t>
      </w:r>
      <w:r w:rsidR="00600CC5">
        <w:rPr>
          <w:color w:val="000000"/>
          <w:sz w:val="28"/>
          <w:szCs w:val="28"/>
        </w:rPr>
        <w:t>ладу освіти</w:t>
      </w:r>
      <w:r w:rsidRPr="001F534B">
        <w:rPr>
          <w:color w:val="000000"/>
          <w:sz w:val="28"/>
          <w:szCs w:val="28"/>
        </w:rPr>
        <w:t>.</w:t>
      </w:r>
    </w:p>
    <w:p w:rsidR="00DD4088" w:rsidRPr="001F534B" w:rsidRDefault="00DD4088" w:rsidP="00DD4088">
      <w:pPr>
        <w:ind w:left="-567" w:firstLine="567"/>
        <w:jc w:val="both"/>
        <w:rPr>
          <w:b/>
          <w:i/>
          <w:sz w:val="28"/>
          <w:szCs w:val="28"/>
        </w:rPr>
      </w:pPr>
    </w:p>
    <w:p w:rsidR="00DD4088" w:rsidRPr="00154C97" w:rsidRDefault="00DD4088" w:rsidP="00DD4088">
      <w:pPr>
        <w:ind w:left="-567" w:firstLine="567"/>
        <w:jc w:val="both"/>
        <w:rPr>
          <w:b/>
        </w:rPr>
      </w:pPr>
      <w:r w:rsidRPr="00154C97">
        <w:rPr>
          <w:b/>
        </w:rPr>
        <w:t>8. Про  шкільну бібліотеку</w:t>
      </w:r>
    </w:p>
    <w:p w:rsidR="00DD4088" w:rsidRPr="001F534B" w:rsidRDefault="00DD4088" w:rsidP="00DD4088">
      <w:pPr>
        <w:ind w:left="-567" w:firstLine="567"/>
        <w:jc w:val="both"/>
        <w:rPr>
          <w:b/>
          <w:i/>
          <w:sz w:val="28"/>
          <w:szCs w:val="28"/>
        </w:rPr>
      </w:pPr>
    </w:p>
    <w:p w:rsidR="00DD4088" w:rsidRDefault="00DD4088" w:rsidP="00DD4088">
      <w:pPr>
        <w:ind w:firstLine="708"/>
        <w:jc w:val="both"/>
        <w:rPr>
          <w:rFonts w:eastAsia="Times"/>
          <w:sz w:val="28"/>
          <w:szCs w:val="28"/>
        </w:rPr>
      </w:pPr>
      <w:r w:rsidRPr="001F534B">
        <w:rPr>
          <w:rFonts w:eastAsia="Times"/>
          <w:sz w:val="28"/>
          <w:szCs w:val="28"/>
        </w:rPr>
        <w:t>У сучасних умовах формується особистість нового типу з високим рівнем інформаційних потреб і запитів. Сьогодні пріоритетом розвитку освіти в Україні є застосування сучасних інформаційних комунікаційних технологій що забезпечують подальше вдосконалення освітнього процесу, підготовку молоді до життєдіяльності в інформаційному суспільстві. Сьогодні суспільство переосмислює роль і місце бібліотек. В свою чергу і бібліотека переглядає свою місію на шляху служіння новому суспільству. Інформація охоплює всі сфери суспільного життя, що докорінно змінює роль і функції бібліотеки, висуває нові вимоги до діяльності шкільного бібліотекаря. Соціокультурна діяльність бібліотеки повинна бути такою, що сприяє засвоюванню культури і систематизованих знань, котрі змінюють людину і визначають її світогляд. Тема над як</w:t>
      </w:r>
      <w:r>
        <w:rPr>
          <w:rFonts w:eastAsia="Times"/>
          <w:sz w:val="28"/>
          <w:szCs w:val="28"/>
        </w:rPr>
        <w:t>ою працювала бібліотека в 2021/</w:t>
      </w:r>
      <w:r w:rsidRPr="001F534B">
        <w:rPr>
          <w:rFonts w:eastAsia="Times"/>
          <w:sz w:val="28"/>
          <w:szCs w:val="28"/>
        </w:rPr>
        <w:t xml:space="preserve">2022 навчальному році «Діяльність бібліотеки навчального закладу в сучасному соціокультурному просторі». </w:t>
      </w:r>
    </w:p>
    <w:p w:rsidR="00DD4088" w:rsidRPr="001F534B" w:rsidRDefault="00DD4088" w:rsidP="00DD4088">
      <w:pPr>
        <w:ind w:firstLine="708"/>
        <w:jc w:val="both"/>
        <w:rPr>
          <w:rFonts w:eastAsia="Times"/>
          <w:sz w:val="28"/>
          <w:szCs w:val="28"/>
        </w:rPr>
      </w:pPr>
    </w:p>
    <w:p w:rsidR="00DD4088" w:rsidRPr="00154C97" w:rsidRDefault="00DD4088" w:rsidP="00DD4088">
      <w:pPr>
        <w:jc w:val="both"/>
        <w:rPr>
          <w:rFonts w:eastAsia="Times"/>
          <w:b/>
        </w:rPr>
      </w:pPr>
      <w:r w:rsidRPr="00154C97">
        <w:rPr>
          <w:rFonts w:eastAsia="Times"/>
          <w:b/>
        </w:rPr>
        <w:t>Основні завдання що виконувала бібліотека:</w:t>
      </w:r>
    </w:p>
    <w:p w:rsidR="00DD4088" w:rsidRDefault="00DD4088" w:rsidP="00DD4088">
      <w:pPr>
        <w:jc w:val="both"/>
        <w:rPr>
          <w:b/>
        </w:rPr>
      </w:pPr>
      <w:r w:rsidRPr="00154C97">
        <w:rPr>
          <w:b/>
        </w:rPr>
        <w:t>1.Інформаційна  та інформаційно-бібліографічна  діяльність</w:t>
      </w:r>
    </w:p>
    <w:p w:rsidR="00DD4088" w:rsidRPr="00154C97" w:rsidRDefault="00DD4088" w:rsidP="00DD4088">
      <w:pPr>
        <w:jc w:val="both"/>
        <w:rPr>
          <w:b/>
        </w:rPr>
      </w:pPr>
    </w:p>
    <w:p w:rsidR="00DD4088" w:rsidRPr="001F534B" w:rsidRDefault="00DD4088" w:rsidP="00DD4088">
      <w:pPr>
        <w:jc w:val="both"/>
        <w:rPr>
          <w:rFonts w:eastAsia="Times"/>
          <w:sz w:val="28"/>
          <w:szCs w:val="28"/>
        </w:rPr>
      </w:pPr>
      <w:r w:rsidRPr="001F534B">
        <w:rPr>
          <w:sz w:val="28"/>
          <w:szCs w:val="28"/>
        </w:rPr>
        <w:t xml:space="preserve">   </w:t>
      </w:r>
      <w:r w:rsidRPr="001F534B">
        <w:rPr>
          <w:sz w:val="28"/>
          <w:szCs w:val="28"/>
        </w:rPr>
        <w:tab/>
      </w:r>
      <w:r w:rsidRPr="001F534B">
        <w:rPr>
          <w:rFonts w:eastAsia="Times"/>
          <w:sz w:val="28"/>
          <w:szCs w:val="28"/>
        </w:rPr>
        <w:t xml:space="preserve">Піднесення бібліотечної справи на якісно новий рівень через створення інформатизації бібліотечних процесів. Були створені електронні форми обліку бібліотечних фондів, що дало змогу швидко мати інформацію про кількість фонду, кількість методичної літератури, ціну кожного видання, суму отриманих видань за рік, загальну суму фонду, кількість підручників по класах та за які роки і на яку суму отримані. </w:t>
      </w:r>
    </w:p>
    <w:p w:rsidR="00DD4088" w:rsidRPr="00C81AEE" w:rsidRDefault="00DD4088" w:rsidP="00DD4088">
      <w:pPr>
        <w:jc w:val="both"/>
        <w:rPr>
          <w:sz w:val="28"/>
          <w:szCs w:val="28"/>
        </w:rPr>
      </w:pPr>
      <w:r w:rsidRPr="00C81AEE">
        <w:rPr>
          <w:rFonts w:eastAsia="Times"/>
          <w:sz w:val="28"/>
          <w:szCs w:val="28"/>
        </w:rPr>
        <w:t xml:space="preserve">          Основний фонд (худ</w:t>
      </w:r>
      <w:r w:rsidR="00C81AEE" w:rsidRPr="00C81AEE">
        <w:rPr>
          <w:rFonts w:eastAsia="Times"/>
          <w:sz w:val="28"/>
          <w:szCs w:val="28"/>
        </w:rPr>
        <w:t>ожня література) складає - 2722</w:t>
      </w:r>
      <w:r w:rsidRPr="00C81AEE">
        <w:rPr>
          <w:rFonts w:eastAsia="Times"/>
          <w:sz w:val="28"/>
          <w:szCs w:val="28"/>
        </w:rPr>
        <w:t xml:space="preserve"> книжкових примірників. З них методичної літератури – 301 примірник, довідкових видань – 280 примірни</w:t>
      </w:r>
      <w:r w:rsidR="00C81AEE" w:rsidRPr="00C81AEE">
        <w:rPr>
          <w:rFonts w:eastAsia="Times"/>
          <w:sz w:val="28"/>
          <w:szCs w:val="28"/>
        </w:rPr>
        <w:t>ків.</w:t>
      </w:r>
      <w:r w:rsidRPr="00C81AEE">
        <w:rPr>
          <w:rFonts w:eastAsia="Times"/>
          <w:sz w:val="28"/>
          <w:szCs w:val="28"/>
        </w:rPr>
        <w:t xml:space="preserve"> Загальна кіль</w:t>
      </w:r>
      <w:r w:rsidR="00C81AEE" w:rsidRPr="00C81AEE">
        <w:rPr>
          <w:rFonts w:eastAsia="Times"/>
          <w:sz w:val="28"/>
          <w:szCs w:val="28"/>
        </w:rPr>
        <w:t>кість виданих підручників – 2101</w:t>
      </w:r>
      <w:r w:rsidRPr="00C81AEE">
        <w:rPr>
          <w:rFonts w:eastAsia="Times"/>
          <w:sz w:val="28"/>
          <w:szCs w:val="28"/>
        </w:rPr>
        <w:t xml:space="preserve">. </w:t>
      </w:r>
      <w:r w:rsidRPr="00C81AEE">
        <w:rPr>
          <w:sz w:val="28"/>
          <w:szCs w:val="28"/>
        </w:rPr>
        <w:tab/>
      </w:r>
    </w:p>
    <w:p w:rsidR="00DD4088" w:rsidRPr="00C81AEE" w:rsidRDefault="00DD4088" w:rsidP="00DD4088">
      <w:pPr>
        <w:ind w:firstLine="720"/>
        <w:jc w:val="both"/>
        <w:rPr>
          <w:rFonts w:eastAsia="Times"/>
          <w:sz w:val="28"/>
          <w:szCs w:val="28"/>
        </w:rPr>
      </w:pPr>
      <w:r w:rsidRPr="00C81AEE">
        <w:rPr>
          <w:rFonts w:eastAsia="Times"/>
          <w:sz w:val="28"/>
          <w:szCs w:val="28"/>
        </w:rPr>
        <w:t>Стано</w:t>
      </w:r>
      <w:r w:rsidR="00C81AEE" w:rsidRPr="00C81AEE">
        <w:rPr>
          <w:rFonts w:eastAsia="Times"/>
          <w:sz w:val="28"/>
          <w:szCs w:val="28"/>
        </w:rPr>
        <w:t>м на сьогодні бібліотека має 58 читачів. Це 100</w:t>
      </w:r>
      <w:r w:rsidRPr="00C81AEE">
        <w:rPr>
          <w:rFonts w:eastAsia="Times"/>
          <w:sz w:val="28"/>
          <w:szCs w:val="28"/>
        </w:rPr>
        <w:t xml:space="preserve"> % від загальної кількості учнів та вчителів. </w:t>
      </w:r>
    </w:p>
    <w:p w:rsidR="00DD4088" w:rsidRPr="001F534B" w:rsidRDefault="00DD4088" w:rsidP="00DD4088">
      <w:pPr>
        <w:jc w:val="both"/>
        <w:rPr>
          <w:rFonts w:eastAsia="Times"/>
          <w:sz w:val="28"/>
          <w:szCs w:val="28"/>
        </w:rPr>
      </w:pPr>
      <w:r w:rsidRPr="001F534B">
        <w:rPr>
          <w:sz w:val="28"/>
          <w:szCs w:val="28"/>
        </w:rPr>
        <w:tab/>
      </w:r>
      <w:r w:rsidRPr="001F534B">
        <w:rPr>
          <w:rFonts w:eastAsia="Times"/>
          <w:sz w:val="28"/>
          <w:szCs w:val="28"/>
        </w:rPr>
        <w:t xml:space="preserve">  </w:t>
      </w:r>
      <w:r w:rsidRPr="001F534B">
        <w:rPr>
          <w:sz w:val="28"/>
          <w:szCs w:val="28"/>
        </w:rPr>
        <w:tab/>
      </w:r>
      <w:r w:rsidRPr="001F534B">
        <w:rPr>
          <w:rFonts w:eastAsia="Times"/>
          <w:sz w:val="28"/>
          <w:szCs w:val="28"/>
        </w:rPr>
        <w:t xml:space="preserve">Постійно велись індивідуальні бесіди з користувачами бібліотеки   біля тематичних виставок та книжкових полиць. Це сприяло реалізації державної політики  в галузі освіти, виховання загальної культури, національної свідомості, правової культури, патріотизму, поширенню інтересу до історії рідного краю, задоволенні інформаційних потреб книго-користувачів, формуванні в них навичок читання, шанобливого ставлення до книги, популяризації української книги. Виховання у школярів інформаційної культури, культури читання, формування вмінь користуватись </w:t>
      </w:r>
      <w:r w:rsidRPr="001F534B">
        <w:rPr>
          <w:rFonts w:eastAsia="Times"/>
          <w:sz w:val="28"/>
          <w:szCs w:val="28"/>
        </w:rPr>
        <w:lastRenderedPageBreak/>
        <w:t xml:space="preserve">бібліотекою, її послугами, книгою, сприяння розвитку пізнавальних інтересів учнів, засвоєнню навчальних програм, а також повідомлення читачів про зміст наявного фонду та нових надходжень. Тематичним книжковим виставкам приділялась особлива увага. Виставки розташовані так, що погляд дитини, при вході в приміщення бібліотеки, спрямований на виставку присвячену Т. Г. Шевченку, на державні символи України, культурне та історичне надбання нашого народу – </w:t>
      </w:r>
      <w:r w:rsidR="00600CC5">
        <w:rPr>
          <w:rFonts w:eastAsia="Times"/>
          <w:sz w:val="28"/>
          <w:szCs w:val="28"/>
        </w:rPr>
        <w:t>виставки «Українознавство»</w:t>
      </w:r>
      <w:r w:rsidRPr="001F534B">
        <w:rPr>
          <w:rFonts w:eastAsia="Times"/>
          <w:sz w:val="28"/>
          <w:szCs w:val="28"/>
        </w:rPr>
        <w:t xml:space="preserve"> На </w:t>
      </w:r>
      <w:r w:rsidRPr="001F534B">
        <w:rPr>
          <w:rFonts w:eastAsia="Times"/>
          <w:sz w:val="28"/>
          <w:szCs w:val="28"/>
          <w:lang w:val="ru-RU"/>
        </w:rPr>
        <w:t>«</w:t>
      </w:r>
      <w:r w:rsidRPr="001F534B">
        <w:rPr>
          <w:rFonts w:eastAsia="Times"/>
          <w:sz w:val="28"/>
          <w:szCs w:val="28"/>
        </w:rPr>
        <w:t>Святкову сторінку</w:t>
      </w:r>
      <w:r w:rsidRPr="001F534B">
        <w:rPr>
          <w:rFonts w:eastAsia="Times"/>
          <w:sz w:val="28"/>
          <w:szCs w:val="28"/>
          <w:lang w:val="ru-RU"/>
        </w:rPr>
        <w:t>»</w:t>
      </w:r>
      <w:r w:rsidRPr="001F534B">
        <w:rPr>
          <w:rFonts w:eastAsia="Times"/>
          <w:sz w:val="28"/>
          <w:szCs w:val="28"/>
        </w:rPr>
        <w:t xml:space="preserve"> де розміщується інформація до знаменних та пам’ятних дат. Це також формує інформацію  про бібліотеку, відношення до бібліотеки, сприйняття бібліотеки.  Це в с</w:t>
      </w:r>
      <w:r w:rsidR="00600CC5">
        <w:rPr>
          <w:rFonts w:eastAsia="Times"/>
          <w:sz w:val="28"/>
          <w:szCs w:val="28"/>
        </w:rPr>
        <w:t>вою чергу й  відношення до гімназії</w:t>
      </w:r>
      <w:r w:rsidRPr="001F534B">
        <w:rPr>
          <w:rFonts w:eastAsia="Times"/>
          <w:sz w:val="28"/>
          <w:szCs w:val="28"/>
        </w:rPr>
        <w:t>.</w:t>
      </w:r>
    </w:p>
    <w:p w:rsidR="00DD4088" w:rsidRDefault="00DD4088" w:rsidP="00DD4088">
      <w:pPr>
        <w:rPr>
          <w:rFonts w:eastAsia="Times"/>
          <w:b/>
        </w:rPr>
      </w:pPr>
    </w:p>
    <w:p w:rsidR="00DD4088" w:rsidRPr="00154C97" w:rsidRDefault="00DD4088" w:rsidP="00DD4088">
      <w:pPr>
        <w:rPr>
          <w:rFonts w:eastAsia="Times"/>
          <w:b/>
        </w:rPr>
      </w:pPr>
      <w:r>
        <w:rPr>
          <w:rFonts w:eastAsia="Times"/>
          <w:b/>
        </w:rPr>
        <w:t xml:space="preserve">2. </w:t>
      </w:r>
      <w:r w:rsidRPr="00154C97">
        <w:rPr>
          <w:rFonts w:eastAsia="Times"/>
          <w:b/>
        </w:rPr>
        <w:t>Формування та збереження фондів</w:t>
      </w:r>
    </w:p>
    <w:p w:rsidR="00DD4088" w:rsidRPr="001F534B" w:rsidRDefault="00DD4088" w:rsidP="00DD4088">
      <w:pPr>
        <w:jc w:val="both"/>
        <w:rPr>
          <w:rFonts w:eastAsia="Times"/>
          <w:sz w:val="28"/>
          <w:szCs w:val="28"/>
        </w:rPr>
      </w:pPr>
      <w:r w:rsidRPr="001F534B">
        <w:rPr>
          <w:sz w:val="28"/>
          <w:szCs w:val="28"/>
        </w:rPr>
        <w:tab/>
        <w:t xml:space="preserve"> </w:t>
      </w:r>
      <w:r w:rsidRPr="001F534B">
        <w:rPr>
          <w:rFonts w:eastAsia="Times"/>
          <w:sz w:val="28"/>
          <w:szCs w:val="28"/>
        </w:rPr>
        <w:t xml:space="preserve">Бібліотекою та учнівським самоврядуванням були проведені рейди-перевірки підручників за станом збереження. </w:t>
      </w:r>
    </w:p>
    <w:p w:rsidR="00DD4088" w:rsidRPr="001F534B" w:rsidRDefault="00DD4088" w:rsidP="00DD4088">
      <w:pPr>
        <w:jc w:val="both"/>
        <w:rPr>
          <w:rFonts w:eastAsia="Times"/>
          <w:sz w:val="28"/>
          <w:szCs w:val="28"/>
        </w:rPr>
      </w:pPr>
      <w:r w:rsidRPr="001F534B">
        <w:rPr>
          <w:rFonts w:eastAsia="Times"/>
          <w:sz w:val="28"/>
          <w:szCs w:val="28"/>
        </w:rPr>
        <w:t xml:space="preserve">          Фонд підручників за 202</w:t>
      </w:r>
      <w:r w:rsidRPr="001F534B">
        <w:rPr>
          <w:rFonts w:eastAsia="Times"/>
          <w:sz w:val="28"/>
          <w:szCs w:val="28"/>
          <w:lang w:val="ru-RU"/>
        </w:rPr>
        <w:t>1</w:t>
      </w:r>
      <w:r w:rsidRPr="001F534B">
        <w:rPr>
          <w:rFonts w:eastAsia="Times"/>
          <w:sz w:val="28"/>
          <w:szCs w:val="28"/>
        </w:rPr>
        <w:t>-2</w:t>
      </w:r>
      <w:r w:rsidRPr="001F534B">
        <w:rPr>
          <w:rFonts w:eastAsia="Times"/>
          <w:sz w:val="28"/>
          <w:szCs w:val="28"/>
          <w:lang w:val="ru-RU"/>
        </w:rPr>
        <w:t>022</w:t>
      </w:r>
      <w:r w:rsidRPr="001F534B">
        <w:rPr>
          <w:rFonts w:eastAsia="Times"/>
          <w:sz w:val="28"/>
          <w:szCs w:val="28"/>
        </w:rPr>
        <w:t xml:space="preserve"> навчальний рік поповнився на </w:t>
      </w:r>
      <w:r w:rsidR="00600CC5">
        <w:rPr>
          <w:rFonts w:eastAsia="Times"/>
          <w:sz w:val="28"/>
          <w:szCs w:val="28"/>
        </w:rPr>
        <w:t>34 примірника</w:t>
      </w:r>
      <w:r w:rsidRPr="001F534B">
        <w:rPr>
          <w:rFonts w:eastAsia="Times"/>
          <w:sz w:val="28"/>
          <w:szCs w:val="28"/>
        </w:rPr>
        <w:t xml:space="preserve">. </w:t>
      </w:r>
    </w:p>
    <w:p w:rsidR="00DD4088" w:rsidRPr="001F534B" w:rsidRDefault="00DD4088" w:rsidP="00DD4088">
      <w:pPr>
        <w:jc w:val="both"/>
        <w:rPr>
          <w:rFonts w:eastAsia="Times"/>
          <w:sz w:val="28"/>
          <w:szCs w:val="28"/>
        </w:rPr>
      </w:pPr>
      <w:r w:rsidRPr="001F534B">
        <w:rPr>
          <w:sz w:val="28"/>
          <w:szCs w:val="28"/>
        </w:rPr>
        <w:tab/>
      </w:r>
      <w:r w:rsidRPr="001F534B">
        <w:rPr>
          <w:rFonts w:eastAsia="Times"/>
          <w:sz w:val="28"/>
          <w:szCs w:val="28"/>
        </w:rPr>
        <w:t>Бібліотека постійно інформує педагогічний колектив та учнів про нові надходження до бібліотечного фонду підручників, художньої та методичної літератури через книжкову виставку «Нові надходження»</w:t>
      </w:r>
      <w:r w:rsidRPr="001F534B">
        <w:rPr>
          <w:sz w:val="28"/>
          <w:szCs w:val="28"/>
        </w:rPr>
        <w:t xml:space="preserve">           Разом із педагогами бібліотека здійснює роботу щодо замовлення підручників.</w:t>
      </w:r>
    </w:p>
    <w:p w:rsidR="00DD4088" w:rsidRPr="001F534B" w:rsidRDefault="00DD4088" w:rsidP="00DD4088">
      <w:pPr>
        <w:jc w:val="both"/>
      </w:pPr>
      <w:r w:rsidRPr="001F534B">
        <w:rPr>
          <w:sz w:val="28"/>
          <w:szCs w:val="28"/>
        </w:rPr>
        <w:tab/>
      </w:r>
      <w:r w:rsidRPr="001F534B">
        <w:rPr>
          <w:rFonts w:eastAsia="Times"/>
          <w:sz w:val="28"/>
          <w:szCs w:val="28"/>
        </w:rPr>
        <w:t>Вчасно відбувалась доставка підручників, технічна обробка нової літератури, яка надходила в бібліотеку протягом року.  Відповідні записи в інвентарні та сумарні книги художньої літератури та підручників, штампування та присвоєння інвентарних номерів, створення каталожних карток, розстановка фонду та відповідно внесення в електронну базу бібліотечних каталогів та вилучення з фонду застарілої літератури. По завершенню навчального року проводилась інвентарізація фонду</w:t>
      </w:r>
      <w:r w:rsidRPr="001F534B">
        <w:t xml:space="preserve"> </w:t>
      </w:r>
    </w:p>
    <w:p w:rsidR="00DD4088" w:rsidRPr="001F534B" w:rsidRDefault="00DD4088" w:rsidP="00DD4088">
      <w:pPr>
        <w:jc w:val="both"/>
      </w:pPr>
    </w:p>
    <w:p w:rsidR="00DD4088" w:rsidRPr="009123A0" w:rsidRDefault="00DD4088" w:rsidP="00DD4088">
      <w:pPr>
        <w:jc w:val="both"/>
        <w:rPr>
          <w:rFonts w:eastAsia="Times"/>
          <w:b/>
        </w:rPr>
      </w:pPr>
      <w:r>
        <w:rPr>
          <w:rFonts w:eastAsia="Times"/>
          <w:b/>
        </w:rPr>
        <w:t xml:space="preserve">3. </w:t>
      </w:r>
      <w:r w:rsidRPr="009123A0">
        <w:rPr>
          <w:rFonts w:eastAsia="Times"/>
          <w:b/>
        </w:rPr>
        <w:t>Організаційно-виховна та масова робота</w:t>
      </w:r>
    </w:p>
    <w:p w:rsidR="00DD4088" w:rsidRPr="001F534B" w:rsidRDefault="00DD4088" w:rsidP="00DD4088">
      <w:pPr>
        <w:jc w:val="both"/>
        <w:rPr>
          <w:sz w:val="28"/>
          <w:szCs w:val="28"/>
        </w:rPr>
      </w:pPr>
      <w:r w:rsidRPr="001F534B">
        <w:rPr>
          <w:sz w:val="28"/>
          <w:szCs w:val="28"/>
        </w:rPr>
        <w:t xml:space="preserve">           Шкільна бібліотека сприяє професійному розвитку вчителів, дає їм можливість ознайомлюватися з новими інформаційними ресурсами і технологіями</w:t>
      </w:r>
    </w:p>
    <w:p w:rsidR="00DD4088" w:rsidRPr="001F534B" w:rsidRDefault="00DD4088" w:rsidP="00DD4088">
      <w:pPr>
        <w:jc w:val="both"/>
        <w:rPr>
          <w:sz w:val="28"/>
          <w:szCs w:val="28"/>
        </w:rPr>
      </w:pPr>
      <w:r w:rsidRPr="001F534B">
        <w:rPr>
          <w:sz w:val="28"/>
          <w:szCs w:val="28"/>
        </w:rPr>
        <w:t xml:space="preserve">           Шкільна бібліотека допомагає педагогам: </w:t>
      </w:r>
    </w:p>
    <w:p w:rsidR="00DD4088" w:rsidRPr="001F534B" w:rsidRDefault="00DD4088" w:rsidP="00DD4088">
      <w:pPr>
        <w:jc w:val="both"/>
        <w:rPr>
          <w:sz w:val="28"/>
          <w:szCs w:val="28"/>
        </w:rPr>
      </w:pPr>
      <w:r w:rsidRPr="001F534B">
        <w:rPr>
          <w:sz w:val="28"/>
          <w:szCs w:val="28"/>
        </w:rPr>
        <w:t xml:space="preserve">- у доборі документів як з власного бібліотечного фонду так, й інтернет-ресурсів під час роботи над методичною темою школи, створенням проектів, підготовкою до фахових конкурсів, засідань педради, методичних об’єднань тощо; </w:t>
      </w:r>
    </w:p>
    <w:p w:rsidR="00DD4088" w:rsidRPr="001F534B" w:rsidRDefault="00DD4088" w:rsidP="00DD4088">
      <w:pPr>
        <w:jc w:val="both"/>
        <w:rPr>
          <w:sz w:val="28"/>
          <w:szCs w:val="28"/>
        </w:rPr>
      </w:pPr>
      <w:r w:rsidRPr="001F534B">
        <w:rPr>
          <w:sz w:val="28"/>
          <w:szCs w:val="28"/>
        </w:rPr>
        <w:t>- вивчає та задовольняє інформаційні потреби педагогічного колективу, готує книжкові виставки, інформаційні бюлетені.</w:t>
      </w:r>
    </w:p>
    <w:p w:rsidR="00DD4088" w:rsidRPr="001F534B" w:rsidRDefault="00DD4088" w:rsidP="00DD4088">
      <w:pPr>
        <w:ind w:firstLine="567"/>
        <w:jc w:val="both"/>
        <w:rPr>
          <w:sz w:val="28"/>
          <w:szCs w:val="28"/>
          <w:lang w:eastAsia="uk-UA"/>
        </w:rPr>
      </w:pPr>
      <w:r w:rsidRPr="001F534B">
        <w:rPr>
          <w:sz w:val="28"/>
          <w:szCs w:val="28"/>
        </w:rPr>
        <w:t>Значне місце у роботі бібліотекаря займає підготовка книжкових виставок, інформаційно-бібліографічних оглядів, організація тематичних вечорів, зустрічей з письменниками, діячами рідного краю, тематичні та інформаційні списки, рекомендаційні списки літератури з різних напрямів виховання, зокрема, громадянського, національно-патріотичного, екологічного, здорового способу життя тощо. Важливим є наданн</w:t>
      </w:r>
      <w:r w:rsidR="00600CC5">
        <w:rPr>
          <w:sz w:val="28"/>
          <w:szCs w:val="28"/>
        </w:rPr>
        <w:t xml:space="preserve">я </w:t>
      </w:r>
      <w:r w:rsidR="00600CC5">
        <w:rPr>
          <w:sz w:val="28"/>
          <w:szCs w:val="28"/>
        </w:rPr>
        <w:lastRenderedPageBreak/>
        <w:t>інформації учасникам освітньо</w:t>
      </w:r>
      <w:r w:rsidRPr="001F534B">
        <w:rPr>
          <w:sz w:val="28"/>
          <w:szCs w:val="28"/>
        </w:rPr>
        <w:t>-виховного процесу через соціальні мере</w:t>
      </w:r>
      <w:r w:rsidR="00600CC5">
        <w:rPr>
          <w:sz w:val="28"/>
          <w:szCs w:val="28"/>
        </w:rPr>
        <w:t xml:space="preserve">жі: </w:t>
      </w:r>
      <w:r w:rsidRPr="001F534B">
        <w:rPr>
          <w:sz w:val="28"/>
          <w:szCs w:val="28"/>
        </w:rPr>
        <w:t xml:space="preserve"> проведення бесід, диспутів, діалогів, бібліотечних уроків, презентацій книжок, вікторин, відзначення важливих подій, знаменних і пам’ятних дат. </w:t>
      </w:r>
      <w:r w:rsidRPr="001F534B">
        <w:rPr>
          <w:sz w:val="28"/>
          <w:szCs w:val="28"/>
          <w:lang w:eastAsia="uk-UA"/>
        </w:rPr>
        <w:t xml:space="preserve">     </w:t>
      </w:r>
    </w:p>
    <w:p w:rsidR="00DD4088" w:rsidRPr="001F534B" w:rsidRDefault="00DD4088" w:rsidP="00DD4088">
      <w:pPr>
        <w:ind w:firstLine="567"/>
        <w:jc w:val="both"/>
        <w:rPr>
          <w:bCs/>
          <w:sz w:val="28"/>
          <w:szCs w:val="28"/>
        </w:rPr>
      </w:pPr>
      <w:r w:rsidRPr="001F534B">
        <w:rPr>
          <w:sz w:val="28"/>
          <w:szCs w:val="28"/>
          <w:lang w:eastAsia="uk-UA"/>
        </w:rPr>
        <w:t xml:space="preserve">З метою сприяння поглибленню пізнавального інтересу учнів до рідного краю як складової України, виховання у них поваги і шанобливого ставлення до історико-культурної спадщини, пробудженню почуття національної свідомості, любові та поваги до своєї Батьківщини, з 1по 31 жовтня був проведений місячник шкільних бібліотек   </w:t>
      </w:r>
      <w:r w:rsidRPr="001F534B">
        <w:rPr>
          <w:bCs/>
          <w:iCs/>
          <w:sz w:val="28"/>
          <w:szCs w:val="28"/>
          <w:lang w:eastAsia="uk-UA"/>
        </w:rPr>
        <w:t>«Краєзнавство в шкільній бібліотеці: нові традиції та цінності».</w:t>
      </w:r>
      <w:r w:rsidRPr="001F534B">
        <w:rPr>
          <w:sz w:val="28"/>
          <w:szCs w:val="28"/>
        </w:rPr>
        <w:t xml:space="preserve">. </w:t>
      </w:r>
    </w:p>
    <w:p w:rsidR="00DD4088" w:rsidRPr="001F534B" w:rsidRDefault="00DD4088" w:rsidP="00DD4088">
      <w:pPr>
        <w:jc w:val="both"/>
        <w:rPr>
          <w:sz w:val="28"/>
          <w:szCs w:val="28"/>
          <w:lang w:eastAsia="uk-UA"/>
        </w:rPr>
      </w:pPr>
      <w:r w:rsidRPr="001F534B">
        <w:rPr>
          <w:sz w:val="28"/>
          <w:szCs w:val="28"/>
          <w:lang w:eastAsia="uk-UA"/>
        </w:rPr>
        <w:t xml:space="preserve">       Задля сприяння збагаченню духовності особистості, засвоєнню надбань культури рідного краю, вихованню в учнівської молоді патріотичних почуттів, </w:t>
      </w:r>
      <w:r w:rsidRPr="001F534B">
        <w:rPr>
          <w:b/>
          <w:bCs/>
          <w:sz w:val="28"/>
          <w:szCs w:val="28"/>
          <w:lang w:eastAsia="uk-UA"/>
        </w:rPr>
        <w:t xml:space="preserve">у </w:t>
      </w:r>
      <w:r w:rsidRPr="001F534B">
        <w:rPr>
          <w:bCs/>
          <w:sz w:val="28"/>
          <w:szCs w:val="28"/>
          <w:lang w:eastAsia="uk-UA"/>
        </w:rPr>
        <w:t>шкіл</w:t>
      </w:r>
      <w:r w:rsidR="00600CC5">
        <w:rPr>
          <w:bCs/>
          <w:sz w:val="28"/>
          <w:szCs w:val="28"/>
          <w:lang w:eastAsia="uk-UA"/>
        </w:rPr>
        <w:t xml:space="preserve">ьній бібліотеці Заячківської гімназії </w:t>
      </w:r>
      <w:r w:rsidRPr="001F534B">
        <w:rPr>
          <w:bCs/>
          <w:sz w:val="28"/>
          <w:szCs w:val="28"/>
          <w:lang w:eastAsia="uk-UA"/>
        </w:rPr>
        <w:t xml:space="preserve"> було організовано комплекс заходів, </w:t>
      </w:r>
      <w:r w:rsidRPr="001F534B">
        <w:rPr>
          <w:sz w:val="28"/>
          <w:szCs w:val="28"/>
          <w:lang w:eastAsia="uk-UA"/>
        </w:rPr>
        <w:t>які сприяли вихованню юних патріотів.</w:t>
      </w:r>
    </w:p>
    <w:p w:rsidR="00DD4088" w:rsidRPr="001F534B" w:rsidRDefault="00DD4088" w:rsidP="00DD4088">
      <w:pPr>
        <w:ind w:left="-567" w:firstLine="567"/>
        <w:jc w:val="both"/>
        <w:rPr>
          <w:b/>
          <w:i/>
          <w:sz w:val="28"/>
          <w:szCs w:val="28"/>
        </w:rPr>
      </w:pPr>
    </w:p>
    <w:p w:rsidR="00DD4088" w:rsidRPr="009123A0" w:rsidRDefault="00DD4088" w:rsidP="00DD4088">
      <w:pPr>
        <w:ind w:left="-567" w:firstLine="567"/>
        <w:jc w:val="both"/>
        <w:rPr>
          <w:b/>
        </w:rPr>
      </w:pPr>
      <w:r w:rsidRPr="009123A0">
        <w:rPr>
          <w:b/>
        </w:rPr>
        <w:t>9. Про стан формування комфортного, безпечного освітнього середовища</w:t>
      </w:r>
    </w:p>
    <w:p w:rsidR="00DD4088" w:rsidRPr="001F534B" w:rsidRDefault="00DD4088" w:rsidP="00DD4088">
      <w:pPr>
        <w:ind w:left="-567" w:firstLine="567"/>
        <w:jc w:val="both"/>
        <w:rPr>
          <w:b/>
          <w:i/>
          <w:sz w:val="28"/>
          <w:szCs w:val="28"/>
        </w:rPr>
      </w:pPr>
    </w:p>
    <w:p w:rsidR="00DD4088" w:rsidRDefault="00DD4088" w:rsidP="00DD4088">
      <w:pPr>
        <w:ind w:left="-567" w:firstLine="567"/>
        <w:jc w:val="both"/>
        <w:rPr>
          <w:b/>
        </w:rPr>
      </w:pPr>
      <w:r w:rsidRPr="001F534B">
        <w:rPr>
          <w:b/>
        </w:rPr>
        <w:t>9.1. Стан навчальних приміщень початкової школи</w:t>
      </w:r>
    </w:p>
    <w:p w:rsidR="00DD4088" w:rsidRPr="001F534B" w:rsidRDefault="00DD4088" w:rsidP="00DD4088">
      <w:pPr>
        <w:ind w:left="-567" w:firstLine="567"/>
        <w:jc w:val="both"/>
        <w:rPr>
          <w:b/>
          <w:i/>
        </w:rPr>
      </w:pPr>
    </w:p>
    <w:p w:rsidR="00DD4088" w:rsidRPr="001F534B" w:rsidRDefault="00DD4088" w:rsidP="00DD4088">
      <w:pPr>
        <w:jc w:val="both"/>
        <w:rPr>
          <w:sz w:val="28"/>
          <w:szCs w:val="28"/>
        </w:rPr>
      </w:pPr>
      <w:r w:rsidRPr="001F534B">
        <w:rPr>
          <w:sz w:val="28"/>
          <w:szCs w:val="28"/>
        </w:rPr>
        <w:tab/>
        <w:t>У 2021-2022</w:t>
      </w:r>
      <w:r w:rsidR="003801BA">
        <w:rPr>
          <w:sz w:val="28"/>
          <w:szCs w:val="28"/>
        </w:rPr>
        <w:t xml:space="preserve"> н.р. початкова школа налічує 4 класи, розміщених у 4</w:t>
      </w:r>
      <w:r w:rsidRPr="001F534B">
        <w:rPr>
          <w:sz w:val="28"/>
          <w:szCs w:val="28"/>
          <w:lang w:val="ru-RU"/>
        </w:rPr>
        <w:t xml:space="preserve"> </w:t>
      </w:r>
      <w:r w:rsidRPr="001F534B">
        <w:rPr>
          <w:sz w:val="28"/>
          <w:szCs w:val="28"/>
        </w:rPr>
        <w:t xml:space="preserve">кабінетах.  </w:t>
      </w:r>
    </w:p>
    <w:p w:rsidR="00DD4088" w:rsidRPr="001F534B" w:rsidRDefault="00DD4088" w:rsidP="00DD4088">
      <w:pPr>
        <w:pBdr>
          <w:top w:val="nil"/>
          <w:left w:val="nil"/>
          <w:bottom w:val="nil"/>
          <w:right w:val="nil"/>
          <w:between w:val="nil"/>
        </w:pBdr>
        <w:ind w:firstLine="708"/>
        <w:jc w:val="both"/>
        <w:rPr>
          <w:color w:val="000000"/>
          <w:sz w:val="28"/>
          <w:szCs w:val="28"/>
        </w:rPr>
      </w:pPr>
      <w:r w:rsidRPr="001F534B">
        <w:rPr>
          <w:color w:val="000000"/>
          <w:sz w:val="28"/>
          <w:szCs w:val="28"/>
        </w:rPr>
        <w:t>Класні приміщення  початкових класів забезпечені регульованими партами різних кольорів, шафами та  комодами для зберігання роздаткового матеріалу, робоч</w:t>
      </w:r>
      <w:r w:rsidR="003801BA">
        <w:rPr>
          <w:color w:val="000000"/>
          <w:sz w:val="28"/>
          <w:szCs w:val="28"/>
        </w:rPr>
        <w:t>ими столами для вчителів,</w:t>
      </w:r>
      <w:r w:rsidRPr="001F534B">
        <w:rPr>
          <w:color w:val="000000"/>
          <w:sz w:val="28"/>
          <w:szCs w:val="28"/>
        </w:rPr>
        <w:t xml:space="preserve"> ноутбуками, принтерами, ламінаторами,</w:t>
      </w:r>
      <w:r w:rsidR="003801BA">
        <w:rPr>
          <w:color w:val="000000"/>
          <w:sz w:val="28"/>
          <w:szCs w:val="28"/>
        </w:rPr>
        <w:t xml:space="preserve"> </w:t>
      </w:r>
      <w:r w:rsidRPr="001F534B">
        <w:rPr>
          <w:color w:val="000000"/>
          <w:sz w:val="28"/>
          <w:szCs w:val="28"/>
        </w:rPr>
        <w:t xml:space="preserve">  навчальними приладами (глобус, мікроскоп, ваги, мірні лінійки, навчальний годинник), конструкторами, навчальними іграми.  </w:t>
      </w:r>
    </w:p>
    <w:p w:rsidR="00DD4088" w:rsidRPr="001F534B" w:rsidRDefault="00DD4088" w:rsidP="003801BA">
      <w:pPr>
        <w:pBdr>
          <w:top w:val="nil"/>
          <w:left w:val="nil"/>
          <w:bottom w:val="nil"/>
          <w:right w:val="nil"/>
          <w:between w:val="nil"/>
        </w:pBdr>
        <w:ind w:firstLine="708"/>
        <w:jc w:val="both"/>
        <w:rPr>
          <w:sz w:val="28"/>
          <w:szCs w:val="28"/>
        </w:rPr>
      </w:pPr>
      <w:r w:rsidRPr="001F534B">
        <w:rPr>
          <w:sz w:val="28"/>
          <w:szCs w:val="28"/>
        </w:rPr>
        <w:t>Всі кабінети облаштовані з урахуванням санітарно-гігієнічних  вимог охорони</w:t>
      </w:r>
      <w:r w:rsidR="003801BA">
        <w:rPr>
          <w:sz w:val="28"/>
          <w:szCs w:val="28"/>
        </w:rPr>
        <w:t xml:space="preserve"> праці, безпеки життєдіяльності.</w:t>
      </w:r>
    </w:p>
    <w:p w:rsidR="00DD4088" w:rsidRPr="001F534B" w:rsidRDefault="003801BA" w:rsidP="003801BA">
      <w:pPr>
        <w:jc w:val="both"/>
        <w:rPr>
          <w:sz w:val="28"/>
          <w:szCs w:val="28"/>
        </w:rPr>
      </w:pPr>
      <w:r>
        <w:rPr>
          <w:sz w:val="28"/>
          <w:szCs w:val="28"/>
        </w:rPr>
        <w:t xml:space="preserve">      Класні керівники</w:t>
      </w:r>
      <w:r w:rsidR="00DD4088" w:rsidRPr="001F534B">
        <w:rPr>
          <w:sz w:val="28"/>
          <w:szCs w:val="28"/>
        </w:rPr>
        <w:t xml:space="preserve"> 1-4 класів проводять постійну роботу по оволодінню здобувачами освіти компетенціями щодо створення здорових та безпечних умов життя та діяльності в повсякденному житті та в умовах надзвичайних ситуацій.</w:t>
      </w:r>
    </w:p>
    <w:p w:rsidR="00DD4088" w:rsidRPr="001F534B" w:rsidRDefault="00DD4088" w:rsidP="00DD4088">
      <w:pPr>
        <w:ind w:firstLine="708"/>
        <w:jc w:val="both"/>
        <w:rPr>
          <w:sz w:val="28"/>
          <w:szCs w:val="28"/>
        </w:rPr>
      </w:pPr>
      <w:r w:rsidRPr="001F534B">
        <w:rPr>
          <w:sz w:val="28"/>
          <w:szCs w:val="28"/>
        </w:rPr>
        <w:t xml:space="preserve">Крім класичних варіантів класних кімнат використовують мобільні робочі місця, які можна легко трансформувати для групової роботи. Так вчителями разом із дітьми  було створено у класах такі осередки: навчання, творчості, дослідництва, тиші та відпочинку та ігровий осередок. Таке середовище забезпечує можливості дітям робити власний вибір, можливості для розвитку нових та удосконалення наявних практичних навичок, отримання нових знань, розвитку свого позитивного ставлення до інших. </w:t>
      </w:r>
    </w:p>
    <w:p w:rsidR="00DD4088" w:rsidRPr="001F534B" w:rsidRDefault="00DD4088" w:rsidP="00DD4088">
      <w:pPr>
        <w:jc w:val="both"/>
        <w:rPr>
          <w:sz w:val="28"/>
          <w:szCs w:val="28"/>
        </w:rPr>
      </w:pPr>
      <w:r w:rsidRPr="001F534B">
        <w:rPr>
          <w:sz w:val="28"/>
          <w:szCs w:val="28"/>
        </w:rPr>
        <w:t xml:space="preserve">       Ці осередки містять все необхідне для вивчення нової теми та предмету загалом. Тому саме тут розташовуються плакати,  тематичні таблиці, книжки.</w:t>
      </w:r>
    </w:p>
    <w:p w:rsidR="00DD4088" w:rsidRPr="001F534B" w:rsidRDefault="00DD4088" w:rsidP="00DD4088">
      <w:pPr>
        <w:jc w:val="both"/>
        <w:rPr>
          <w:sz w:val="28"/>
          <w:szCs w:val="28"/>
        </w:rPr>
      </w:pPr>
      <w:r w:rsidRPr="001F534B">
        <w:rPr>
          <w:sz w:val="28"/>
          <w:szCs w:val="28"/>
        </w:rPr>
        <w:t xml:space="preserve">      Робота в тематичних зонах:</w:t>
      </w:r>
    </w:p>
    <w:p w:rsidR="00DD4088" w:rsidRPr="001F534B" w:rsidRDefault="00DD4088" w:rsidP="00DD4088">
      <w:pPr>
        <w:jc w:val="both"/>
        <w:rPr>
          <w:sz w:val="28"/>
          <w:szCs w:val="28"/>
        </w:rPr>
      </w:pPr>
      <w:r w:rsidRPr="001F534B">
        <w:rPr>
          <w:sz w:val="28"/>
          <w:szCs w:val="28"/>
        </w:rPr>
        <w:t>-</w:t>
      </w:r>
      <w:r w:rsidRPr="001F534B">
        <w:rPr>
          <w:sz w:val="28"/>
          <w:szCs w:val="28"/>
        </w:rPr>
        <w:tab/>
        <w:t xml:space="preserve">Зона відкриттів: пазли, математичне доміно, покрокові ігри, класна бібліотека (є енциклопедії, цікаві дитячі книжки, хрестоматії для читання), мікроскоп. Використовують на уроках математики, української мови та «Я </w:t>
      </w:r>
      <w:r w:rsidRPr="001F534B">
        <w:rPr>
          <w:sz w:val="28"/>
          <w:szCs w:val="28"/>
        </w:rPr>
        <w:lastRenderedPageBreak/>
        <w:t xml:space="preserve">досліджую світ». Також тут розміщені роздаткові матеріали, карточки для вивчення цифр та букв, настольні ігри, lego play box, lego 6 циглинок. </w:t>
      </w:r>
    </w:p>
    <w:p w:rsidR="00DD4088" w:rsidRPr="001F534B" w:rsidRDefault="00DD4088" w:rsidP="00DD4088">
      <w:pPr>
        <w:jc w:val="both"/>
        <w:rPr>
          <w:sz w:val="28"/>
          <w:szCs w:val="28"/>
        </w:rPr>
      </w:pPr>
      <w:r w:rsidRPr="001F534B">
        <w:rPr>
          <w:sz w:val="28"/>
          <w:szCs w:val="28"/>
        </w:rPr>
        <w:t xml:space="preserve">      -</w:t>
      </w:r>
      <w:r w:rsidRPr="001F534B">
        <w:rPr>
          <w:sz w:val="28"/>
          <w:szCs w:val="28"/>
        </w:rPr>
        <w:tab/>
        <w:t>Зона новин: розташову</w:t>
      </w:r>
      <w:r w:rsidR="003801BA">
        <w:rPr>
          <w:sz w:val="28"/>
          <w:szCs w:val="28"/>
        </w:rPr>
        <w:t xml:space="preserve">ється на дошці </w:t>
      </w:r>
      <w:r w:rsidRPr="001F534B">
        <w:rPr>
          <w:sz w:val="28"/>
          <w:szCs w:val="28"/>
        </w:rPr>
        <w:t>. Розміщується інформація про дату, день тижня, місяць, пора року, дні народження дітей, розклад чергувань, розклад уроків та дзвінків, погода, календарне свято.</w:t>
      </w:r>
    </w:p>
    <w:p w:rsidR="00DD4088" w:rsidRPr="001F534B" w:rsidRDefault="00DD4088" w:rsidP="00DD4088">
      <w:pPr>
        <w:jc w:val="both"/>
        <w:rPr>
          <w:sz w:val="28"/>
          <w:szCs w:val="28"/>
        </w:rPr>
      </w:pPr>
      <w:r w:rsidRPr="001F534B">
        <w:rPr>
          <w:sz w:val="28"/>
          <w:szCs w:val="28"/>
        </w:rPr>
        <w:t>-</w:t>
      </w:r>
      <w:r w:rsidRPr="001F534B">
        <w:rPr>
          <w:sz w:val="28"/>
          <w:szCs w:val="28"/>
        </w:rPr>
        <w:tab/>
        <w:t>Зона матеріалів: знаходяться матеріали для виготовлення поробок, малювання: олівці, ручки, маркери, ножиці, папір, клей, скріпки, альбоми, фарби, пензлики,  стаканчики для води, гафрований папір. Також тут знаходяться плакати для наочності.</w:t>
      </w:r>
    </w:p>
    <w:p w:rsidR="00DD4088" w:rsidRPr="001F534B" w:rsidRDefault="00DD4088" w:rsidP="00DD4088">
      <w:pPr>
        <w:jc w:val="both"/>
        <w:rPr>
          <w:sz w:val="28"/>
          <w:szCs w:val="28"/>
        </w:rPr>
      </w:pPr>
      <w:r w:rsidRPr="001F534B">
        <w:rPr>
          <w:sz w:val="28"/>
          <w:szCs w:val="28"/>
        </w:rPr>
        <w:t>-</w:t>
      </w:r>
      <w:r w:rsidRPr="001F534B">
        <w:rPr>
          <w:sz w:val="28"/>
          <w:szCs w:val="28"/>
        </w:rPr>
        <w:tab/>
        <w:t>Комунікативна зона: знаходиться на килимку або біля столу вчителя (один на один). Учителі разом із дітьми обговорюють, що було вивчено за день, що добре вдалося і над чим потрібно попрацювати. Що цікавого та корисного дізналися на уроках.</w:t>
      </w:r>
    </w:p>
    <w:p w:rsidR="00DD4088" w:rsidRPr="001F534B" w:rsidRDefault="00DD4088" w:rsidP="00DD4088">
      <w:pPr>
        <w:jc w:val="both"/>
        <w:rPr>
          <w:sz w:val="28"/>
          <w:szCs w:val="28"/>
        </w:rPr>
      </w:pPr>
      <w:r w:rsidRPr="001F534B">
        <w:rPr>
          <w:sz w:val="28"/>
          <w:szCs w:val="28"/>
        </w:rPr>
        <w:t>-</w:t>
      </w:r>
      <w:r w:rsidRPr="001F534B">
        <w:rPr>
          <w:sz w:val="28"/>
          <w:szCs w:val="28"/>
        </w:rPr>
        <w:tab/>
        <w:t>Зона вчителя: календар на рік, календарний план, поурочний план, журнал класу. Використовується також для спілкування з учнями тет-а-тет.</w:t>
      </w:r>
    </w:p>
    <w:p w:rsidR="00DD4088" w:rsidRPr="001F534B" w:rsidRDefault="00DD4088" w:rsidP="00DD4088">
      <w:pPr>
        <w:jc w:val="both"/>
        <w:rPr>
          <w:sz w:val="28"/>
          <w:szCs w:val="28"/>
        </w:rPr>
      </w:pPr>
      <w:r w:rsidRPr="001F534B">
        <w:rPr>
          <w:sz w:val="28"/>
          <w:szCs w:val="28"/>
        </w:rPr>
        <w:t>-</w:t>
      </w:r>
      <w:r w:rsidRPr="001F534B">
        <w:rPr>
          <w:sz w:val="28"/>
          <w:szCs w:val="28"/>
        </w:rPr>
        <w:tab/>
        <w:t xml:space="preserve">Тематична зона: ця зона відводиться для технічних інструментів, тематичних  книг, ігор, що стосуються предметів, які викладаються. </w:t>
      </w:r>
    </w:p>
    <w:p w:rsidR="00DD4088" w:rsidRPr="001F534B" w:rsidRDefault="00DD4088" w:rsidP="00DD4088">
      <w:pPr>
        <w:jc w:val="both"/>
        <w:rPr>
          <w:sz w:val="28"/>
          <w:szCs w:val="28"/>
        </w:rPr>
      </w:pPr>
      <w:r w:rsidRPr="001F534B">
        <w:rPr>
          <w:sz w:val="28"/>
          <w:szCs w:val="28"/>
        </w:rPr>
        <w:t>-</w:t>
      </w:r>
      <w:r w:rsidRPr="001F534B">
        <w:rPr>
          <w:sz w:val="28"/>
          <w:szCs w:val="28"/>
        </w:rPr>
        <w:tab/>
        <w:t>Зона відкриттів та інформації. У цій зоні  знаходиться приладдя для проведення дослідів. Учні проводять  багато дослідів при вивченні теми «Жива та нежива природа». Діти із задоволенням долучаютьс</w:t>
      </w:r>
      <w:r w:rsidR="003801BA">
        <w:rPr>
          <w:sz w:val="28"/>
          <w:szCs w:val="28"/>
        </w:rPr>
        <w:t>я до проведення таких дослідів.</w:t>
      </w:r>
    </w:p>
    <w:p w:rsidR="00DD4088" w:rsidRPr="001F534B" w:rsidRDefault="00DD4088" w:rsidP="00DD4088">
      <w:pPr>
        <w:ind w:firstLine="708"/>
        <w:jc w:val="both"/>
        <w:rPr>
          <w:sz w:val="28"/>
          <w:szCs w:val="28"/>
        </w:rPr>
      </w:pPr>
      <w:r w:rsidRPr="001F534B">
        <w:rPr>
          <w:color w:val="FF0000"/>
          <w:sz w:val="28"/>
          <w:szCs w:val="28"/>
        </w:rPr>
        <w:t xml:space="preserve"> </w:t>
      </w:r>
      <w:r w:rsidRPr="001F534B">
        <w:rPr>
          <w:sz w:val="28"/>
          <w:szCs w:val="28"/>
        </w:rPr>
        <w:t xml:space="preserve">У </w:t>
      </w:r>
      <w:r>
        <w:rPr>
          <w:sz w:val="28"/>
          <w:szCs w:val="28"/>
        </w:rPr>
        <w:t xml:space="preserve">початкових </w:t>
      </w:r>
      <w:r w:rsidRPr="001F534B">
        <w:rPr>
          <w:sz w:val="28"/>
          <w:szCs w:val="28"/>
        </w:rPr>
        <w:t>класах відзначається надзвичайна активність учнів, готовність та бажання бути учасниками процесу навчання, який захоплює навіть дорослих. Міцні міжпредметні зв'язки сприяють засвоєнню знань, вмінь та навичок на високому рівні</w:t>
      </w:r>
      <w:r>
        <w:rPr>
          <w:sz w:val="28"/>
          <w:szCs w:val="28"/>
        </w:rPr>
        <w:t>. Там</w:t>
      </w:r>
      <w:r w:rsidRPr="001F534B">
        <w:rPr>
          <w:sz w:val="28"/>
          <w:szCs w:val="28"/>
        </w:rPr>
        <w:t xml:space="preserve"> панує доброзичлива атмосфера. Нашим учням комфортно почуватися в сучасному світовому просторі, вони комунікабельні та надзвичайно активні. </w:t>
      </w:r>
    </w:p>
    <w:p w:rsidR="00DD4088" w:rsidRPr="001F534B" w:rsidRDefault="00DD4088" w:rsidP="00DD4088">
      <w:pPr>
        <w:ind w:left="-567" w:firstLine="567"/>
        <w:jc w:val="both"/>
        <w:rPr>
          <w:b/>
          <w:i/>
          <w:sz w:val="28"/>
          <w:szCs w:val="28"/>
        </w:rPr>
      </w:pPr>
    </w:p>
    <w:p w:rsidR="00DD4088" w:rsidRDefault="00DD4088" w:rsidP="00DD4088">
      <w:pPr>
        <w:ind w:left="-567" w:firstLine="567"/>
        <w:jc w:val="both"/>
        <w:rPr>
          <w:b/>
        </w:rPr>
      </w:pPr>
      <w:r w:rsidRPr="001F534B">
        <w:rPr>
          <w:b/>
        </w:rPr>
        <w:t>9.2. Стан навчальних приміщень середньої та старшої  школи</w:t>
      </w:r>
    </w:p>
    <w:p w:rsidR="00DD4088" w:rsidRPr="006F017B" w:rsidRDefault="00DD4088" w:rsidP="00DD4088">
      <w:pPr>
        <w:ind w:left="-567" w:firstLine="567"/>
        <w:jc w:val="both"/>
        <w:rPr>
          <w:b/>
          <w:lang w:val="ru-RU"/>
        </w:rPr>
      </w:pPr>
    </w:p>
    <w:p w:rsidR="00DD4088" w:rsidRDefault="00DD4088" w:rsidP="00DD4088">
      <w:pPr>
        <w:jc w:val="both"/>
        <w:rPr>
          <w:sz w:val="28"/>
          <w:szCs w:val="28"/>
        </w:rPr>
      </w:pPr>
      <w:r w:rsidRPr="001F534B">
        <w:rPr>
          <w:sz w:val="28"/>
          <w:szCs w:val="28"/>
        </w:rPr>
        <w:t>У 2021-2022 навчальному році сер</w:t>
      </w:r>
      <w:r w:rsidR="003801BA">
        <w:rPr>
          <w:sz w:val="28"/>
          <w:szCs w:val="28"/>
        </w:rPr>
        <w:t>едня та старша  школа налічує 5 класів.</w:t>
      </w:r>
    </w:p>
    <w:tbl>
      <w:tblPr>
        <w:tblStyle w:val="41"/>
        <w:tblW w:w="0" w:type="auto"/>
        <w:tblLook w:val="04A0" w:firstRow="1" w:lastRow="0" w:firstColumn="1" w:lastColumn="0" w:noHBand="0" w:noVBand="1"/>
      </w:tblPr>
      <w:tblGrid>
        <w:gridCol w:w="4672"/>
        <w:gridCol w:w="4673"/>
      </w:tblGrid>
      <w:tr w:rsidR="00DD4088" w:rsidTr="006F0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DD4088" w:rsidRDefault="00DD4088" w:rsidP="006F017B">
            <w:pPr>
              <w:jc w:val="both"/>
              <w:rPr>
                <w:sz w:val="28"/>
                <w:szCs w:val="28"/>
              </w:rPr>
            </w:pPr>
          </w:p>
        </w:tc>
        <w:tc>
          <w:tcPr>
            <w:tcW w:w="4673" w:type="dxa"/>
          </w:tcPr>
          <w:p w:rsidR="00DD4088" w:rsidRDefault="00DD4088" w:rsidP="006F017B">
            <w:pPr>
              <w:jc w:val="both"/>
              <w:cnfStyle w:val="100000000000" w:firstRow="1" w:lastRow="0" w:firstColumn="0" w:lastColumn="0" w:oddVBand="0" w:evenVBand="0" w:oddHBand="0" w:evenHBand="0" w:firstRowFirstColumn="0" w:firstRowLastColumn="0" w:lastRowFirstColumn="0" w:lastRowLastColumn="0"/>
              <w:rPr>
                <w:sz w:val="28"/>
                <w:szCs w:val="28"/>
              </w:rPr>
            </w:pPr>
          </w:p>
        </w:tc>
      </w:tr>
    </w:tbl>
    <w:p w:rsidR="00DD4088" w:rsidRPr="001F534B" w:rsidRDefault="003801BA" w:rsidP="00DD4088">
      <w:pPr>
        <w:jc w:val="both"/>
        <w:rPr>
          <w:sz w:val="28"/>
          <w:szCs w:val="28"/>
        </w:rPr>
      </w:pPr>
      <w:r>
        <w:rPr>
          <w:sz w:val="28"/>
          <w:szCs w:val="28"/>
        </w:rPr>
        <w:t xml:space="preserve">      </w:t>
      </w:r>
      <w:r w:rsidR="00DD4088" w:rsidRPr="001F534B">
        <w:rPr>
          <w:sz w:val="28"/>
          <w:szCs w:val="28"/>
        </w:rPr>
        <w:t>Класні приміщення та навчальні кабінети  забез</w:t>
      </w:r>
      <w:r>
        <w:rPr>
          <w:sz w:val="28"/>
          <w:szCs w:val="28"/>
        </w:rPr>
        <w:t xml:space="preserve">печені </w:t>
      </w:r>
      <w:r w:rsidR="00DD4088" w:rsidRPr="001F534B">
        <w:rPr>
          <w:sz w:val="28"/>
          <w:szCs w:val="28"/>
        </w:rPr>
        <w:t xml:space="preserve"> партами, шафами та  комодами для зберігання</w:t>
      </w:r>
      <w:r>
        <w:rPr>
          <w:sz w:val="28"/>
          <w:szCs w:val="28"/>
        </w:rPr>
        <w:t xml:space="preserve"> роздаткового матеріалу</w:t>
      </w:r>
      <w:r w:rsidR="00DD4088" w:rsidRPr="001F534B">
        <w:rPr>
          <w:sz w:val="28"/>
          <w:szCs w:val="28"/>
        </w:rPr>
        <w:t xml:space="preserve"> Уся матеріально-технічна база знаходиться у належному стані. </w:t>
      </w:r>
    </w:p>
    <w:p w:rsidR="00DD4088" w:rsidRPr="001F534B" w:rsidRDefault="00DD4088" w:rsidP="00DD4088">
      <w:pPr>
        <w:jc w:val="both"/>
        <w:rPr>
          <w:sz w:val="28"/>
          <w:szCs w:val="28"/>
        </w:rPr>
      </w:pPr>
      <w:r w:rsidRPr="001F534B">
        <w:rPr>
          <w:sz w:val="28"/>
          <w:szCs w:val="28"/>
        </w:rPr>
        <w:tab/>
        <w:t>Всі кабінети облаштовані з урахуванням санітарно-гігієнічних  вимог  охорони праці, безпеки життєдіяльності.</w:t>
      </w:r>
    </w:p>
    <w:p w:rsidR="00DD4088" w:rsidRPr="001F534B" w:rsidRDefault="00DD4088" w:rsidP="00DD4088">
      <w:pPr>
        <w:jc w:val="both"/>
        <w:rPr>
          <w:sz w:val="28"/>
          <w:szCs w:val="28"/>
        </w:rPr>
      </w:pPr>
      <w:r w:rsidRPr="001F534B">
        <w:rPr>
          <w:sz w:val="28"/>
          <w:szCs w:val="28"/>
        </w:rPr>
        <w:t xml:space="preserve">          Кабінети підвищеної небезпеки  забезпечені усіма  необхідними актами-дозволами на роботу.</w:t>
      </w:r>
    </w:p>
    <w:p w:rsidR="00DD4088" w:rsidRPr="001F534B" w:rsidRDefault="00DD4088" w:rsidP="00DD4088">
      <w:pPr>
        <w:jc w:val="both"/>
        <w:rPr>
          <w:sz w:val="28"/>
          <w:szCs w:val="28"/>
        </w:rPr>
      </w:pPr>
      <w:r w:rsidRPr="001F534B">
        <w:rPr>
          <w:sz w:val="28"/>
          <w:szCs w:val="28"/>
        </w:rPr>
        <w:t xml:space="preserve">          Освітній простір організований доцільно для навчання та відпочинку.</w:t>
      </w:r>
    </w:p>
    <w:p w:rsidR="00DD4088" w:rsidRPr="001F534B" w:rsidRDefault="00DD4088" w:rsidP="00DD4088">
      <w:pPr>
        <w:jc w:val="both"/>
        <w:rPr>
          <w:sz w:val="28"/>
          <w:szCs w:val="28"/>
        </w:rPr>
      </w:pPr>
      <w:r w:rsidRPr="001F534B">
        <w:rPr>
          <w:sz w:val="28"/>
          <w:szCs w:val="28"/>
        </w:rPr>
        <w:t xml:space="preserve">   </w:t>
      </w:r>
      <w:r w:rsidR="003801BA">
        <w:rPr>
          <w:sz w:val="28"/>
          <w:szCs w:val="28"/>
        </w:rPr>
        <w:t xml:space="preserve">          Класні керівники  5-9</w:t>
      </w:r>
      <w:r w:rsidRPr="001F534B">
        <w:rPr>
          <w:sz w:val="28"/>
          <w:szCs w:val="28"/>
        </w:rPr>
        <w:t xml:space="preserve">  класів проводять постійну роботу по оволодінню здобувачами освіти компетенціями щодо створення здорових та безпечних умов життя та діяльності в повсякденному житті та в умовах надзвичайних ситуацій.</w:t>
      </w:r>
    </w:p>
    <w:p w:rsidR="00DD4088" w:rsidRPr="001F534B" w:rsidRDefault="00DD4088" w:rsidP="00DD4088">
      <w:pPr>
        <w:jc w:val="both"/>
        <w:rPr>
          <w:b/>
        </w:rPr>
      </w:pPr>
    </w:p>
    <w:p w:rsidR="00DD4088" w:rsidRDefault="00DD4088" w:rsidP="00DD4088">
      <w:pPr>
        <w:rPr>
          <w:b/>
        </w:rPr>
      </w:pPr>
      <w:r w:rsidRPr="001F534B">
        <w:rPr>
          <w:b/>
        </w:rPr>
        <w:lastRenderedPageBreak/>
        <w:t>9.3. Про рез</w:t>
      </w:r>
      <w:r w:rsidR="00C81AEE">
        <w:rPr>
          <w:b/>
        </w:rPr>
        <w:t>ультати моніторингу щодо обізна</w:t>
      </w:r>
      <w:r w:rsidRPr="001F534B">
        <w:rPr>
          <w:b/>
        </w:rPr>
        <w:t>ності та дотримання учасниками освітнього процесу  вимог ОП, БЖ, пожежної безпеки, правил поведінки</w:t>
      </w:r>
    </w:p>
    <w:p w:rsidR="00DD4088" w:rsidRPr="001F534B" w:rsidRDefault="00DD4088" w:rsidP="00DD4088">
      <w:pPr>
        <w:rPr>
          <w:b/>
        </w:rPr>
      </w:pPr>
    </w:p>
    <w:p w:rsidR="00DD4088" w:rsidRPr="001F534B" w:rsidRDefault="00DD4088" w:rsidP="00DD4088">
      <w:pPr>
        <w:ind w:firstLine="567"/>
        <w:jc w:val="both"/>
        <w:rPr>
          <w:sz w:val="28"/>
          <w:szCs w:val="28"/>
        </w:rPr>
      </w:pPr>
      <w:r w:rsidRPr="001F534B">
        <w:rPr>
          <w:sz w:val="28"/>
          <w:szCs w:val="28"/>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директора закладу освіти, як одна із пріоритетних і проводиться відповідно до Законів України «Про охорону праці», «Про дорожній рух», «Про пожежну безпеку», Санітарного регламенту і норм улаштування, утримання загальноосвітніх навчальних закладів та організацій освітнього процесу, та інших численних нормативних актів, які регламентують роботу закладу освіти з цих питань. Стан цієї роботи знаходиться під постійним контролем адміністрації закладу. </w:t>
      </w:r>
    </w:p>
    <w:p w:rsidR="00DD4088" w:rsidRPr="001F534B" w:rsidRDefault="00DD4088" w:rsidP="00DD4088">
      <w:pPr>
        <w:ind w:firstLine="567"/>
        <w:jc w:val="both"/>
        <w:rPr>
          <w:sz w:val="28"/>
          <w:szCs w:val="28"/>
        </w:rPr>
      </w:pPr>
      <w:r w:rsidRPr="001F534B">
        <w:rPr>
          <w:sz w:val="28"/>
          <w:szCs w:val="28"/>
        </w:rPr>
        <w:t>На початку навчального року,  напередодні канікул та святкових днів організовується проведення інструктажів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подорожами,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w:t>
      </w:r>
      <w:r w:rsidR="003801BA">
        <w:rPr>
          <w:sz w:val="28"/>
          <w:szCs w:val="28"/>
        </w:rPr>
        <w:t>єдіяльності. Також у приміщенні</w:t>
      </w:r>
      <w:r w:rsidRPr="001F534B">
        <w:rPr>
          <w:sz w:val="28"/>
          <w:szCs w:val="28"/>
        </w:rPr>
        <w:t xml:space="preserve"> закладу </w:t>
      </w:r>
      <w:r w:rsidR="003801BA">
        <w:rPr>
          <w:sz w:val="28"/>
          <w:szCs w:val="28"/>
        </w:rPr>
        <w:t xml:space="preserve">освіти </w:t>
      </w:r>
      <w:r w:rsidRPr="001F534B">
        <w:rPr>
          <w:sz w:val="28"/>
          <w:szCs w:val="28"/>
        </w:rPr>
        <w:t xml:space="preserve"> розміщено  куточки з безпеки життєдіяльності. Питання охорони праці та запобігання травматизму неодноразово обговорювалися на оперативних нарадах, на засіданні педагогічної ради. </w:t>
      </w:r>
    </w:p>
    <w:p w:rsidR="00DD4088" w:rsidRPr="001F534B" w:rsidRDefault="00DD4088" w:rsidP="00DD4088">
      <w:pPr>
        <w:ind w:firstLine="567"/>
        <w:jc w:val="both"/>
        <w:rPr>
          <w:color w:val="FF0000"/>
          <w:sz w:val="28"/>
          <w:szCs w:val="28"/>
        </w:rPr>
      </w:pPr>
      <w:r w:rsidRPr="001F534B">
        <w:rPr>
          <w:sz w:val="28"/>
          <w:szCs w:val="28"/>
        </w:rPr>
        <w:t>Вивчаючи стан травматизму серед учнів, можна відзначити, що в навчальному закладі здійснюється належна робота щодо запобігання нещасним випадкам, створення безпечних умов навчання. Протягом 2021/2022 навчального року не було випадків травмування учнів. У  закладі освіти розроблено низку заходів, щодо запобігання  травматизму учнів, постійно проводиться відповідна робота з учителями та учнями. У разі виникнення травм причини з’ясовуються, аналізуються, відповідно до цього складаються акти та проводяться профілактичні заходи з метою недопущення виникнення травм у майбутньому.</w:t>
      </w:r>
      <w:r w:rsidRPr="001F534B">
        <w:rPr>
          <w:color w:val="FF0000"/>
          <w:sz w:val="28"/>
          <w:szCs w:val="28"/>
        </w:rPr>
        <w:t xml:space="preserve"> </w:t>
      </w:r>
    </w:p>
    <w:p w:rsidR="00DD4088" w:rsidRPr="001F534B" w:rsidRDefault="00DD4088" w:rsidP="00DD4088">
      <w:pPr>
        <w:ind w:firstLine="360"/>
        <w:jc w:val="both"/>
        <w:rPr>
          <w:sz w:val="28"/>
          <w:szCs w:val="28"/>
        </w:rPr>
      </w:pPr>
      <w:r w:rsidRPr="001F534B">
        <w:rPr>
          <w:sz w:val="28"/>
          <w:szCs w:val="28"/>
        </w:rPr>
        <w:t>На кожному поверсі, розташований план евакуації на випадок пожежі або інших стихійних лих; у кабінетах закладу освіти оформлено куточки з безпеки життєдіяльності.</w:t>
      </w:r>
    </w:p>
    <w:p w:rsidR="00DD4088" w:rsidRPr="001F534B" w:rsidRDefault="00DD4088" w:rsidP="00DD4088">
      <w:pPr>
        <w:ind w:firstLine="708"/>
        <w:jc w:val="both"/>
        <w:rPr>
          <w:sz w:val="28"/>
          <w:szCs w:val="28"/>
        </w:rPr>
      </w:pPr>
      <w:r w:rsidRPr="001F534B">
        <w:rPr>
          <w:sz w:val="28"/>
          <w:szCs w:val="28"/>
        </w:rPr>
        <w:t>На засіданнях педагогічної ради, нарадах при директорові періодично заслуховувались питання з охорони праці, дитячого та дорослого травматизму, ознайомлено працівників закладу освіти з новими нормативними документами в галузі охорони праці.</w:t>
      </w:r>
    </w:p>
    <w:p w:rsidR="00DD4088" w:rsidRPr="001F534B" w:rsidRDefault="00DD4088" w:rsidP="00DD4088">
      <w:pPr>
        <w:ind w:firstLine="708"/>
        <w:jc w:val="both"/>
        <w:rPr>
          <w:sz w:val="28"/>
          <w:szCs w:val="28"/>
        </w:rPr>
      </w:pPr>
      <w:r w:rsidRPr="001F534B">
        <w:rPr>
          <w:sz w:val="28"/>
          <w:szCs w:val="28"/>
        </w:rPr>
        <w:t>Питання з безпеки життєдіяльності учнів під час канікул, у побуті й громадських місцях, на вулиці тощо обговорювались на батьківських зборах в онлайн форматі.</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Під час організації та проведення  різноманітних виховних заходів з основ безпеки та життєдіяльності учнів школи значно активізувалась </w:t>
      </w:r>
      <w:r w:rsidRPr="001F534B">
        <w:rPr>
          <w:color w:val="000000"/>
          <w:sz w:val="28"/>
          <w:szCs w:val="28"/>
        </w:rPr>
        <w:lastRenderedPageBreak/>
        <w:t>профілактична робота щодо запобігання загибелі, травмування дітей від різного роду надзвичайних ситуацій.</w:t>
      </w:r>
    </w:p>
    <w:p w:rsidR="00DD4088" w:rsidRPr="001F534B" w:rsidRDefault="00DD4088" w:rsidP="00DD4088">
      <w:pPr>
        <w:jc w:val="both"/>
        <w:rPr>
          <w:sz w:val="28"/>
          <w:szCs w:val="28"/>
        </w:rPr>
      </w:pPr>
      <w:r w:rsidRPr="001F534B">
        <w:rPr>
          <w:sz w:val="26"/>
          <w:szCs w:val="26"/>
        </w:rPr>
        <w:t xml:space="preserve">       </w:t>
      </w:r>
      <w:r w:rsidRPr="001F534B">
        <w:rPr>
          <w:sz w:val="28"/>
          <w:szCs w:val="28"/>
        </w:rPr>
        <w:t>Забезпечення комфортних і безпечних умов навчання та праці є одним із пріоритетних напрямків роботи. Однією з важливих умов для освітнього процесу є безпечне та комфортне освітнє середовище. Територія закладу огороджена, відсутній доступ для стороннього автотранспорту та місця «схованок» – де учні можуть залишитися без на</w:t>
      </w:r>
      <w:r w:rsidR="000343E6">
        <w:rPr>
          <w:sz w:val="28"/>
          <w:szCs w:val="28"/>
        </w:rPr>
        <w:t xml:space="preserve">гляду дорослих. </w:t>
      </w:r>
    </w:p>
    <w:p w:rsidR="00DD4088" w:rsidRPr="001F534B" w:rsidRDefault="00DD4088" w:rsidP="00DD4088">
      <w:pPr>
        <w:jc w:val="both"/>
        <w:rPr>
          <w:sz w:val="28"/>
          <w:szCs w:val="28"/>
        </w:rPr>
      </w:pPr>
      <w:r w:rsidRPr="001F534B">
        <w:rPr>
          <w:sz w:val="28"/>
          <w:szCs w:val="28"/>
        </w:rPr>
        <w:t xml:space="preserve">      Профілактична робота з попередження травматизму на належному рівні. Учні та вчителі обізнані з вимогами охорони праці, безпеки життєдіяльності, пожежної безпеки, правилами поведінки в умовах надзвичайних ситуацій і дотримуються їх. Для цього проводився тиждень безпеки дорожнього руху, відпрацьовуються дії у разі надзвичайних ситуацій, запрошувалися спеціалісти, для бесід з учнями, систематично проводяться інструктажі, тощо. Педагогічний колектив школи обізнаний з алгоритмом дій у разі нещасного випадку чи у разі погіршення стану здоров’я учнів (відповідно наказу Міністерства освіти та науки від 16.05.2019 № 659 «Про затвердження Положення про порядок розслідування нещасних випадків, що сталися із</w:t>
      </w:r>
    </w:p>
    <w:p w:rsidR="00DD4088" w:rsidRPr="001F534B" w:rsidRDefault="00DD4088" w:rsidP="00DD4088">
      <w:pPr>
        <w:jc w:val="both"/>
        <w:rPr>
          <w:sz w:val="28"/>
          <w:szCs w:val="28"/>
        </w:rPr>
      </w:pPr>
      <w:r w:rsidRPr="001F534B">
        <w:rPr>
          <w:sz w:val="28"/>
          <w:szCs w:val="28"/>
        </w:rPr>
        <w:t>здобувачами освіти під час освітнього процесу». У 2021/2022 навчальному  році у закладі не було жодного нещасного випадку.</w:t>
      </w:r>
    </w:p>
    <w:p w:rsidR="00DD4088" w:rsidRPr="001F534B" w:rsidRDefault="00DD4088" w:rsidP="00DD4088">
      <w:pPr>
        <w:jc w:val="both"/>
        <w:rPr>
          <w:sz w:val="28"/>
          <w:szCs w:val="28"/>
        </w:rPr>
      </w:pPr>
      <w:r w:rsidRPr="001F534B">
        <w:rPr>
          <w:sz w:val="28"/>
          <w:szCs w:val="28"/>
        </w:rPr>
        <w:t xml:space="preserve">        Велика увага приділяється щодо дотримання санітарно-гігієнічного стану в закладі. Так, постійно в кабінетах дотримується температурний режим. Заклад забезпечений меблями, у тому числі різних ростових груп. Обладнання більшості навчальних кабінетів дозволяє гнучко використовувати простір під час освітнього процесу. Рівень освітлення відповідає нормативним вимогам. Необхідно зазначити, що вчителі проводять профілактичну роботу щодо дотримання гігієнічних норм, бесіди з учнями щодо важливості дотримання таких норм, на уроках біології та основ здоров’я з питань гігієни проходить актуалізація знань, в класних кабінетах наявні інформаційні плакати (COVID- 19). </w:t>
      </w:r>
    </w:p>
    <w:p w:rsidR="00DD4088" w:rsidRPr="000343E6" w:rsidRDefault="000343E6" w:rsidP="000343E6">
      <w:pPr>
        <w:jc w:val="both"/>
        <w:rPr>
          <w:sz w:val="28"/>
          <w:szCs w:val="28"/>
        </w:rPr>
      </w:pPr>
      <w:r>
        <w:rPr>
          <w:sz w:val="28"/>
          <w:szCs w:val="28"/>
        </w:rPr>
        <w:t xml:space="preserve">     </w:t>
      </w:r>
    </w:p>
    <w:p w:rsidR="00DD4088" w:rsidRPr="007648C9" w:rsidRDefault="00DD4088" w:rsidP="00DD4088">
      <w:pPr>
        <w:ind w:left="-567" w:firstLine="567"/>
        <w:jc w:val="both"/>
        <w:rPr>
          <w:b/>
        </w:rPr>
      </w:pPr>
      <w:r w:rsidRPr="007648C9">
        <w:rPr>
          <w:b/>
        </w:rPr>
        <w:t>10.</w:t>
      </w:r>
      <w:r w:rsidRPr="000343E6">
        <w:rPr>
          <w:b/>
        </w:rPr>
        <w:t xml:space="preserve"> </w:t>
      </w:r>
      <w:r w:rsidRPr="007648C9">
        <w:rPr>
          <w:b/>
        </w:rPr>
        <w:t xml:space="preserve">Моніторинг </w:t>
      </w:r>
      <w:r w:rsidR="000343E6">
        <w:rPr>
          <w:b/>
        </w:rPr>
        <w:t>стану організації харчування в Заячківській гімназії</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Правильне харчування, збалансований і різноманітний раціон, правильна кулінарна обробка продуктів і дотримання санітарних норм при приготуванні їжі є важливими чинниками для людей різного віку. Але коли мова заходить про харчування школярів, необхідно також враховувати особливості, властиві саме цьому віку.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Згідно спільного наказу Міністерства освіти і науки України, Міністерства охорони здоров’я України від 01.06.2005 № 242/329 «Про порядок організації харчування дітей у навчальних та оздоровчих закладах»,</w:t>
      </w:r>
      <w:r w:rsidRPr="001F534B">
        <w:t xml:space="preserve"> </w:t>
      </w:r>
      <w:r w:rsidRPr="001F534B">
        <w:rPr>
          <w:color w:val="000000"/>
          <w:sz w:val="28"/>
          <w:szCs w:val="28"/>
        </w:rPr>
        <w:t>наказу МОЗ України від 05.11.2021 № 2441 «Про затвердження рекомендованого Примірного чотиритижневого сезонного меню рекомендованого для організації триразового харчування дітей віком від 1 до 6(7) років в закладах освіти...», на</w:t>
      </w:r>
      <w:r w:rsidR="000343E6">
        <w:rPr>
          <w:color w:val="000000"/>
          <w:sz w:val="28"/>
          <w:szCs w:val="28"/>
        </w:rPr>
        <w:t>казу від 01.09.2021 року № 101</w:t>
      </w:r>
      <w:r w:rsidRPr="001F534B">
        <w:rPr>
          <w:color w:val="000000"/>
          <w:sz w:val="28"/>
          <w:szCs w:val="28"/>
        </w:rPr>
        <w:t xml:space="preserve"> «Про створення бракеражної комісії та «Положення про бракеражну комісію».</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lastRenderedPageBreak/>
        <w:t xml:space="preserve">         </w:t>
      </w:r>
      <w:r w:rsidRPr="003D5D69">
        <w:rPr>
          <w:color w:val="000000"/>
          <w:sz w:val="28"/>
          <w:szCs w:val="28"/>
        </w:rPr>
        <w:t xml:space="preserve"> </w:t>
      </w:r>
      <w:r w:rsidRPr="001F534B">
        <w:rPr>
          <w:color w:val="000000"/>
          <w:sz w:val="28"/>
          <w:szCs w:val="28"/>
        </w:rPr>
        <w:t>В школі працює їдальня, де  належним чином організоване гаряче харчування учнів.  В їдальні є штат працівників, що введені в штатний розпис освітнього закладу.</w:t>
      </w:r>
    </w:p>
    <w:p w:rsidR="00DD4088" w:rsidRPr="001F534B" w:rsidRDefault="000343E6" w:rsidP="00DD4088">
      <w:pPr>
        <w:pBdr>
          <w:top w:val="nil"/>
          <w:left w:val="nil"/>
          <w:bottom w:val="nil"/>
          <w:right w:val="nil"/>
          <w:between w:val="nil"/>
        </w:pBdr>
        <w:jc w:val="both"/>
        <w:rPr>
          <w:color w:val="000000"/>
          <w:sz w:val="28"/>
          <w:szCs w:val="28"/>
          <w:lang w:val="ru-RU"/>
        </w:rPr>
      </w:pPr>
      <w:r>
        <w:rPr>
          <w:color w:val="000000"/>
          <w:sz w:val="28"/>
          <w:szCs w:val="28"/>
        </w:rPr>
        <w:t xml:space="preserve">   Шкільна</w:t>
      </w:r>
      <w:r w:rsidR="00DD4088" w:rsidRPr="001F534B">
        <w:rPr>
          <w:color w:val="000000"/>
          <w:sz w:val="28"/>
          <w:szCs w:val="28"/>
        </w:rPr>
        <w:t xml:space="preserve"> їдальні розраховані на </w:t>
      </w:r>
      <w:r>
        <w:rPr>
          <w:color w:val="000000"/>
          <w:sz w:val="28"/>
          <w:szCs w:val="28"/>
          <w:lang w:val="ru-RU"/>
        </w:rPr>
        <w:t>64</w:t>
      </w:r>
      <w:r>
        <w:rPr>
          <w:color w:val="000000"/>
          <w:sz w:val="28"/>
          <w:szCs w:val="28"/>
        </w:rPr>
        <w:t xml:space="preserve"> посадкових місця</w:t>
      </w:r>
      <w:r w:rsidR="00DD4088" w:rsidRPr="001F534B">
        <w:rPr>
          <w:color w:val="000000"/>
          <w:sz w:val="28"/>
          <w:szCs w:val="28"/>
          <w:lang w:val="ru-RU"/>
        </w:rPr>
        <w:t>.</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Розташування столів у обідніх залах відповідає вимогам Санітарного регламенту та вимогам постанови Міністерства охорони злоров’я України головного державного санітарного лікаря України  «Про затвердження протиепідемологічних заходів у закладах освіти на період карантину у зв’язку з поширенням коронавірусної хвороби (COVID-19) від 06.09.2021 № 10.</w:t>
      </w:r>
    </w:p>
    <w:p w:rsidR="00DD4088" w:rsidRPr="003D5D69"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w:t>
      </w:r>
      <w:r w:rsidRPr="007648C9">
        <w:rPr>
          <w:color w:val="000000"/>
          <w:sz w:val="28"/>
          <w:szCs w:val="28"/>
        </w:rPr>
        <w:t xml:space="preserve"> </w:t>
      </w:r>
      <w:r w:rsidRPr="003D5D69">
        <w:rPr>
          <w:color w:val="000000"/>
          <w:sz w:val="28"/>
          <w:szCs w:val="28"/>
        </w:rPr>
        <w:t xml:space="preserve">Для дотримання особистої гігієни здобувачами освіти перед  входами у їдальні розташовані </w:t>
      </w:r>
      <w:r w:rsidR="003D5D69">
        <w:rPr>
          <w:color w:val="000000"/>
          <w:sz w:val="28"/>
          <w:szCs w:val="28"/>
        </w:rPr>
        <w:t xml:space="preserve">умивальники з холодною </w:t>
      </w:r>
      <w:r w:rsidRPr="003D5D69">
        <w:rPr>
          <w:color w:val="000000"/>
          <w:sz w:val="28"/>
          <w:szCs w:val="28"/>
        </w:rPr>
        <w:t xml:space="preserve"> водою, достатньою кількістю рідкого мила в ди</w:t>
      </w:r>
      <w:r w:rsidR="003D5D69">
        <w:rPr>
          <w:color w:val="000000"/>
          <w:sz w:val="28"/>
          <w:szCs w:val="28"/>
        </w:rPr>
        <w:t xml:space="preserve">cпенсерах-дозаторах </w:t>
      </w:r>
      <w:r w:rsidRPr="003D5D69">
        <w:rPr>
          <w:color w:val="000000"/>
          <w:sz w:val="28"/>
          <w:szCs w:val="28"/>
        </w:rPr>
        <w:t>.</w:t>
      </w:r>
    </w:p>
    <w:p w:rsidR="00DD4088" w:rsidRPr="003D5D69" w:rsidRDefault="00DD4088" w:rsidP="00DD4088">
      <w:pPr>
        <w:pBdr>
          <w:top w:val="nil"/>
          <w:left w:val="nil"/>
          <w:bottom w:val="nil"/>
          <w:right w:val="nil"/>
          <w:between w:val="nil"/>
        </w:pBdr>
        <w:jc w:val="both"/>
        <w:rPr>
          <w:color w:val="000000"/>
          <w:sz w:val="28"/>
          <w:szCs w:val="28"/>
        </w:rPr>
      </w:pPr>
      <w:r w:rsidRPr="003D5D69">
        <w:rPr>
          <w:color w:val="000000"/>
          <w:sz w:val="28"/>
          <w:szCs w:val="28"/>
        </w:rPr>
        <w:t xml:space="preserve">     В залах їдальні на інформаційному стенді розташовані відповідні документи: графіки харчування здобувачів освіти 1-4 класів, соці</w:t>
      </w:r>
      <w:r w:rsidR="003D5D69">
        <w:rPr>
          <w:color w:val="000000"/>
          <w:sz w:val="28"/>
          <w:szCs w:val="28"/>
        </w:rPr>
        <w:t>альних категорій,</w:t>
      </w:r>
      <w:r w:rsidRPr="003D5D69">
        <w:rPr>
          <w:color w:val="000000"/>
          <w:sz w:val="28"/>
          <w:szCs w:val="28"/>
        </w:rPr>
        <w:t xml:space="preserve"> учнів, які харчуються за батьківські кошти, примірне двотижневе меню та затверджене директором  щоденне меню з</w:t>
      </w:r>
      <w:r w:rsidR="003D5D69">
        <w:rPr>
          <w:color w:val="000000"/>
          <w:sz w:val="28"/>
          <w:szCs w:val="28"/>
        </w:rPr>
        <w:t xml:space="preserve"> зазначенням ваги </w:t>
      </w:r>
      <w:r w:rsidRPr="003D5D69">
        <w:rPr>
          <w:color w:val="000000"/>
          <w:sz w:val="28"/>
          <w:szCs w:val="28"/>
        </w:rPr>
        <w:t>.</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Харчування здобувачів освіти проводиться у відповідності до чотиритижневого меню. Учні закладу освіти забезпечені одноразовим харчуванням за відповідним  графіком. Вартість</w:t>
      </w:r>
      <w:r w:rsidR="003D5D69">
        <w:rPr>
          <w:color w:val="000000"/>
          <w:sz w:val="28"/>
          <w:szCs w:val="28"/>
        </w:rPr>
        <w:t xml:space="preserve"> харчування для них становить 15</w:t>
      </w:r>
      <w:r w:rsidRPr="001F534B">
        <w:rPr>
          <w:color w:val="000000"/>
          <w:sz w:val="28"/>
          <w:szCs w:val="28"/>
        </w:rPr>
        <w:t xml:space="preserve"> гривень та здійснюється за рахунок місцевого бюджету</w:t>
      </w:r>
      <w:r w:rsidR="003D5D69">
        <w:rPr>
          <w:color w:val="000000"/>
          <w:sz w:val="28"/>
          <w:szCs w:val="28"/>
        </w:rPr>
        <w:t xml:space="preserve"> і батьківських коштів</w:t>
      </w:r>
      <w:r w:rsidRPr="001F534B">
        <w:rPr>
          <w:color w:val="000000"/>
          <w:sz w:val="28"/>
          <w:szCs w:val="28"/>
        </w:rPr>
        <w:t xml:space="preserve">. </w:t>
      </w:r>
    </w:p>
    <w:p w:rsidR="00DD4088" w:rsidRPr="001F534B" w:rsidRDefault="003D5D69" w:rsidP="00DD4088">
      <w:pPr>
        <w:pBdr>
          <w:top w:val="nil"/>
          <w:left w:val="nil"/>
          <w:bottom w:val="nil"/>
          <w:right w:val="nil"/>
          <w:between w:val="nil"/>
        </w:pBdr>
        <w:jc w:val="both"/>
        <w:rPr>
          <w:color w:val="000000"/>
          <w:sz w:val="28"/>
          <w:szCs w:val="28"/>
        </w:rPr>
      </w:pPr>
      <w:r>
        <w:rPr>
          <w:color w:val="000000"/>
          <w:sz w:val="28"/>
          <w:szCs w:val="28"/>
        </w:rPr>
        <w:t xml:space="preserve">     Для учнів 1-9</w:t>
      </w:r>
      <w:r w:rsidR="00DD4088" w:rsidRPr="001F534B">
        <w:rPr>
          <w:color w:val="000000"/>
          <w:sz w:val="28"/>
          <w:szCs w:val="28"/>
        </w:rPr>
        <w:t xml:space="preserve"> класів соціальних категорій, а саме:</w:t>
      </w:r>
      <w:r w:rsidR="00DD4088" w:rsidRPr="001F534B">
        <w:rPr>
          <w:b/>
          <w:i/>
          <w:color w:val="000000"/>
          <w:sz w:val="28"/>
          <w:szCs w:val="28"/>
        </w:rPr>
        <w:t xml:space="preserve"> </w:t>
      </w:r>
      <w:r w:rsidR="00DD4088" w:rsidRPr="001F534B">
        <w:rPr>
          <w:color w:val="000000"/>
          <w:sz w:val="28"/>
          <w:szCs w:val="28"/>
        </w:rPr>
        <w:t xml:space="preserve">дітей-сиріт, дітей позбавлених батьківського піклування, дітей, що навчаються на інклюзивному навчанні, дітей батьків учасників АТО і ООС, дітей з малозабезпечених сімей та внутрішньо переміщених дітей  </w:t>
      </w:r>
      <w:r>
        <w:rPr>
          <w:color w:val="000000"/>
          <w:sz w:val="28"/>
          <w:szCs w:val="28"/>
        </w:rPr>
        <w:t xml:space="preserve">вартість харчування становить 18 гривень та здійснюється </w:t>
      </w:r>
      <w:r w:rsidR="00DD4088" w:rsidRPr="001F534B">
        <w:rPr>
          <w:color w:val="000000"/>
          <w:sz w:val="28"/>
          <w:szCs w:val="28"/>
        </w:rPr>
        <w:t xml:space="preserve"> за рахунок місцевого бюджету.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На харчоблоці здійснюється обов'язковий бракераж сирої та готової</w:t>
      </w:r>
      <w:r w:rsidR="003D5D69">
        <w:rPr>
          <w:color w:val="000000"/>
          <w:sz w:val="28"/>
          <w:szCs w:val="28"/>
        </w:rPr>
        <w:t xml:space="preserve"> продукції </w:t>
      </w:r>
      <w:r w:rsidRPr="001F534B">
        <w:rPr>
          <w:color w:val="000000"/>
          <w:sz w:val="28"/>
          <w:szCs w:val="28"/>
        </w:rPr>
        <w:t>.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Харчування організовується з дотриманням вимог Санітарного регламенту для закладів загальної середньої освіти. В стравах використовується зменшена кількість солі та цукру.</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Страви завжди подаються свіжими та гарячими.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Матеріально-технічна база і обладнання харчоблоку відповідають нормативним санітарно-гігієнічним вимогам.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Харчоблок забезпечений достатньою кількістю гарячої та холодної води.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Усі продукти, які привозять у шкільну їдальню,  мають супровідні документи, що засвідчують їх якість. Також створено належні умови для  зберігання усієї продукції. </w:t>
      </w:r>
    </w:p>
    <w:p w:rsidR="00DD4088" w:rsidRPr="001F534B" w:rsidRDefault="003D5D69" w:rsidP="00DD4088">
      <w:pPr>
        <w:pBdr>
          <w:top w:val="nil"/>
          <w:left w:val="nil"/>
          <w:bottom w:val="nil"/>
          <w:right w:val="nil"/>
          <w:between w:val="nil"/>
        </w:pBdr>
        <w:jc w:val="both"/>
        <w:rPr>
          <w:color w:val="000000"/>
          <w:sz w:val="28"/>
          <w:szCs w:val="28"/>
        </w:rPr>
      </w:pPr>
      <w:r>
        <w:rPr>
          <w:color w:val="000000"/>
          <w:sz w:val="28"/>
          <w:szCs w:val="28"/>
        </w:rPr>
        <w:t xml:space="preserve">    У холодильнику</w:t>
      </w:r>
      <w:r w:rsidR="00DD4088" w:rsidRPr="001F534B">
        <w:rPr>
          <w:color w:val="000000"/>
          <w:sz w:val="28"/>
          <w:szCs w:val="28"/>
        </w:rPr>
        <w:t xml:space="preserve"> є наявні термометри для контролю за температурним режимо</w:t>
      </w:r>
      <w:r>
        <w:rPr>
          <w:color w:val="000000"/>
          <w:sz w:val="28"/>
          <w:szCs w:val="28"/>
        </w:rPr>
        <w:t>м, відповідальна за харчування</w:t>
      </w:r>
      <w:r w:rsidR="00DD4088" w:rsidRPr="001F534B">
        <w:rPr>
          <w:color w:val="000000"/>
          <w:sz w:val="28"/>
          <w:szCs w:val="28"/>
        </w:rPr>
        <w:t xml:space="preserve"> веде журнал реєстрації температурного режиму в холодильниках.</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lastRenderedPageBreak/>
        <w:t xml:space="preserve">    В харчоблоці є всі належні умови для зберігання продуктів. Чітко виконується термін реалізації продуктів.</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Продукти харчування, які надходять до закладу освіти сертифіковані та мають посвідчення якості, постачаються відповідно до заявок на продукт</w:t>
      </w:r>
      <w:r w:rsidR="003D5D69">
        <w:rPr>
          <w:color w:val="000000"/>
          <w:sz w:val="28"/>
          <w:szCs w:val="28"/>
        </w:rPr>
        <w:t>и харчування. Відповідальна за харчування веде</w:t>
      </w:r>
      <w:r w:rsidRPr="001F534B">
        <w:rPr>
          <w:color w:val="000000"/>
          <w:sz w:val="28"/>
          <w:szCs w:val="28"/>
        </w:rPr>
        <w:t xml:space="preserve"> облік продуктів харчування, дотримуються терміну реалізації, планують забезпечення основними продуктами харчування на тиждень, здійснюют</w:t>
      </w:r>
      <w:r w:rsidR="00C628DD">
        <w:rPr>
          <w:color w:val="000000"/>
          <w:sz w:val="28"/>
          <w:szCs w:val="28"/>
        </w:rPr>
        <w:t>ь їх видачу на харчоблок кухарю</w:t>
      </w:r>
      <w:r w:rsidRPr="001F534B">
        <w:rPr>
          <w:color w:val="000000"/>
          <w:sz w:val="28"/>
          <w:szCs w:val="28"/>
        </w:rPr>
        <w:t xml:space="preserve"> згідно меню-вимоги.</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На харчоблоці ведуться журнали, ведення яких передбачено програмами-передумовами НАССР. </w:t>
      </w:r>
    </w:p>
    <w:p w:rsidR="00DD4088" w:rsidRPr="001F534B" w:rsidRDefault="00DD4088" w:rsidP="00DD4088">
      <w:pPr>
        <w:ind w:left="-567" w:firstLine="567"/>
        <w:jc w:val="both"/>
        <w:rPr>
          <w:b/>
          <w:i/>
          <w:sz w:val="28"/>
          <w:szCs w:val="28"/>
        </w:rPr>
      </w:pPr>
    </w:p>
    <w:p w:rsidR="00DD4088" w:rsidRPr="001F534B" w:rsidRDefault="00DD4088" w:rsidP="00DD4088">
      <w:pPr>
        <w:ind w:left="-567" w:firstLine="567"/>
        <w:jc w:val="both"/>
        <w:rPr>
          <w:b/>
          <w:i/>
          <w:sz w:val="28"/>
          <w:szCs w:val="28"/>
        </w:rPr>
      </w:pPr>
      <w:r w:rsidRPr="001F534B">
        <w:rPr>
          <w:b/>
          <w:i/>
          <w:sz w:val="28"/>
          <w:szCs w:val="28"/>
        </w:rPr>
        <w:t>11. Соціальний захист учасників освітнього процесу</w:t>
      </w:r>
    </w:p>
    <w:p w:rsidR="00DD4088" w:rsidRPr="001F534B" w:rsidRDefault="00DD4088" w:rsidP="00DD4088">
      <w:pPr>
        <w:shd w:val="clear" w:color="auto" w:fill="FFFFFF"/>
        <w:jc w:val="both"/>
        <w:rPr>
          <w:color w:val="000000"/>
          <w:sz w:val="28"/>
          <w:szCs w:val="28"/>
        </w:rPr>
      </w:pPr>
      <w:r w:rsidRPr="001F534B">
        <w:rPr>
          <w:color w:val="000000"/>
          <w:sz w:val="28"/>
          <w:szCs w:val="28"/>
        </w:rPr>
        <w:t xml:space="preserve">    З метою здійснення соціально-правового захисту учнів пільгових категорій у закладі була  організована робота згідно  річного плану роботи з</w:t>
      </w:r>
      <w:r w:rsidR="00C628DD">
        <w:rPr>
          <w:color w:val="000000"/>
          <w:sz w:val="28"/>
          <w:szCs w:val="28"/>
        </w:rPr>
        <w:t xml:space="preserve">акладу, </w:t>
      </w:r>
      <w:r w:rsidRPr="001F534B">
        <w:rPr>
          <w:color w:val="000000"/>
          <w:sz w:val="28"/>
          <w:szCs w:val="28"/>
        </w:rPr>
        <w:t xml:space="preserve"> класних керівників та здійснювалась у відповідності з вимогами Закону України «Про охорону дитинства», Закону України «Про забезпечення організаційно-правових умов соціального захисту дітей-сиріт та дітей, позбавлених батьківського піклування», Закону України «Про державну соціальну допомогу малозабезпеченим сім’ям»,  Закону України «Про статус та соціальний захист громадян, які постраждали внаслідок аварії на ЧАЕС», Указу Президента України «Про національну стратегію профілактики соціального сирітства на період до 2023 р.», Постанови Кабінету Міністрів України «Про поліпшення виховання, навчання, соціального захисту та матеріального забезпечення дітей – сиріт та дітей, позбавлених батьківського піклування», Листа МОН «Про надання пільг дітям з багатодітних сімей».</w:t>
      </w:r>
    </w:p>
    <w:p w:rsidR="00DD4088" w:rsidRPr="001F534B" w:rsidRDefault="00C628DD" w:rsidP="00DD4088">
      <w:pPr>
        <w:shd w:val="clear" w:color="auto" w:fill="FFFFFF"/>
        <w:jc w:val="both"/>
        <w:rPr>
          <w:color w:val="000000"/>
          <w:sz w:val="28"/>
          <w:szCs w:val="28"/>
        </w:rPr>
      </w:pPr>
      <w:r>
        <w:rPr>
          <w:color w:val="000000"/>
          <w:sz w:val="28"/>
          <w:szCs w:val="28"/>
        </w:rPr>
        <w:t> У 2021-2022 навча</w:t>
      </w:r>
      <w:r w:rsidR="00DD4088" w:rsidRPr="001F534B">
        <w:rPr>
          <w:color w:val="000000"/>
          <w:sz w:val="28"/>
          <w:szCs w:val="28"/>
        </w:rPr>
        <w:t>льному році в закла</w:t>
      </w:r>
      <w:r>
        <w:rPr>
          <w:color w:val="000000"/>
          <w:sz w:val="28"/>
          <w:szCs w:val="28"/>
        </w:rPr>
        <w:t>ді навчало</w:t>
      </w:r>
      <w:r w:rsidR="00DD4088" w:rsidRPr="001F534B">
        <w:rPr>
          <w:color w:val="000000"/>
          <w:sz w:val="28"/>
          <w:szCs w:val="28"/>
        </w:rPr>
        <w:t>ся:</w:t>
      </w:r>
    </w:p>
    <w:p w:rsidR="00DD4088" w:rsidRPr="001F534B" w:rsidRDefault="00C628DD" w:rsidP="00DD4088">
      <w:pPr>
        <w:shd w:val="clear" w:color="auto" w:fill="FFFFFF"/>
        <w:jc w:val="both"/>
        <w:rPr>
          <w:color w:val="000000"/>
          <w:sz w:val="28"/>
          <w:szCs w:val="28"/>
        </w:rPr>
      </w:pPr>
      <w:r>
        <w:rPr>
          <w:color w:val="000000"/>
          <w:sz w:val="28"/>
          <w:szCs w:val="28"/>
        </w:rPr>
        <w:t>Пільгові категорії</w:t>
      </w:r>
    </w:p>
    <w:p w:rsidR="00DD4088" w:rsidRPr="001F534B" w:rsidRDefault="00DD4088" w:rsidP="00DD4088">
      <w:pPr>
        <w:shd w:val="clear" w:color="auto" w:fill="FFFFFF"/>
        <w:jc w:val="both"/>
        <w:rPr>
          <w:color w:val="000000"/>
          <w:sz w:val="28"/>
          <w:szCs w:val="28"/>
        </w:rPr>
      </w:pPr>
      <w:r w:rsidRPr="001F534B">
        <w:rPr>
          <w:color w:val="000000"/>
          <w:sz w:val="28"/>
          <w:szCs w:val="28"/>
        </w:rPr>
        <w:t>Діти, які прожи</w:t>
      </w:r>
      <w:r w:rsidR="00C628DD">
        <w:rPr>
          <w:color w:val="000000"/>
          <w:sz w:val="28"/>
          <w:szCs w:val="28"/>
        </w:rPr>
        <w:t>вають у багатодітних сім’ях – 15</w:t>
      </w:r>
      <w:r w:rsidRPr="001F534B">
        <w:rPr>
          <w:color w:val="000000"/>
          <w:sz w:val="28"/>
          <w:szCs w:val="28"/>
        </w:rPr>
        <w:t xml:space="preserve"> учнів.</w:t>
      </w:r>
    </w:p>
    <w:p w:rsidR="00DD4088" w:rsidRPr="001F534B" w:rsidRDefault="00DD4088" w:rsidP="00DD4088">
      <w:pPr>
        <w:shd w:val="clear" w:color="auto" w:fill="FFFFFF"/>
        <w:jc w:val="both"/>
        <w:rPr>
          <w:color w:val="000000"/>
          <w:sz w:val="28"/>
          <w:szCs w:val="28"/>
        </w:rPr>
      </w:pPr>
      <w:r w:rsidRPr="001F534B">
        <w:rPr>
          <w:color w:val="000000"/>
          <w:sz w:val="28"/>
          <w:szCs w:val="28"/>
        </w:rPr>
        <w:t>Діти з малоз</w:t>
      </w:r>
      <w:r w:rsidR="00C628DD">
        <w:rPr>
          <w:color w:val="000000"/>
          <w:sz w:val="28"/>
          <w:szCs w:val="28"/>
        </w:rPr>
        <w:t>абезпечених сімей (довідка) – 15</w:t>
      </w:r>
    </w:p>
    <w:p w:rsidR="00DD4088" w:rsidRPr="001F534B" w:rsidRDefault="00DD4088" w:rsidP="00DD4088">
      <w:pPr>
        <w:shd w:val="clear" w:color="auto" w:fill="FFFFFF"/>
        <w:jc w:val="both"/>
        <w:rPr>
          <w:color w:val="000000"/>
          <w:sz w:val="28"/>
          <w:szCs w:val="28"/>
        </w:rPr>
      </w:pPr>
      <w:r w:rsidRPr="001F534B">
        <w:rPr>
          <w:color w:val="000000"/>
          <w:sz w:val="28"/>
          <w:szCs w:val="28"/>
        </w:rPr>
        <w:t xml:space="preserve">Діти, які потрапили у складні життєві ситуації – 0 </w:t>
      </w:r>
    </w:p>
    <w:p w:rsidR="00DD4088" w:rsidRPr="001F534B" w:rsidRDefault="00C628DD" w:rsidP="00DD4088">
      <w:pPr>
        <w:shd w:val="clear" w:color="auto" w:fill="FFFFFF"/>
        <w:jc w:val="both"/>
        <w:rPr>
          <w:color w:val="000000"/>
          <w:sz w:val="28"/>
          <w:szCs w:val="28"/>
        </w:rPr>
      </w:pPr>
      <w:r>
        <w:rPr>
          <w:color w:val="000000"/>
          <w:sz w:val="28"/>
          <w:szCs w:val="28"/>
        </w:rPr>
        <w:t xml:space="preserve">Діти-інваліди – </w:t>
      </w:r>
      <w:r w:rsidR="00DD4088" w:rsidRPr="001F534B">
        <w:rPr>
          <w:color w:val="000000"/>
          <w:sz w:val="28"/>
          <w:szCs w:val="28"/>
        </w:rPr>
        <w:t>2 учнів.</w:t>
      </w:r>
    </w:p>
    <w:p w:rsidR="00DD4088" w:rsidRPr="001F534B" w:rsidRDefault="00DD4088" w:rsidP="00DD4088">
      <w:pPr>
        <w:shd w:val="clear" w:color="auto" w:fill="FFFFFF"/>
        <w:jc w:val="both"/>
        <w:rPr>
          <w:color w:val="000000"/>
          <w:sz w:val="28"/>
          <w:szCs w:val="28"/>
        </w:rPr>
      </w:pPr>
      <w:r w:rsidRPr="001F534B">
        <w:rPr>
          <w:color w:val="000000"/>
          <w:sz w:val="28"/>
          <w:szCs w:val="28"/>
        </w:rPr>
        <w:t>Діти, ба</w:t>
      </w:r>
      <w:r w:rsidR="00C628DD">
        <w:rPr>
          <w:color w:val="000000"/>
          <w:sz w:val="28"/>
          <w:szCs w:val="28"/>
        </w:rPr>
        <w:t>тьки яких є учасниками АТО –  1учень.</w:t>
      </w:r>
    </w:p>
    <w:p w:rsidR="00DD4088" w:rsidRPr="001F534B" w:rsidRDefault="00DD4088" w:rsidP="00DD4088">
      <w:pPr>
        <w:shd w:val="clear" w:color="auto" w:fill="FFFFFF"/>
        <w:jc w:val="both"/>
        <w:rPr>
          <w:color w:val="000000"/>
          <w:sz w:val="28"/>
          <w:szCs w:val="28"/>
        </w:rPr>
      </w:pPr>
      <w:r w:rsidRPr="001F534B">
        <w:rPr>
          <w:color w:val="000000"/>
          <w:sz w:val="28"/>
          <w:szCs w:val="28"/>
        </w:rPr>
        <w:t xml:space="preserve">    Робота  з соціального захисту  учнів закладу включала</w:t>
      </w:r>
    </w:p>
    <w:p w:rsidR="00DD4088" w:rsidRPr="001F534B" w:rsidRDefault="00DD4088" w:rsidP="00DD4088">
      <w:pPr>
        <w:numPr>
          <w:ilvl w:val="0"/>
          <w:numId w:val="2"/>
        </w:numPr>
        <w:shd w:val="clear" w:color="auto" w:fill="FFFFFF"/>
        <w:ind w:left="0" w:firstLine="360"/>
        <w:jc w:val="both"/>
        <w:rPr>
          <w:color w:val="000000"/>
          <w:sz w:val="28"/>
          <w:szCs w:val="28"/>
        </w:rPr>
      </w:pPr>
      <w:r w:rsidRPr="001F534B">
        <w:rPr>
          <w:color w:val="000000"/>
          <w:sz w:val="28"/>
          <w:szCs w:val="28"/>
        </w:rPr>
        <w:t xml:space="preserve">Надання безкоштовного гарячого харчування дітям, позбавленим батьківського піклування та дітям-сиротам, дітям з малозабезпечених родин, дітям, батьки яких брали або беруть участь в АТО, дітям-напівсиротам, дітям-інвалідам та учням 1-4 класів </w:t>
      </w:r>
    </w:p>
    <w:p w:rsidR="00DD4088" w:rsidRPr="001F534B" w:rsidRDefault="00DD4088" w:rsidP="00DD4088">
      <w:pPr>
        <w:numPr>
          <w:ilvl w:val="0"/>
          <w:numId w:val="4"/>
        </w:numPr>
        <w:shd w:val="clear" w:color="auto" w:fill="FFFFFF"/>
        <w:jc w:val="both"/>
        <w:rPr>
          <w:color w:val="000000"/>
          <w:sz w:val="28"/>
          <w:szCs w:val="28"/>
        </w:rPr>
      </w:pPr>
      <w:r w:rsidRPr="001F534B">
        <w:rPr>
          <w:color w:val="000000"/>
          <w:sz w:val="28"/>
          <w:szCs w:val="28"/>
        </w:rPr>
        <w:t>Забезпечення підручниками згідно навчальних програм.</w:t>
      </w:r>
    </w:p>
    <w:p w:rsidR="00DD4088" w:rsidRPr="001F534B" w:rsidRDefault="00DD4088" w:rsidP="00DD4088">
      <w:pPr>
        <w:numPr>
          <w:ilvl w:val="0"/>
          <w:numId w:val="6"/>
        </w:numPr>
        <w:pBdr>
          <w:top w:val="nil"/>
          <w:left w:val="nil"/>
          <w:bottom w:val="nil"/>
          <w:right w:val="nil"/>
          <w:between w:val="nil"/>
        </w:pBdr>
        <w:shd w:val="clear" w:color="auto" w:fill="FFFFFF"/>
        <w:spacing w:line="276" w:lineRule="auto"/>
        <w:ind w:left="0" w:firstLine="360"/>
        <w:jc w:val="both"/>
        <w:rPr>
          <w:color w:val="000000"/>
          <w:sz w:val="28"/>
          <w:szCs w:val="28"/>
        </w:rPr>
      </w:pPr>
      <w:r w:rsidRPr="001F534B">
        <w:rPr>
          <w:color w:val="000000"/>
          <w:sz w:val="28"/>
          <w:szCs w:val="28"/>
        </w:rPr>
        <w:t xml:space="preserve">До дня Святого Миколая та Новорічних свят всі діти закладу освіти отримали солодкі подарунки. </w:t>
      </w:r>
    </w:p>
    <w:p w:rsidR="00DD4088" w:rsidRPr="001F534B" w:rsidRDefault="00DD4088" w:rsidP="00DD4088">
      <w:pPr>
        <w:jc w:val="both"/>
        <w:rPr>
          <w:sz w:val="28"/>
          <w:szCs w:val="28"/>
        </w:rPr>
      </w:pPr>
    </w:p>
    <w:p w:rsidR="00DD4088" w:rsidRPr="006F017B" w:rsidRDefault="00DD4088" w:rsidP="00DD4088">
      <w:pPr>
        <w:pBdr>
          <w:top w:val="nil"/>
          <w:left w:val="nil"/>
          <w:bottom w:val="nil"/>
          <w:right w:val="nil"/>
          <w:between w:val="nil"/>
        </w:pBdr>
        <w:shd w:val="clear" w:color="auto" w:fill="FFFFFF"/>
        <w:rPr>
          <w:b/>
          <w:color w:val="000000"/>
        </w:rPr>
      </w:pPr>
      <w:r w:rsidRPr="007648C9">
        <w:rPr>
          <w:color w:val="000000"/>
        </w:rPr>
        <w:t xml:space="preserve"> </w:t>
      </w:r>
      <w:r w:rsidRPr="007648C9">
        <w:rPr>
          <w:b/>
          <w:color w:val="000000"/>
        </w:rPr>
        <w:t>12.Фінансо</w:t>
      </w:r>
      <w:r w:rsidR="00C628DD">
        <w:rPr>
          <w:b/>
          <w:color w:val="000000"/>
        </w:rPr>
        <w:t>во – господарська діяльність Заячківської гімназії</w:t>
      </w:r>
    </w:p>
    <w:p w:rsidR="00DD4088" w:rsidRPr="001F534B" w:rsidRDefault="00DD4088" w:rsidP="00C628DD">
      <w:pPr>
        <w:pBdr>
          <w:top w:val="nil"/>
          <w:left w:val="nil"/>
          <w:bottom w:val="nil"/>
          <w:right w:val="nil"/>
          <w:between w:val="nil"/>
        </w:pBdr>
        <w:jc w:val="both"/>
        <w:rPr>
          <w:b/>
          <w:color w:val="000000"/>
          <w:sz w:val="28"/>
          <w:szCs w:val="28"/>
        </w:rPr>
      </w:pPr>
      <w:r w:rsidRPr="001F534B">
        <w:rPr>
          <w:color w:val="000000"/>
          <w:sz w:val="28"/>
          <w:szCs w:val="28"/>
        </w:rPr>
        <w:lastRenderedPageBreak/>
        <w:t xml:space="preserve">   </w:t>
      </w:r>
      <w:r>
        <w:rPr>
          <w:color w:val="000000"/>
          <w:sz w:val="28"/>
          <w:szCs w:val="28"/>
        </w:rPr>
        <w:tab/>
      </w:r>
      <w:r w:rsidR="00C628DD">
        <w:rPr>
          <w:color w:val="000000"/>
          <w:sz w:val="28"/>
          <w:szCs w:val="28"/>
        </w:rPr>
        <w:t xml:space="preserve">Фінансування закладу здійснюється з коштів субвенції та місцевого бюджету </w:t>
      </w:r>
      <w:r w:rsidR="00EC1961">
        <w:rPr>
          <w:color w:val="000000"/>
          <w:sz w:val="28"/>
          <w:szCs w:val="28"/>
        </w:rPr>
        <w:t>які розподіляє відділ освіти,культури ,молоді і спорту Христинівської міської ради.</w:t>
      </w:r>
    </w:p>
    <w:p w:rsidR="00DD4088" w:rsidRPr="007648C9" w:rsidRDefault="00DD4088" w:rsidP="00DD4088">
      <w:pPr>
        <w:pBdr>
          <w:top w:val="nil"/>
          <w:left w:val="nil"/>
          <w:bottom w:val="nil"/>
          <w:right w:val="nil"/>
          <w:between w:val="nil"/>
        </w:pBdr>
        <w:shd w:val="clear" w:color="auto" w:fill="FFFFFF"/>
        <w:rPr>
          <w:b/>
          <w:color w:val="000000"/>
        </w:rPr>
      </w:pPr>
      <w:r w:rsidRPr="007648C9">
        <w:rPr>
          <w:b/>
          <w:color w:val="000000"/>
        </w:rPr>
        <w:t>12.1. Штатний розпис</w:t>
      </w:r>
    </w:p>
    <w:p w:rsidR="00DD4088" w:rsidRPr="001F534B" w:rsidRDefault="00DD4088" w:rsidP="00DD4088">
      <w:pPr>
        <w:pBdr>
          <w:top w:val="nil"/>
          <w:left w:val="nil"/>
          <w:bottom w:val="nil"/>
          <w:right w:val="nil"/>
          <w:between w:val="nil"/>
        </w:pBdr>
        <w:jc w:val="both"/>
        <w:rPr>
          <w:rFonts w:eastAsia="Arial"/>
          <w:color w:val="2B2B2B"/>
        </w:rPr>
      </w:pPr>
      <w:r w:rsidRPr="001F534B">
        <w:rPr>
          <w:rFonts w:eastAsia="Calibri"/>
          <w:color w:val="000000"/>
          <w:sz w:val="28"/>
          <w:szCs w:val="28"/>
        </w:rPr>
        <w:t xml:space="preserve">     </w:t>
      </w:r>
      <w:r>
        <w:rPr>
          <w:rFonts w:eastAsia="Calibri"/>
          <w:color w:val="000000"/>
          <w:sz w:val="28"/>
          <w:szCs w:val="28"/>
        </w:rPr>
        <w:tab/>
      </w:r>
      <w:r w:rsidRPr="001F534B">
        <w:rPr>
          <w:rFonts w:eastAsia="Calibri"/>
          <w:color w:val="000000"/>
          <w:sz w:val="28"/>
          <w:szCs w:val="28"/>
        </w:rPr>
        <w:t xml:space="preserve"> </w:t>
      </w:r>
      <w:r w:rsidR="00EC1961">
        <w:rPr>
          <w:color w:val="000000"/>
          <w:sz w:val="28"/>
          <w:szCs w:val="28"/>
        </w:rPr>
        <w:t>Штатний розпис Заячківської гімназії</w:t>
      </w:r>
      <w:r w:rsidRPr="001F534B">
        <w:rPr>
          <w:color w:val="000000"/>
          <w:sz w:val="28"/>
          <w:szCs w:val="28"/>
        </w:rPr>
        <w:t xml:space="preserve">  був сформований </w:t>
      </w:r>
      <w:r w:rsidRPr="001F534B">
        <w:rPr>
          <w:color w:val="000000"/>
          <w:sz w:val="28"/>
          <w:szCs w:val="28"/>
          <w:highlight w:val="white"/>
        </w:rPr>
        <w:t>з урахуванням таких показників, як: контингент учнів, кількість класів, режим роботи, площі та сан</w:t>
      </w:r>
      <w:r w:rsidR="00EC1961">
        <w:rPr>
          <w:color w:val="000000"/>
          <w:sz w:val="28"/>
          <w:szCs w:val="28"/>
          <w:highlight w:val="white"/>
        </w:rPr>
        <w:t>ітарний стан приміщень, будівлі</w:t>
      </w:r>
      <w:r w:rsidRPr="001F534B">
        <w:rPr>
          <w:color w:val="000000"/>
          <w:sz w:val="28"/>
          <w:szCs w:val="28"/>
          <w:highlight w:val="white"/>
        </w:rPr>
        <w:t xml:space="preserve"> і споруд та визначає</w:t>
      </w:r>
      <w:r w:rsidRPr="001F534B">
        <w:rPr>
          <w:sz w:val="28"/>
          <w:szCs w:val="28"/>
        </w:rPr>
        <w:t xml:space="preserve"> кількісний склад  працівників закладу, розподіл праці між працівниками, розмір та виплата заробітної плати, надбавок, доплат. Штатний розпис </w:t>
      </w:r>
      <w:r w:rsidR="00EC1961">
        <w:rPr>
          <w:sz w:val="28"/>
          <w:szCs w:val="28"/>
        </w:rPr>
        <w:t>складений у відповідності до ді</w:t>
      </w:r>
      <w:r w:rsidRPr="001F534B">
        <w:rPr>
          <w:sz w:val="28"/>
          <w:szCs w:val="28"/>
        </w:rPr>
        <w:t xml:space="preserve">ючих нормативних актів. </w:t>
      </w:r>
    </w:p>
    <w:p w:rsidR="00DD4088" w:rsidRPr="001F534B" w:rsidRDefault="00DD4088" w:rsidP="00DD4088">
      <w:pPr>
        <w:pBdr>
          <w:top w:val="nil"/>
          <w:left w:val="nil"/>
          <w:bottom w:val="nil"/>
          <w:right w:val="nil"/>
          <w:between w:val="nil"/>
        </w:pBdr>
        <w:shd w:val="clear" w:color="auto" w:fill="FFFFFF"/>
        <w:rPr>
          <w:rFonts w:eastAsia="Arial"/>
          <w:color w:val="000000"/>
          <w:sz w:val="29"/>
          <w:szCs w:val="29"/>
        </w:rPr>
      </w:pPr>
    </w:p>
    <w:p w:rsidR="00DD4088" w:rsidRDefault="00DD4088" w:rsidP="00DD4088">
      <w:pPr>
        <w:pBdr>
          <w:top w:val="nil"/>
          <w:left w:val="nil"/>
          <w:bottom w:val="nil"/>
          <w:right w:val="nil"/>
          <w:between w:val="nil"/>
        </w:pBdr>
        <w:shd w:val="clear" w:color="auto" w:fill="FFFFFF"/>
        <w:rPr>
          <w:b/>
          <w:color w:val="000000"/>
        </w:rPr>
      </w:pPr>
      <w:r w:rsidRPr="007648C9">
        <w:rPr>
          <w:b/>
          <w:color w:val="000000"/>
        </w:rPr>
        <w:t>12.2. Про стан використання бюджетних коштів</w:t>
      </w:r>
    </w:p>
    <w:p w:rsidR="00DD4088" w:rsidRPr="007648C9" w:rsidRDefault="00DD4088" w:rsidP="00DD4088">
      <w:pPr>
        <w:pBdr>
          <w:top w:val="nil"/>
          <w:left w:val="nil"/>
          <w:bottom w:val="nil"/>
          <w:right w:val="nil"/>
          <w:between w:val="nil"/>
        </w:pBdr>
        <w:shd w:val="clear" w:color="auto" w:fill="FFFFFF"/>
        <w:rPr>
          <w:b/>
          <w:color w:val="000000"/>
        </w:rPr>
      </w:pPr>
    </w:p>
    <w:p w:rsidR="00DD4088" w:rsidRPr="001F534B" w:rsidRDefault="00DD4088" w:rsidP="00DD4088">
      <w:pPr>
        <w:pBdr>
          <w:top w:val="nil"/>
          <w:left w:val="nil"/>
          <w:bottom w:val="nil"/>
          <w:right w:val="nil"/>
          <w:between w:val="nil"/>
        </w:pBdr>
        <w:jc w:val="both"/>
        <w:rPr>
          <w:color w:val="2B2B2B"/>
          <w:sz w:val="28"/>
          <w:szCs w:val="28"/>
          <w:highlight w:val="white"/>
        </w:rPr>
      </w:pPr>
      <w:r w:rsidRPr="001F534B">
        <w:rPr>
          <w:color w:val="2B2B2B"/>
          <w:sz w:val="28"/>
          <w:szCs w:val="28"/>
          <w:highlight w:val="white"/>
        </w:rPr>
        <w:t xml:space="preserve">   Використання бюджетних коштів відбувалося згідн</w:t>
      </w:r>
      <w:r w:rsidR="00EC1961">
        <w:rPr>
          <w:color w:val="2B2B2B"/>
          <w:sz w:val="28"/>
          <w:szCs w:val="28"/>
          <w:highlight w:val="white"/>
        </w:rPr>
        <w:t>о  кошторису Заячківської гімназії</w:t>
      </w:r>
      <w:r w:rsidRPr="001F534B">
        <w:rPr>
          <w:color w:val="2B2B2B"/>
          <w:sz w:val="28"/>
          <w:szCs w:val="28"/>
          <w:highlight w:val="white"/>
        </w:rPr>
        <w:t xml:space="preserve"> на 2021/2022 навчальний рік, затвердженому відділом освіти, </w:t>
      </w:r>
      <w:r w:rsidR="00EC1961">
        <w:rPr>
          <w:color w:val="2B2B2B"/>
          <w:sz w:val="28"/>
          <w:szCs w:val="28"/>
          <w:highlight w:val="white"/>
        </w:rPr>
        <w:t>культури, молоді, спорту Христинівської міської ради</w:t>
      </w:r>
      <w:r w:rsidRPr="001F534B">
        <w:rPr>
          <w:color w:val="2B2B2B"/>
          <w:sz w:val="28"/>
          <w:szCs w:val="28"/>
          <w:highlight w:val="white"/>
        </w:rPr>
        <w:t>.</w:t>
      </w:r>
    </w:p>
    <w:p w:rsidR="00DD4088" w:rsidRPr="001F534B" w:rsidRDefault="00DD4088" w:rsidP="00DD4088">
      <w:pPr>
        <w:pBdr>
          <w:top w:val="nil"/>
          <w:left w:val="nil"/>
          <w:bottom w:val="nil"/>
          <w:right w:val="nil"/>
          <w:between w:val="nil"/>
        </w:pBdr>
        <w:jc w:val="both"/>
        <w:rPr>
          <w:color w:val="2B2B2B"/>
          <w:sz w:val="28"/>
          <w:szCs w:val="28"/>
          <w:highlight w:val="white"/>
        </w:rPr>
      </w:pPr>
      <w:r w:rsidRPr="001F534B">
        <w:rPr>
          <w:color w:val="2B2B2B"/>
          <w:sz w:val="28"/>
          <w:szCs w:val="28"/>
          <w:highlight w:val="white"/>
        </w:rPr>
        <w:t xml:space="preserve">     Бюджетні кошти використовуються відповідно до поточних видатків та передбачають кошти на оплату праці працівників  закладу  та кошти на утримання закладу. </w:t>
      </w:r>
    </w:p>
    <w:p w:rsidR="00DD4088" w:rsidRPr="001F534B" w:rsidRDefault="00DD4088" w:rsidP="00DD4088">
      <w:pPr>
        <w:pBdr>
          <w:top w:val="nil"/>
          <w:left w:val="nil"/>
          <w:bottom w:val="nil"/>
          <w:right w:val="nil"/>
          <w:between w:val="nil"/>
        </w:pBdr>
        <w:jc w:val="both"/>
        <w:rPr>
          <w:color w:val="2B2B2B"/>
          <w:sz w:val="28"/>
          <w:szCs w:val="28"/>
          <w:highlight w:val="white"/>
        </w:rPr>
      </w:pPr>
      <w:r w:rsidRPr="001F534B">
        <w:rPr>
          <w:color w:val="2B2B2B"/>
          <w:sz w:val="28"/>
          <w:szCs w:val="28"/>
          <w:highlight w:val="white"/>
        </w:rPr>
        <w:t xml:space="preserve">    Заробітна плата  працівникам виплачується  вчасно відповідно до навантаження та тарифікації працівника.</w:t>
      </w:r>
    </w:p>
    <w:p w:rsidR="00DD4088" w:rsidRDefault="00DD4088" w:rsidP="00DD4088">
      <w:pPr>
        <w:pBdr>
          <w:top w:val="nil"/>
          <w:left w:val="nil"/>
          <w:bottom w:val="nil"/>
          <w:right w:val="nil"/>
          <w:between w:val="nil"/>
        </w:pBdr>
        <w:jc w:val="both"/>
        <w:rPr>
          <w:color w:val="2B2B2B"/>
          <w:sz w:val="28"/>
          <w:szCs w:val="28"/>
          <w:highlight w:val="white"/>
        </w:rPr>
      </w:pPr>
      <w:r w:rsidRPr="001F534B">
        <w:rPr>
          <w:color w:val="2B2B2B"/>
          <w:sz w:val="28"/>
          <w:szCs w:val="28"/>
          <w:highlight w:val="white"/>
        </w:rPr>
        <w:t>Інші видатки використовуються наступним чином:</w:t>
      </w:r>
    </w:p>
    <w:p w:rsidR="00DD4088" w:rsidRPr="001F534B" w:rsidRDefault="00DD4088" w:rsidP="00DD4088">
      <w:pPr>
        <w:pBdr>
          <w:top w:val="nil"/>
          <w:left w:val="nil"/>
          <w:bottom w:val="nil"/>
          <w:right w:val="nil"/>
          <w:between w:val="nil"/>
        </w:pBdr>
        <w:jc w:val="both"/>
        <w:rPr>
          <w:color w:val="2B2B2B"/>
          <w:sz w:val="28"/>
          <w:szCs w:val="28"/>
          <w:highlight w:val="white"/>
        </w:rPr>
      </w:pPr>
    </w:p>
    <w:tbl>
      <w:tblPr>
        <w:tblStyle w:val="a6"/>
        <w:tblW w:w="0" w:type="auto"/>
        <w:tblLook w:val="04A0" w:firstRow="1" w:lastRow="0" w:firstColumn="1" w:lastColumn="0" w:noHBand="0" w:noVBand="1"/>
      </w:tblPr>
      <w:tblGrid>
        <w:gridCol w:w="961"/>
        <w:gridCol w:w="6264"/>
      </w:tblGrid>
      <w:tr w:rsidR="004E0C0C" w:rsidRPr="001F534B" w:rsidTr="006F017B">
        <w:tc>
          <w:tcPr>
            <w:tcW w:w="961" w:type="dxa"/>
          </w:tcPr>
          <w:p w:rsidR="004E0C0C" w:rsidRPr="001F534B" w:rsidRDefault="004E0C0C" w:rsidP="006F017B">
            <w:pPr>
              <w:jc w:val="center"/>
              <w:rPr>
                <w:sz w:val="28"/>
                <w:szCs w:val="28"/>
              </w:rPr>
            </w:pPr>
            <w:r w:rsidRPr="001F534B">
              <w:rPr>
                <w:sz w:val="28"/>
                <w:szCs w:val="28"/>
              </w:rPr>
              <w:t>№</w:t>
            </w:r>
          </w:p>
        </w:tc>
        <w:tc>
          <w:tcPr>
            <w:tcW w:w="6264" w:type="dxa"/>
          </w:tcPr>
          <w:p w:rsidR="004E0C0C" w:rsidRPr="001F534B" w:rsidRDefault="004E0C0C" w:rsidP="006F017B">
            <w:pPr>
              <w:jc w:val="center"/>
              <w:rPr>
                <w:sz w:val="28"/>
                <w:szCs w:val="28"/>
              </w:rPr>
            </w:pPr>
            <w:r w:rsidRPr="001F534B">
              <w:rPr>
                <w:sz w:val="28"/>
                <w:szCs w:val="28"/>
              </w:rPr>
              <w:t xml:space="preserve">Найменування </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sidRPr="001F534B">
              <w:rPr>
                <w:sz w:val="28"/>
                <w:szCs w:val="28"/>
              </w:rPr>
              <w:t>Дезинфікуючі та захисні засоби</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sidRPr="001F534B">
              <w:rPr>
                <w:sz w:val="28"/>
                <w:szCs w:val="28"/>
              </w:rPr>
              <w:t>Підручники</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sidRPr="001F534B">
              <w:rPr>
                <w:sz w:val="28"/>
                <w:szCs w:val="28"/>
              </w:rPr>
              <w:t>Меблі НУШ</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sidRPr="001F534B">
              <w:rPr>
                <w:sz w:val="28"/>
                <w:szCs w:val="28"/>
              </w:rPr>
              <w:t>Канцелярські товари</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sidRPr="001F534B">
              <w:rPr>
                <w:sz w:val="28"/>
                <w:szCs w:val="28"/>
              </w:rPr>
              <w:t>Посуд (каструлі)</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sidRPr="001F534B">
              <w:rPr>
                <w:sz w:val="28"/>
                <w:szCs w:val="28"/>
              </w:rPr>
              <w:t xml:space="preserve">Оргтехніка </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sidRPr="001F534B">
              <w:rPr>
                <w:sz w:val="28"/>
                <w:szCs w:val="28"/>
              </w:rPr>
              <w:t>Господарчі товари</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sidRPr="001F534B">
              <w:rPr>
                <w:sz w:val="28"/>
                <w:szCs w:val="28"/>
              </w:rPr>
              <w:t>Послуги повірки та ремонту лічильника газу</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sidRPr="001F534B">
              <w:rPr>
                <w:sz w:val="28"/>
                <w:szCs w:val="28"/>
              </w:rPr>
              <w:t xml:space="preserve">Заправка вогнегасників </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sidRPr="001F534B">
              <w:rPr>
                <w:sz w:val="28"/>
                <w:szCs w:val="28"/>
              </w:rPr>
              <w:t>Курси підвищення кваліфікації педагогічних працівників</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Pr="001F534B" w:rsidRDefault="004E0C0C" w:rsidP="006F017B">
            <w:pPr>
              <w:rPr>
                <w:sz w:val="28"/>
                <w:szCs w:val="28"/>
              </w:rPr>
            </w:pPr>
            <w:r>
              <w:rPr>
                <w:sz w:val="28"/>
                <w:szCs w:val="28"/>
              </w:rPr>
              <w:t>Обладнання для укриття</w:t>
            </w:r>
          </w:p>
        </w:tc>
      </w:tr>
      <w:tr w:rsidR="004E0C0C" w:rsidRPr="001F534B" w:rsidTr="006F017B">
        <w:tc>
          <w:tcPr>
            <w:tcW w:w="961" w:type="dxa"/>
          </w:tcPr>
          <w:p w:rsidR="004E0C0C" w:rsidRPr="001F534B" w:rsidRDefault="004E0C0C" w:rsidP="006F017B">
            <w:pPr>
              <w:pStyle w:val="a9"/>
              <w:numPr>
                <w:ilvl w:val="0"/>
                <w:numId w:val="37"/>
              </w:numPr>
              <w:spacing w:after="0" w:line="240" w:lineRule="auto"/>
              <w:contextualSpacing/>
              <w:rPr>
                <w:rFonts w:ascii="Times New Roman" w:hAnsi="Times New Roman" w:cs="Times New Roman"/>
                <w:sz w:val="28"/>
                <w:szCs w:val="28"/>
              </w:rPr>
            </w:pPr>
          </w:p>
        </w:tc>
        <w:tc>
          <w:tcPr>
            <w:tcW w:w="6264" w:type="dxa"/>
          </w:tcPr>
          <w:p w:rsidR="004E0C0C" w:rsidRDefault="004E0C0C" w:rsidP="006F017B">
            <w:pPr>
              <w:rPr>
                <w:sz w:val="28"/>
                <w:szCs w:val="28"/>
              </w:rPr>
            </w:pPr>
            <w:r>
              <w:rPr>
                <w:sz w:val="28"/>
                <w:szCs w:val="28"/>
              </w:rPr>
              <w:t>Будівельні матеріали для укриття</w:t>
            </w:r>
          </w:p>
        </w:tc>
      </w:tr>
    </w:tbl>
    <w:p w:rsidR="00DD4088" w:rsidRPr="001F534B" w:rsidRDefault="00DD4088" w:rsidP="00DD4088">
      <w:pPr>
        <w:pBdr>
          <w:top w:val="nil"/>
          <w:left w:val="nil"/>
          <w:bottom w:val="nil"/>
          <w:right w:val="nil"/>
          <w:between w:val="nil"/>
        </w:pBdr>
        <w:jc w:val="both"/>
        <w:rPr>
          <w:color w:val="2B2B2B"/>
          <w:sz w:val="28"/>
          <w:szCs w:val="28"/>
          <w:highlight w:val="white"/>
        </w:rPr>
      </w:pPr>
    </w:p>
    <w:p w:rsidR="00DD4088" w:rsidRPr="001F534B" w:rsidRDefault="00DD4088" w:rsidP="00DD4088">
      <w:pPr>
        <w:pBdr>
          <w:top w:val="nil"/>
          <w:left w:val="nil"/>
          <w:bottom w:val="nil"/>
          <w:right w:val="nil"/>
          <w:between w:val="nil"/>
        </w:pBdr>
        <w:jc w:val="both"/>
        <w:rPr>
          <w:color w:val="000000"/>
          <w:sz w:val="28"/>
          <w:szCs w:val="28"/>
        </w:rPr>
      </w:pPr>
    </w:p>
    <w:p w:rsidR="00DD4088" w:rsidRPr="007648C9" w:rsidRDefault="00EC1961" w:rsidP="00DD4088">
      <w:pPr>
        <w:pBdr>
          <w:top w:val="nil"/>
          <w:left w:val="nil"/>
          <w:bottom w:val="nil"/>
          <w:right w:val="nil"/>
          <w:between w:val="nil"/>
        </w:pBdr>
        <w:jc w:val="both"/>
        <w:rPr>
          <w:b/>
          <w:color w:val="000000"/>
        </w:rPr>
      </w:pPr>
      <w:r>
        <w:rPr>
          <w:b/>
          <w:color w:val="000000"/>
        </w:rPr>
        <w:t>13</w:t>
      </w:r>
      <w:r w:rsidR="00DD4088" w:rsidRPr="007648C9">
        <w:rPr>
          <w:b/>
          <w:color w:val="000000"/>
        </w:rPr>
        <w:t>.Завдання щодо роз</w:t>
      </w:r>
      <w:r w:rsidR="004E0C0C">
        <w:rPr>
          <w:b/>
          <w:color w:val="000000"/>
        </w:rPr>
        <w:t>в</w:t>
      </w:r>
      <w:bookmarkStart w:id="1" w:name="_GoBack"/>
      <w:bookmarkEnd w:id="1"/>
      <w:r w:rsidR="00DD4088" w:rsidRPr="007648C9">
        <w:rPr>
          <w:b/>
          <w:color w:val="000000"/>
        </w:rPr>
        <w:t>итку закладу  у 2022-2023 навчальному році</w:t>
      </w:r>
    </w:p>
    <w:p w:rsidR="00DD4088" w:rsidRPr="001F534B" w:rsidRDefault="00DD4088" w:rsidP="00DD4088">
      <w:pPr>
        <w:pBdr>
          <w:top w:val="nil"/>
          <w:left w:val="nil"/>
          <w:bottom w:val="nil"/>
          <w:right w:val="nil"/>
          <w:between w:val="nil"/>
        </w:pBdr>
        <w:jc w:val="both"/>
        <w:rPr>
          <w:i/>
          <w:color w:val="000000"/>
          <w:sz w:val="28"/>
          <w:szCs w:val="28"/>
        </w:rPr>
      </w:pP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Аналіз результатів за минулий навчальний рік продемонстрував наступне: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освітній  процес має позитивну тенденцію розвитку;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lastRenderedPageBreak/>
        <w:t xml:space="preserve">- реалізація функцій управління в закладі здійснюється за допомогою організаційно-педагогічних, організаційно-розпорядчих, соціально-психологічних, фінансово-господарських методів, які спрямовані на забезпечення функціонування та розвитку навчального закладу шляхом запровадження нових взаємовідносин між керуючими й керованими підсистемами відповідно до мети їх спільної діяльності;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діяльність адміністрації закладу спрямована на вдосконалення освітнього процесу та підвищення його ефективності;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у закладі використовують колективне обговорення отриманих результатів, колективний творчий пошук вирішення конкретних завдань;</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заклад  підтримує свій позитивний імідж;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створюються умови для врахування й розвитку навчально-пізнавальних і професійних інтересів, здібностей, потреб учнів;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значно покращилась ресурсна база (кадровий потенціал, матеріально-технічна база, інформаційно-методичне забезпечення);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методична робота сприяє модернізації змісту освітнього процесу, втіленню педагогічних інноваційних технологій; </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створено сприятливий психолого-педагогічний клімат. </w:t>
      </w:r>
    </w:p>
    <w:p w:rsidR="00DD4088" w:rsidRPr="001F534B" w:rsidRDefault="00DD4088" w:rsidP="00DD4088">
      <w:pPr>
        <w:rPr>
          <w:color w:val="000000"/>
          <w:sz w:val="28"/>
          <w:szCs w:val="28"/>
        </w:rPr>
      </w:pPr>
      <w:r w:rsidRPr="001F534B">
        <w:rPr>
          <w:color w:val="000000"/>
          <w:sz w:val="28"/>
          <w:szCs w:val="28"/>
        </w:rPr>
        <w:t xml:space="preserve">Але вважаю, що потребують подальшого розв’язання питання: </w:t>
      </w:r>
    </w:p>
    <w:p w:rsidR="00DD4088" w:rsidRPr="001F534B" w:rsidRDefault="00DD4088" w:rsidP="00DD4088">
      <w:pPr>
        <w:pBdr>
          <w:top w:val="nil"/>
          <w:left w:val="nil"/>
          <w:bottom w:val="nil"/>
          <w:right w:val="nil"/>
          <w:between w:val="nil"/>
        </w:pBdr>
        <w:rPr>
          <w:color w:val="000000"/>
          <w:sz w:val="28"/>
          <w:szCs w:val="28"/>
        </w:rPr>
      </w:pPr>
      <w:r w:rsidRPr="001F534B">
        <w:rPr>
          <w:color w:val="000000"/>
          <w:sz w:val="28"/>
          <w:szCs w:val="28"/>
        </w:rPr>
        <w:t xml:space="preserve">- підвищення якості освітніх послуг; </w:t>
      </w:r>
    </w:p>
    <w:p w:rsidR="00DD4088" w:rsidRPr="001F534B" w:rsidRDefault="00DD4088" w:rsidP="00DD4088">
      <w:pPr>
        <w:pBdr>
          <w:top w:val="nil"/>
          <w:left w:val="nil"/>
          <w:bottom w:val="nil"/>
          <w:right w:val="nil"/>
          <w:between w:val="nil"/>
        </w:pBdr>
        <w:rPr>
          <w:color w:val="000000"/>
          <w:sz w:val="28"/>
          <w:szCs w:val="28"/>
        </w:rPr>
      </w:pPr>
      <w:r w:rsidRPr="001F534B">
        <w:rPr>
          <w:color w:val="000000"/>
          <w:sz w:val="28"/>
          <w:szCs w:val="28"/>
        </w:rPr>
        <w:t xml:space="preserve">- підвищення результативності роботи з обдарованими дітьми; </w:t>
      </w:r>
    </w:p>
    <w:p w:rsidR="00DD4088" w:rsidRPr="001F534B" w:rsidRDefault="00DD4088" w:rsidP="00DD4088">
      <w:pPr>
        <w:pBdr>
          <w:top w:val="nil"/>
          <w:left w:val="nil"/>
          <w:bottom w:val="nil"/>
          <w:right w:val="nil"/>
          <w:between w:val="nil"/>
        </w:pBdr>
        <w:rPr>
          <w:color w:val="000000"/>
          <w:sz w:val="28"/>
          <w:szCs w:val="28"/>
        </w:rPr>
      </w:pPr>
      <w:r w:rsidRPr="001F534B">
        <w:rPr>
          <w:color w:val="000000"/>
          <w:sz w:val="28"/>
          <w:szCs w:val="28"/>
        </w:rPr>
        <w:t xml:space="preserve">- створення цілісної системи моніторингу освітнього процесу та виховної системи закладу; </w:t>
      </w:r>
    </w:p>
    <w:p w:rsidR="00DD4088" w:rsidRPr="001F534B" w:rsidRDefault="00DD4088" w:rsidP="00DD4088">
      <w:pPr>
        <w:pBdr>
          <w:top w:val="nil"/>
          <w:left w:val="nil"/>
          <w:bottom w:val="nil"/>
          <w:right w:val="nil"/>
          <w:between w:val="nil"/>
        </w:pBdr>
        <w:rPr>
          <w:color w:val="000000"/>
          <w:sz w:val="28"/>
          <w:szCs w:val="28"/>
        </w:rPr>
      </w:pPr>
      <w:r w:rsidRPr="001F534B">
        <w:rPr>
          <w:color w:val="000000"/>
          <w:sz w:val="28"/>
          <w:szCs w:val="28"/>
        </w:rPr>
        <w:t xml:space="preserve">- активне використання комп’ютерних методичних комплексів; </w:t>
      </w:r>
    </w:p>
    <w:p w:rsidR="00DD4088" w:rsidRPr="001F534B" w:rsidRDefault="00DD4088" w:rsidP="00DD4088">
      <w:pPr>
        <w:pBdr>
          <w:top w:val="nil"/>
          <w:left w:val="nil"/>
          <w:bottom w:val="nil"/>
          <w:right w:val="nil"/>
          <w:between w:val="nil"/>
        </w:pBdr>
        <w:rPr>
          <w:color w:val="000000"/>
          <w:sz w:val="28"/>
          <w:szCs w:val="28"/>
        </w:rPr>
      </w:pPr>
      <w:r w:rsidRPr="001F534B">
        <w:rPr>
          <w:color w:val="000000"/>
          <w:sz w:val="28"/>
          <w:szCs w:val="28"/>
        </w:rPr>
        <w:t xml:space="preserve">- покращення матеріально-технічної бази навчальних кабінетів. </w:t>
      </w:r>
    </w:p>
    <w:p w:rsidR="00DD4088" w:rsidRPr="001F534B" w:rsidRDefault="00DD4088" w:rsidP="00DD4088">
      <w:pPr>
        <w:pBdr>
          <w:top w:val="nil"/>
          <w:left w:val="nil"/>
          <w:bottom w:val="nil"/>
          <w:right w:val="nil"/>
          <w:between w:val="nil"/>
        </w:pBdr>
        <w:rPr>
          <w:color w:val="000000"/>
          <w:sz w:val="28"/>
          <w:szCs w:val="28"/>
        </w:rPr>
      </w:pPr>
      <w:r w:rsidRPr="001F534B">
        <w:rPr>
          <w:color w:val="000000"/>
          <w:sz w:val="28"/>
          <w:szCs w:val="28"/>
        </w:rPr>
        <w:t xml:space="preserve">  Вважаю пріоритетними напрямами роботи </w:t>
      </w:r>
      <w:r w:rsidR="00EC1961">
        <w:rPr>
          <w:color w:val="000000"/>
          <w:sz w:val="28"/>
          <w:szCs w:val="28"/>
        </w:rPr>
        <w:t>Заячківської гімназії</w:t>
      </w:r>
      <w:r>
        <w:rPr>
          <w:color w:val="000000"/>
          <w:sz w:val="28"/>
          <w:szCs w:val="28"/>
        </w:rPr>
        <w:t xml:space="preserve"> </w:t>
      </w:r>
      <w:r w:rsidRPr="001F534B">
        <w:rPr>
          <w:color w:val="000000"/>
          <w:sz w:val="28"/>
          <w:szCs w:val="28"/>
        </w:rPr>
        <w:t>у 2022-2023 навчальному році:</w:t>
      </w:r>
    </w:p>
    <w:p w:rsidR="00DD4088" w:rsidRPr="001F534B" w:rsidRDefault="00DD4088" w:rsidP="00DD4088">
      <w:pPr>
        <w:numPr>
          <w:ilvl w:val="0"/>
          <w:numId w:val="10"/>
        </w:numPr>
        <w:pBdr>
          <w:top w:val="nil"/>
          <w:left w:val="nil"/>
          <w:bottom w:val="nil"/>
          <w:right w:val="nil"/>
          <w:between w:val="nil"/>
        </w:pBdr>
        <w:ind w:left="0" w:firstLine="567"/>
        <w:jc w:val="both"/>
        <w:rPr>
          <w:color w:val="000000"/>
          <w:sz w:val="28"/>
          <w:szCs w:val="28"/>
        </w:rPr>
      </w:pPr>
      <w:r w:rsidRPr="001F534B">
        <w:rPr>
          <w:color w:val="000000"/>
          <w:sz w:val="28"/>
          <w:szCs w:val="28"/>
        </w:rPr>
        <w:t>Продовжити запровадження заходів  шодо  рефомування освітнього середовища  закладу освіти відповідно до Концепції «Нова українська школа».</w:t>
      </w:r>
    </w:p>
    <w:p w:rsidR="00DD4088" w:rsidRPr="001F534B" w:rsidRDefault="00DD4088" w:rsidP="00DD4088">
      <w:pPr>
        <w:numPr>
          <w:ilvl w:val="0"/>
          <w:numId w:val="10"/>
        </w:numPr>
        <w:pBdr>
          <w:top w:val="nil"/>
          <w:left w:val="nil"/>
          <w:bottom w:val="nil"/>
          <w:right w:val="nil"/>
          <w:between w:val="nil"/>
        </w:pBdr>
        <w:ind w:left="0" w:firstLine="567"/>
        <w:jc w:val="both"/>
        <w:rPr>
          <w:color w:val="000000"/>
          <w:sz w:val="28"/>
          <w:szCs w:val="28"/>
        </w:rPr>
      </w:pPr>
      <w:r w:rsidRPr="001F534B">
        <w:rPr>
          <w:color w:val="000000"/>
          <w:sz w:val="28"/>
          <w:szCs w:val="28"/>
        </w:rPr>
        <w:t>Сприяти запров</w:t>
      </w:r>
      <w:r w:rsidR="00EC1961">
        <w:rPr>
          <w:color w:val="000000"/>
          <w:sz w:val="28"/>
          <w:szCs w:val="28"/>
        </w:rPr>
        <w:t>а</w:t>
      </w:r>
      <w:r w:rsidRPr="001F534B">
        <w:rPr>
          <w:color w:val="000000"/>
          <w:sz w:val="28"/>
          <w:szCs w:val="28"/>
        </w:rPr>
        <w:t xml:space="preserve">дженню  неформальної та формальної освіти педагогів закладу, як елементи неперервної освіти, що забезпечує їх саморозвиток, самореалізацію, підвищення професійної компетентності. </w:t>
      </w:r>
    </w:p>
    <w:p w:rsidR="00DD4088" w:rsidRPr="001F534B" w:rsidRDefault="00DD4088" w:rsidP="00DD4088">
      <w:pPr>
        <w:numPr>
          <w:ilvl w:val="0"/>
          <w:numId w:val="10"/>
        </w:numPr>
        <w:pBdr>
          <w:top w:val="nil"/>
          <w:left w:val="nil"/>
          <w:bottom w:val="nil"/>
          <w:right w:val="nil"/>
          <w:between w:val="nil"/>
        </w:pBdr>
        <w:ind w:left="0" w:firstLine="567"/>
        <w:jc w:val="both"/>
        <w:rPr>
          <w:color w:val="000000"/>
          <w:sz w:val="28"/>
          <w:szCs w:val="28"/>
        </w:rPr>
      </w:pPr>
      <w:r w:rsidRPr="001F534B">
        <w:rPr>
          <w:color w:val="000000"/>
          <w:sz w:val="28"/>
          <w:szCs w:val="28"/>
        </w:rPr>
        <w:t>Впроваджувати в освітній процес закладу освіти елементи діджиталізації, створювати інформаційно-цифровий освітній простір  закладу  з використанням інформаційних технологій  навчання на всіх рівнях освіти.</w:t>
      </w:r>
    </w:p>
    <w:p w:rsidR="00DD4088" w:rsidRPr="001F534B" w:rsidRDefault="00DD4088" w:rsidP="00DD4088">
      <w:pPr>
        <w:numPr>
          <w:ilvl w:val="0"/>
          <w:numId w:val="10"/>
        </w:numPr>
        <w:pBdr>
          <w:top w:val="nil"/>
          <w:left w:val="nil"/>
          <w:bottom w:val="nil"/>
          <w:right w:val="nil"/>
          <w:between w:val="nil"/>
        </w:pBdr>
        <w:ind w:left="0" w:firstLine="567"/>
        <w:jc w:val="both"/>
        <w:rPr>
          <w:color w:val="000000"/>
          <w:sz w:val="28"/>
          <w:szCs w:val="28"/>
        </w:rPr>
      </w:pPr>
      <w:r w:rsidRPr="001F534B">
        <w:rPr>
          <w:color w:val="000000"/>
          <w:sz w:val="28"/>
          <w:szCs w:val="28"/>
        </w:rPr>
        <w:t xml:space="preserve"> Продовжити формування безпечного освітнього простору, розвивального освітнього серед</w:t>
      </w:r>
      <w:r w:rsidR="00EC1961">
        <w:rPr>
          <w:color w:val="000000"/>
          <w:sz w:val="28"/>
          <w:szCs w:val="28"/>
        </w:rPr>
        <w:t>овища</w:t>
      </w:r>
      <w:r w:rsidRPr="001F534B">
        <w:rPr>
          <w:color w:val="000000"/>
          <w:sz w:val="28"/>
          <w:szCs w:val="28"/>
        </w:rPr>
        <w:t>.</w:t>
      </w:r>
    </w:p>
    <w:p w:rsidR="00DD4088" w:rsidRPr="001F534B" w:rsidRDefault="00DD4088" w:rsidP="00DD4088">
      <w:pPr>
        <w:numPr>
          <w:ilvl w:val="0"/>
          <w:numId w:val="10"/>
        </w:numPr>
        <w:pBdr>
          <w:top w:val="nil"/>
          <w:left w:val="nil"/>
          <w:bottom w:val="nil"/>
          <w:right w:val="nil"/>
          <w:between w:val="nil"/>
        </w:pBdr>
        <w:ind w:left="0" w:firstLine="567"/>
        <w:jc w:val="both"/>
        <w:rPr>
          <w:color w:val="000000"/>
          <w:sz w:val="28"/>
          <w:szCs w:val="28"/>
        </w:rPr>
      </w:pPr>
      <w:r w:rsidRPr="001F534B">
        <w:rPr>
          <w:color w:val="000000"/>
          <w:sz w:val="28"/>
          <w:szCs w:val="28"/>
        </w:rPr>
        <w:t xml:space="preserve"> Формувати наскрізну систему виховання учнів закладу  на засадах загальнолюдських цінностей.</w:t>
      </w:r>
    </w:p>
    <w:p w:rsidR="00DD4088" w:rsidRPr="001F534B" w:rsidRDefault="00DD4088" w:rsidP="00DD4088">
      <w:pPr>
        <w:numPr>
          <w:ilvl w:val="0"/>
          <w:numId w:val="10"/>
        </w:numPr>
        <w:pBdr>
          <w:top w:val="nil"/>
          <w:left w:val="nil"/>
          <w:bottom w:val="nil"/>
          <w:right w:val="nil"/>
          <w:between w:val="nil"/>
        </w:pBdr>
        <w:ind w:left="0" w:firstLine="567"/>
        <w:jc w:val="both"/>
        <w:rPr>
          <w:color w:val="000000"/>
          <w:sz w:val="28"/>
          <w:szCs w:val="28"/>
        </w:rPr>
      </w:pPr>
      <w:r w:rsidRPr="001F534B">
        <w:rPr>
          <w:color w:val="000000"/>
          <w:sz w:val="28"/>
          <w:szCs w:val="28"/>
        </w:rPr>
        <w:t xml:space="preserve"> Сприяти розвитку професійної освіти відповідно до потреб та запитів здобувачів освіти.</w:t>
      </w:r>
    </w:p>
    <w:p w:rsidR="00DD4088" w:rsidRPr="001F534B" w:rsidRDefault="00DD4088" w:rsidP="00DD4088">
      <w:pPr>
        <w:numPr>
          <w:ilvl w:val="0"/>
          <w:numId w:val="10"/>
        </w:numPr>
        <w:pBdr>
          <w:top w:val="nil"/>
          <w:left w:val="nil"/>
          <w:bottom w:val="nil"/>
          <w:right w:val="nil"/>
          <w:between w:val="nil"/>
        </w:pBdr>
        <w:ind w:left="0" w:firstLine="567"/>
        <w:jc w:val="both"/>
        <w:rPr>
          <w:color w:val="000000"/>
          <w:sz w:val="28"/>
          <w:szCs w:val="28"/>
        </w:rPr>
      </w:pPr>
      <w:bookmarkStart w:id="2" w:name="_heading=h.1fob9te" w:colFirst="0" w:colLast="0"/>
      <w:bookmarkEnd w:id="2"/>
      <w:r w:rsidRPr="001F534B">
        <w:rPr>
          <w:color w:val="000000"/>
          <w:sz w:val="28"/>
          <w:szCs w:val="28"/>
        </w:rPr>
        <w:t>Впроваджувати  в освітній процес  такі  форми  навчання як   дистанційна, сімейна.</w:t>
      </w:r>
    </w:p>
    <w:p w:rsidR="00DD4088" w:rsidRPr="00EC1961" w:rsidRDefault="00DD4088" w:rsidP="00EC1961">
      <w:pPr>
        <w:numPr>
          <w:ilvl w:val="0"/>
          <w:numId w:val="10"/>
        </w:numPr>
        <w:pBdr>
          <w:top w:val="nil"/>
          <w:left w:val="nil"/>
          <w:bottom w:val="nil"/>
          <w:right w:val="nil"/>
          <w:between w:val="nil"/>
        </w:pBdr>
        <w:ind w:left="0" w:firstLine="567"/>
        <w:jc w:val="both"/>
        <w:rPr>
          <w:color w:val="000000"/>
          <w:sz w:val="28"/>
          <w:szCs w:val="28"/>
        </w:rPr>
      </w:pPr>
      <w:r w:rsidRPr="001F534B">
        <w:rPr>
          <w:color w:val="000000"/>
          <w:sz w:val="28"/>
          <w:szCs w:val="28"/>
        </w:rPr>
        <w:lastRenderedPageBreak/>
        <w:t xml:space="preserve"> Створювати умови для використання   та створення електронних осв</w:t>
      </w:r>
      <w:r w:rsidR="00EC1961">
        <w:rPr>
          <w:color w:val="000000"/>
          <w:sz w:val="28"/>
          <w:szCs w:val="28"/>
        </w:rPr>
        <w:t xml:space="preserve">ітніх ресурсів </w:t>
      </w:r>
      <w:r w:rsidRPr="001F534B">
        <w:rPr>
          <w:color w:val="000000"/>
          <w:sz w:val="28"/>
          <w:szCs w:val="28"/>
        </w:rPr>
        <w:t xml:space="preserve">  для здобува</w:t>
      </w:r>
      <w:r w:rsidR="00EC1961">
        <w:rPr>
          <w:color w:val="000000"/>
          <w:sz w:val="28"/>
          <w:szCs w:val="28"/>
        </w:rPr>
        <w:t>чів освіти.</w:t>
      </w:r>
    </w:p>
    <w:p w:rsidR="00DD4088" w:rsidRPr="001F534B" w:rsidRDefault="00EC1961" w:rsidP="00EC1961">
      <w:pPr>
        <w:pBdr>
          <w:top w:val="nil"/>
          <w:left w:val="nil"/>
          <w:bottom w:val="nil"/>
          <w:right w:val="nil"/>
          <w:between w:val="nil"/>
        </w:pBdr>
        <w:jc w:val="both"/>
        <w:rPr>
          <w:color w:val="000000"/>
          <w:sz w:val="28"/>
          <w:szCs w:val="28"/>
        </w:rPr>
      </w:pPr>
      <w:r>
        <w:rPr>
          <w:color w:val="000000"/>
          <w:sz w:val="28"/>
          <w:szCs w:val="28"/>
        </w:rPr>
        <w:t xml:space="preserve">     </w:t>
      </w:r>
      <w:r w:rsidR="00DD4088" w:rsidRPr="001F534B">
        <w:rPr>
          <w:color w:val="000000"/>
          <w:sz w:val="28"/>
          <w:szCs w:val="28"/>
        </w:rPr>
        <w:t>Протягом звітного періоду адміністрація школи дотримувалася Закону України «Про звернення громадян» з питань недопущення надання неоднозначних, необґрунтованих або неповних відповідей</w:t>
      </w:r>
      <w:r>
        <w:rPr>
          <w:color w:val="000000"/>
          <w:sz w:val="28"/>
          <w:szCs w:val="28"/>
        </w:rPr>
        <w:t xml:space="preserve"> за зверненнями громадян.</w:t>
      </w:r>
    </w:p>
    <w:p w:rsidR="00DD4088" w:rsidRPr="001F534B" w:rsidRDefault="00DD4088" w:rsidP="00DD4088">
      <w:pPr>
        <w:pBdr>
          <w:top w:val="nil"/>
          <w:left w:val="nil"/>
          <w:bottom w:val="nil"/>
          <w:right w:val="nil"/>
          <w:between w:val="nil"/>
        </w:pBdr>
        <w:jc w:val="both"/>
        <w:rPr>
          <w:color w:val="000000"/>
          <w:sz w:val="28"/>
          <w:szCs w:val="28"/>
        </w:rPr>
      </w:pPr>
      <w:r w:rsidRPr="001F534B">
        <w:rPr>
          <w:color w:val="000000"/>
          <w:sz w:val="28"/>
          <w:szCs w:val="28"/>
        </w:rPr>
        <w:t xml:space="preserve">      Враховуючи вищевказане вважаю завд</w:t>
      </w:r>
      <w:r w:rsidR="00EC1961">
        <w:rPr>
          <w:color w:val="000000"/>
          <w:sz w:val="28"/>
          <w:szCs w:val="28"/>
        </w:rPr>
        <w:t xml:space="preserve">ання, які стояли перед </w:t>
      </w:r>
      <w:r w:rsidRPr="001F534B">
        <w:rPr>
          <w:color w:val="000000"/>
          <w:sz w:val="28"/>
          <w:szCs w:val="28"/>
        </w:rPr>
        <w:t xml:space="preserve">колективом закладу виконаними в повному обсязі. </w:t>
      </w:r>
    </w:p>
    <w:p w:rsidR="00DD4088" w:rsidRPr="001F534B" w:rsidRDefault="00DD4088" w:rsidP="00DD4088">
      <w:pPr>
        <w:pBdr>
          <w:top w:val="nil"/>
          <w:left w:val="nil"/>
          <w:bottom w:val="nil"/>
          <w:right w:val="nil"/>
          <w:between w:val="nil"/>
        </w:pBdr>
        <w:jc w:val="both"/>
        <w:rPr>
          <w:color w:val="000000"/>
          <w:sz w:val="28"/>
          <w:szCs w:val="28"/>
        </w:rPr>
      </w:pPr>
    </w:p>
    <w:p w:rsidR="00DD4088" w:rsidRPr="001F534B" w:rsidRDefault="00DD4088" w:rsidP="00DD4088">
      <w:pPr>
        <w:pBdr>
          <w:top w:val="nil"/>
          <w:left w:val="nil"/>
          <w:bottom w:val="nil"/>
          <w:right w:val="nil"/>
          <w:between w:val="nil"/>
        </w:pBdr>
        <w:ind w:left="567"/>
        <w:jc w:val="both"/>
        <w:rPr>
          <w:color w:val="000000"/>
          <w:sz w:val="28"/>
          <w:szCs w:val="28"/>
        </w:rPr>
      </w:pPr>
    </w:p>
    <w:p w:rsidR="00DD4088" w:rsidRPr="001F534B" w:rsidRDefault="00DD4088" w:rsidP="00DD4088">
      <w:pPr>
        <w:pBdr>
          <w:top w:val="nil"/>
          <w:left w:val="nil"/>
          <w:bottom w:val="nil"/>
          <w:right w:val="nil"/>
          <w:between w:val="nil"/>
        </w:pBdr>
        <w:rPr>
          <w:color w:val="000000"/>
          <w:sz w:val="28"/>
          <w:szCs w:val="28"/>
        </w:rPr>
      </w:pPr>
    </w:p>
    <w:p w:rsidR="00CF5C51" w:rsidRDefault="00CF5C51"/>
    <w:sectPr w:rsidR="00CF5C51">
      <w:type w:val="continuous"/>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69" w:rsidRDefault="003D5D69">
      <w:r>
        <w:separator/>
      </w:r>
    </w:p>
  </w:endnote>
  <w:endnote w:type="continuationSeparator" w:id="0">
    <w:p w:rsidR="003D5D69" w:rsidRDefault="003D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MT">
    <w:charset w:val="CC"/>
    <w:family w:val="swiss"/>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ontserrat-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69" w:rsidRDefault="003D5D69">
      <w:r>
        <w:separator/>
      </w:r>
    </w:p>
  </w:footnote>
  <w:footnote w:type="continuationSeparator" w:id="0">
    <w:p w:rsidR="003D5D69" w:rsidRDefault="003D5D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117618"/>
      <w:docPartObj>
        <w:docPartGallery w:val="Page Numbers (Top of Page)"/>
        <w:docPartUnique/>
      </w:docPartObj>
    </w:sdtPr>
    <w:sdtEndPr/>
    <w:sdtContent>
      <w:p w:rsidR="003D5D69" w:rsidRDefault="003D5D69">
        <w:pPr>
          <w:pStyle w:val="af7"/>
          <w:jc w:val="center"/>
        </w:pPr>
        <w:r>
          <w:fldChar w:fldCharType="begin"/>
        </w:r>
        <w:r>
          <w:instrText>PAGE   \* MERGEFORMAT</w:instrText>
        </w:r>
        <w:r>
          <w:fldChar w:fldCharType="separate"/>
        </w:r>
        <w:r w:rsidR="004E0C0C" w:rsidRPr="004E0C0C">
          <w:rPr>
            <w:noProof/>
            <w:lang w:val="ru-RU"/>
          </w:rPr>
          <w:t>45</w:t>
        </w:r>
        <w:r>
          <w:fldChar w:fldCharType="end"/>
        </w:r>
      </w:p>
    </w:sdtContent>
  </w:sdt>
  <w:p w:rsidR="003D5D69" w:rsidRDefault="003D5D69">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4685234"/>
    <w:name w:val="WW8Num1"/>
    <w:lvl w:ilvl="0">
      <w:start w:val="1"/>
      <w:numFmt w:val="decimal"/>
      <w:lvlText w:val="%1."/>
      <w:lvlJc w:val="left"/>
      <w:pPr>
        <w:tabs>
          <w:tab w:val="num" w:pos="1146"/>
        </w:tabs>
        <w:ind w:left="786" w:hanging="360"/>
      </w:pPr>
      <w:rPr>
        <w:rFonts w:ascii="Times New Roman" w:hAnsi="Times New Roman" w:cs="Times New Roman"/>
        <w:color w:val="00000A"/>
        <w:sz w:val="28"/>
        <w:szCs w:val="28"/>
      </w:rPr>
    </w:lvl>
    <w:lvl w:ilvl="1">
      <w:start w:val="1"/>
      <w:numFmt w:val="decimal"/>
      <w:lvlText w:val="%1.%2."/>
      <w:lvlJc w:val="left"/>
      <w:pPr>
        <w:tabs>
          <w:tab w:val="num" w:pos="0"/>
        </w:tabs>
        <w:ind w:left="432" w:hanging="432"/>
      </w:pPr>
      <w:rPr>
        <w:rFonts w:ascii="Times New Roman" w:eastAsia="ArialMT" w:hAnsi="Times New Roman" w:cs="Times New Roman"/>
        <w:bCs/>
        <w:sz w:val="28"/>
        <w:szCs w:val="28"/>
        <w:lang w:val="ru-RU"/>
      </w:rPr>
    </w:lvl>
    <w:lvl w:ilvl="2">
      <w:start w:val="1"/>
      <w:numFmt w:val="decimal"/>
      <w:lvlText w:val="%1.%2.%3."/>
      <w:lvlJc w:val="left"/>
      <w:pPr>
        <w:tabs>
          <w:tab w:val="num" w:pos="0"/>
        </w:tabs>
        <w:ind w:left="1214" w:hanging="504"/>
      </w:pPr>
      <w:rPr>
        <w:rFonts w:ascii="Times New Roman" w:eastAsia="ArialMT" w:hAnsi="Times New Roman" w:cs="Times New Roman"/>
        <w:bCs/>
        <w:sz w:val="28"/>
        <w:szCs w:val="28"/>
        <w:lang w:val="uk-U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273AB8"/>
    <w:multiLevelType w:val="hybridMultilevel"/>
    <w:tmpl w:val="9858166C"/>
    <w:lvl w:ilvl="0" w:tplc="92FE7D18">
      <w:start w:val="1"/>
      <w:numFmt w:val="decimal"/>
      <w:lvlText w:val="%1."/>
      <w:lvlJc w:val="left"/>
      <w:pPr>
        <w:ind w:left="780" w:hanging="42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0338F6"/>
    <w:multiLevelType w:val="multilevel"/>
    <w:tmpl w:val="CF1A916C"/>
    <w:lvl w:ilvl="0">
      <w:start w:val="6"/>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A232151"/>
    <w:multiLevelType w:val="hybridMultilevel"/>
    <w:tmpl w:val="D1A8C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A787C"/>
    <w:multiLevelType w:val="hybridMultilevel"/>
    <w:tmpl w:val="17907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E7C23"/>
    <w:multiLevelType w:val="multilevel"/>
    <w:tmpl w:val="596E26F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8A2D7C"/>
    <w:multiLevelType w:val="multilevel"/>
    <w:tmpl w:val="4B462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FA6FED"/>
    <w:multiLevelType w:val="hybridMultilevel"/>
    <w:tmpl w:val="EBA82AB4"/>
    <w:lvl w:ilvl="0" w:tplc="26E68B7E">
      <w:start w:val="1"/>
      <w:numFmt w:val="decimal"/>
      <w:lvlText w:val="%1."/>
      <w:lvlJc w:val="left"/>
      <w:pPr>
        <w:ind w:left="720" w:hanging="360"/>
      </w:pPr>
      <w:rPr>
        <w:rFonts w:ascii="Times New Roman" w:eastAsia="Calibri" w:hAnsi="Times New Roman"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1825C86"/>
    <w:multiLevelType w:val="multilevel"/>
    <w:tmpl w:val="A412BA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40228C"/>
    <w:multiLevelType w:val="hybridMultilevel"/>
    <w:tmpl w:val="028ADB38"/>
    <w:lvl w:ilvl="0" w:tplc="E9089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283033"/>
    <w:multiLevelType w:val="multilevel"/>
    <w:tmpl w:val="7F8EF094"/>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2A292F85"/>
    <w:multiLevelType w:val="multilevel"/>
    <w:tmpl w:val="6C80E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D420A3"/>
    <w:multiLevelType w:val="multilevel"/>
    <w:tmpl w:val="8446D7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E73187"/>
    <w:multiLevelType w:val="hybridMultilevel"/>
    <w:tmpl w:val="700A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97FBD"/>
    <w:multiLevelType w:val="multilevel"/>
    <w:tmpl w:val="B15A55D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38902CAC"/>
    <w:multiLevelType w:val="hybridMultilevel"/>
    <w:tmpl w:val="E580E64E"/>
    <w:lvl w:ilvl="0" w:tplc="34B8002C">
      <w:start w:val="2"/>
      <w:numFmt w:val="bullet"/>
      <w:lvlText w:val="-"/>
      <w:lvlJc w:val="left"/>
      <w:pPr>
        <w:ind w:left="1428" w:hanging="360"/>
      </w:pPr>
      <w:rPr>
        <w:rFonts w:ascii="Times New Roman" w:eastAsia="Times New Roman" w:hAnsi="Times New Roman" w:cs="Times New Roman" w:hint="default"/>
      </w:rPr>
    </w:lvl>
    <w:lvl w:ilvl="1" w:tplc="3D4AC4A8">
      <w:start w:val="2018"/>
      <w:numFmt w:val="bullet"/>
      <w:lvlText w:val="-"/>
      <w:lvlJc w:val="left"/>
      <w:pPr>
        <w:ind w:left="2148" w:hanging="360"/>
      </w:pPr>
      <w:rPr>
        <w:rFonts w:ascii="Times New Roman" w:eastAsia="Arial"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8BC4702"/>
    <w:multiLevelType w:val="multilevel"/>
    <w:tmpl w:val="A9522D02"/>
    <w:lvl w:ilvl="0">
      <w:start w:val="3"/>
      <w:numFmt w:val="decimal"/>
      <w:lvlText w:val="%1."/>
      <w:lvlJc w:val="left"/>
      <w:pPr>
        <w:ind w:left="720" w:hanging="360"/>
      </w:pPr>
      <w:rPr>
        <w:rFonts w:eastAsia="SimSun" w:hint="default"/>
        <w:color w:val="493E24"/>
        <w:sz w:val="28"/>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15:restartNumberingAfterBreak="0">
    <w:nsid w:val="39077BCD"/>
    <w:multiLevelType w:val="multilevel"/>
    <w:tmpl w:val="0B9A7DF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A4F1B44"/>
    <w:multiLevelType w:val="hybridMultilevel"/>
    <w:tmpl w:val="98A46D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E06383B"/>
    <w:multiLevelType w:val="hybridMultilevel"/>
    <w:tmpl w:val="D1A2E5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F060ADD"/>
    <w:multiLevelType w:val="hybridMultilevel"/>
    <w:tmpl w:val="C5D4D352"/>
    <w:lvl w:ilvl="0" w:tplc="7CC2A488">
      <w:start w:val="1"/>
      <w:numFmt w:val="bullet"/>
      <w:lvlText w:val="-"/>
      <w:lvlJc w:val="left"/>
      <w:pPr>
        <w:ind w:left="153" w:hanging="360"/>
      </w:pPr>
      <w:rPr>
        <w:rFonts w:ascii="Calibri" w:hAnsi="Calibri"/>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15:restartNumberingAfterBreak="0">
    <w:nsid w:val="405F49CB"/>
    <w:multiLevelType w:val="hybridMultilevel"/>
    <w:tmpl w:val="1580239A"/>
    <w:lvl w:ilvl="0" w:tplc="E87C9B6C">
      <w:numFmt w:val="bullet"/>
      <w:lvlText w:val="-"/>
      <w:lvlJc w:val="left"/>
      <w:pPr>
        <w:ind w:left="720"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0722579"/>
    <w:multiLevelType w:val="hybridMultilevel"/>
    <w:tmpl w:val="7996D106"/>
    <w:lvl w:ilvl="0" w:tplc="AF50024C">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E652B9"/>
    <w:multiLevelType w:val="multilevel"/>
    <w:tmpl w:val="81C630B8"/>
    <w:lvl w:ilvl="0">
      <w:start w:val="1"/>
      <w:numFmt w:val="decimal"/>
      <w:lvlText w:val="%1."/>
      <w:lvlJc w:val="left"/>
      <w:pPr>
        <w:ind w:left="720" w:hanging="360"/>
      </w:pPr>
    </w:lvl>
    <w:lvl w:ilvl="1">
      <w:start w:val="3"/>
      <w:numFmt w:val="decimal"/>
      <w:lvlText w:val="%1.%2."/>
      <w:lvlJc w:val="left"/>
      <w:pPr>
        <w:ind w:left="1245" w:hanging="885"/>
      </w:pPr>
    </w:lvl>
    <w:lvl w:ilvl="2">
      <w:start w:val="2"/>
      <w:numFmt w:val="decimal"/>
      <w:lvlText w:val="%1.%2.%3."/>
      <w:lvlJc w:val="left"/>
      <w:pPr>
        <w:ind w:left="1245" w:hanging="885"/>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4" w15:restartNumberingAfterBreak="0">
    <w:nsid w:val="456B6418"/>
    <w:multiLevelType w:val="hybridMultilevel"/>
    <w:tmpl w:val="9394F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35700"/>
    <w:multiLevelType w:val="hybridMultilevel"/>
    <w:tmpl w:val="14FA1F02"/>
    <w:lvl w:ilvl="0" w:tplc="9006C72A">
      <w:start w:val="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5A3148B5"/>
    <w:multiLevelType w:val="hybridMultilevel"/>
    <w:tmpl w:val="698A33D8"/>
    <w:lvl w:ilvl="0" w:tplc="24D67BE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5BA34E63"/>
    <w:multiLevelType w:val="multilevel"/>
    <w:tmpl w:val="09BA68E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D6D5BA5"/>
    <w:multiLevelType w:val="hybridMultilevel"/>
    <w:tmpl w:val="B6DEEB66"/>
    <w:lvl w:ilvl="0" w:tplc="4D68FC68">
      <w:start w:val="202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5DD57644"/>
    <w:multiLevelType w:val="multilevel"/>
    <w:tmpl w:val="E00844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FD66BA6"/>
    <w:multiLevelType w:val="hybridMultilevel"/>
    <w:tmpl w:val="4C84D140"/>
    <w:lvl w:ilvl="0" w:tplc="20583F78">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F928A2"/>
    <w:multiLevelType w:val="multilevel"/>
    <w:tmpl w:val="66844E06"/>
    <w:lvl w:ilvl="0">
      <w:start w:val="1"/>
      <w:numFmt w:val="decimal"/>
      <w:lvlText w:val="%1."/>
      <w:lvlJc w:val="left"/>
      <w:pPr>
        <w:ind w:left="450" w:hanging="450"/>
      </w:pPr>
      <w:rPr>
        <w:rFonts w:ascii="Times New Roman" w:eastAsia="Times New Roman" w:hAnsi="Times New Roman" w:cs="Times New Roman"/>
        <w:b/>
      </w:rPr>
    </w:lvl>
    <w:lvl w:ilvl="1">
      <w:start w:val="1"/>
      <w:numFmt w:val="decimal"/>
      <w:lvlText w:val="%1.%2."/>
      <w:lvlJc w:val="left"/>
      <w:pPr>
        <w:ind w:left="720" w:hanging="72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68CD4BAB"/>
    <w:multiLevelType w:val="hybridMultilevel"/>
    <w:tmpl w:val="5C64CEC0"/>
    <w:lvl w:ilvl="0" w:tplc="AF50024C">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3D18D7"/>
    <w:multiLevelType w:val="hybridMultilevel"/>
    <w:tmpl w:val="3FAE46F6"/>
    <w:lvl w:ilvl="0" w:tplc="7CC2A488">
      <w:start w:val="1"/>
      <w:numFmt w:val="bullet"/>
      <w:lvlText w:val="-"/>
      <w:lvlJc w:val="left"/>
      <w:pPr>
        <w:ind w:left="-207" w:hanging="360"/>
      </w:pPr>
      <w:rPr>
        <w:rFonts w:ascii="Calibri" w:hAnsi="Calibri"/>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4" w15:restartNumberingAfterBreak="0">
    <w:nsid w:val="73832A54"/>
    <w:multiLevelType w:val="multilevel"/>
    <w:tmpl w:val="41F0124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3AD02E2"/>
    <w:multiLevelType w:val="multilevel"/>
    <w:tmpl w:val="91722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74F59C2"/>
    <w:multiLevelType w:val="hybridMultilevel"/>
    <w:tmpl w:val="A44A5338"/>
    <w:lvl w:ilvl="0" w:tplc="34B8002C">
      <w:start w:val="2"/>
      <w:numFmt w:val="bullet"/>
      <w:lvlText w:val="-"/>
      <w:lvlJc w:val="left"/>
      <w:pPr>
        <w:ind w:left="720" w:hanging="360"/>
      </w:pPr>
      <w:rPr>
        <w:rFonts w:ascii="Times New Roman" w:eastAsia="Times New Roman" w:hAnsi="Times New Roman" w:cs="Times New Roman" w:hint="default"/>
      </w:rPr>
    </w:lvl>
    <w:lvl w:ilvl="1" w:tplc="08366700">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34"/>
  </w:num>
  <w:num w:numId="4">
    <w:abstractNumId w:val="27"/>
  </w:num>
  <w:num w:numId="5">
    <w:abstractNumId w:val="12"/>
  </w:num>
  <w:num w:numId="6">
    <w:abstractNumId w:val="17"/>
  </w:num>
  <w:num w:numId="7">
    <w:abstractNumId w:val="5"/>
  </w:num>
  <w:num w:numId="8">
    <w:abstractNumId w:val="8"/>
  </w:num>
  <w:num w:numId="9">
    <w:abstractNumId w:val="14"/>
  </w:num>
  <w:num w:numId="10">
    <w:abstractNumId w:val="10"/>
  </w:num>
  <w:num w:numId="11">
    <w:abstractNumId w:val="2"/>
  </w:num>
  <w:num w:numId="12">
    <w:abstractNumId w:val="23"/>
  </w:num>
  <w:num w:numId="13">
    <w:abstractNumId w:val="11"/>
  </w:num>
  <w:num w:numId="14">
    <w:abstractNumId w:val="28"/>
  </w:num>
  <w:num w:numId="15">
    <w:abstractNumId w:val="30"/>
  </w:num>
  <w:num w:numId="16">
    <w:abstractNumId w:val="33"/>
  </w:num>
  <w:num w:numId="17">
    <w:abstractNumId w:val="20"/>
  </w:num>
  <w:num w:numId="18">
    <w:abstractNumId w:val="25"/>
  </w:num>
  <w:num w:numId="19">
    <w:abstractNumId w:val="26"/>
  </w:num>
  <w:num w:numId="20">
    <w:abstractNumId w:val="0"/>
  </w:num>
  <w:num w:numId="21">
    <w:abstractNumId w:val="4"/>
  </w:num>
  <w:num w:numId="22">
    <w:abstractNumId w:val="36"/>
  </w:num>
  <w:num w:numId="23">
    <w:abstractNumId w:val="15"/>
  </w:num>
  <w:num w:numId="24">
    <w:abstractNumId w:val="32"/>
  </w:num>
  <w:num w:numId="25">
    <w:abstractNumId w:val="22"/>
  </w:num>
  <w:num w:numId="26">
    <w:abstractNumId w:val="35"/>
  </w:num>
  <w:num w:numId="27">
    <w:abstractNumId w:val="3"/>
  </w:num>
  <w:num w:numId="28">
    <w:abstractNumId w:val="13"/>
  </w:num>
  <w:num w:numId="29">
    <w:abstractNumId w:val="24"/>
  </w:num>
  <w:num w:numId="30">
    <w:abstractNumId w:val="6"/>
  </w:num>
  <w:num w:numId="31">
    <w:abstractNumId w:val="16"/>
  </w:num>
  <w:num w:numId="32">
    <w:abstractNumId w:val="21"/>
  </w:num>
  <w:num w:numId="33">
    <w:abstractNumId w:val="9"/>
  </w:num>
  <w:num w:numId="34">
    <w:abstractNumId w:val="1"/>
  </w:num>
  <w:num w:numId="35">
    <w:abstractNumId w:val="18"/>
  </w:num>
  <w:num w:numId="36">
    <w:abstractNumId w:val="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88"/>
    <w:rsid w:val="000343E6"/>
    <w:rsid w:val="00051EE6"/>
    <w:rsid w:val="00127C78"/>
    <w:rsid w:val="001444D5"/>
    <w:rsid w:val="001A4416"/>
    <w:rsid w:val="001B6726"/>
    <w:rsid w:val="003237C5"/>
    <w:rsid w:val="00365A7D"/>
    <w:rsid w:val="003801BA"/>
    <w:rsid w:val="003D085E"/>
    <w:rsid w:val="003D533A"/>
    <w:rsid w:val="003D5D69"/>
    <w:rsid w:val="004172C7"/>
    <w:rsid w:val="00473272"/>
    <w:rsid w:val="00484C9A"/>
    <w:rsid w:val="004E0682"/>
    <w:rsid w:val="004E0C0C"/>
    <w:rsid w:val="004F5F46"/>
    <w:rsid w:val="005017E5"/>
    <w:rsid w:val="0055567F"/>
    <w:rsid w:val="005A11BF"/>
    <w:rsid w:val="005C3245"/>
    <w:rsid w:val="00600CC5"/>
    <w:rsid w:val="006017B8"/>
    <w:rsid w:val="00643165"/>
    <w:rsid w:val="00694972"/>
    <w:rsid w:val="006F017B"/>
    <w:rsid w:val="0079476F"/>
    <w:rsid w:val="007A36B7"/>
    <w:rsid w:val="00860D30"/>
    <w:rsid w:val="0086126F"/>
    <w:rsid w:val="00885CA3"/>
    <w:rsid w:val="008B4E4E"/>
    <w:rsid w:val="00967566"/>
    <w:rsid w:val="00A605B3"/>
    <w:rsid w:val="00B15151"/>
    <w:rsid w:val="00B904D6"/>
    <w:rsid w:val="00BA26E1"/>
    <w:rsid w:val="00C428DD"/>
    <w:rsid w:val="00C628DD"/>
    <w:rsid w:val="00C81AEE"/>
    <w:rsid w:val="00CC2F78"/>
    <w:rsid w:val="00CF5C51"/>
    <w:rsid w:val="00D0297C"/>
    <w:rsid w:val="00D075AB"/>
    <w:rsid w:val="00DD3C51"/>
    <w:rsid w:val="00DD4088"/>
    <w:rsid w:val="00E75FD2"/>
    <w:rsid w:val="00E90710"/>
    <w:rsid w:val="00EB6345"/>
    <w:rsid w:val="00EC1961"/>
    <w:rsid w:val="00F217F8"/>
    <w:rsid w:val="00F35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CE8C"/>
  <w15:docId w15:val="{29B8DC94-9136-4D15-89AA-FF0C7623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8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DD4088"/>
    <w:pPr>
      <w:keepNext/>
      <w:keepLines/>
      <w:spacing w:before="480" w:line="259" w:lineRule="auto"/>
      <w:outlineLvl w:val="0"/>
    </w:pPr>
    <w:rPr>
      <w:rFonts w:ascii="Calibri Light" w:hAnsi="Calibri Light"/>
      <w:b/>
      <w:bCs/>
      <w:color w:val="2F5496"/>
      <w:sz w:val="28"/>
      <w:szCs w:val="28"/>
      <w:lang w:eastAsia="en-US"/>
    </w:rPr>
  </w:style>
  <w:style w:type="paragraph" w:styleId="2">
    <w:name w:val="heading 2"/>
    <w:basedOn w:val="a"/>
    <w:next w:val="a"/>
    <w:link w:val="20"/>
    <w:semiHidden/>
    <w:unhideWhenUsed/>
    <w:qFormat/>
    <w:rsid w:val="00DD408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0"/>
    <w:link w:val="30"/>
    <w:unhideWhenUsed/>
    <w:qFormat/>
    <w:rsid w:val="00DD4088"/>
    <w:pPr>
      <w:keepNext/>
      <w:numPr>
        <w:ilvl w:val="2"/>
        <w:numId w:val="13"/>
      </w:numPr>
      <w:suppressAutoHyphens/>
      <w:spacing w:before="240" w:after="60"/>
      <w:outlineLvl w:val="2"/>
    </w:pPr>
    <w:rPr>
      <w:rFonts w:ascii="Arial" w:hAnsi="Arial" w:cs="Arial"/>
      <w:b/>
      <w:bCs/>
      <w:kern w:val="2"/>
      <w:sz w:val="26"/>
      <w:szCs w:val="26"/>
      <w:lang w:eastAsia="zh-CN"/>
    </w:rPr>
  </w:style>
  <w:style w:type="paragraph" w:styleId="4">
    <w:name w:val="heading 4"/>
    <w:basedOn w:val="a"/>
    <w:next w:val="a"/>
    <w:link w:val="40"/>
    <w:rsid w:val="00DD4088"/>
    <w:pPr>
      <w:keepNext/>
      <w:keepLines/>
      <w:spacing w:before="240" w:after="40"/>
      <w:outlineLvl w:val="3"/>
    </w:pPr>
    <w:rPr>
      <w:b/>
    </w:rPr>
  </w:style>
  <w:style w:type="paragraph" w:styleId="5">
    <w:name w:val="heading 5"/>
    <w:basedOn w:val="a"/>
    <w:next w:val="a"/>
    <w:link w:val="50"/>
    <w:rsid w:val="00DD4088"/>
    <w:pPr>
      <w:keepNext/>
      <w:keepLines/>
      <w:spacing w:before="220" w:after="40"/>
      <w:outlineLvl w:val="4"/>
    </w:pPr>
    <w:rPr>
      <w:b/>
      <w:sz w:val="22"/>
      <w:szCs w:val="22"/>
    </w:rPr>
  </w:style>
  <w:style w:type="paragraph" w:styleId="6">
    <w:name w:val="heading 6"/>
    <w:basedOn w:val="a"/>
    <w:next w:val="a"/>
    <w:link w:val="60"/>
    <w:rsid w:val="00DD4088"/>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D4088"/>
    <w:rPr>
      <w:rFonts w:ascii="Calibri Light" w:eastAsia="Times New Roman" w:hAnsi="Calibri Light" w:cs="Times New Roman"/>
      <w:b/>
      <w:bCs/>
      <w:color w:val="2F5496"/>
      <w:sz w:val="28"/>
      <w:szCs w:val="28"/>
      <w:lang w:val="uk-UA"/>
    </w:rPr>
  </w:style>
  <w:style w:type="character" w:customStyle="1" w:styleId="20">
    <w:name w:val="Заголовок 2 Знак"/>
    <w:basedOn w:val="a1"/>
    <w:link w:val="2"/>
    <w:semiHidden/>
    <w:rsid w:val="00DD4088"/>
    <w:rPr>
      <w:rFonts w:asciiTheme="majorHAnsi" w:eastAsiaTheme="majorEastAsia" w:hAnsiTheme="majorHAnsi" w:cstheme="majorBidi"/>
      <w:b/>
      <w:bCs/>
      <w:i/>
      <w:iCs/>
      <w:sz w:val="28"/>
      <w:szCs w:val="28"/>
      <w:lang w:val="uk-UA" w:eastAsia="ru-RU"/>
    </w:rPr>
  </w:style>
  <w:style w:type="character" w:customStyle="1" w:styleId="30">
    <w:name w:val="Заголовок 3 Знак"/>
    <w:basedOn w:val="a1"/>
    <w:link w:val="3"/>
    <w:rsid w:val="00DD4088"/>
    <w:rPr>
      <w:rFonts w:ascii="Arial" w:eastAsia="Times New Roman" w:hAnsi="Arial" w:cs="Arial"/>
      <w:b/>
      <w:bCs/>
      <w:kern w:val="2"/>
      <w:sz w:val="26"/>
      <w:szCs w:val="26"/>
      <w:lang w:val="uk-UA" w:eastAsia="zh-CN"/>
    </w:rPr>
  </w:style>
  <w:style w:type="character" w:customStyle="1" w:styleId="40">
    <w:name w:val="Заголовок 4 Знак"/>
    <w:basedOn w:val="a1"/>
    <w:link w:val="4"/>
    <w:rsid w:val="00DD4088"/>
    <w:rPr>
      <w:rFonts w:ascii="Times New Roman" w:eastAsia="Times New Roman" w:hAnsi="Times New Roman" w:cs="Times New Roman"/>
      <w:b/>
      <w:sz w:val="24"/>
      <w:szCs w:val="24"/>
      <w:lang w:val="uk-UA" w:eastAsia="ru-RU"/>
    </w:rPr>
  </w:style>
  <w:style w:type="character" w:customStyle="1" w:styleId="50">
    <w:name w:val="Заголовок 5 Знак"/>
    <w:basedOn w:val="a1"/>
    <w:link w:val="5"/>
    <w:rsid w:val="00DD4088"/>
    <w:rPr>
      <w:rFonts w:ascii="Times New Roman" w:eastAsia="Times New Roman" w:hAnsi="Times New Roman" w:cs="Times New Roman"/>
      <w:b/>
      <w:lang w:val="uk-UA" w:eastAsia="ru-RU"/>
    </w:rPr>
  </w:style>
  <w:style w:type="character" w:customStyle="1" w:styleId="60">
    <w:name w:val="Заголовок 6 Знак"/>
    <w:basedOn w:val="a1"/>
    <w:link w:val="6"/>
    <w:rsid w:val="00DD4088"/>
    <w:rPr>
      <w:rFonts w:ascii="Times New Roman" w:eastAsia="Times New Roman" w:hAnsi="Times New Roman" w:cs="Times New Roman"/>
      <w:b/>
      <w:sz w:val="20"/>
      <w:szCs w:val="20"/>
      <w:lang w:val="uk-UA" w:eastAsia="ru-RU"/>
    </w:rPr>
  </w:style>
  <w:style w:type="table" w:customStyle="1" w:styleId="TableNormal">
    <w:name w:val="Table Normal"/>
    <w:rsid w:val="00DD4088"/>
    <w:pPr>
      <w:spacing w:after="0" w:line="240" w:lineRule="auto"/>
    </w:pPr>
    <w:rPr>
      <w:rFonts w:ascii="Times New Roman" w:eastAsia="Times New Roman" w:hAnsi="Times New Roman" w:cs="Times New Roman"/>
      <w:sz w:val="24"/>
      <w:szCs w:val="24"/>
      <w:lang w:val="uk-UA" w:eastAsia="ru-RU"/>
    </w:rPr>
    <w:tblPr>
      <w:tblCellMar>
        <w:top w:w="0" w:type="dxa"/>
        <w:left w:w="0" w:type="dxa"/>
        <w:bottom w:w="0" w:type="dxa"/>
        <w:right w:w="0" w:type="dxa"/>
      </w:tblCellMar>
    </w:tblPr>
  </w:style>
  <w:style w:type="paragraph" w:styleId="a4">
    <w:name w:val="Title"/>
    <w:basedOn w:val="a"/>
    <w:link w:val="a5"/>
    <w:uiPriority w:val="99"/>
    <w:qFormat/>
    <w:rsid w:val="00DD4088"/>
    <w:pPr>
      <w:jc w:val="center"/>
    </w:pPr>
    <w:rPr>
      <w:b/>
      <w:bCs/>
      <w:i/>
      <w:iCs/>
      <w:sz w:val="32"/>
      <w:szCs w:val="32"/>
    </w:rPr>
  </w:style>
  <w:style w:type="character" w:customStyle="1" w:styleId="a5">
    <w:name w:val="Заголовок Знак"/>
    <w:basedOn w:val="a1"/>
    <w:link w:val="a4"/>
    <w:uiPriority w:val="99"/>
    <w:rsid w:val="00DD4088"/>
    <w:rPr>
      <w:rFonts w:ascii="Times New Roman" w:eastAsia="Times New Roman" w:hAnsi="Times New Roman" w:cs="Times New Roman"/>
      <w:b/>
      <w:bCs/>
      <w:i/>
      <w:iCs/>
      <w:sz w:val="32"/>
      <w:szCs w:val="32"/>
      <w:lang w:val="uk-UA" w:eastAsia="ru-RU"/>
    </w:rPr>
  </w:style>
  <w:style w:type="table" w:styleId="a6">
    <w:name w:val="Table Grid"/>
    <w:basedOn w:val="a2"/>
    <w:uiPriority w:val="59"/>
    <w:rsid w:val="00DD4088"/>
    <w:pPr>
      <w:spacing w:after="0" w:line="240" w:lineRule="auto"/>
    </w:pPr>
    <w:rPr>
      <w:rFonts w:ascii="Times New Roman" w:eastAsia="Times New Roman" w:hAnsi="Times New Roman" w:cs="Calibri"/>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DD4088"/>
    <w:pPr>
      <w:spacing w:after="0" w:line="240" w:lineRule="auto"/>
    </w:pPr>
    <w:rPr>
      <w:rFonts w:ascii="Times New Roman" w:eastAsia="Times New Roman" w:hAnsi="Times New Roman" w:cs="Calibri"/>
      <w:sz w:val="24"/>
      <w:szCs w:val="24"/>
      <w:lang w:val="uk-UA"/>
    </w:rPr>
  </w:style>
  <w:style w:type="paragraph" w:styleId="a9">
    <w:name w:val="List Paragraph"/>
    <w:basedOn w:val="a"/>
    <w:uiPriority w:val="34"/>
    <w:qFormat/>
    <w:rsid w:val="00DD4088"/>
    <w:pPr>
      <w:spacing w:after="200" w:line="276" w:lineRule="auto"/>
      <w:ind w:left="720"/>
    </w:pPr>
    <w:rPr>
      <w:rFonts w:ascii="Calibri" w:eastAsia="Calibri" w:hAnsi="Calibri" w:cs="Calibri"/>
      <w:sz w:val="22"/>
      <w:szCs w:val="22"/>
      <w:lang w:eastAsia="en-US"/>
    </w:rPr>
  </w:style>
  <w:style w:type="paragraph" w:customStyle="1" w:styleId="rvps2">
    <w:name w:val="rvps2"/>
    <w:basedOn w:val="a"/>
    <w:uiPriority w:val="99"/>
    <w:rsid w:val="00DD4088"/>
    <w:pPr>
      <w:spacing w:before="100" w:beforeAutospacing="1" w:after="100" w:afterAutospacing="1"/>
    </w:pPr>
  </w:style>
  <w:style w:type="paragraph" w:styleId="aa">
    <w:name w:val="Balloon Text"/>
    <w:basedOn w:val="a"/>
    <w:link w:val="ab"/>
    <w:uiPriority w:val="99"/>
    <w:semiHidden/>
    <w:rsid w:val="00DD4088"/>
    <w:rPr>
      <w:rFonts w:ascii="Tahoma" w:hAnsi="Tahoma" w:cs="Tahoma"/>
      <w:sz w:val="16"/>
      <w:szCs w:val="16"/>
    </w:rPr>
  </w:style>
  <w:style w:type="character" w:customStyle="1" w:styleId="ab">
    <w:name w:val="Текст выноски Знак"/>
    <w:basedOn w:val="a1"/>
    <w:link w:val="aa"/>
    <w:uiPriority w:val="99"/>
    <w:semiHidden/>
    <w:rsid w:val="00DD4088"/>
    <w:rPr>
      <w:rFonts w:ascii="Tahoma" w:eastAsia="Times New Roman" w:hAnsi="Tahoma" w:cs="Tahoma"/>
      <w:sz w:val="16"/>
      <w:szCs w:val="16"/>
      <w:lang w:val="uk-UA" w:eastAsia="ru-RU"/>
    </w:rPr>
  </w:style>
  <w:style w:type="character" w:styleId="ac">
    <w:name w:val="Strong"/>
    <w:basedOn w:val="a1"/>
    <w:uiPriority w:val="99"/>
    <w:qFormat/>
    <w:rsid w:val="00DD4088"/>
    <w:rPr>
      <w:b/>
      <w:bCs/>
    </w:rPr>
  </w:style>
  <w:style w:type="paragraph" w:styleId="ad">
    <w:name w:val="Normal (Web)"/>
    <w:basedOn w:val="a"/>
    <w:uiPriority w:val="99"/>
    <w:rsid w:val="00DD4088"/>
    <w:pPr>
      <w:spacing w:before="100" w:beforeAutospacing="1" w:after="100" w:afterAutospacing="1"/>
    </w:pPr>
  </w:style>
  <w:style w:type="character" w:customStyle="1" w:styleId="rvts82">
    <w:name w:val="rvts82"/>
    <w:basedOn w:val="a1"/>
    <w:uiPriority w:val="99"/>
    <w:rsid w:val="00DD4088"/>
  </w:style>
  <w:style w:type="character" w:customStyle="1" w:styleId="rvts23">
    <w:name w:val="rvts23"/>
    <w:basedOn w:val="a1"/>
    <w:uiPriority w:val="99"/>
    <w:rsid w:val="00DD4088"/>
  </w:style>
  <w:style w:type="character" w:styleId="ae">
    <w:name w:val="Hyperlink"/>
    <w:basedOn w:val="a1"/>
    <w:uiPriority w:val="99"/>
    <w:rsid w:val="00DD4088"/>
    <w:rPr>
      <w:color w:val="0000FF"/>
      <w:u w:val="single"/>
    </w:rPr>
  </w:style>
  <w:style w:type="paragraph" w:styleId="HTML">
    <w:name w:val="HTML Preformatted"/>
    <w:basedOn w:val="a"/>
    <w:link w:val="HTML0"/>
    <w:uiPriority w:val="99"/>
    <w:semiHidden/>
    <w:rsid w:val="00DD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DD4088"/>
    <w:rPr>
      <w:rFonts w:ascii="Courier New" w:eastAsia="Times New Roman" w:hAnsi="Courier New" w:cs="Courier New"/>
      <w:sz w:val="20"/>
      <w:szCs w:val="20"/>
      <w:lang w:val="uk-UA" w:eastAsia="ru-RU"/>
    </w:rPr>
  </w:style>
  <w:style w:type="character" w:customStyle="1" w:styleId="y2iqfc">
    <w:name w:val="y2iqfc"/>
    <w:basedOn w:val="a1"/>
    <w:uiPriority w:val="99"/>
    <w:rsid w:val="00DD4088"/>
  </w:style>
  <w:style w:type="character" w:customStyle="1" w:styleId="a8">
    <w:name w:val="Без интервала Знак"/>
    <w:link w:val="a7"/>
    <w:uiPriority w:val="1"/>
    <w:locked/>
    <w:rsid w:val="00DD4088"/>
    <w:rPr>
      <w:rFonts w:ascii="Times New Roman" w:eastAsia="Times New Roman" w:hAnsi="Times New Roman" w:cs="Calibri"/>
      <w:sz w:val="24"/>
      <w:szCs w:val="24"/>
      <w:lang w:val="uk-UA"/>
    </w:rPr>
  </w:style>
  <w:style w:type="paragraph" w:styleId="af">
    <w:name w:val="caption"/>
    <w:basedOn w:val="a"/>
    <w:uiPriority w:val="99"/>
    <w:qFormat/>
    <w:rsid w:val="00DD4088"/>
    <w:pPr>
      <w:jc w:val="center"/>
    </w:pPr>
  </w:style>
  <w:style w:type="paragraph" w:customStyle="1" w:styleId="msolistparagraphcxspmiddle">
    <w:name w:val="msolistparagraphcxspmiddle"/>
    <w:basedOn w:val="a"/>
    <w:uiPriority w:val="99"/>
    <w:rsid w:val="00DD4088"/>
    <w:pPr>
      <w:spacing w:before="100" w:beforeAutospacing="1" w:after="100" w:afterAutospacing="1"/>
    </w:pPr>
    <w:rPr>
      <w:rFonts w:eastAsia="Calibri"/>
    </w:rPr>
  </w:style>
  <w:style w:type="paragraph" w:customStyle="1" w:styleId="msolistparagraphcxsplast">
    <w:name w:val="msolistparagraphcxsplast"/>
    <w:basedOn w:val="a"/>
    <w:uiPriority w:val="99"/>
    <w:rsid w:val="00DD4088"/>
    <w:pPr>
      <w:spacing w:before="100" w:beforeAutospacing="1" w:after="100" w:afterAutospacing="1"/>
    </w:pPr>
    <w:rPr>
      <w:rFonts w:eastAsia="Calibri"/>
    </w:rPr>
  </w:style>
  <w:style w:type="paragraph" w:customStyle="1" w:styleId="msolistparagraph0">
    <w:name w:val="msolistparagraph"/>
    <w:basedOn w:val="a"/>
    <w:uiPriority w:val="99"/>
    <w:rsid w:val="00DD4088"/>
    <w:pPr>
      <w:spacing w:before="100" w:beforeAutospacing="1" w:after="100" w:afterAutospacing="1"/>
    </w:pPr>
    <w:rPr>
      <w:rFonts w:eastAsia="Calibri"/>
    </w:rPr>
  </w:style>
  <w:style w:type="paragraph" w:customStyle="1" w:styleId="wymcenter">
    <w:name w:val="wym_center"/>
    <w:basedOn w:val="a"/>
    <w:uiPriority w:val="99"/>
    <w:rsid w:val="00DD4088"/>
    <w:pPr>
      <w:spacing w:before="100" w:beforeAutospacing="1" w:after="100" w:afterAutospacing="1"/>
    </w:pPr>
  </w:style>
  <w:style w:type="character" w:styleId="af0">
    <w:name w:val="Emphasis"/>
    <w:basedOn w:val="a1"/>
    <w:uiPriority w:val="99"/>
    <w:qFormat/>
    <w:rsid w:val="00DD4088"/>
    <w:rPr>
      <w:i/>
      <w:iCs/>
    </w:rPr>
  </w:style>
  <w:style w:type="paragraph" w:customStyle="1" w:styleId="FR2">
    <w:name w:val="FR2"/>
    <w:uiPriority w:val="99"/>
    <w:rsid w:val="00DD4088"/>
    <w:pPr>
      <w:widowControl w:val="0"/>
      <w:spacing w:after="0" w:line="300" w:lineRule="auto"/>
      <w:ind w:left="4000"/>
    </w:pPr>
    <w:rPr>
      <w:rFonts w:ascii="Times New Roman" w:eastAsia="Times New Roman" w:hAnsi="Times New Roman" w:cs="Times New Roman"/>
      <w:sz w:val="24"/>
      <w:szCs w:val="24"/>
      <w:lang w:val="uk-UA" w:eastAsia="ru-RU"/>
    </w:rPr>
  </w:style>
  <w:style w:type="character" w:customStyle="1" w:styleId="21">
    <w:name w:val="Основной текст (2)_"/>
    <w:basedOn w:val="a1"/>
    <w:link w:val="210"/>
    <w:uiPriority w:val="99"/>
    <w:locked/>
    <w:rsid w:val="00DD4088"/>
    <w:rPr>
      <w:rFonts w:ascii="Century Schoolbook" w:hAnsi="Century Schoolbook" w:cs="Century Schoolbook"/>
      <w:sz w:val="19"/>
      <w:szCs w:val="19"/>
      <w:shd w:val="clear" w:color="auto" w:fill="FFFFFF"/>
    </w:rPr>
  </w:style>
  <w:style w:type="paragraph" w:customStyle="1" w:styleId="210">
    <w:name w:val="Основной текст (2)1"/>
    <w:basedOn w:val="a"/>
    <w:link w:val="21"/>
    <w:uiPriority w:val="99"/>
    <w:rsid w:val="00DD4088"/>
    <w:pPr>
      <w:widowControl w:val="0"/>
      <w:shd w:val="clear" w:color="auto" w:fill="FFFFFF"/>
      <w:spacing w:line="274" w:lineRule="exact"/>
      <w:ind w:hanging="620"/>
      <w:jc w:val="both"/>
    </w:pPr>
    <w:rPr>
      <w:rFonts w:ascii="Century Schoolbook" w:eastAsiaTheme="minorHAnsi" w:hAnsi="Century Schoolbook" w:cs="Century Schoolbook"/>
      <w:sz w:val="19"/>
      <w:szCs w:val="19"/>
      <w:shd w:val="clear" w:color="auto" w:fill="FFFFFF"/>
      <w:lang w:val="ru-RU" w:eastAsia="en-US"/>
    </w:rPr>
  </w:style>
  <w:style w:type="paragraph" w:customStyle="1" w:styleId="c2">
    <w:name w:val="c2"/>
    <w:basedOn w:val="a"/>
    <w:rsid w:val="00DD4088"/>
    <w:pPr>
      <w:spacing w:before="100" w:beforeAutospacing="1" w:after="100" w:afterAutospacing="1"/>
    </w:pPr>
  </w:style>
  <w:style w:type="character" w:customStyle="1" w:styleId="c4">
    <w:name w:val="c4"/>
    <w:basedOn w:val="a1"/>
    <w:rsid w:val="00DD4088"/>
  </w:style>
  <w:style w:type="character" w:customStyle="1" w:styleId="c15">
    <w:name w:val="c15"/>
    <w:basedOn w:val="a1"/>
    <w:rsid w:val="00DD4088"/>
  </w:style>
  <w:style w:type="paragraph" w:customStyle="1" w:styleId="Default">
    <w:name w:val="Default"/>
    <w:rsid w:val="00DD4088"/>
    <w:pPr>
      <w:autoSpaceDE w:val="0"/>
      <w:autoSpaceDN w:val="0"/>
      <w:adjustRightInd w:val="0"/>
      <w:spacing w:after="0" w:line="240" w:lineRule="auto"/>
    </w:pPr>
    <w:rPr>
      <w:rFonts w:ascii="Times New Roman" w:eastAsia="Times New Roman" w:hAnsi="Times New Roman" w:cs="Times New Roman"/>
      <w:color w:val="000000"/>
      <w:sz w:val="24"/>
      <w:szCs w:val="24"/>
      <w:lang w:val="uk-UA" w:eastAsia="ru-RU"/>
    </w:rPr>
  </w:style>
  <w:style w:type="paragraph" w:customStyle="1" w:styleId="af1">
    <w:name w:val="Вміст таблиці"/>
    <w:basedOn w:val="a"/>
    <w:rsid w:val="00DD4088"/>
    <w:pPr>
      <w:suppressAutoHyphens/>
    </w:pPr>
    <w:rPr>
      <w:kern w:val="2"/>
      <w:lang w:eastAsia="zh-CN"/>
    </w:rPr>
  </w:style>
  <w:style w:type="paragraph" w:styleId="a0">
    <w:name w:val="Body Text"/>
    <w:basedOn w:val="a"/>
    <w:link w:val="af2"/>
    <w:uiPriority w:val="99"/>
    <w:semiHidden/>
    <w:unhideWhenUsed/>
    <w:rsid w:val="00DD4088"/>
    <w:pPr>
      <w:spacing w:after="120"/>
    </w:pPr>
  </w:style>
  <w:style w:type="character" w:customStyle="1" w:styleId="af2">
    <w:name w:val="Основной текст Знак"/>
    <w:basedOn w:val="a1"/>
    <w:link w:val="a0"/>
    <w:uiPriority w:val="99"/>
    <w:semiHidden/>
    <w:rsid w:val="00DD4088"/>
    <w:rPr>
      <w:rFonts w:ascii="Times New Roman" w:eastAsia="Times New Roman" w:hAnsi="Times New Roman" w:cs="Times New Roman"/>
      <w:sz w:val="24"/>
      <w:szCs w:val="24"/>
      <w:lang w:val="uk-UA" w:eastAsia="ru-RU"/>
    </w:rPr>
  </w:style>
  <w:style w:type="character" w:customStyle="1" w:styleId="af3">
    <w:name w:val="Основной текст_"/>
    <w:link w:val="11"/>
    <w:rsid w:val="00DD4088"/>
    <w:rPr>
      <w:rFonts w:ascii="Times New Roman" w:eastAsia="Times New Roman" w:hAnsi="Times New Roman"/>
      <w:color w:val="18181B"/>
      <w:sz w:val="26"/>
      <w:szCs w:val="26"/>
    </w:rPr>
  </w:style>
  <w:style w:type="paragraph" w:customStyle="1" w:styleId="11">
    <w:name w:val="Основной текст1"/>
    <w:basedOn w:val="a"/>
    <w:link w:val="af3"/>
    <w:rsid w:val="00DD4088"/>
    <w:pPr>
      <w:widowControl w:val="0"/>
      <w:spacing w:line="259" w:lineRule="auto"/>
      <w:ind w:firstLine="400"/>
    </w:pPr>
    <w:rPr>
      <w:rFonts w:cstheme="minorBidi"/>
      <w:color w:val="18181B"/>
      <w:sz w:val="26"/>
      <w:szCs w:val="26"/>
      <w:lang w:val="ru-RU" w:eastAsia="en-US"/>
    </w:rPr>
  </w:style>
  <w:style w:type="character" w:styleId="af4">
    <w:name w:val="Intense Reference"/>
    <w:basedOn w:val="a1"/>
    <w:uiPriority w:val="32"/>
    <w:qFormat/>
    <w:rsid w:val="00DD4088"/>
    <w:rPr>
      <w:b/>
      <w:bCs/>
      <w:smallCaps/>
      <w:color w:val="ED7D31" w:themeColor="accent2"/>
      <w:spacing w:val="5"/>
      <w:u w:val="single"/>
    </w:rPr>
  </w:style>
  <w:style w:type="paragraph" w:styleId="af5">
    <w:name w:val="Subtitle"/>
    <w:basedOn w:val="a"/>
    <w:next w:val="a"/>
    <w:link w:val="af6"/>
    <w:rsid w:val="00DD4088"/>
    <w:pPr>
      <w:keepNext/>
      <w:keepLines/>
      <w:spacing w:before="360" w:after="80"/>
    </w:pPr>
    <w:rPr>
      <w:rFonts w:ascii="Georgia" w:eastAsia="Georgia" w:hAnsi="Georgia" w:cs="Georgia"/>
      <w:i/>
      <w:color w:val="666666"/>
      <w:sz w:val="48"/>
      <w:szCs w:val="48"/>
    </w:rPr>
  </w:style>
  <w:style w:type="character" w:customStyle="1" w:styleId="af6">
    <w:name w:val="Подзаголовок Знак"/>
    <w:basedOn w:val="a1"/>
    <w:link w:val="af5"/>
    <w:rsid w:val="00DD4088"/>
    <w:rPr>
      <w:rFonts w:ascii="Georgia" w:eastAsia="Georgia" w:hAnsi="Georgia" w:cs="Georgia"/>
      <w:i/>
      <w:color w:val="666666"/>
      <w:sz w:val="48"/>
      <w:szCs w:val="48"/>
      <w:lang w:val="uk-UA" w:eastAsia="ru-RU"/>
    </w:rPr>
  </w:style>
  <w:style w:type="paragraph" w:styleId="af7">
    <w:name w:val="header"/>
    <w:basedOn w:val="a"/>
    <w:link w:val="af8"/>
    <w:uiPriority w:val="99"/>
    <w:unhideWhenUsed/>
    <w:rsid w:val="00DD4088"/>
    <w:pPr>
      <w:tabs>
        <w:tab w:val="center" w:pos="4677"/>
        <w:tab w:val="right" w:pos="9355"/>
      </w:tabs>
    </w:pPr>
  </w:style>
  <w:style w:type="character" w:customStyle="1" w:styleId="af8">
    <w:name w:val="Верхний колонтитул Знак"/>
    <w:basedOn w:val="a1"/>
    <w:link w:val="af7"/>
    <w:uiPriority w:val="99"/>
    <w:rsid w:val="00DD4088"/>
    <w:rPr>
      <w:rFonts w:ascii="Times New Roman" w:eastAsia="Times New Roman" w:hAnsi="Times New Roman" w:cs="Times New Roman"/>
      <w:sz w:val="24"/>
      <w:szCs w:val="24"/>
      <w:lang w:val="uk-UA" w:eastAsia="ru-RU"/>
    </w:rPr>
  </w:style>
  <w:style w:type="paragraph" w:styleId="af9">
    <w:name w:val="footer"/>
    <w:basedOn w:val="a"/>
    <w:link w:val="afa"/>
    <w:uiPriority w:val="99"/>
    <w:unhideWhenUsed/>
    <w:rsid w:val="00DD4088"/>
    <w:pPr>
      <w:tabs>
        <w:tab w:val="center" w:pos="4677"/>
        <w:tab w:val="right" w:pos="9355"/>
      </w:tabs>
    </w:pPr>
  </w:style>
  <w:style w:type="character" w:customStyle="1" w:styleId="afa">
    <w:name w:val="Нижний колонтитул Знак"/>
    <w:basedOn w:val="a1"/>
    <w:link w:val="af9"/>
    <w:uiPriority w:val="99"/>
    <w:rsid w:val="00DD4088"/>
    <w:rPr>
      <w:rFonts w:ascii="Times New Roman" w:eastAsia="Times New Roman" w:hAnsi="Times New Roman" w:cs="Times New Roman"/>
      <w:sz w:val="24"/>
      <w:szCs w:val="24"/>
      <w:lang w:val="uk-UA" w:eastAsia="ru-RU"/>
    </w:rPr>
  </w:style>
  <w:style w:type="table" w:customStyle="1" w:styleId="12">
    <w:name w:val="Сетка таблицы1"/>
    <w:basedOn w:val="a2"/>
    <w:next w:val="a6"/>
    <w:rsid w:val="00DD40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6"/>
    <w:uiPriority w:val="59"/>
    <w:rsid w:val="00DD40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6"/>
    <w:uiPriority w:val="39"/>
    <w:rsid w:val="00DD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2"/>
    <w:next w:val="a6"/>
    <w:uiPriority w:val="39"/>
    <w:rsid w:val="00DD40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DD4088"/>
  </w:style>
  <w:style w:type="table" w:customStyle="1" w:styleId="31">
    <w:name w:val="Сетка таблицы3"/>
    <w:basedOn w:val="a2"/>
    <w:next w:val="a6"/>
    <w:uiPriority w:val="39"/>
    <w:rsid w:val="00DD40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D4088"/>
    <w:rPr>
      <w:rFonts w:ascii="Montserrat-Bold" w:hAnsi="Montserrat-Bold" w:hint="default"/>
      <w:b/>
      <w:bCs/>
      <w:i w:val="0"/>
      <w:iCs w:val="0"/>
      <w:color w:val="2E3D4F"/>
      <w:sz w:val="40"/>
      <w:szCs w:val="40"/>
    </w:rPr>
  </w:style>
  <w:style w:type="table" w:customStyle="1" w:styleId="110">
    <w:name w:val="Сетка таблицы11"/>
    <w:basedOn w:val="a2"/>
    <w:next w:val="a6"/>
    <w:uiPriority w:val="39"/>
    <w:rsid w:val="00DD40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D408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customStyle="1" w:styleId="120">
    <w:name w:val="Сетка таблицы12"/>
    <w:basedOn w:val="a2"/>
    <w:next w:val="a6"/>
    <w:uiPriority w:val="59"/>
    <w:rsid w:val="00DD408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2"/>
    <w:uiPriority w:val="44"/>
    <w:rsid w:val="00DD4088"/>
    <w:pPr>
      <w:spacing w:after="0" w:line="240" w:lineRule="auto"/>
    </w:pPr>
    <w:rPr>
      <w:rFonts w:ascii="Times New Roman" w:eastAsia="Times New Roman" w:hAnsi="Times New Roman" w:cs="Times New Roman"/>
      <w:sz w:val="24"/>
      <w:szCs w:val="24"/>
      <w:lang w:val="uk-UA"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2%D1%81%D0%B5%D1%83%D0%BA%D1%80%D0%B0%D1%97%D0%BD%D1%81%D1%8C%D0%BA%D0%B8%D0%B9_%D1%80%D0%B0%D0%B4%D1%96%D0%BE%D0%B4%D0%B8%D0%BA%D1%82%D0%B0%D0%BD%D1%82_%D0%BD%D0%B0%D1%86%D1%96%D0%BE%D0%BD%D0%B0%D0%BB%D1%8C%D0%BD%D0%BE%D1%97_%D1%94%D0%B4%D0%BD%D0%BE%D1%81%D1%82%D1%96" TargetMode="External"/><Relationship Id="rId5" Type="http://schemas.openxmlformats.org/officeDocument/2006/relationships/webSettings" Target="webSettings.xml"/><Relationship Id="rId10" Type="http://schemas.openxmlformats.org/officeDocument/2006/relationships/hyperlink" Target="https://uk.wikipedia.org/wiki/%D0%94%D0%B5%D0%BD%D1%8C_%D1%83%D0%BA%D1%80%D0%B0%D1%97%D0%BD%D1%81%D1%8C%D0%BA%D0%BE%D1%97_%D0%BF%D0%B8%D1%81%D0%B5%D0%BC%D0%BD%D0%BE%D1%81%D1%82%D1%96_%D1%82%D0%B0_%D0%BC%D0%BE%D0%B2%D0%B8" TargetMode="External"/><Relationship Id="rId4" Type="http://schemas.openxmlformats.org/officeDocument/2006/relationships/settings" Target="settings.xml"/><Relationship Id="rId9" Type="http://schemas.openxmlformats.org/officeDocument/2006/relationships/hyperlink" Target="https://uk.wikipedia.org/wiki/9_%D0%BB%D0%B8%D1%81%D1%82%D0%BE%D0%BF%D0%B0%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8FB6E-BC83-4369-B8D7-D55BE3A2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47</Pages>
  <Words>16524</Words>
  <Characters>94191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Учительська</dc:creator>
  <cp:keywords/>
  <dc:description/>
  <cp:lastModifiedBy>Учительська</cp:lastModifiedBy>
  <cp:revision>24</cp:revision>
  <dcterms:created xsi:type="dcterms:W3CDTF">2022-12-26T11:41:00Z</dcterms:created>
  <dcterms:modified xsi:type="dcterms:W3CDTF">2023-02-14T12:53:00Z</dcterms:modified>
</cp:coreProperties>
</file>