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17" w:rsidRPr="00857317" w:rsidRDefault="00857317" w:rsidP="00857317">
      <w:pPr>
        <w:shd w:val="clear" w:color="auto" w:fill="FFFFFF"/>
        <w:tabs>
          <w:tab w:val="left" w:pos="8647"/>
        </w:tabs>
        <w:spacing w:after="0"/>
        <w:ind w:right="253" w:firstLine="709"/>
        <w:jc w:val="center"/>
        <w:textAlignment w:val="baseline"/>
        <w:outlineLvl w:val="4"/>
        <w:rPr>
          <w:rFonts w:ascii="Times New Roman" w:eastAsia="Times New Roman" w:hAnsi="Times New Roman"/>
          <w:b/>
          <w:sz w:val="28"/>
          <w:szCs w:val="28"/>
          <w:lang w:val="uk-UA" w:eastAsia="ru-RU"/>
        </w:rPr>
      </w:pPr>
      <w:r w:rsidRPr="00857317">
        <w:rPr>
          <w:rFonts w:ascii="Times New Roman" w:eastAsia="Times New Roman" w:hAnsi="Times New Roman"/>
          <w:b/>
          <w:sz w:val="28"/>
          <w:szCs w:val="28"/>
          <w:lang w:val="uk-UA" w:eastAsia="ru-RU"/>
        </w:rPr>
        <w:t xml:space="preserve">Звіт директора </w:t>
      </w:r>
      <w:proofErr w:type="spellStart"/>
      <w:r w:rsidRPr="00857317">
        <w:rPr>
          <w:rFonts w:ascii="Times New Roman" w:eastAsia="Times New Roman" w:hAnsi="Times New Roman"/>
          <w:b/>
          <w:sz w:val="28"/>
          <w:szCs w:val="28"/>
          <w:lang w:val="uk-UA" w:eastAsia="ru-RU"/>
        </w:rPr>
        <w:t>Заячківсько</w:t>
      </w:r>
      <w:r>
        <w:rPr>
          <w:rFonts w:ascii="Times New Roman" w:eastAsia="Times New Roman" w:hAnsi="Times New Roman"/>
          <w:b/>
          <w:sz w:val="28"/>
          <w:szCs w:val="28"/>
          <w:lang w:val="uk-UA" w:eastAsia="ru-RU"/>
        </w:rPr>
        <w:t>ї</w:t>
      </w:r>
      <w:proofErr w:type="spellEnd"/>
      <w:r>
        <w:rPr>
          <w:rFonts w:ascii="Times New Roman" w:eastAsia="Times New Roman" w:hAnsi="Times New Roman"/>
          <w:b/>
          <w:sz w:val="28"/>
          <w:szCs w:val="28"/>
          <w:lang w:val="uk-UA" w:eastAsia="ru-RU"/>
        </w:rPr>
        <w:t xml:space="preserve">    г</w:t>
      </w:r>
      <w:r w:rsidRPr="00857317">
        <w:rPr>
          <w:rFonts w:ascii="Times New Roman" w:eastAsia="Times New Roman" w:hAnsi="Times New Roman"/>
          <w:b/>
          <w:sz w:val="28"/>
          <w:szCs w:val="28"/>
          <w:lang w:val="uk-UA" w:eastAsia="ru-RU"/>
        </w:rPr>
        <w:t xml:space="preserve">імназії </w:t>
      </w:r>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val="uk-UA" w:eastAsia="ru-RU"/>
        </w:rPr>
        <w:t>Христинівської</w:t>
      </w:r>
      <w:proofErr w:type="spellEnd"/>
      <w:r>
        <w:rPr>
          <w:rFonts w:ascii="Times New Roman" w:eastAsia="Times New Roman" w:hAnsi="Times New Roman"/>
          <w:b/>
          <w:sz w:val="28"/>
          <w:szCs w:val="28"/>
          <w:lang w:val="uk-UA" w:eastAsia="ru-RU"/>
        </w:rPr>
        <w:t xml:space="preserve"> міської ради черкаської області </w:t>
      </w:r>
      <w:r w:rsidRPr="00857317">
        <w:rPr>
          <w:rFonts w:ascii="Times New Roman" w:eastAsia="Times New Roman" w:hAnsi="Times New Roman"/>
          <w:b/>
          <w:sz w:val="28"/>
          <w:szCs w:val="28"/>
          <w:lang w:val="uk-UA" w:eastAsia="ru-RU"/>
        </w:rPr>
        <w:t xml:space="preserve">за 2022-2023 </w:t>
      </w:r>
      <w:proofErr w:type="spellStart"/>
      <w:r w:rsidRPr="00857317">
        <w:rPr>
          <w:rFonts w:ascii="Times New Roman" w:eastAsia="Times New Roman" w:hAnsi="Times New Roman"/>
          <w:b/>
          <w:sz w:val="28"/>
          <w:szCs w:val="28"/>
          <w:lang w:val="uk-UA" w:eastAsia="ru-RU"/>
        </w:rPr>
        <w:t>н.р</w:t>
      </w:r>
      <w:proofErr w:type="spellEnd"/>
      <w:r w:rsidRPr="00857317">
        <w:rPr>
          <w:rFonts w:ascii="Times New Roman" w:eastAsia="Times New Roman" w:hAnsi="Times New Roman"/>
          <w:b/>
          <w:sz w:val="28"/>
          <w:szCs w:val="28"/>
          <w:lang w:val="uk-UA" w:eastAsia="ru-RU"/>
        </w:rPr>
        <w:t>.</w:t>
      </w:r>
    </w:p>
    <w:p w:rsidR="00857317" w:rsidRPr="005E45BB" w:rsidRDefault="00857317" w:rsidP="00857317">
      <w:pPr>
        <w:tabs>
          <w:tab w:val="left" w:pos="567"/>
        </w:tabs>
        <w:spacing w:after="0"/>
        <w:ind w:right="253" w:firstLine="709"/>
        <w:jc w:val="both"/>
        <w:rPr>
          <w:rFonts w:ascii="Times New Roman" w:hAnsi="Times New Roman"/>
          <w:sz w:val="24"/>
          <w:szCs w:val="24"/>
          <w:lang w:val="uk-UA" w:eastAsia="ru-RU"/>
        </w:rPr>
      </w:pPr>
    </w:p>
    <w:p w:rsidR="00857317" w:rsidRPr="005E45BB" w:rsidRDefault="00857317" w:rsidP="00857317">
      <w:pPr>
        <w:tabs>
          <w:tab w:val="left" w:pos="993"/>
        </w:tabs>
        <w:spacing w:after="0"/>
        <w:ind w:right="253" w:firstLine="709"/>
        <w:jc w:val="both"/>
        <w:rPr>
          <w:rFonts w:ascii="Times New Roman" w:hAnsi="Times New Roman"/>
          <w:sz w:val="24"/>
          <w:szCs w:val="24"/>
          <w:lang w:val="uk-UA" w:eastAsia="ru-RU"/>
        </w:rPr>
      </w:pPr>
      <w:proofErr w:type="spellStart"/>
      <w:r>
        <w:rPr>
          <w:rFonts w:ascii="Times New Roman" w:hAnsi="Times New Roman"/>
          <w:sz w:val="24"/>
          <w:szCs w:val="24"/>
          <w:lang w:val="uk-UA" w:eastAsia="ru-RU"/>
        </w:rPr>
        <w:t>Заячківська</w:t>
      </w:r>
      <w:proofErr w:type="spellEnd"/>
      <w:r>
        <w:rPr>
          <w:rFonts w:ascii="Times New Roman" w:hAnsi="Times New Roman"/>
          <w:sz w:val="24"/>
          <w:szCs w:val="24"/>
          <w:lang w:val="uk-UA" w:eastAsia="ru-RU"/>
        </w:rPr>
        <w:t xml:space="preserve"> гімназія </w:t>
      </w:r>
      <w:r w:rsidRPr="005E45BB">
        <w:rPr>
          <w:rFonts w:ascii="Times New Roman" w:hAnsi="Times New Roman"/>
          <w:sz w:val="24"/>
          <w:szCs w:val="24"/>
          <w:lang w:val="uk-UA" w:eastAsia="ru-RU"/>
        </w:rPr>
        <w:t>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857317" w:rsidRPr="005E45BB" w:rsidRDefault="00857317" w:rsidP="00857317">
      <w:pPr>
        <w:shd w:val="clear" w:color="auto" w:fill="FFFFFF"/>
        <w:tabs>
          <w:tab w:val="left" w:pos="8647"/>
        </w:tabs>
        <w:spacing w:after="0"/>
        <w:ind w:right="253" w:firstLine="709"/>
        <w:jc w:val="both"/>
        <w:textAlignment w:val="baseline"/>
        <w:outlineLvl w:val="4"/>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Робота педагогічн</w:t>
      </w:r>
      <w:r>
        <w:rPr>
          <w:rFonts w:ascii="Times New Roman" w:eastAsia="Times New Roman" w:hAnsi="Times New Roman"/>
          <w:sz w:val="24"/>
          <w:szCs w:val="24"/>
          <w:lang w:val="uk-UA" w:eastAsia="ru-RU"/>
        </w:rPr>
        <w:t>ого колективу в 2022-2023</w:t>
      </w:r>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val="uk-UA" w:eastAsia="ru-RU"/>
        </w:rPr>
        <w:t>н.р</w:t>
      </w:r>
      <w:proofErr w:type="spellEnd"/>
      <w:r w:rsidRPr="005E45BB">
        <w:rPr>
          <w:rFonts w:ascii="Times New Roman" w:eastAsia="Times New Roman" w:hAnsi="Times New Roman"/>
          <w:sz w:val="24"/>
          <w:szCs w:val="24"/>
          <w:lang w:val="uk-UA" w:eastAsia="ru-RU"/>
        </w:rPr>
        <w:t>. була спрямована на реалізацію Стратегії діяльності</w:t>
      </w:r>
      <w:r w:rsidRPr="005E45BB">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Заячківської</w:t>
      </w:r>
      <w:proofErr w:type="spellEnd"/>
      <w:r>
        <w:rPr>
          <w:rFonts w:ascii="Times New Roman" w:hAnsi="Times New Roman"/>
          <w:sz w:val="24"/>
          <w:szCs w:val="24"/>
          <w:lang w:val="uk-UA" w:eastAsia="ru-RU"/>
        </w:rPr>
        <w:t xml:space="preserve"> гімназії </w:t>
      </w:r>
      <w:r w:rsidRPr="005E45BB">
        <w:rPr>
          <w:rFonts w:ascii="Times New Roman" w:eastAsia="Times New Roman" w:hAnsi="Times New Roman"/>
          <w:sz w:val="24"/>
          <w:szCs w:val="24"/>
          <w:lang w:val="uk-UA" w:eastAsia="ru-RU"/>
        </w:rPr>
        <w:t>Основними стратегічними напрямками роботи ЗЗСО є:</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1.</w:t>
      </w:r>
      <w:r w:rsidRPr="005E45BB">
        <w:rPr>
          <w:rFonts w:ascii="Times New Roman" w:eastAsia="Times New Roman" w:hAnsi="Times New Roman"/>
          <w:b/>
          <w:sz w:val="24"/>
          <w:szCs w:val="24"/>
          <w:lang w:val="uk-UA" w:eastAsia="ru-RU"/>
        </w:rPr>
        <w:t>Освітнє середовище</w:t>
      </w:r>
      <w:r w:rsidRPr="005E45BB">
        <w:rPr>
          <w:rFonts w:ascii="Times New Roman" w:eastAsia="Times New Roman" w:hAnsi="Times New Roman"/>
          <w:sz w:val="24"/>
          <w:szCs w:val="24"/>
          <w:lang w:val="uk-UA"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5E45BB">
        <w:rPr>
          <w:rFonts w:ascii="Times New Roman" w:eastAsia="Times New Roman" w:hAnsi="Times New Roman"/>
          <w:sz w:val="24"/>
          <w:szCs w:val="24"/>
          <w:lang w:val="uk-UA" w:eastAsia="ru-RU"/>
        </w:rPr>
        <w:t>булінгу</w:t>
      </w:r>
      <w:proofErr w:type="spellEnd"/>
      <w:r w:rsidRPr="005E45BB">
        <w:rPr>
          <w:rFonts w:ascii="Times New Roman" w:eastAsia="Times New Roman" w:hAnsi="Times New Roman"/>
          <w:sz w:val="24"/>
          <w:szCs w:val="24"/>
          <w:lang w:val="uk-UA" w:eastAsia="ru-RU"/>
        </w:rPr>
        <w:t>.</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2. </w:t>
      </w:r>
      <w:r w:rsidRPr="005E45BB">
        <w:rPr>
          <w:rFonts w:ascii="Times New Roman" w:eastAsia="Times New Roman" w:hAnsi="Times New Roman"/>
          <w:b/>
          <w:sz w:val="24"/>
          <w:szCs w:val="24"/>
          <w:lang w:val="uk-UA" w:eastAsia="ru-RU"/>
        </w:rPr>
        <w:t>Система оцінювання здобувачів освіти.</w:t>
      </w:r>
      <w:r w:rsidRPr="005E45BB">
        <w:rPr>
          <w:rFonts w:ascii="Times New Roman" w:eastAsia="Times New Roman" w:hAnsi="Times New Roman"/>
          <w:sz w:val="24"/>
          <w:szCs w:val="24"/>
          <w:lang w:val="uk-UA" w:eastAsia="ru-RU"/>
        </w:rPr>
        <w:t xml:space="preserve"> Забезпечення виконання Державних стандартів – якість освіти. Задоволення освітніх потреб</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3. </w:t>
      </w:r>
      <w:r w:rsidRPr="005E45BB">
        <w:rPr>
          <w:rFonts w:ascii="Times New Roman" w:eastAsia="Times New Roman" w:hAnsi="Times New Roman"/>
          <w:b/>
          <w:sz w:val="24"/>
          <w:szCs w:val="24"/>
          <w:lang w:val="uk-UA" w:eastAsia="ru-RU"/>
        </w:rPr>
        <w:t>Педагогічна діяльність</w:t>
      </w:r>
      <w:r w:rsidRPr="005E45BB">
        <w:rPr>
          <w:rFonts w:ascii="Times New Roman" w:eastAsia="Times New Roman" w:hAnsi="Times New Roman"/>
          <w:sz w:val="24"/>
          <w:szCs w:val="24"/>
          <w:lang w:val="uk-UA" w:eastAsia="ru-RU"/>
        </w:rPr>
        <w:t>. Методичне і кадрове забезпечення. Реалізація Концепції НУШ.</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4. </w:t>
      </w:r>
      <w:r w:rsidRPr="005E45BB">
        <w:rPr>
          <w:rFonts w:ascii="Times New Roman" w:eastAsia="Times New Roman" w:hAnsi="Times New Roman"/>
          <w:b/>
          <w:sz w:val="24"/>
          <w:szCs w:val="24"/>
          <w:lang w:val="uk-UA" w:eastAsia="ru-RU"/>
        </w:rPr>
        <w:t>Управлінські процеси</w:t>
      </w:r>
      <w:r w:rsidRPr="005E45BB">
        <w:rPr>
          <w:rFonts w:ascii="Times New Roman" w:eastAsia="Times New Roman" w:hAnsi="Times New Roman"/>
          <w:sz w:val="24"/>
          <w:szCs w:val="24"/>
          <w:lang w:val="uk-UA" w:eastAsia="ru-RU"/>
        </w:rPr>
        <w:t>. Партнерство в освіті. Формування іміджу закладу освіти. Розбудова громадсько-активної     школи. Матеріально-технічне забезпечення.</w:t>
      </w:r>
    </w:p>
    <w:tbl>
      <w:tblPr>
        <w:tblW w:w="8897" w:type="dxa"/>
        <w:tblLook w:val="01E0" w:firstRow="1" w:lastRow="1" w:firstColumn="1" w:lastColumn="1" w:noHBand="0" w:noVBand="0"/>
      </w:tblPr>
      <w:tblGrid>
        <w:gridCol w:w="1727"/>
        <w:gridCol w:w="7170"/>
      </w:tblGrid>
      <w:tr w:rsidR="00857317" w:rsidRPr="005E45BB" w:rsidTr="00E842A0">
        <w:trPr>
          <w:trHeight w:val="567"/>
        </w:trPr>
        <w:tc>
          <w:tcPr>
            <w:tcW w:w="1727" w:type="dxa"/>
          </w:tcPr>
          <w:p w:rsidR="00857317" w:rsidRPr="005E45BB" w:rsidRDefault="00857317" w:rsidP="00E842A0">
            <w:pPr>
              <w:spacing w:after="0"/>
              <w:ind w:right="253" w:firstLine="709"/>
              <w:jc w:val="both"/>
              <w:rPr>
                <w:rFonts w:ascii="Times New Roman" w:hAnsi="Times New Roman"/>
                <w:b/>
                <w:sz w:val="24"/>
                <w:szCs w:val="24"/>
                <w:lang w:val="uk-UA"/>
              </w:rPr>
            </w:pPr>
          </w:p>
          <w:p w:rsidR="00857317" w:rsidRPr="005E45BB" w:rsidRDefault="00857317" w:rsidP="00E842A0">
            <w:pPr>
              <w:spacing w:after="0"/>
              <w:ind w:right="253" w:firstLine="709"/>
              <w:jc w:val="both"/>
              <w:rPr>
                <w:rFonts w:ascii="Times New Roman" w:hAnsi="Times New Roman"/>
                <w:b/>
                <w:sz w:val="24"/>
                <w:szCs w:val="24"/>
                <w:lang w:val="uk-UA"/>
              </w:rPr>
            </w:pPr>
          </w:p>
          <w:p w:rsidR="00857317" w:rsidRPr="005E45BB" w:rsidRDefault="00857317" w:rsidP="00E842A0">
            <w:pPr>
              <w:spacing w:after="0"/>
              <w:ind w:right="253" w:firstLine="709"/>
              <w:jc w:val="both"/>
              <w:rPr>
                <w:rFonts w:ascii="Times New Roman" w:hAnsi="Times New Roman"/>
                <w:b/>
                <w:sz w:val="24"/>
                <w:szCs w:val="24"/>
                <w:lang w:val="uk-UA"/>
              </w:rPr>
            </w:pPr>
          </w:p>
        </w:tc>
        <w:tc>
          <w:tcPr>
            <w:tcW w:w="7170" w:type="dxa"/>
          </w:tcPr>
          <w:p w:rsidR="00857317" w:rsidRPr="005E45BB" w:rsidRDefault="00857317" w:rsidP="00E842A0">
            <w:pPr>
              <w:shd w:val="clear" w:color="auto" w:fill="FFFFFF"/>
              <w:spacing w:after="0"/>
              <w:ind w:right="253"/>
              <w:jc w:val="both"/>
              <w:rPr>
                <w:rFonts w:ascii="Times New Roman" w:hAnsi="Times New Roman"/>
                <w:sz w:val="24"/>
                <w:szCs w:val="24"/>
                <w:lang w:val="uk-UA"/>
              </w:rPr>
            </w:pPr>
            <w:r w:rsidRPr="005E45BB">
              <w:rPr>
                <w:rFonts w:ascii="Times New Roman" w:hAnsi="Times New Roman"/>
                <w:sz w:val="24"/>
                <w:szCs w:val="24"/>
                <w:lang w:val="uk-UA"/>
              </w:rPr>
              <w:t>Кількісний склад працівників закладу освіти</w:t>
            </w:r>
          </w:p>
          <w:p w:rsidR="00857317" w:rsidRPr="005E45BB" w:rsidRDefault="00580C7B" w:rsidP="00E842A0">
            <w:pPr>
              <w:shd w:val="clear" w:color="auto" w:fill="FFFFFF"/>
              <w:spacing w:after="0"/>
              <w:ind w:right="253"/>
              <w:jc w:val="both"/>
              <w:rPr>
                <w:rFonts w:ascii="Times New Roman" w:hAnsi="Times New Roman"/>
                <w:sz w:val="24"/>
                <w:szCs w:val="24"/>
                <w:lang w:val="uk-UA"/>
              </w:rPr>
            </w:pPr>
            <w:r>
              <w:rPr>
                <w:rFonts w:ascii="Times New Roman" w:hAnsi="Times New Roman"/>
                <w:sz w:val="24"/>
                <w:szCs w:val="24"/>
                <w:lang w:val="uk-UA"/>
              </w:rPr>
              <w:t>Педагогічних працівників – 12</w:t>
            </w:r>
          </w:p>
          <w:p w:rsidR="00857317" w:rsidRPr="00BB0CD5" w:rsidRDefault="00857317" w:rsidP="00E842A0">
            <w:pPr>
              <w:shd w:val="clear" w:color="auto" w:fill="FFFFFF"/>
              <w:spacing w:after="0"/>
              <w:ind w:right="253"/>
              <w:jc w:val="both"/>
              <w:rPr>
                <w:rFonts w:ascii="Times New Roman" w:hAnsi="Times New Roman"/>
                <w:sz w:val="24"/>
                <w:szCs w:val="24"/>
                <w:lang w:val="uk-UA"/>
              </w:rPr>
            </w:pPr>
            <w:r>
              <w:rPr>
                <w:rFonts w:ascii="Times New Roman" w:hAnsi="Times New Roman"/>
                <w:sz w:val="24"/>
                <w:szCs w:val="24"/>
                <w:lang w:val="uk-UA"/>
              </w:rPr>
              <w:t>Працівники закладу – 3</w:t>
            </w:r>
          </w:p>
        </w:tc>
      </w:tr>
    </w:tbl>
    <w:p w:rsidR="00857317" w:rsidRPr="005E45BB" w:rsidRDefault="005F7C26" w:rsidP="00857317">
      <w:pPr>
        <w:shd w:val="clear" w:color="auto" w:fill="FFFFFF"/>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закладі навчається 42</w:t>
      </w:r>
      <w:r w:rsidR="00857317" w:rsidRPr="005E45BB">
        <w:rPr>
          <w:rFonts w:ascii="Times New Roman" w:eastAsia="Times New Roman" w:hAnsi="Times New Roman"/>
          <w:sz w:val="24"/>
          <w:szCs w:val="24"/>
          <w:lang w:val="uk-UA" w:eastAsia="ru-RU"/>
        </w:rPr>
        <w:t xml:space="preserve"> учні.</w:t>
      </w:r>
    </w:p>
    <w:p w:rsidR="00857317" w:rsidRPr="005E45BB" w:rsidRDefault="00857317" w:rsidP="00857317">
      <w:pPr>
        <w:shd w:val="clear" w:color="auto" w:fill="FFFFFF"/>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Кількість класів: </w:t>
      </w:r>
      <w:r w:rsidRPr="005E45BB">
        <w:rPr>
          <w:rFonts w:ascii="Times New Roman" w:eastAsia="Times New Roman" w:hAnsi="Times New Roman"/>
          <w:sz w:val="24"/>
          <w:szCs w:val="24"/>
          <w:lang w:val="en-US" w:eastAsia="ru-RU"/>
        </w:rPr>
        <w:t> </w:t>
      </w:r>
      <w:r w:rsidR="005F7C26">
        <w:rPr>
          <w:rFonts w:ascii="Times New Roman" w:eastAsia="Times New Roman" w:hAnsi="Times New Roman"/>
          <w:bCs/>
          <w:iCs/>
          <w:sz w:val="24"/>
          <w:szCs w:val="24"/>
          <w:lang w:val="uk-UA" w:eastAsia="ru-RU"/>
        </w:rPr>
        <w:t>9</w:t>
      </w:r>
      <w:r w:rsidRPr="005E45BB">
        <w:rPr>
          <w:rFonts w:ascii="Times New Roman" w:eastAsia="Times New Roman" w:hAnsi="Times New Roman"/>
          <w:bCs/>
          <w:iCs/>
          <w:sz w:val="24"/>
          <w:szCs w:val="24"/>
          <w:lang w:val="uk-UA" w:eastAsia="ru-RU"/>
        </w:rPr>
        <w:t xml:space="preserve">. </w:t>
      </w:r>
      <w:proofErr w:type="spellStart"/>
      <w:r w:rsidRPr="005E45BB">
        <w:rPr>
          <w:rFonts w:ascii="Times New Roman" w:hAnsi="Times New Roman"/>
          <w:sz w:val="24"/>
          <w:szCs w:val="24"/>
        </w:rPr>
        <w:t>Середня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наповнюваність</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класів</w:t>
      </w:r>
      <w:proofErr w:type="spellEnd"/>
      <w:r w:rsidRPr="005E45BB">
        <w:rPr>
          <w:rFonts w:ascii="Times New Roman" w:hAnsi="Times New Roman"/>
          <w:sz w:val="24"/>
          <w:szCs w:val="24"/>
        </w:rPr>
        <w:t xml:space="preserve"> становить</w:t>
      </w:r>
      <w:r w:rsidRPr="005E45BB">
        <w:rPr>
          <w:rFonts w:ascii="Times New Roman" w:hAnsi="Times New Roman"/>
          <w:sz w:val="24"/>
          <w:szCs w:val="24"/>
          <w:lang w:val="uk-UA"/>
        </w:rPr>
        <w:t xml:space="preserve"> </w:t>
      </w:r>
      <w:proofErr w:type="gramStart"/>
      <w:r w:rsidRPr="005E45BB">
        <w:rPr>
          <w:rFonts w:ascii="Times New Roman" w:hAnsi="Times New Roman"/>
          <w:sz w:val="24"/>
          <w:szCs w:val="24"/>
          <w:lang w:val="uk-UA"/>
        </w:rPr>
        <w:t xml:space="preserve">5  </w:t>
      </w:r>
      <w:proofErr w:type="spellStart"/>
      <w:r w:rsidRPr="005E45BB">
        <w:rPr>
          <w:rFonts w:ascii="Times New Roman" w:hAnsi="Times New Roman"/>
          <w:sz w:val="24"/>
          <w:szCs w:val="24"/>
        </w:rPr>
        <w:t>учн</w:t>
      </w:r>
      <w:r w:rsidRPr="005E45BB">
        <w:rPr>
          <w:rFonts w:ascii="Times New Roman" w:hAnsi="Times New Roman"/>
          <w:sz w:val="24"/>
          <w:szCs w:val="24"/>
          <w:lang w:val="uk-UA"/>
        </w:rPr>
        <w:t>ів</w:t>
      </w:r>
      <w:proofErr w:type="spellEnd"/>
      <w:proofErr w:type="gramEnd"/>
      <w:r w:rsidRPr="005E45BB">
        <w:rPr>
          <w:rFonts w:ascii="Times New Roman" w:hAnsi="Times New Roman"/>
          <w:sz w:val="24"/>
          <w:szCs w:val="24"/>
        </w:rPr>
        <w:t>.</w:t>
      </w:r>
    </w:p>
    <w:p w:rsidR="00857317" w:rsidRPr="005E45BB" w:rsidRDefault="005F7C26" w:rsidP="00857317">
      <w:pPr>
        <w:autoSpaceDE w:val="0"/>
        <w:autoSpaceDN w:val="0"/>
        <w:adjustRightInd w:val="0"/>
        <w:spacing w:after="0"/>
        <w:ind w:right="253" w:firstLine="709"/>
        <w:jc w:val="both"/>
        <w:rPr>
          <w:rFonts w:ascii="Times New Roman" w:hAnsi="Times New Roman"/>
          <w:iCs/>
          <w:sz w:val="24"/>
          <w:szCs w:val="24"/>
          <w:lang w:val="uk-UA"/>
        </w:rPr>
      </w:pPr>
      <w:r>
        <w:rPr>
          <w:rFonts w:ascii="Times New Roman" w:hAnsi="Times New Roman"/>
          <w:iCs/>
          <w:sz w:val="24"/>
          <w:szCs w:val="24"/>
          <w:lang w:val="uk-UA"/>
        </w:rPr>
        <w:t>Працює 12</w:t>
      </w:r>
      <w:r w:rsidR="00857317" w:rsidRPr="005E45BB">
        <w:rPr>
          <w:rFonts w:ascii="Times New Roman" w:hAnsi="Times New Roman"/>
          <w:iCs/>
          <w:sz w:val="24"/>
          <w:szCs w:val="24"/>
          <w:lang w:val="uk-UA"/>
        </w:rPr>
        <w:t xml:space="preserve"> учителів, із них:</w:t>
      </w:r>
    </w:p>
    <w:p w:rsidR="00857317" w:rsidRPr="005E45BB" w:rsidRDefault="00857317" w:rsidP="00857317">
      <w:pPr>
        <w:autoSpaceDE w:val="0"/>
        <w:autoSpaceDN w:val="0"/>
        <w:adjustRightInd w:val="0"/>
        <w:spacing w:after="0"/>
        <w:ind w:right="253" w:firstLine="709"/>
        <w:jc w:val="both"/>
        <w:rPr>
          <w:rFonts w:ascii="Times New Roman" w:hAnsi="Times New Roman"/>
          <w:iCs/>
          <w:sz w:val="24"/>
          <w:szCs w:val="24"/>
          <w:lang w:val="uk-UA"/>
        </w:rPr>
      </w:pPr>
      <w:r>
        <w:rPr>
          <w:rFonts w:ascii="Times New Roman" w:hAnsi="Times New Roman"/>
          <w:sz w:val="24"/>
          <w:szCs w:val="24"/>
          <w:lang w:val="uk-UA"/>
        </w:rPr>
        <w:t>2</w:t>
      </w:r>
      <w:r w:rsidRPr="005E45BB">
        <w:rPr>
          <w:rFonts w:ascii="Times New Roman" w:hAnsi="Times New Roman"/>
          <w:sz w:val="24"/>
          <w:szCs w:val="24"/>
          <w:lang w:val="uk-UA"/>
        </w:rPr>
        <w:t xml:space="preserve"> мають кваліфікаційну категорію «спеціаліст вищої категорії»;</w:t>
      </w:r>
    </w:p>
    <w:p w:rsidR="00857317" w:rsidRPr="005E45BB" w:rsidRDefault="005F7C26"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7</w:t>
      </w:r>
      <w:r w:rsidR="00857317" w:rsidRPr="005E45BB">
        <w:rPr>
          <w:rFonts w:ascii="Times New Roman" w:hAnsi="Times New Roman"/>
          <w:sz w:val="24"/>
          <w:szCs w:val="24"/>
          <w:lang w:val="uk-UA"/>
        </w:rPr>
        <w:t xml:space="preserve"> – «спеціаліст першої категорії»;</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0</w:t>
      </w:r>
      <w:r w:rsidRPr="005E45BB">
        <w:rPr>
          <w:rFonts w:ascii="Times New Roman" w:hAnsi="Times New Roman"/>
          <w:sz w:val="24"/>
          <w:szCs w:val="24"/>
          <w:lang w:val="uk-UA"/>
        </w:rPr>
        <w:t xml:space="preserve"> – «спеціаліст другої категорії»;</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3</w:t>
      </w:r>
      <w:r w:rsidRPr="005E45BB">
        <w:rPr>
          <w:rFonts w:ascii="Times New Roman" w:hAnsi="Times New Roman"/>
          <w:sz w:val="24"/>
          <w:szCs w:val="24"/>
          <w:lang w:val="uk-UA"/>
        </w:rPr>
        <w:t>– «спеціаліст»;</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2022-2023 </w:t>
      </w:r>
      <w:proofErr w:type="spellStart"/>
      <w:r>
        <w:rPr>
          <w:rFonts w:ascii="Times New Roman" w:eastAsia="Times New Roman" w:hAnsi="Times New Roman"/>
          <w:sz w:val="24"/>
          <w:szCs w:val="24"/>
          <w:lang w:val="uk-UA" w:eastAsia="ru-RU"/>
        </w:rPr>
        <w:t>н.р</w:t>
      </w:r>
      <w:proofErr w:type="spellEnd"/>
      <w:r>
        <w:rPr>
          <w:rFonts w:ascii="Times New Roman" w:eastAsia="Times New Roman" w:hAnsi="Times New Roman"/>
          <w:sz w:val="24"/>
          <w:szCs w:val="24"/>
          <w:lang w:val="uk-UA" w:eastAsia="ru-RU"/>
        </w:rPr>
        <w:t xml:space="preserve">. </w:t>
      </w:r>
      <w:r w:rsidRPr="005E45BB">
        <w:rPr>
          <w:rFonts w:ascii="Times New Roman" w:eastAsia="Times New Roman" w:hAnsi="Times New Roman"/>
          <w:sz w:val="24"/>
          <w:szCs w:val="24"/>
          <w:lang w:val="uk-UA" w:eastAsia="ru-RU"/>
        </w:rPr>
        <w:t xml:space="preserve"> освіта постала перед новими викликами: пандемія </w:t>
      </w:r>
      <w:proofErr w:type="spellStart"/>
      <w:r w:rsidRPr="005E45BB">
        <w:rPr>
          <w:rFonts w:ascii="Times New Roman" w:eastAsia="Times New Roman" w:hAnsi="Times New Roman"/>
          <w:sz w:val="24"/>
          <w:szCs w:val="24"/>
          <w:lang w:val="uk-UA" w:eastAsia="ru-RU"/>
        </w:rPr>
        <w:t>коронавірусу</w:t>
      </w:r>
      <w:proofErr w:type="spellEnd"/>
      <w:r w:rsidRPr="005E45BB">
        <w:rPr>
          <w:rFonts w:ascii="Times New Roman" w:eastAsia="Times New Roman" w:hAnsi="Times New Roman"/>
          <w:sz w:val="24"/>
          <w:szCs w:val="24"/>
          <w:lang w:val="uk-UA" w:eastAsia="ru-RU"/>
        </w:rPr>
        <w:t xml:space="preserve"> та війна. В таких умовах освітній процес адаптовано до безпечної форми навчання –</w:t>
      </w:r>
      <w:r>
        <w:rPr>
          <w:rFonts w:ascii="Times New Roman" w:eastAsia="Times New Roman" w:hAnsi="Times New Roman"/>
          <w:sz w:val="24"/>
          <w:szCs w:val="24"/>
          <w:lang w:val="uk-UA" w:eastAsia="ru-RU"/>
        </w:rPr>
        <w:t xml:space="preserve"> очної.</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b/>
          <w:sz w:val="24"/>
          <w:szCs w:val="24"/>
          <w:lang w:val="uk-UA" w:eastAsia="ru-RU"/>
        </w:rPr>
      </w:pPr>
      <w:r w:rsidRPr="005E45BB">
        <w:rPr>
          <w:rFonts w:ascii="Times New Roman" w:eastAsia="Times New Roman" w:hAnsi="Times New Roman"/>
          <w:b/>
          <w:sz w:val="24"/>
          <w:szCs w:val="24"/>
          <w:lang w:val="uk-UA" w:eastAsia="ru-RU"/>
        </w:rPr>
        <w:t>1.Освітнє середовище. Якість організації освітнього процесу, вдосконалення інформаційного простору.</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Освітнє середовище вдосконалювалось відповідно Концепції НУШ.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Протягом навчального року виконувались основні завдання Стратегії</w:t>
      </w:r>
      <w:r>
        <w:rPr>
          <w:rFonts w:ascii="Times New Roman" w:eastAsia="Times New Roman" w:hAnsi="Times New Roman"/>
          <w:sz w:val="24"/>
          <w:szCs w:val="24"/>
          <w:lang w:val="uk-UA" w:eastAsia="ru-RU"/>
        </w:rPr>
        <w:t xml:space="preserve"> розвитку</w:t>
      </w:r>
      <w:r w:rsidRPr="005E45BB">
        <w:rPr>
          <w:rFonts w:ascii="Times New Roman" w:eastAsia="Times New Roman" w:hAnsi="Times New Roman"/>
          <w:sz w:val="24"/>
          <w:szCs w:val="24"/>
          <w:lang w:val="uk-UA" w:eastAsia="ru-RU"/>
        </w:rPr>
        <w:t xml:space="preserve"> щодо вдосконалення освітнього середовища:</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lastRenderedPageBreak/>
        <w:t>- забезпечувалась відповідність освітнього середовища вимогам Кодексу безпечної і дружньої для дитини школи;</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 xml:space="preserve">- організовано </w:t>
      </w:r>
      <w:r w:rsidRPr="005E45BB">
        <w:rPr>
          <w:rFonts w:ascii="Times New Roman" w:hAnsi="Times New Roman"/>
          <w:sz w:val="24"/>
          <w:szCs w:val="24"/>
          <w:lang w:val="uk-UA"/>
        </w:rPr>
        <w:t xml:space="preserve"> практичні заняття з надання </w:t>
      </w:r>
      <w:proofErr w:type="spellStart"/>
      <w:r w:rsidRPr="005E45BB">
        <w:rPr>
          <w:rFonts w:ascii="Times New Roman" w:hAnsi="Times New Roman"/>
          <w:sz w:val="24"/>
          <w:szCs w:val="24"/>
          <w:lang w:val="uk-UA"/>
        </w:rPr>
        <w:t>домедичної</w:t>
      </w:r>
      <w:proofErr w:type="spellEnd"/>
      <w:r w:rsidRPr="005E45BB">
        <w:rPr>
          <w:rFonts w:ascii="Times New Roman" w:hAnsi="Times New Roman"/>
          <w:sz w:val="24"/>
          <w:szCs w:val="24"/>
          <w:lang w:val="uk-UA"/>
        </w:rPr>
        <w:t xml:space="preserve"> допомоги для учнів і вчителів, тренінги з дій у надзвичайних ситуаціях;</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створено безпечний єдиний інформаційний простір відповідно Стратегії</w:t>
      </w:r>
      <w:r w:rsidR="005F7C26">
        <w:rPr>
          <w:rFonts w:ascii="Times New Roman" w:hAnsi="Times New Roman"/>
          <w:sz w:val="24"/>
          <w:szCs w:val="24"/>
          <w:lang w:val="uk-UA"/>
        </w:rPr>
        <w:t xml:space="preserve"> розвитку закладу освіти на 2022-2027</w:t>
      </w:r>
      <w:r w:rsidRPr="005E45BB">
        <w:rPr>
          <w:rFonts w:ascii="Times New Roman" w:hAnsi="Times New Roman"/>
          <w:sz w:val="24"/>
          <w:szCs w:val="24"/>
          <w:lang w:val="uk-UA"/>
        </w:rPr>
        <w:t xml:space="preserve"> рр.;</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введено в освітній процес політику розумного використання</w:t>
      </w:r>
      <w:r>
        <w:rPr>
          <w:rFonts w:ascii="Times New Roman" w:hAnsi="Times New Roman"/>
          <w:sz w:val="24"/>
          <w:szCs w:val="24"/>
          <w:lang w:val="uk-UA"/>
        </w:rPr>
        <w:t>, політику мінімізації відходів</w:t>
      </w:r>
      <w:r w:rsidRPr="005E45BB">
        <w:rPr>
          <w:rFonts w:ascii="Times New Roman" w:hAnsi="Times New Roman"/>
          <w:sz w:val="24"/>
          <w:szCs w:val="24"/>
          <w:lang w:val="uk-UA"/>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освітній процес направлено на реалізацію цілей Сталого роз</w:t>
      </w:r>
      <w:r>
        <w:rPr>
          <w:rFonts w:ascii="Times New Roman" w:hAnsi="Times New Roman"/>
          <w:sz w:val="24"/>
          <w:szCs w:val="24"/>
          <w:lang w:val="uk-UA"/>
        </w:rPr>
        <w:t>витку. продовжено впровадження курсу</w:t>
      </w:r>
      <w:r w:rsidRPr="005E45BB">
        <w:rPr>
          <w:rFonts w:ascii="Times New Roman" w:hAnsi="Times New Roman"/>
          <w:sz w:val="24"/>
          <w:szCs w:val="24"/>
          <w:lang w:val="uk-UA"/>
        </w:rPr>
        <w:t xml:space="preserve"> «Фінансова грамотність»;</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посилено роль шкільної бібліотеки як інформаційно-ресурсного центру, створено мотиваційний простір;</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виховну роботу організовували відповідно програми «Цінності НУШ».</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в класних кімнатах, коридорі. Виготовлено нові таблички на всі приміщення закладу, вказівники руху під час евакуації з приміщення та руху для дотримання дистанції  під час карантину. Придбано</w:t>
      </w:r>
      <w:r>
        <w:rPr>
          <w:rFonts w:ascii="Times New Roman" w:eastAsia="Times New Roman" w:hAnsi="Times New Roman"/>
          <w:sz w:val="24"/>
          <w:szCs w:val="24"/>
          <w:lang w:val="uk-UA" w:eastAsia="ru-RU"/>
        </w:rPr>
        <w:t xml:space="preserve"> світильники для шкільних приміщень</w:t>
      </w:r>
      <w:r w:rsidRPr="005E45B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Встановлено </w:t>
      </w:r>
      <w:proofErr w:type="spellStart"/>
      <w:r>
        <w:rPr>
          <w:rFonts w:ascii="Times New Roman" w:eastAsia="Times New Roman" w:hAnsi="Times New Roman"/>
          <w:sz w:val="24"/>
          <w:szCs w:val="24"/>
          <w:lang w:val="uk-UA" w:eastAsia="ru-RU"/>
        </w:rPr>
        <w:t>електронагрівачі</w:t>
      </w:r>
      <w:proofErr w:type="spellEnd"/>
      <w:r>
        <w:rPr>
          <w:rFonts w:ascii="Times New Roman" w:eastAsia="Times New Roman" w:hAnsi="Times New Roman"/>
          <w:sz w:val="24"/>
          <w:szCs w:val="24"/>
          <w:lang w:val="uk-UA" w:eastAsia="ru-RU"/>
        </w:rPr>
        <w:t xml:space="preserve"> води</w:t>
      </w:r>
      <w:r w:rsidRPr="005E45BB">
        <w:rPr>
          <w:rFonts w:ascii="Times New Roman" w:eastAsia="Times New Roman" w:hAnsi="Times New Roman"/>
          <w:sz w:val="24"/>
          <w:szCs w:val="24"/>
          <w:lang w:val="uk-UA" w:eastAsia="ru-RU"/>
        </w:rPr>
        <w:t xml:space="preserve"> для рук. Заклад забезпечено миючими, дезінфікуючими засобами, безконтактним термометром. Частково замінено люмінесцен</w:t>
      </w:r>
      <w:r>
        <w:rPr>
          <w:rFonts w:ascii="Times New Roman" w:eastAsia="Times New Roman" w:hAnsi="Times New Roman"/>
          <w:sz w:val="24"/>
          <w:szCs w:val="24"/>
          <w:lang w:val="uk-UA" w:eastAsia="ru-RU"/>
        </w:rPr>
        <w:t>тні лампи на енергозберігаючі (2</w:t>
      </w:r>
      <w:r w:rsidRPr="005E45BB">
        <w:rPr>
          <w:rFonts w:ascii="Times New Roman" w:eastAsia="Times New Roman" w:hAnsi="Times New Roman"/>
          <w:sz w:val="24"/>
          <w:szCs w:val="24"/>
          <w:lang w:val="uk-UA" w:eastAsia="ru-RU"/>
        </w:rPr>
        <w:t xml:space="preserve">6 світильників). Облаштовано відповідно вимог Санітарного регламенту санітарні кімнати.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Заклад забезпечено інформаційними матеріалами щодо правил поводження під час адаптивного карантину.</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Забезпечено обізнаність учнів з правилами поведінки в надзвичайних ситуаціях. </w:t>
      </w:r>
      <w:r>
        <w:rPr>
          <w:rFonts w:ascii="Times New Roman" w:eastAsia="Times New Roman" w:hAnsi="Times New Roman"/>
          <w:sz w:val="24"/>
          <w:szCs w:val="24"/>
          <w:lang w:val="uk-UA" w:eastAsia="ru-RU"/>
        </w:rPr>
        <w:t xml:space="preserve">Розроблено інструкцію щодо дій учасників освітнього процесу у випадку сигналу «Повітряна тривога». Облаштовано укриття відповідно вимог. </w:t>
      </w:r>
      <w:r w:rsidRPr="005E45BB">
        <w:rPr>
          <w:rFonts w:ascii="Times New Roman" w:eastAsia="Times New Roman" w:hAnsi="Times New Roman"/>
          <w:sz w:val="24"/>
          <w:szCs w:val="24"/>
          <w:lang w:val="uk-UA" w:eastAsia="ru-RU"/>
        </w:rPr>
        <w:t>Проведено 3 об</w:t>
      </w:r>
      <w:r w:rsidRPr="005E45BB">
        <w:rPr>
          <w:rFonts w:ascii="Times New Roman" w:eastAsia="Times New Roman" w:hAnsi="Times New Roman"/>
          <w:sz w:val="24"/>
          <w:szCs w:val="24"/>
          <w:lang w:eastAsia="ru-RU"/>
        </w:rPr>
        <w:t>’</w:t>
      </w:r>
      <w:proofErr w:type="spellStart"/>
      <w:r w:rsidRPr="005E45BB">
        <w:rPr>
          <w:rFonts w:ascii="Times New Roman" w:eastAsia="Times New Roman" w:hAnsi="Times New Roman"/>
          <w:sz w:val="24"/>
          <w:szCs w:val="24"/>
          <w:lang w:val="uk-UA" w:eastAsia="ru-RU"/>
        </w:rPr>
        <w:t>єктові</w:t>
      </w:r>
      <w:proofErr w:type="spellEnd"/>
      <w:r w:rsidRPr="005E45B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протипожежні </w:t>
      </w:r>
      <w:r w:rsidRPr="005E45BB">
        <w:rPr>
          <w:rFonts w:ascii="Times New Roman" w:eastAsia="Times New Roman" w:hAnsi="Times New Roman"/>
          <w:sz w:val="24"/>
          <w:szCs w:val="24"/>
          <w:lang w:val="uk-UA" w:eastAsia="ru-RU"/>
        </w:rPr>
        <w:t>тренування, тренінги з використання вогнегасників. Відповідно вимог забезпечено архітектурну доступність до школи, побудовано пандус.</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В учительській розміщено алгоритм дій педпрацівника в разі нещасного випадку.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Меню в їдальні затверджується директором (Перспективне меню затверджене </w:t>
      </w:r>
      <w:proofErr w:type="spellStart"/>
      <w:r w:rsidRPr="005E45BB">
        <w:rPr>
          <w:rFonts w:ascii="Times New Roman" w:eastAsia="Times New Roman" w:hAnsi="Times New Roman"/>
          <w:sz w:val="24"/>
          <w:szCs w:val="24"/>
          <w:lang w:val="uk-UA" w:eastAsia="ru-RU"/>
        </w:rPr>
        <w:t>Держпродспоживслужбою</w:t>
      </w:r>
      <w:proofErr w:type="spellEnd"/>
      <w:r w:rsidRPr="005E45BB">
        <w:rPr>
          <w:rFonts w:ascii="Times New Roman" w:eastAsia="Times New Roman" w:hAnsi="Times New Roman"/>
          <w:sz w:val="24"/>
          <w:szCs w:val="24"/>
          <w:lang w:val="uk-UA" w:eastAsia="ru-RU"/>
        </w:rPr>
        <w:t>). Проводиться регулярний моніторинг асортименту шкільного меню. Проведено анкетування учасників освітнього про</w:t>
      </w:r>
      <w:r>
        <w:rPr>
          <w:rFonts w:ascii="Times New Roman" w:eastAsia="Times New Roman" w:hAnsi="Times New Roman"/>
          <w:sz w:val="24"/>
          <w:szCs w:val="24"/>
          <w:lang w:val="uk-UA" w:eastAsia="ru-RU"/>
        </w:rPr>
        <w:t>цесу щодо якості харчування – 97</w:t>
      </w:r>
      <w:r w:rsidRPr="005E45BB">
        <w:rPr>
          <w:rFonts w:ascii="Times New Roman" w:eastAsia="Times New Roman" w:hAnsi="Times New Roman"/>
          <w:sz w:val="24"/>
          <w:szCs w:val="24"/>
          <w:lang w:val="uk-UA" w:eastAsia="ru-RU"/>
        </w:rPr>
        <w:t>% задоволені асортиментом і смаковими як</w:t>
      </w:r>
      <w:r>
        <w:rPr>
          <w:rFonts w:ascii="Times New Roman" w:eastAsia="Times New Roman" w:hAnsi="Times New Roman"/>
          <w:sz w:val="24"/>
          <w:szCs w:val="24"/>
          <w:lang w:val="uk-UA" w:eastAsia="ru-RU"/>
        </w:rPr>
        <w:t xml:space="preserve">остями. Наявні </w:t>
      </w:r>
      <w:r w:rsidRPr="005E45BB">
        <w:rPr>
          <w:rFonts w:ascii="Times New Roman" w:eastAsia="Times New Roman" w:hAnsi="Times New Roman"/>
          <w:sz w:val="24"/>
          <w:szCs w:val="24"/>
          <w:lang w:val="uk-UA" w:eastAsia="ru-RU"/>
        </w:rPr>
        <w:t xml:space="preserve"> інформаційні матеріали про здорове харчування в їдальні.</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Проводиться інформаційна кампанія щодо небезпек в інтернеті, День безпечного інтернету. Проведено опитування «Безпечний інтернет». </w:t>
      </w:r>
      <w:proofErr w:type="spellStart"/>
      <w:r w:rsidRPr="005E45BB">
        <w:rPr>
          <w:rFonts w:ascii="Times New Roman" w:eastAsia="Times New Roman" w:hAnsi="Times New Roman"/>
          <w:sz w:val="24"/>
          <w:szCs w:val="24"/>
          <w:lang w:val="uk-UA" w:eastAsia="ru-RU"/>
        </w:rPr>
        <w:t>Пам</w:t>
      </w:r>
      <w:proofErr w:type="spellEnd"/>
      <w:r w:rsidRPr="005E45BB">
        <w:rPr>
          <w:rFonts w:ascii="Times New Roman" w:eastAsia="Times New Roman" w:hAnsi="Times New Roman"/>
          <w:sz w:val="24"/>
          <w:szCs w:val="24"/>
          <w:lang w:eastAsia="ru-RU"/>
        </w:rPr>
        <w:t>’</w:t>
      </w:r>
      <w:r w:rsidRPr="005E45BB">
        <w:rPr>
          <w:rFonts w:ascii="Times New Roman" w:eastAsia="Times New Roman" w:hAnsi="Times New Roman"/>
          <w:sz w:val="24"/>
          <w:szCs w:val="24"/>
          <w:lang w:val="uk-UA" w:eastAsia="ru-RU"/>
        </w:rPr>
        <w:t>ятки для батьків та учнів розміщено в школі, в кабінеті інформатики, на сайті закладу освіти.</w:t>
      </w:r>
    </w:p>
    <w:p w:rsidR="00857317" w:rsidRPr="005E45BB" w:rsidRDefault="00857317" w:rsidP="00857317">
      <w:pPr>
        <w:tabs>
          <w:tab w:val="left" w:pos="8647"/>
        </w:tabs>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Продовжувалась робота </w:t>
      </w:r>
      <w:r>
        <w:rPr>
          <w:rFonts w:ascii="Times New Roman" w:hAnsi="Times New Roman"/>
          <w:sz w:val="24"/>
          <w:szCs w:val="24"/>
          <w:lang w:val="uk-UA"/>
        </w:rPr>
        <w:t>та з</w:t>
      </w:r>
      <w:r w:rsidRPr="005E45BB">
        <w:rPr>
          <w:rFonts w:ascii="Times New Roman" w:hAnsi="Times New Roman"/>
          <w:sz w:val="24"/>
          <w:szCs w:val="24"/>
          <w:lang w:val="uk-UA"/>
        </w:rPr>
        <w:t xml:space="preserve">аходи, спрямовані на збереження і зміцнення здоров’я </w:t>
      </w:r>
      <w:proofErr w:type="spellStart"/>
      <w:r w:rsidRPr="005E45BB">
        <w:rPr>
          <w:rFonts w:ascii="Times New Roman" w:hAnsi="Times New Roman"/>
          <w:sz w:val="24"/>
          <w:szCs w:val="24"/>
          <w:lang w:val="uk-UA"/>
        </w:rPr>
        <w:t>дітей</w:t>
      </w:r>
      <w:r>
        <w:rPr>
          <w:rFonts w:ascii="Times New Roman" w:hAnsi="Times New Roman"/>
          <w:sz w:val="24"/>
          <w:szCs w:val="24"/>
          <w:lang w:val="uk-UA"/>
        </w:rPr>
        <w:t>,які</w:t>
      </w:r>
      <w:proofErr w:type="spellEnd"/>
      <w:r w:rsidRPr="005E45BB">
        <w:rPr>
          <w:rFonts w:ascii="Times New Roman" w:hAnsi="Times New Roman"/>
          <w:sz w:val="24"/>
          <w:szCs w:val="24"/>
          <w:lang w:val="uk-UA"/>
        </w:rPr>
        <w:t xml:space="preserve"> передбачають впровадження системи НАССР, здорового харчування, формування </w:t>
      </w:r>
      <w:proofErr w:type="spellStart"/>
      <w:r w:rsidRPr="005E45BB">
        <w:rPr>
          <w:rFonts w:ascii="Times New Roman" w:hAnsi="Times New Roman"/>
          <w:sz w:val="24"/>
          <w:szCs w:val="24"/>
          <w:lang w:val="uk-UA"/>
        </w:rPr>
        <w:t>компетентностей</w:t>
      </w:r>
      <w:proofErr w:type="spellEnd"/>
      <w:r w:rsidRPr="005E45BB">
        <w:rPr>
          <w:rFonts w:ascii="Times New Roman" w:hAnsi="Times New Roman"/>
          <w:sz w:val="24"/>
          <w:szCs w:val="24"/>
          <w:lang w:val="uk-UA"/>
        </w:rPr>
        <w:t xml:space="preserve"> з надання </w:t>
      </w:r>
      <w:proofErr w:type="spellStart"/>
      <w:r w:rsidRPr="005E45BB">
        <w:rPr>
          <w:rFonts w:ascii="Times New Roman" w:hAnsi="Times New Roman"/>
          <w:sz w:val="24"/>
          <w:szCs w:val="24"/>
          <w:lang w:val="uk-UA"/>
        </w:rPr>
        <w:t>домедичної</w:t>
      </w:r>
      <w:proofErr w:type="spellEnd"/>
      <w:r w:rsidRPr="005E45BB">
        <w:rPr>
          <w:rFonts w:ascii="Times New Roman" w:hAnsi="Times New Roman"/>
          <w:sz w:val="24"/>
          <w:szCs w:val="24"/>
          <w:lang w:val="uk-UA"/>
        </w:rPr>
        <w:t xml:space="preserve"> допомоги, дій у надзвичайних ситуаціях, попередження інфекційних </w:t>
      </w:r>
      <w:proofErr w:type="spellStart"/>
      <w:r w:rsidRPr="005E45BB">
        <w:rPr>
          <w:rFonts w:ascii="Times New Roman" w:hAnsi="Times New Roman"/>
          <w:sz w:val="24"/>
          <w:szCs w:val="24"/>
          <w:lang w:val="uk-UA"/>
        </w:rPr>
        <w:t>хвороб</w:t>
      </w:r>
      <w:proofErr w:type="spellEnd"/>
      <w:r w:rsidRPr="005E45BB">
        <w:rPr>
          <w:rFonts w:ascii="Times New Roman" w:hAnsi="Times New Roman"/>
          <w:sz w:val="24"/>
          <w:szCs w:val="24"/>
          <w:lang w:val="uk-UA"/>
        </w:rPr>
        <w:t xml:space="preserve">, навичок життя в умовах пандемії. 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w:t>
      </w:r>
      <w:r w:rsidRPr="005E45BB">
        <w:rPr>
          <w:rFonts w:ascii="Times New Roman" w:hAnsi="Times New Roman"/>
          <w:sz w:val="24"/>
          <w:szCs w:val="24"/>
          <w:lang w:val="uk-UA"/>
        </w:rPr>
        <w:lastRenderedPageBreak/>
        <w:t>рр. Навчально-матеріальна база школи сприяє фізичному розви</w:t>
      </w:r>
      <w:r>
        <w:rPr>
          <w:rFonts w:ascii="Times New Roman" w:hAnsi="Times New Roman"/>
          <w:sz w:val="24"/>
          <w:szCs w:val="24"/>
          <w:lang w:val="uk-UA"/>
        </w:rPr>
        <w:t>тку здобувачів освіти: спортивний майданчик,</w:t>
      </w:r>
      <w:r w:rsidRPr="005E45BB">
        <w:rPr>
          <w:rFonts w:ascii="Times New Roman" w:hAnsi="Times New Roman"/>
          <w:sz w:val="24"/>
          <w:szCs w:val="24"/>
          <w:lang w:val="uk-UA"/>
        </w:rPr>
        <w:t xml:space="preserve"> ігровий майданчик, спортзал</w:t>
      </w:r>
      <w:r>
        <w:rPr>
          <w:rFonts w:ascii="Times New Roman" w:hAnsi="Times New Roman"/>
          <w:sz w:val="24"/>
          <w:szCs w:val="24"/>
          <w:lang w:val="uk-UA"/>
        </w:rPr>
        <w:t>.</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eastAsia="ru-RU"/>
        </w:rPr>
        <w:t>Значна увага була</w:t>
      </w:r>
      <w:r>
        <w:rPr>
          <w:rFonts w:ascii="Times New Roman" w:eastAsia="Times New Roman" w:hAnsi="Times New Roman"/>
          <w:sz w:val="24"/>
          <w:szCs w:val="24"/>
          <w:lang w:val="uk-UA" w:eastAsia="ru-RU"/>
        </w:rPr>
        <w:t xml:space="preserve"> приділена екологічній просвіті, </w:t>
      </w:r>
      <w:r w:rsidRPr="005E45BB">
        <w:rPr>
          <w:rFonts w:ascii="Times New Roman" w:eastAsia="Arial" w:hAnsi="Times New Roman"/>
          <w:sz w:val="24"/>
          <w:szCs w:val="24"/>
          <w:lang w:val="uk-UA" w:eastAsia="ru-RU"/>
        </w:rPr>
        <w:t xml:space="preserve">правилам екологічної </w:t>
      </w:r>
      <w:r>
        <w:rPr>
          <w:rFonts w:ascii="Times New Roman" w:eastAsia="Arial" w:hAnsi="Times New Roman"/>
          <w:sz w:val="24"/>
          <w:szCs w:val="24"/>
          <w:lang w:val="uk-UA" w:eastAsia="ru-RU"/>
        </w:rPr>
        <w:t xml:space="preserve">поведінки, </w:t>
      </w:r>
      <w:r w:rsidRPr="005E45BB">
        <w:rPr>
          <w:rFonts w:ascii="Times New Roman" w:eastAsia="Arial" w:hAnsi="Times New Roman"/>
          <w:sz w:val="24"/>
          <w:szCs w:val="24"/>
          <w:lang w:val="uk-UA" w:eastAsia="ru-RU"/>
        </w:rPr>
        <w:t xml:space="preserve">на своєму прикладі привчаємо дітей до зменшення використання пластику та поліетилену у щоденному житті, бережливого ставлення до </w:t>
      </w:r>
      <w:r>
        <w:rPr>
          <w:rFonts w:ascii="Times New Roman" w:eastAsia="Arial" w:hAnsi="Times New Roman"/>
          <w:sz w:val="24"/>
          <w:szCs w:val="24"/>
          <w:lang w:val="uk-UA" w:eastAsia="ru-RU"/>
        </w:rPr>
        <w:t>витрачання води, електроенергії</w:t>
      </w:r>
      <w:r w:rsidRPr="005E45BB">
        <w:rPr>
          <w:rFonts w:ascii="Times New Roman" w:eastAsia="Arial" w:hAnsi="Times New Roman"/>
          <w:sz w:val="24"/>
          <w:szCs w:val="24"/>
          <w:lang w:val="uk-UA" w:eastAsia="ru-RU"/>
        </w:rPr>
        <w:t xml:space="preserve">. </w:t>
      </w:r>
      <w:r w:rsidRPr="005E45BB">
        <w:rPr>
          <w:rFonts w:ascii="Times New Roman" w:eastAsia="Times New Roman" w:hAnsi="Times New Roman"/>
          <w:sz w:val="24"/>
          <w:szCs w:val="24"/>
          <w:lang w:val="uk-UA"/>
        </w:rPr>
        <w:t>Протягом року організовано екологічні акції до Міжнародного дня чистих берегів, Дня землі та інші. Розвитку закладу освіти сприяє вдосконалення інформаційного простору.</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b/>
          <w:sz w:val="24"/>
          <w:szCs w:val="24"/>
          <w:lang w:val="uk-UA" w:eastAsia="ru-RU"/>
        </w:rPr>
      </w:pPr>
      <w:r w:rsidRPr="005E45BB">
        <w:rPr>
          <w:rFonts w:ascii="Times New Roman" w:eastAsia="Times New Roman" w:hAnsi="Times New Roman"/>
          <w:sz w:val="24"/>
          <w:szCs w:val="24"/>
          <w:shd w:val="clear" w:color="auto" w:fill="FFFFFF"/>
          <w:lang w:val="uk-UA" w:eastAsia="ru-RU"/>
        </w:rPr>
        <w:t xml:space="preserve">Розбудова безпечної, дружньої до дитини школи відбувається відповідно </w:t>
      </w:r>
      <w:r w:rsidRPr="005E45BB">
        <w:rPr>
          <w:rFonts w:ascii="Times New Roman" w:hAnsi="Times New Roman"/>
          <w:sz w:val="24"/>
          <w:szCs w:val="24"/>
          <w:lang w:val="uk-UA"/>
        </w:rPr>
        <w:t>Кодексу бе</w:t>
      </w:r>
      <w:r>
        <w:rPr>
          <w:rFonts w:ascii="Times New Roman" w:hAnsi="Times New Roman"/>
          <w:sz w:val="24"/>
          <w:szCs w:val="24"/>
          <w:lang w:val="uk-UA"/>
        </w:rPr>
        <w:t xml:space="preserve">зпечного освітнього середовища . </w:t>
      </w:r>
      <w:r w:rsidRPr="005E45BB">
        <w:rPr>
          <w:rFonts w:ascii="Times New Roman" w:hAnsi="Times New Roman"/>
          <w:sz w:val="24"/>
          <w:szCs w:val="24"/>
          <w:lang w:val="uk-UA"/>
        </w:rPr>
        <w:t xml:space="preserve">Проведене опитування показало, що здобувачі освіти толерантно ставляться один до одного, не зафіксовано випадків </w:t>
      </w:r>
      <w:proofErr w:type="spellStart"/>
      <w:r w:rsidRPr="005E45BB">
        <w:rPr>
          <w:rFonts w:ascii="Times New Roman" w:hAnsi="Times New Roman"/>
          <w:sz w:val="24"/>
          <w:szCs w:val="24"/>
          <w:lang w:val="uk-UA"/>
        </w:rPr>
        <w:t>булінгу</w:t>
      </w:r>
      <w:proofErr w:type="spellEnd"/>
      <w:r w:rsidRPr="005E45BB">
        <w:rPr>
          <w:rFonts w:ascii="Times New Roman" w:hAnsi="Times New Roman"/>
          <w:sz w:val="24"/>
          <w:szCs w:val="24"/>
          <w:lang w:val="uk-UA"/>
        </w:rPr>
        <w:t>.</w:t>
      </w:r>
      <w:r w:rsidRPr="005E45BB">
        <w:rPr>
          <w:rFonts w:ascii="Times New Roman" w:eastAsia="Times New Roman" w:hAnsi="Times New Roman"/>
          <w:sz w:val="24"/>
          <w:szCs w:val="24"/>
          <w:lang w:val="uk-UA" w:eastAsia="ru-RU"/>
        </w:rPr>
        <w:t xml:space="preserve"> Розміщено стенди щодо попередження </w:t>
      </w:r>
      <w:proofErr w:type="spellStart"/>
      <w:r w:rsidRPr="005E45BB">
        <w:rPr>
          <w:rFonts w:ascii="Times New Roman" w:eastAsia="Times New Roman" w:hAnsi="Times New Roman"/>
          <w:sz w:val="24"/>
          <w:szCs w:val="24"/>
          <w:lang w:val="uk-UA" w:eastAsia="ru-RU"/>
        </w:rPr>
        <w:t>булінгу</w:t>
      </w:r>
      <w:proofErr w:type="spellEnd"/>
      <w:r w:rsidRPr="005E45BB">
        <w:rPr>
          <w:rFonts w:ascii="Times New Roman" w:eastAsia="Times New Roman" w:hAnsi="Times New Roman"/>
          <w:sz w:val="24"/>
          <w:szCs w:val="24"/>
          <w:lang w:val="uk-UA" w:eastAsia="ru-RU"/>
        </w:rPr>
        <w:t xml:space="preserve">, які містять інформацію і для батьків, учнів та вчителів.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b/>
          <w:sz w:val="24"/>
          <w:szCs w:val="24"/>
          <w:lang w:val="uk-UA" w:eastAsia="ru-RU"/>
        </w:rPr>
      </w:pPr>
      <w:r w:rsidRPr="005E45BB">
        <w:rPr>
          <w:rFonts w:ascii="Times New Roman" w:eastAsia="Times New Roman" w:hAnsi="Times New Roman"/>
          <w:b/>
          <w:sz w:val="24"/>
          <w:szCs w:val="24"/>
          <w:lang w:val="uk-UA" w:eastAsia="ru-RU"/>
        </w:rPr>
        <w:t>2. Система оцінювання:</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sidRPr="005E45BB">
        <w:rPr>
          <w:rFonts w:ascii="Times New Roman" w:hAnsi="Times New Roman"/>
          <w:sz w:val="24"/>
          <w:szCs w:val="24"/>
          <w:lang w:val="uk-UA"/>
        </w:rPr>
        <w:t>компете</w:t>
      </w:r>
      <w:r>
        <w:rPr>
          <w:rFonts w:ascii="Times New Roman" w:hAnsi="Times New Roman"/>
          <w:sz w:val="24"/>
          <w:szCs w:val="24"/>
          <w:lang w:val="uk-UA"/>
        </w:rPr>
        <w:t>нтнісному</w:t>
      </w:r>
      <w:proofErr w:type="spellEnd"/>
      <w:r>
        <w:rPr>
          <w:rFonts w:ascii="Times New Roman" w:hAnsi="Times New Roman"/>
          <w:sz w:val="24"/>
          <w:szCs w:val="24"/>
          <w:lang w:val="uk-UA"/>
        </w:rPr>
        <w:t xml:space="preserve"> підході. Учителі</w:t>
      </w:r>
      <w:r w:rsidRPr="005E45BB">
        <w:rPr>
          <w:rFonts w:ascii="Times New Roman" w:hAnsi="Times New Roman"/>
          <w:sz w:val="24"/>
          <w:szCs w:val="24"/>
          <w:lang w:val="uk-UA"/>
        </w:rPr>
        <w:t xml:space="preserve"> розробляють </w:t>
      </w:r>
      <w:proofErr w:type="spellStart"/>
      <w:r w:rsidRPr="005E45BB">
        <w:rPr>
          <w:rFonts w:ascii="Times New Roman" w:hAnsi="Times New Roman"/>
          <w:sz w:val="24"/>
          <w:szCs w:val="24"/>
          <w:lang w:val="uk-UA"/>
        </w:rPr>
        <w:t>компетентнісні</w:t>
      </w:r>
      <w:proofErr w:type="spellEnd"/>
      <w:r w:rsidRPr="005E45BB">
        <w:rPr>
          <w:rFonts w:ascii="Times New Roman" w:hAnsi="Times New Roman"/>
          <w:sz w:val="24"/>
          <w:szCs w:val="24"/>
          <w:lang w:val="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5E45BB">
        <w:rPr>
          <w:rFonts w:ascii="Times New Roman" w:hAnsi="Times New Roman"/>
          <w:sz w:val="24"/>
          <w:szCs w:val="24"/>
          <w:lang w:val="uk-UA"/>
        </w:rPr>
        <w:t>взаємооцінювання</w:t>
      </w:r>
      <w:proofErr w:type="spellEnd"/>
      <w:r w:rsidRPr="005E45BB">
        <w:rPr>
          <w:rFonts w:ascii="Times New Roman" w:hAnsi="Times New Roman"/>
          <w:sz w:val="24"/>
          <w:szCs w:val="24"/>
          <w:lang w:val="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w:t>
      </w:r>
      <w:r>
        <w:rPr>
          <w:rFonts w:ascii="Times New Roman" w:hAnsi="Times New Roman"/>
          <w:sz w:val="24"/>
          <w:szCs w:val="24"/>
          <w:lang w:val="uk-UA"/>
        </w:rPr>
        <w:t xml:space="preserve"> зв’язок щодо їхньої роботи</w:t>
      </w:r>
      <w:r w:rsidRPr="005E45BB">
        <w:rPr>
          <w:rFonts w:ascii="Times New Roman" w:hAnsi="Times New Roman"/>
          <w:sz w:val="24"/>
          <w:szCs w:val="24"/>
          <w:lang w:val="uk-UA"/>
        </w:rPr>
        <w:t xml:space="preserve">. Результати незалежного оцінювання, зовнішніх та внутрішніх </w:t>
      </w:r>
      <w:proofErr w:type="spellStart"/>
      <w:r w:rsidRPr="005E45BB">
        <w:rPr>
          <w:rFonts w:ascii="Times New Roman" w:hAnsi="Times New Roman"/>
          <w:sz w:val="24"/>
          <w:szCs w:val="24"/>
          <w:lang w:val="uk-UA"/>
        </w:rPr>
        <w:t>моніторингів</w:t>
      </w:r>
      <w:proofErr w:type="spellEnd"/>
      <w:r w:rsidRPr="005E45BB">
        <w:rPr>
          <w:rFonts w:ascii="Times New Roman" w:hAnsi="Times New Roman"/>
          <w:sz w:val="24"/>
          <w:szCs w:val="24"/>
          <w:lang w:val="uk-UA"/>
        </w:rPr>
        <w:t xml:space="preserve"> корелюємо із результатами підсумкового семестрового та річного оцінювання.</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Навчальні досягнення здобувачів у 1-4 класах підлягають вербальному, формувальному оцінюванню, та </w:t>
      </w:r>
      <w:proofErr w:type="spellStart"/>
      <w:r w:rsidRPr="005E45BB">
        <w:rPr>
          <w:rFonts w:ascii="Times New Roman" w:eastAsia="Times New Roman" w:hAnsi="Times New Roman"/>
          <w:sz w:val="24"/>
          <w:szCs w:val="24"/>
          <w:lang w:val="uk-UA" w:eastAsia="ru-RU"/>
        </w:rPr>
        <w:t>рівневому</w:t>
      </w:r>
      <w:proofErr w:type="spellEnd"/>
      <w:r w:rsidRPr="005E45BB">
        <w:rPr>
          <w:rFonts w:ascii="Times New Roman" w:eastAsia="Times New Roman" w:hAnsi="Times New Roman"/>
          <w:sz w:val="24"/>
          <w:szCs w:val="24"/>
          <w:lang w:val="uk-UA" w:eastAsia="ru-RU"/>
        </w:rPr>
        <w:t xml:space="preserve"> оцінюванню.</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proofErr w:type="spellStart"/>
      <w:r w:rsidRPr="005E45BB">
        <w:rPr>
          <w:rFonts w:ascii="Times New Roman" w:eastAsia="Times New Roman" w:hAnsi="Times New Roman"/>
          <w:sz w:val="24"/>
          <w:szCs w:val="24"/>
          <w:lang w:eastAsia="ru-RU"/>
        </w:rPr>
        <w:t>Основними</w:t>
      </w:r>
      <w:proofErr w:type="spellEnd"/>
      <w:r w:rsidRPr="005E45BB">
        <w:rPr>
          <w:rFonts w:ascii="Times New Roman" w:eastAsia="Times New Roman" w:hAnsi="Times New Roman"/>
          <w:sz w:val="24"/>
          <w:szCs w:val="24"/>
          <w:lang w:eastAsia="ru-RU"/>
        </w:rPr>
        <w:t xml:space="preserve"> видами </w:t>
      </w:r>
      <w:proofErr w:type="spellStart"/>
      <w:r w:rsidRPr="005E45BB">
        <w:rPr>
          <w:rFonts w:ascii="Times New Roman" w:eastAsia="Times New Roman" w:hAnsi="Times New Roman"/>
          <w:sz w:val="24"/>
          <w:szCs w:val="24"/>
          <w:lang w:eastAsia="ru-RU"/>
        </w:rPr>
        <w:t>оцінювання</w:t>
      </w:r>
      <w:proofErr w:type="spellEnd"/>
      <w:r>
        <w:rPr>
          <w:rFonts w:ascii="Times New Roman" w:eastAsia="Times New Roman" w:hAnsi="Times New Roman"/>
          <w:sz w:val="24"/>
          <w:szCs w:val="24"/>
          <w:lang w:val="uk-UA" w:eastAsia="ru-RU"/>
        </w:rPr>
        <w:t xml:space="preserve"> </w:t>
      </w:r>
      <w:proofErr w:type="spellStart"/>
      <w:proofErr w:type="gramStart"/>
      <w:r w:rsidRPr="005E45BB">
        <w:rPr>
          <w:rFonts w:ascii="Times New Roman" w:eastAsia="Times New Roman" w:hAnsi="Times New Roman"/>
          <w:sz w:val="24"/>
          <w:szCs w:val="24"/>
          <w:lang w:eastAsia="ru-RU"/>
        </w:rPr>
        <w:t>здобувачів</w:t>
      </w:r>
      <w:proofErr w:type="spellEnd"/>
      <w:r>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освіти</w:t>
      </w:r>
      <w:proofErr w:type="spellEnd"/>
      <w:proofErr w:type="gramEnd"/>
      <w:r w:rsidRPr="005E45BB">
        <w:rPr>
          <w:rFonts w:ascii="Times New Roman" w:eastAsia="Times New Roman" w:hAnsi="Times New Roman"/>
          <w:sz w:val="24"/>
          <w:szCs w:val="24"/>
          <w:lang w:eastAsia="ru-RU"/>
        </w:rPr>
        <w:t xml:space="preserve"> є</w:t>
      </w:r>
      <w:r w:rsidRPr="005E45BB">
        <w:rPr>
          <w:rFonts w:ascii="Times New Roman" w:eastAsia="Times New Roman" w:hAnsi="Times New Roman"/>
          <w:sz w:val="24"/>
          <w:szCs w:val="24"/>
          <w:lang w:val="uk-UA" w:eastAsia="ru-RU"/>
        </w:rPr>
        <w:t xml:space="preserve"> вхідний контроль (проведено у вересні),</w:t>
      </w:r>
      <w:proofErr w:type="spellStart"/>
      <w:r w:rsidRPr="005E45BB">
        <w:rPr>
          <w:rFonts w:ascii="Times New Roman" w:eastAsia="Times New Roman" w:hAnsi="Times New Roman"/>
          <w:sz w:val="24"/>
          <w:szCs w:val="24"/>
          <w:lang w:eastAsia="ru-RU"/>
        </w:rPr>
        <w:t>поточне</w:t>
      </w:r>
      <w:proofErr w:type="spellEnd"/>
      <w:r w:rsidRPr="005E45BB">
        <w:rPr>
          <w:rFonts w:ascii="Times New Roman" w:eastAsia="Times New Roman" w:hAnsi="Times New Roman"/>
          <w:sz w:val="24"/>
          <w:szCs w:val="24"/>
          <w:lang w:eastAsia="ru-RU"/>
        </w:rPr>
        <w:t xml:space="preserve"> та </w:t>
      </w:r>
      <w:proofErr w:type="spellStart"/>
      <w:r w:rsidRPr="005E45BB">
        <w:rPr>
          <w:rFonts w:ascii="Times New Roman" w:eastAsia="Times New Roman" w:hAnsi="Times New Roman"/>
          <w:sz w:val="24"/>
          <w:szCs w:val="24"/>
          <w:lang w:eastAsia="ru-RU"/>
        </w:rPr>
        <w:t>підсумкове</w:t>
      </w:r>
      <w:proofErr w:type="spellEnd"/>
      <w:r w:rsidRPr="005E45BB">
        <w:rPr>
          <w:rFonts w:ascii="Times New Roman" w:eastAsia="Times New Roman" w:hAnsi="Times New Roman"/>
          <w:sz w:val="24"/>
          <w:szCs w:val="24"/>
          <w:lang w:eastAsia="ru-RU"/>
        </w:rPr>
        <w:t xml:space="preserve"> (</w:t>
      </w:r>
      <w:proofErr w:type="spellStart"/>
      <w:r w:rsidRPr="005E45BB">
        <w:rPr>
          <w:rFonts w:ascii="Times New Roman" w:eastAsia="Times New Roman" w:hAnsi="Times New Roman"/>
          <w:sz w:val="24"/>
          <w:szCs w:val="24"/>
          <w:lang w:eastAsia="ru-RU"/>
        </w:rPr>
        <w:t>тематичне</w:t>
      </w:r>
      <w:proofErr w:type="spellEnd"/>
      <w:r w:rsidRPr="005E45BB">
        <w:rPr>
          <w:rFonts w:ascii="Times New Roman" w:eastAsia="Times New Roman" w:hAnsi="Times New Roman"/>
          <w:sz w:val="24"/>
          <w:szCs w:val="24"/>
          <w:lang w:eastAsia="ru-RU"/>
        </w:rPr>
        <w:t xml:space="preserve">, </w:t>
      </w:r>
      <w:proofErr w:type="spellStart"/>
      <w:r w:rsidRPr="005E45BB">
        <w:rPr>
          <w:rFonts w:ascii="Times New Roman" w:eastAsia="Times New Roman" w:hAnsi="Times New Roman"/>
          <w:sz w:val="24"/>
          <w:szCs w:val="24"/>
          <w:lang w:eastAsia="ru-RU"/>
        </w:rPr>
        <w:t>семестрове</w:t>
      </w:r>
      <w:proofErr w:type="spellEnd"/>
      <w:r w:rsidRPr="005E45BB">
        <w:rPr>
          <w:rFonts w:ascii="Times New Roman" w:eastAsia="Times New Roman" w:hAnsi="Times New Roman"/>
          <w:sz w:val="24"/>
          <w:szCs w:val="24"/>
          <w:lang w:eastAsia="ru-RU"/>
        </w:rPr>
        <w:t xml:space="preserve">, </w:t>
      </w:r>
      <w:proofErr w:type="spellStart"/>
      <w:r w:rsidRPr="005E45BB">
        <w:rPr>
          <w:rFonts w:ascii="Times New Roman" w:eastAsia="Times New Roman" w:hAnsi="Times New Roman"/>
          <w:sz w:val="24"/>
          <w:szCs w:val="24"/>
          <w:lang w:eastAsia="ru-RU"/>
        </w:rPr>
        <w:t>річне</w:t>
      </w:r>
      <w:proofErr w:type="spellEnd"/>
      <w:r w:rsidRPr="005E45BB">
        <w:rPr>
          <w:rFonts w:ascii="Times New Roman" w:eastAsia="Times New Roman" w:hAnsi="Times New Roman"/>
          <w:sz w:val="24"/>
          <w:szCs w:val="24"/>
          <w:lang w:val="uk-UA" w:eastAsia="ru-RU"/>
        </w:rPr>
        <w:t>). В цьому навчальному році в зв’язку з воєнним часом всі здобувачі освіти були звільнені від ДПА.</w:t>
      </w:r>
    </w:p>
    <w:p w:rsidR="00857317" w:rsidRPr="0084421E" w:rsidRDefault="00857317" w:rsidP="00857317">
      <w:pPr>
        <w:tabs>
          <w:tab w:val="left" w:pos="1210"/>
        </w:tabs>
        <w:spacing w:after="0"/>
        <w:ind w:right="253" w:firstLine="709"/>
        <w:jc w:val="both"/>
        <w:rPr>
          <w:rFonts w:ascii="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У </w:t>
      </w:r>
      <w:proofErr w:type="spellStart"/>
      <w:r>
        <w:rPr>
          <w:rFonts w:ascii="Times New Roman" w:hAnsi="Times New Roman"/>
          <w:sz w:val="24"/>
          <w:szCs w:val="24"/>
          <w:lang w:val="uk-UA" w:eastAsia="ru-RU"/>
        </w:rPr>
        <w:t>Заячківській</w:t>
      </w:r>
      <w:proofErr w:type="spellEnd"/>
      <w:r>
        <w:rPr>
          <w:rFonts w:ascii="Times New Roman" w:hAnsi="Times New Roman"/>
          <w:sz w:val="24"/>
          <w:szCs w:val="24"/>
          <w:lang w:val="uk-UA" w:eastAsia="ru-RU"/>
        </w:rPr>
        <w:t xml:space="preserve"> гімназії </w:t>
      </w:r>
      <w:r w:rsidRPr="005E45BB">
        <w:rPr>
          <w:rFonts w:ascii="Times New Roman" w:eastAsia="Times New Roman" w:hAnsi="Times New Roman"/>
          <w:sz w:val="24"/>
          <w:szCs w:val="24"/>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proofErr w:type="spellStart"/>
      <w:r w:rsidRPr="005E45BB">
        <w:rPr>
          <w:rFonts w:ascii="Times New Roman" w:eastAsia="Times New Roman" w:hAnsi="Times New Roman"/>
          <w:sz w:val="24"/>
          <w:szCs w:val="24"/>
          <w:lang w:eastAsia="ru-RU"/>
        </w:rPr>
        <w:t>Поточний</w:t>
      </w:r>
      <w:proofErr w:type="spellEnd"/>
      <w:r w:rsidRPr="005E45BB">
        <w:rPr>
          <w:rFonts w:ascii="Times New Roman" w:eastAsia="Times New Roman" w:hAnsi="Times New Roman"/>
          <w:sz w:val="24"/>
          <w:szCs w:val="24"/>
          <w:lang w:eastAsia="ru-RU"/>
        </w:rPr>
        <w:t xml:space="preserve"> контроль </w:t>
      </w:r>
      <w:proofErr w:type="spellStart"/>
      <w:r w:rsidRPr="005E45BB">
        <w:rPr>
          <w:rFonts w:ascii="Times New Roman" w:eastAsia="Times New Roman" w:hAnsi="Times New Roman"/>
          <w:sz w:val="24"/>
          <w:szCs w:val="24"/>
          <w:lang w:eastAsia="ru-RU"/>
        </w:rPr>
        <w:t>здійснюється</w:t>
      </w:r>
      <w:proofErr w:type="spellEnd"/>
      <w:r>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під</w:t>
      </w:r>
      <w:proofErr w:type="spellEnd"/>
      <w:r w:rsidRPr="005E45BB">
        <w:rPr>
          <w:rFonts w:ascii="Times New Roman" w:eastAsia="Times New Roman" w:hAnsi="Times New Roman"/>
          <w:sz w:val="24"/>
          <w:szCs w:val="24"/>
          <w:lang w:eastAsia="ru-RU"/>
        </w:rPr>
        <w:t xml:space="preserve"> час </w:t>
      </w:r>
      <w:proofErr w:type="spellStart"/>
      <w:r w:rsidRPr="005E45BB">
        <w:rPr>
          <w:rFonts w:ascii="Times New Roman" w:eastAsia="Times New Roman" w:hAnsi="Times New Roman"/>
          <w:sz w:val="24"/>
          <w:szCs w:val="24"/>
          <w:lang w:eastAsia="ru-RU"/>
        </w:rPr>
        <w:t>проведення</w:t>
      </w:r>
      <w:proofErr w:type="spellEnd"/>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практичних</w:t>
      </w:r>
      <w:proofErr w:type="spellEnd"/>
      <w:r w:rsidRPr="005E45BB">
        <w:rPr>
          <w:rFonts w:ascii="Times New Roman" w:eastAsia="Times New Roman" w:hAnsi="Times New Roman"/>
          <w:sz w:val="24"/>
          <w:szCs w:val="24"/>
          <w:lang w:eastAsia="ru-RU"/>
        </w:rPr>
        <w:t xml:space="preserve"> та </w:t>
      </w:r>
      <w:proofErr w:type="spellStart"/>
      <w:r w:rsidRPr="005E45BB">
        <w:rPr>
          <w:rFonts w:ascii="Times New Roman" w:eastAsia="Times New Roman" w:hAnsi="Times New Roman"/>
          <w:sz w:val="24"/>
          <w:szCs w:val="24"/>
          <w:lang w:eastAsia="ru-RU"/>
        </w:rPr>
        <w:t>лабораторних</w:t>
      </w:r>
      <w:proofErr w:type="spellEnd"/>
      <w:r w:rsidRPr="005E45BB">
        <w:rPr>
          <w:rFonts w:ascii="Times New Roman" w:eastAsia="Times New Roman" w:hAnsi="Times New Roman"/>
          <w:sz w:val="24"/>
          <w:szCs w:val="24"/>
          <w:lang w:eastAsia="ru-RU"/>
        </w:rPr>
        <w:t xml:space="preserve"> занять, а </w:t>
      </w:r>
      <w:proofErr w:type="spellStart"/>
      <w:r w:rsidRPr="005E45BB">
        <w:rPr>
          <w:rFonts w:ascii="Times New Roman" w:eastAsia="Times New Roman" w:hAnsi="Times New Roman"/>
          <w:sz w:val="24"/>
          <w:szCs w:val="24"/>
          <w:lang w:eastAsia="ru-RU"/>
        </w:rPr>
        <w:t>також</w:t>
      </w:r>
      <w:proofErr w:type="spellEnd"/>
      <w:r w:rsidRPr="005E45BB">
        <w:rPr>
          <w:rFonts w:ascii="Times New Roman" w:eastAsia="Times New Roman" w:hAnsi="Times New Roman"/>
          <w:sz w:val="24"/>
          <w:szCs w:val="24"/>
          <w:lang w:eastAsia="ru-RU"/>
        </w:rPr>
        <w:t xml:space="preserve"> за результатами </w:t>
      </w:r>
      <w:proofErr w:type="spellStart"/>
      <w:r w:rsidRPr="005E45BB">
        <w:rPr>
          <w:rFonts w:ascii="Times New Roman" w:eastAsia="Times New Roman" w:hAnsi="Times New Roman"/>
          <w:sz w:val="24"/>
          <w:szCs w:val="24"/>
          <w:lang w:eastAsia="ru-RU"/>
        </w:rPr>
        <w:t>перевірки</w:t>
      </w:r>
      <w:proofErr w:type="spellEnd"/>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контрольних</w:t>
      </w:r>
      <w:proofErr w:type="spellEnd"/>
      <w:r w:rsidRPr="005E45BB">
        <w:rPr>
          <w:rFonts w:ascii="Times New Roman" w:eastAsia="Times New Roman" w:hAnsi="Times New Roman"/>
          <w:sz w:val="24"/>
          <w:szCs w:val="24"/>
          <w:lang w:eastAsia="ru-RU"/>
        </w:rPr>
        <w:t xml:space="preserve">, </w:t>
      </w:r>
      <w:proofErr w:type="spellStart"/>
      <w:r w:rsidRPr="005E45BB">
        <w:rPr>
          <w:rFonts w:ascii="Times New Roman" w:eastAsia="Times New Roman" w:hAnsi="Times New Roman"/>
          <w:sz w:val="24"/>
          <w:szCs w:val="24"/>
          <w:lang w:eastAsia="ru-RU"/>
        </w:rPr>
        <w:t>самостійних</w:t>
      </w:r>
      <w:proofErr w:type="spellEnd"/>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робіт</w:t>
      </w:r>
      <w:proofErr w:type="spellEnd"/>
      <w:r w:rsidRPr="005E45BB">
        <w:rPr>
          <w:rFonts w:ascii="Times New Roman" w:eastAsia="Times New Roman" w:hAnsi="Times New Roman"/>
          <w:sz w:val="24"/>
          <w:szCs w:val="24"/>
          <w:lang w:eastAsia="ru-RU"/>
        </w:rPr>
        <w:t xml:space="preserve">, </w:t>
      </w:r>
      <w:proofErr w:type="spellStart"/>
      <w:r w:rsidRPr="005E45BB">
        <w:rPr>
          <w:rFonts w:ascii="Times New Roman" w:eastAsia="Times New Roman" w:hAnsi="Times New Roman"/>
          <w:sz w:val="24"/>
          <w:szCs w:val="24"/>
          <w:lang w:eastAsia="ru-RU"/>
        </w:rPr>
        <w:t>індивідуальних</w:t>
      </w:r>
      <w:proofErr w:type="spellEnd"/>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завдань</w:t>
      </w:r>
      <w:proofErr w:type="spellEnd"/>
      <w:r>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eastAsia="ru-RU"/>
        </w:rPr>
        <w:t>тощо</w:t>
      </w:r>
      <w:proofErr w:type="spellEnd"/>
      <w:r w:rsidRPr="005E45BB">
        <w:rPr>
          <w:rFonts w:ascii="Times New Roman" w:eastAsia="Times New Roman" w:hAnsi="Times New Roman"/>
          <w:sz w:val="24"/>
          <w:szCs w:val="24"/>
          <w:lang w:eastAsia="ru-RU"/>
        </w:rPr>
        <w:t>.</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Провед</w:t>
      </w:r>
      <w:r w:rsidRPr="005E45BB">
        <w:rPr>
          <w:rFonts w:ascii="Times New Roman" w:hAnsi="Times New Roman"/>
          <w:sz w:val="24"/>
          <w:szCs w:val="24"/>
          <w:lang w:val="uk-UA"/>
        </w:rPr>
        <w:t>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w:t>
      </w:r>
      <w:r>
        <w:rPr>
          <w:rFonts w:ascii="Times New Roman" w:hAnsi="Times New Roman"/>
          <w:sz w:val="24"/>
          <w:szCs w:val="24"/>
          <w:lang w:val="uk-UA"/>
        </w:rPr>
        <w:t xml:space="preserve">. Систематично </w:t>
      </w:r>
      <w:r w:rsidRPr="005E45BB">
        <w:rPr>
          <w:rFonts w:ascii="Times New Roman" w:hAnsi="Times New Roman"/>
          <w:sz w:val="24"/>
          <w:szCs w:val="24"/>
          <w:lang w:val="uk-UA"/>
        </w:rPr>
        <w:t xml:space="preserve"> проводяться </w:t>
      </w:r>
      <w:proofErr w:type="spellStart"/>
      <w:r w:rsidRPr="005E45BB">
        <w:rPr>
          <w:rFonts w:ascii="Times New Roman" w:hAnsi="Times New Roman"/>
          <w:sz w:val="24"/>
          <w:szCs w:val="24"/>
          <w:lang w:val="uk-UA"/>
        </w:rPr>
        <w:t>моніторинги</w:t>
      </w:r>
      <w:proofErr w:type="spellEnd"/>
      <w:r w:rsidRPr="005E45BB">
        <w:rPr>
          <w:rFonts w:ascii="Times New Roman" w:hAnsi="Times New Roman"/>
          <w:sz w:val="24"/>
          <w:szCs w:val="24"/>
          <w:lang w:val="uk-UA"/>
        </w:rPr>
        <w:t xml:space="preserve"> результатів навчання здобувачів освіти з усіх навчальних предметів (курсів) освітніх галузей згідно перспективного плану. За результатами </w:t>
      </w:r>
      <w:proofErr w:type="spellStart"/>
      <w:r w:rsidRPr="005E45BB">
        <w:rPr>
          <w:rFonts w:ascii="Times New Roman" w:hAnsi="Times New Roman"/>
          <w:sz w:val="24"/>
          <w:szCs w:val="24"/>
          <w:lang w:val="uk-UA"/>
        </w:rPr>
        <w:t>моніторингів</w:t>
      </w:r>
      <w:proofErr w:type="spellEnd"/>
      <w:r w:rsidRPr="005E45BB">
        <w:rPr>
          <w:rFonts w:ascii="Times New Roman" w:hAnsi="Times New Roman"/>
          <w:sz w:val="24"/>
          <w:szCs w:val="24"/>
          <w:lang w:val="uk-UA"/>
        </w:rPr>
        <w:t xml:space="preserve"> здійснюється аналіз </w:t>
      </w:r>
      <w:r w:rsidRPr="005E45BB">
        <w:rPr>
          <w:rFonts w:ascii="Times New Roman" w:hAnsi="Times New Roman"/>
          <w:sz w:val="24"/>
          <w:szCs w:val="24"/>
          <w:lang w:val="uk-UA"/>
        </w:rPr>
        <w:lastRenderedPageBreak/>
        <w:t xml:space="preserve">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857317" w:rsidRPr="005E45BB" w:rsidRDefault="00857317" w:rsidP="00857317">
      <w:pPr>
        <w:tabs>
          <w:tab w:val="left" w:pos="1265"/>
        </w:tabs>
        <w:spacing w:after="0"/>
        <w:ind w:left="260" w:right="253" w:firstLine="709"/>
        <w:jc w:val="both"/>
        <w:rPr>
          <w:rFonts w:ascii="Times New Roman" w:eastAsia="Times New Roman" w:hAnsi="Times New Roman"/>
          <w:sz w:val="24"/>
          <w:szCs w:val="24"/>
          <w:lang w:val="uk-UA" w:eastAsia="ru-RU"/>
        </w:rPr>
      </w:pPr>
      <w:proofErr w:type="spellStart"/>
      <w:r w:rsidRPr="005E45BB">
        <w:rPr>
          <w:rFonts w:ascii="Times New Roman" w:eastAsia="Times New Roman" w:hAnsi="Times New Roman"/>
          <w:sz w:val="24"/>
          <w:szCs w:val="24"/>
          <w:lang w:val="uk-UA" w:eastAsia="ru-RU"/>
        </w:rPr>
        <w:t>Критеріії</w:t>
      </w:r>
      <w:proofErr w:type="spellEnd"/>
      <w:r w:rsidRPr="005E45BB">
        <w:rPr>
          <w:rFonts w:ascii="Times New Roman" w:eastAsia="Times New Roman" w:hAnsi="Times New Roman"/>
          <w:sz w:val="24"/>
          <w:szCs w:val="24"/>
          <w:lang w:val="uk-UA" w:eastAsia="ru-RU"/>
        </w:rPr>
        <w:t xml:space="preserve"> оцінювання, система оцінювання навчальних досягнень вдосконалюються, впроваджуєть</w:t>
      </w:r>
      <w:r>
        <w:rPr>
          <w:rFonts w:ascii="Times New Roman" w:eastAsia="Times New Roman" w:hAnsi="Times New Roman"/>
          <w:sz w:val="24"/>
          <w:szCs w:val="24"/>
          <w:lang w:val="uk-UA" w:eastAsia="ru-RU"/>
        </w:rPr>
        <w:t>ся формувальне оцінювання в 5-6</w:t>
      </w:r>
      <w:r w:rsidRPr="005E45BB">
        <w:rPr>
          <w:rFonts w:ascii="Times New Roman" w:eastAsia="Times New Roman" w:hAnsi="Times New Roman"/>
          <w:sz w:val="24"/>
          <w:szCs w:val="24"/>
          <w:lang w:val="uk-UA" w:eastAsia="ru-RU"/>
        </w:rPr>
        <w:t xml:space="preserve"> класах, враховується індивідуальний поступ учня,  здобувачі знань залучаються до розроблення критеріїв, </w:t>
      </w:r>
      <w:proofErr w:type="spellStart"/>
      <w:r w:rsidRPr="005E45BB">
        <w:rPr>
          <w:rFonts w:ascii="Times New Roman" w:eastAsia="Times New Roman" w:hAnsi="Times New Roman"/>
          <w:sz w:val="24"/>
          <w:szCs w:val="24"/>
          <w:lang w:val="uk-UA" w:eastAsia="ru-RU"/>
        </w:rPr>
        <w:t>самооцінювання</w:t>
      </w:r>
      <w:proofErr w:type="spellEnd"/>
      <w:r w:rsidRPr="005E45BB">
        <w:rPr>
          <w:rFonts w:ascii="Times New Roman" w:eastAsia="Times New Roman" w:hAnsi="Times New Roman"/>
          <w:sz w:val="24"/>
          <w:szCs w:val="24"/>
          <w:lang w:val="uk-UA" w:eastAsia="ru-RU"/>
        </w:rPr>
        <w:t xml:space="preserve"> та </w:t>
      </w:r>
      <w:proofErr w:type="spellStart"/>
      <w:r w:rsidRPr="005E45BB">
        <w:rPr>
          <w:rFonts w:ascii="Times New Roman" w:eastAsia="Times New Roman" w:hAnsi="Times New Roman"/>
          <w:sz w:val="24"/>
          <w:szCs w:val="24"/>
          <w:lang w:val="uk-UA" w:eastAsia="ru-RU"/>
        </w:rPr>
        <w:t>взаємооцінювання</w:t>
      </w:r>
      <w:proofErr w:type="spellEnd"/>
      <w:r w:rsidRPr="005E45BB">
        <w:rPr>
          <w:rFonts w:ascii="Times New Roman" w:eastAsia="Times New Roman" w:hAnsi="Times New Roman"/>
          <w:sz w:val="24"/>
          <w:szCs w:val="24"/>
          <w:lang w:val="uk-UA" w:eastAsia="ru-RU"/>
        </w:rPr>
        <w:t xml:space="preserve">. </w:t>
      </w:r>
    </w:p>
    <w:p w:rsidR="00857317" w:rsidRPr="005E45BB" w:rsidRDefault="00857317" w:rsidP="00857317">
      <w:pPr>
        <w:tabs>
          <w:tab w:val="left" w:pos="1265"/>
        </w:tabs>
        <w:spacing w:after="0"/>
        <w:ind w:left="260"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Адміністрація закладу освіти здійснює </w:t>
      </w:r>
      <w:proofErr w:type="spellStart"/>
      <w:r w:rsidRPr="005E45BB">
        <w:rPr>
          <w:rFonts w:ascii="Times New Roman" w:eastAsia="Times New Roman" w:hAnsi="Times New Roman"/>
          <w:sz w:val="24"/>
          <w:szCs w:val="24"/>
          <w:lang w:val="uk-UA" w:eastAsia="ru-RU"/>
        </w:rPr>
        <w:t>моніторинги</w:t>
      </w:r>
      <w:proofErr w:type="spellEnd"/>
      <w:r w:rsidRPr="005E45BB">
        <w:rPr>
          <w:rFonts w:ascii="Times New Roman" w:eastAsia="Times New Roman" w:hAnsi="Times New Roman"/>
          <w:sz w:val="24"/>
          <w:szCs w:val="24"/>
          <w:lang w:val="uk-UA" w:eastAsia="ru-RU"/>
        </w:rPr>
        <w:t xml:space="preserve"> шляхом: проведення вхідного контр</w:t>
      </w:r>
      <w:r>
        <w:rPr>
          <w:rFonts w:ascii="Times New Roman" w:eastAsia="Times New Roman" w:hAnsi="Times New Roman"/>
          <w:sz w:val="24"/>
          <w:szCs w:val="24"/>
          <w:lang w:val="uk-UA" w:eastAsia="ru-RU"/>
        </w:rPr>
        <w:t>олю знань здобувачів освіти 5-9</w:t>
      </w:r>
      <w:r w:rsidRPr="005E45BB">
        <w:rPr>
          <w:rFonts w:ascii="Times New Roman" w:eastAsia="Times New Roman" w:hAnsi="Times New Roman"/>
          <w:sz w:val="24"/>
          <w:szCs w:val="24"/>
          <w:lang w:val="uk-UA" w:eastAsia="ru-RU"/>
        </w:rPr>
        <w:t xml:space="preserve">-х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w:t>
      </w:r>
      <w:proofErr w:type="spellStart"/>
      <w:r w:rsidRPr="005E45BB">
        <w:rPr>
          <w:rFonts w:ascii="Times New Roman" w:eastAsia="Times New Roman" w:hAnsi="Times New Roman"/>
          <w:sz w:val="24"/>
          <w:szCs w:val="24"/>
          <w:lang w:val="uk-UA" w:eastAsia="ru-RU"/>
        </w:rPr>
        <w:t>моніторинги</w:t>
      </w:r>
      <w:proofErr w:type="spellEnd"/>
      <w:r w:rsidRPr="005E45BB">
        <w:rPr>
          <w:rFonts w:ascii="Times New Roman" w:eastAsia="Times New Roman" w:hAnsi="Times New Roman"/>
          <w:sz w:val="24"/>
          <w:szCs w:val="24"/>
          <w:lang w:val="uk-UA" w:eastAsia="ru-RU"/>
        </w:rPr>
        <w:t xml:space="preserve"> (тестування ) з предметів, які викладають вчителі, що атестуються.</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hAnsi="Times New Roman"/>
          <w:sz w:val="24"/>
          <w:szCs w:val="24"/>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втілює Концепцію нової української школи.</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lang w:val="uk-UA"/>
        </w:rPr>
      </w:pPr>
      <w:r w:rsidRPr="005E45BB">
        <w:rPr>
          <w:rFonts w:ascii="Times New Roman" w:hAnsi="Times New Roman"/>
          <w:sz w:val="24"/>
          <w:szCs w:val="24"/>
          <w:lang w:val="uk-UA"/>
        </w:rPr>
        <w:t>Якісний показник визначається за відсотком учнів, які мають достатній та високий (7-12 балів) рівень знань.</w:t>
      </w:r>
    </w:p>
    <w:p w:rsidR="00857317" w:rsidRPr="005E45BB" w:rsidRDefault="00857317" w:rsidP="00857317">
      <w:pPr>
        <w:tabs>
          <w:tab w:val="left" w:pos="1265"/>
        </w:tabs>
        <w:spacing w:after="0"/>
        <w:ind w:left="260" w:right="253" w:firstLine="709"/>
        <w:jc w:val="both"/>
        <w:rPr>
          <w:rFonts w:ascii="Times New Roman" w:eastAsia="Times New Roman" w:hAnsi="Times New Roman"/>
          <w:sz w:val="24"/>
          <w:szCs w:val="24"/>
          <w:lang w:val="uk-UA" w:eastAsia="ru-RU"/>
        </w:rPr>
      </w:pPr>
    </w:p>
    <w:p w:rsidR="00857317" w:rsidRPr="005E45BB" w:rsidRDefault="00857317" w:rsidP="00857317">
      <w:pPr>
        <w:pStyle w:val="a7"/>
        <w:spacing w:line="276" w:lineRule="auto"/>
        <w:ind w:left="0" w:right="253" w:firstLine="0"/>
        <w:rPr>
          <w:sz w:val="24"/>
          <w:szCs w:val="24"/>
          <w:lang w:val="ru-RU"/>
        </w:rPr>
      </w:pPr>
      <w:r>
        <w:rPr>
          <w:sz w:val="24"/>
          <w:szCs w:val="24"/>
        </w:rPr>
        <w:t xml:space="preserve">           </w:t>
      </w:r>
      <w:r w:rsidRPr="005E45BB">
        <w:rPr>
          <w:sz w:val="24"/>
          <w:szCs w:val="24"/>
        </w:rPr>
        <w:t>Моніторинг досягнення учнями результатів навчання (</w:t>
      </w:r>
      <w:proofErr w:type="spellStart"/>
      <w:r w:rsidRPr="005E45BB">
        <w:rPr>
          <w:sz w:val="24"/>
          <w:szCs w:val="24"/>
        </w:rPr>
        <w:t>компетентностей</w:t>
      </w:r>
      <w:proofErr w:type="spellEnd"/>
      <w:r w:rsidRPr="005E45BB">
        <w:rPr>
          <w:sz w:val="24"/>
          <w:szCs w:val="24"/>
        </w:rPr>
        <w:t>)</w:t>
      </w:r>
      <w:r>
        <w:rPr>
          <w:sz w:val="24"/>
          <w:szCs w:val="24"/>
          <w:lang w:val="ru-RU"/>
        </w:rPr>
        <w:t xml:space="preserve"> </w:t>
      </w:r>
      <w:r w:rsidR="005F7C26">
        <w:rPr>
          <w:sz w:val="24"/>
          <w:szCs w:val="24"/>
          <w:lang w:val="ru-RU"/>
        </w:rPr>
        <w:t xml:space="preserve"> за </w:t>
      </w:r>
      <w:r w:rsidRPr="005E45BB">
        <w:rPr>
          <w:sz w:val="24"/>
          <w:szCs w:val="24"/>
          <w:lang w:val="ru-RU"/>
        </w:rPr>
        <w:t xml:space="preserve"> 2022-2023 </w:t>
      </w:r>
      <w:proofErr w:type="spellStart"/>
      <w:r w:rsidRPr="005E45BB">
        <w:rPr>
          <w:sz w:val="24"/>
          <w:szCs w:val="24"/>
          <w:lang w:val="ru-RU"/>
        </w:rPr>
        <w:t>н.р</w:t>
      </w:r>
      <w:proofErr w:type="spellEnd"/>
      <w:r w:rsidRPr="005E45BB">
        <w:rPr>
          <w:sz w:val="24"/>
          <w:szCs w:val="24"/>
          <w:lang w:val="ru-RU"/>
        </w:rPr>
        <w:t>.</w:t>
      </w:r>
    </w:p>
    <w:p w:rsidR="00857317" w:rsidRPr="005E45BB" w:rsidRDefault="00857317" w:rsidP="00857317">
      <w:pPr>
        <w:pStyle w:val="a5"/>
        <w:spacing w:line="276" w:lineRule="auto"/>
        <w:ind w:left="0" w:right="253"/>
        <w:jc w:val="left"/>
        <w:rPr>
          <w:b/>
          <w:sz w:val="24"/>
          <w:szCs w:val="24"/>
        </w:rPr>
      </w:pPr>
    </w:p>
    <w:p w:rsidR="00857317" w:rsidRPr="005E45BB" w:rsidRDefault="00857317" w:rsidP="00857317">
      <w:pPr>
        <w:pStyle w:val="a5"/>
        <w:spacing w:line="276" w:lineRule="auto"/>
        <w:ind w:left="134" w:right="253" w:firstLine="709"/>
        <w:rPr>
          <w:sz w:val="24"/>
          <w:szCs w:val="24"/>
        </w:rPr>
      </w:pPr>
      <w:r>
        <w:rPr>
          <w:sz w:val="24"/>
          <w:szCs w:val="24"/>
        </w:rPr>
        <w:t>Всі учні 1-9</w:t>
      </w:r>
      <w:r w:rsidRPr="005E45BB">
        <w:rPr>
          <w:sz w:val="24"/>
          <w:szCs w:val="24"/>
        </w:rPr>
        <w:t xml:space="preserve">-х класів  атестовані з усіх предметів. Навчальні досягнення учнів 1-2-х класів оцінюються вербально, учнів 3-4-х класів - </w:t>
      </w:r>
      <w:proofErr w:type="spellStart"/>
      <w:r w:rsidRPr="005E45BB">
        <w:rPr>
          <w:sz w:val="24"/>
          <w:szCs w:val="24"/>
        </w:rPr>
        <w:t>рівнево</w:t>
      </w:r>
      <w:proofErr w:type="spellEnd"/>
      <w:r w:rsidRPr="005E45BB">
        <w:rPr>
          <w:sz w:val="24"/>
          <w:szCs w:val="24"/>
        </w:rPr>
        <w:t>.</w:t>
      </w:r>
    </w:p>
    <w:p w:rsidR="00857317" w:rsidRPr="005E45BB" w:rsidRDefault="00857317" w:rsidP="00857317">
      <w:pPr>
        <w:pStyle w:val="a5"/>
        <w:spacing w:before="1" w:line="276" w:lineRule="auto"/>
        <w:ind w:right="253" w:firstLine="709"/>
        <w:rPr>
          <w:sz w:val="24"/>
          <w:szCs w:val="24"/>
        </w:rPr>
      </w:pPr>
      <w:r>
        <w:rPr>
          <w:sz w:val="24"/>
          <w:szCs w:val="24"/>
        </w:rPr>
        <w:t>З 42</w:t>
      </w:r>
      <w:r w:rsidRPr="005E45BB">
        <w:rPr>
          <w:sz w:val="24"/>
          <w:szCs w:val="24"/>
        </w:rPr>
        <w:t xml:space="preserve"> учнів, навчальні досягнення яких </w:t>
      </w:r>
      <w:r>
        <w:rPr>
          <w:sz w:val="24"/>
          <w:szCs w:val="24"/>
        </w:rPr>
        <w:t>підлягали бальному оцінюванню, 0</w:t>
      </w:r>
      <w:r w:rsidRPr="005E45BB">
        <w:rPr>
          <w:sz w:val="24"/>
          <w:szCs w:val="24"/>
        </w:rPr>
        <w:t xml:space="preserve"> закінчили на</w:t>
      </w:r>
      <w:r>
        <w:rPr>
          <w:sz w:val="24"/>
          <w:szCs w:val="24"/>
        </w:rPr>
        <w:t xml:space="preserve">вчальний семестр з оцінками </w:t>
      </w:r>
      <w:r w:rsidRPr="005E45BB">
        <w:rPr>
          <w:sz w:val="24"/>
          <w:szCs w:val="24"/>
        </w:rPr>
        <w:t xml:space="preserve"> високого рівня, що стан</w:t>
      </w:r>
      <w:r>
        <w:rPr>
          <w:sz w:val="24"/>
          <w:szCs w:val="24"/>
        </w:rPr>
        <w:t>овить 0</w:t>
      </w:r>
      <w:r w:rsidRPr="005E45BB">
        <w:rPr>
          <w:sz w:val="24"/>
          <w:szCs w:val="24"/>
        </w:rPr>
        <w:t xml:space="preserve"> </w:t>
      </w:r>
      <w:r>
        <w:rPr>
          <w:sz w:val="24"/>
          <w:szCs w:val="24"/>
        </w:rPr>
        <w:t xml:space="preserve">% від усієї кількості учнів 5-9-х класів </w:t>
      </w:r>
      <w:r w:rsidRPr="005E45BB">
        <w:rPr>
          <w:sz w:val="24"/>
          <w:szCs w:val="24"/>
        </w:rPr>
        <w:t>.</w:t>
      </w:r>
    </w:p>
    <w:p w:rsidR="00857317" w:rsidRPr="005E45BB" w:rsidRDefault="00857317" w:rsidP="00857317">
      <w:pPr>
        <w:pStyle w:val="a5"/>
        <w:tabs>
          <w:tab w:val="left" w:pos="1654"/>
          <w:tab w:val="left" w:pos="1692"/>
          <w:tab w:val="left" w:pos="2599"/>
          <w:tab w:val="left" w:pos="2731"/>
          <w:tab w:val="left" w:pos="3476"/>
          <w:tab w:val="left" w:pos="4130"/>
          <w:tab w:val="left" w:pos="4332"/>
          <w:tab w:val="left" w:pos="4735"/>
          <w:tab w:val="left" w:pos="5047"/>
          <w:tab w:val="left" w:pos="6247"/>
          <w:tab w:val="left" w:pos="7812"/>
          <w:tab w:val="left" w:pos="8106"/>
          <w:tab w:val="left" w:pos="9174"/>
        </w:tabs>
        <w:spacing w:line="276" w:lineRule="auto"/>
        <w:ind w:right="253" w:firstLine="568"/>
        <w:rPr>
          <w:sz w:val="24"/>
          <w:szCs w:val="24"/>
        </w:rPr>
      </w:pPr>
      <w:r w:rsidRPr="005E45BB">
        <w:rPr>
          <w:sz w:val="24"/>
          <w:szCs w:val="24"/>
        </w:rPr>
        <w:t>Стабільним є показник якості знань учнів лише з технологій та образотворчог</w:t>
      </w:r>
      <w:r>
        <w:rPr>
          <w:sz w:val="24"/>
          <w:szCs w:val="24"/>
        </w:rPr>
        <w:t>о мистецтва.  Спостерігається спад</w:t>
      </w:r>
      <w:r w:rsidRPr="005E45BB">
        <w:rPr>
          <w:sz w:val="24"/>
          <w:szCs w:val="24"/>
        </w:rPr>
        <w:t>ання у порівнянні з мину</w:t>
      </w:r>
      <w:r>
        <w:rPr>
          <w:sz w:val="24"/>
          <w:szCs w:val="24"/>
        </w:rPr>
        <w:t xml:space="preserve">лим навчальним роком показників </w:t>
      </w:r>
      <w:r w:rsidRPr="005E45BB">
        <w:rPr>
          <w:sz w:val="24"/>
          <w:szCs w:val="24"/>
        </w:rPr>
        <w:t>якості знань учнів з української літератури, математики, природознавства, фізики, музичного мистецтва. Спостерігається спад показників якості знань учнів з української мови, зарубіжної літератури, правознавства, хімії, географії, історії України, всесвітньої історії, біології, алгебри, геометрії, інформатики,</w:t>
      </w:r>
      <w:r>
        <w:rPr>
          <w:sz w:val="24"/>
          <w:szCs w:val="24"/>
        </w:rPr>
        <w:t xml:space="preserve"> основ здоров’я</w:t>
      </w:r>
      <w:r w:rsidRPr="005E45BB">
        <w:rPr>
          <w:sz w:val="24"/>
          <w:szCs w:val="24"/>
        </w:rPr>
        <w:t xml:space="preserve">, фізичної культури. </w:t>
      </w:r>
    </w:p>
    <w:p w:rsidR="00857317" w:rsidRPr="005E45BB" w:rsidRDefault="00857317" w:rsidP="00857317">
      <w:pPr>
        <w:spacing w:after="0"/>
        <w:ind w:right="253"/>
        <w:jc w:val="center"/>
        <w:rPr>
          <w:rFonts w:ascii="Times New Roman" w:hAnsi="Times New Roman"/>
          <w:b/>
          <w:sz w:val="24"/>
          <w:szCs w:val="24"/>
          <w:lang w:val="uk-UA"/>
        </w:rPr>
      </w:pPr>
      <w:r w:rsidRPr="005E45BB">
        <w:rPr>
          <w:rFonts w:ascii="Times New Roman" w:hAnsi="Times New Roman"/>
          <w:b/>
          <w:sz w:val="24"/>
          <w:szCs w:val="24"/>
          <w:lang w:val="uk-UA"/>
        </w:rPr>
        <w:t>МОНІТОРИНГ ЯКОСТІ ЗНАНЬ ЗДОБУВАЧІВ ОСВІТИ</w:t>
      </w:r>
    </w:p>
    <w:p w:rsidR="00857317" w:rsidRPr="005E45BB" w:rsidRDefault="00857317" w:rsidP="00857317">
      <w:pPr>
        <w:spacing w:after="0"/>
        <w:ind w:right="253"/>
        <w:jc w:val="center"/>
        <w:rPr>
          <w:rFonts w:ascii="Times New Roman" w:hAnsi="Times New Roman"/>
          <w:b/>
          <w:sz w:val="24"/>
          <w:szCs w:val="24"/>
          <w:lang w:val="uk-UA"/>
        </w:rPr>
      </w:pPr>
      <w:r w:rsidRPr="005E45BB">
        <w:rPr>
          <w:rFonts w:ascii="Times New Roman" w:hAnsi="Times New Roman"/>
          <w:b/>
          <w:sz w:val="24"/>
          <w:szCs w:val="24"/>
          <w:lang w:val="uk-UA"/>
        </w:rPr>
        <w:t xml:space="preserve"> ( % успішності - 7-12 б.)</w:t>
      </w:r>
    </w:p>
    <w:tbl>
      <w:tblPr>
        <w:tblStyle w:val="a3"/>
        <w:tblW w:w="14459" w:type="dxa"/>
        <w:tblInd w:w="-34" w:type="dxa"/>
        <w:tblLook w:val="04A0" w:firstRow="1" w:lastRow="0" w:firstColumn="1" w:lastColumn="0" w:noHBand="0" w:noVBand="1"/>
      </w:tblPr>
      <w:tblGrid>
        <w:gridCol w:w="3686"/>
        <w:gridCol w:w="1843"/>
        <w:gridCol w:w="1843"/>
        <w:gridCol w:w="1701"/>
        <w:gridCol w:w="1701"/>
        <w:gridCol w:w="1984"/>
        <w:gridCol w:w="1701"/>
      </w:tblGrid>
      <w:tr w:rsidR="00857317" w:rsidRPr="005E45BB" w:rsidTr="00E842A0">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b/>
                <w:sz w:val="24"/>
                <w:szCs w:val="24"/>
                <w:lang w:val="uk-UA"/>
              </w:rPr>
              <w:t>Назва предмету</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b/>
                <w:sz w:val="24"/>
                <w:szCs w:val="24"/>
                <w:lang w:val="uk-UA"/>
              </w:rPr>
              <w:t>5кл</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b/>
                <w:sz w:val="24"/>
                <w:szCs w:val="24"/>
                <w:lang w:val="uk-UA"/>
              </w:rPr>
              <w:t>6кл</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b/>
                <w:sz w:val="24"/>
                <w:szCs w:val="24"/>
                <w:lang w:val="uk-UA"/>
              </w:rPr>
              <w:t>7кл</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b/>
                <w:sz w:val="24"/>
                <w:szCs w:val="24"/>
                <w:lang w:val="uk-UA"/>
              </w:rPr>
              <w:t>8кл</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9</w:t>
            </w:r>
            <w:r w:rsidRPr="005E45BB">
              <w:rPr>
                <w:rFonts w:ascii="Times New Roman" w:hAnsi="Times New Roman"/>
                <w:b/>
                <w:sz w:val="24"/>
                <w:szCs w:val="24"/>
                <w:lang w:val="uk-UA"/>
              </w:rPr>
              <w:t>кл</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rPr>
                <w:rFonts w:ascii="Times New Roman" w:hAnsi="Times New Roman"/>
                <w:b/>
                <w:sz w:val="24"/>
                <w:szCs w:val="24"/>
                <w:lang w:val="uk-UA"/>
              </w:rPr>
            </w:pPr>
          </w:p>
        </w:tc>
      </w:tr>
      <w:tr w:rsidR="00857317" w:rsidRPr="005E45BB" w:rsidTr="00E842A0">
        <w:trPr>
          <w:gridAfter w:val="1"/>
          <w:wAfter w:w="1701" w:type="dxa"/>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sz w:val="24"/>
                <w:szCs w:val="24"/>
                <w:lang w:val="uk-UA"/>
              </w:rPr>
              <w:t>Українська мова</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45%</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54%</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50%</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857317">
            <w:pPr>
              <w:ind w:right="253"/>
              <w:rPr>
                <w:rFonts w:ascii="Times New Roman" w:hAnsi="Times New Roman"/>
                <w:b/>
                <w:sz w:val="24"/>
                <w:szCs w:val="24"/>
                <w:lang w:val="uk-UA"/>
              </w:rPr>
            </w:pPr>
            <w:r>
              <w:rPr>
                <w:rFonts w:ascii="Times New Roman" w:hAnsi="Times New Roman"/>
                <w:b/>
                <w:sz w:val="24"/>
                <w:szCs w:val="24"/>
                <w:lang w:val="uk-UA"/>
              </w:rPr>
              <w:t>55%</w:t>
            </w:r>
          </w:p>
        </w:tc>
        <w:tc>
          <w:tcPr>
            <w:tcW w:w="1984"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53%</w:t>
            </w:r>
          </w:p>
        </w:tc>
      </w:tr>
      <w:tr w:rsidR="00857317" w:rsidRPr="005E45BB" w:rsidTr="00E842A0">
        <w:trPr>
          <w:gridAfter w:val="1"/>
          <w:wAfter w:w="1701" w:type="dxa"/>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sz w:val="24"/>
                <w:szCs w:val="24"/>
                <w:lang w:val="uk-UA"/>
              </w:rPr>
              <w:lastRenderedPageBreak/>
              <w:t>Алгебра/математика</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44%</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57%</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53%</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rPr>
                <w:rFonts w:ascii="Times New Roman" w:hAnsi="Times New Roman"/>
                <w:b/>
                <w:sz w:val="24"/>
                <w:szCs w:val="24"/>
                <w:lang w:val="uk-UA"/>
              </w:rPr>
            </w:pPr>
            <w:r>
              <w:rPr>
                <w:rFonts w:ascii="Times New Roman" w:hAnsi="Times New Roman"/>
                <w:b/>
                <w:sz w:val="24"/>
                <w:szCs w:val="24"/>
                <w:lang w:val="uk-UA"/>
              </w:rPr>
              <w:t xml:space="preserve">  50%</w:t>
            </w:r>
          </w:p>
        </w:tc>
        <w:tc>
          <w:tcPr>
            <w:tcW w:w="1984"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45%</w:t>
            </w:r>
          </w:p>
        </w:tc>
      </w:tr>
      <w:tr w:rsidR="00857317" w:rsidRPr="005E45BB" w:rsidTr="00E842A0">
        <w:trPr>
          <w:gridAfter w:val="1"/>
          <w:wAfter w:w="1701" w:type="dxa"/>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sz w:val="24"/>
                <w:szCs w:val="24"/>
                <w:lang w:val="uk-UA"/>
              </w:rPr>
              <w:t>Історія України</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44%</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56%</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57%</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57%</w:t>
            </w:r>
          </w:p>
        </w:tc>
        <w:tc>
          <w:tcPr>
            <w:tcW w:w="1984"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52%</w:t>
            </w:r>
          </w:p>
        </w:tc>
      </w:tr>
      <w:tr w:rsidR="00857317" w:rsidRPr="005E45BB" w:rsidTr="00E842A0">
        <w:trPr>
          <w:gridAfter w:val="1"/>
          <w:wAfter w:w="1701" w:type="dxa"/>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7317" w:rsidRPr="005E45BB" w:rsidRDefault="00857317" w:rsidP="00E842A0">
            <w:pPr>
              <w:ind w:right="253"/>
              <w:jc w:val="center"/>
              <w:rPr>
                <w:rFonts w:ascii="Times New Roman" w:hAnsi="Times New Roman"/>
                <w:b/>
                <w:sz w:val="24"/>
                <w:szCs w:val="24"/>
                <w:lang w:val="uk-UA"/>
              </w:rPr>
            </w:pPr>
            <w:r w:rsidRPr="005E45BB">
              <w:rPr>
                <w:rFonts w:ascii="Times New Roman" w:hAnsi="Times New Roman"/>
                <w:sz w:val="24"/>
                <w:szCs w:val="24"/>
                <w:lang w:val="uk-UA"/>
              </w:rPr>
              <w:t>Англійська мова</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43%</w:t>
            </w:r>
          </w:p>
        </w:tc>
        <w:tc>
          <w:tcPr>
            <w:tcW w:w="1843"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55%</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56%</w:t>
            </w:r>
          </w:p>
        </w:tc>
        <w:tc>
          <w:tcPr>
            <w:tcW w:w="1701"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56%</w:t>
            </w:r>
          </w:p>
        </w:tc>
        <w:tc>
          <w:tcPr>
            <w:tcW w:w="1984" w:type="dxa"/>
            <w:tcBorders>
              <w:top w:val="single" w:sz="4" w:space="0" w:color="auto"/>
              <w:left w:val="single" w:sz="4" w:space="0" w:color="auto"/>
              <w:bottom w:val="single" w:sz="4" w:space="0" w:color="auto"/>
              <w:right w:val="single" w:sz="4" w:space="0" w:color="auto"/>
            </w:tcBorders>
          </w:tcPr>
          <w:p w:rsidR="00857317" w:rsidRPr="005E45BB" w:rsidRDefault="00857317" w:rsidP="00E842A0">
            <w:pPr>
              <w:ind w:right="253"/>
              <w:jc w:val="center"/>
              <w:rPr>
                <w:rFonts w:ascii="Times New Roman" w:hAnsi="Times New Roman"/>
                <w:b/>
                <w:sz w:val="24"/>
                <w:szCs w:val="24"/>
                <w:lang w:val="uk-UA"/>
              </w:rPr>
            </w:pPr>
            <w:r>
              <w:rPr>
                <w:rFonts w:ascii="Times New Roman" w:hAnsi="Times New Roman"/>
                <w:b/>
                <w:sz w:val="24"/>
                <w:szCs w:val="24"/>
                <w:lang w:val="uk-UA"/>
              </w:rPr>
              <w:t>48%</w:t>
            </w:r>
          </w:p>
        </w:tc>
      </w:tr>
    </w:tbl>
    <w:p w:rsidR="00857317" w:rsidRPr="005E45BB" w:rsidRDefault="00857317" w:rsidP="00857317">
      <w:pPr>
        <w:spacing w:after="0"/>
        <w:ind w:right="253" w:firstLine="709"/>
        <w:jc w:val="both"/>
        <w:rPr>
          <w:rFonts w:ascii="Times New Roman" w:hAnsi="Times New Roman"/>
          <w:b/>
          <w:sz w:val="24"/>
          <w:szCs w:val="24"/>
          <w:lang w:val="uk-UA"/>
        </w:rPr>
      </w:pPr>
    </w:p>
    <w:p w:rsidR="00857317" w:rsidRPr="005E45BB" w:rsidRDefault="00857317" w:rsidP="00857317">
      <w:pPr>
        <w:ind w:right="253"/>
        <w:jc w:val="center"/>
        <w:rPr>
          <w:rFonts w:ascii="Times New Roman" w:hAnsi="Times New Roman"/>
          <w:b/>
          <w:sz w:val="24"/>
          <w:szCs w:val="24"/>
          <w:lang w:val="uk-UA"/>
        </w:rPr>
      </w:pPr>
      <w:r w:rsidRPr="005E45BB">
        <w:rPr>
          <w:rFonts w:ascii="Times New Roman" w:hAnsi="Times New Roman"/>
          <w:b/>
          <w:sz w:val="24"/>
          <w:szCs w:val="24"/>
          <w:lang w:val="uk-UA"/>
        </w:rPr>
        <w:t xml:space="preserve">Участь учнів </w:t>
      </w:r>
    </w:p>
    <w:p w:rsidR="00857317" w:rsidRPr="005E45BB" w:rsidRDefault="00857317" w:rsidP="00857317">
      <w:pPr>
        <w:ind w:right="253"/>
        <w:jc w:val="center"/>
        <w:rPr>
          <w:rFonts w:ascii="Times New Roman" w:hAnsi="Times New Roman"/>
          <w:b/>
          <w:sz w:val="24"/>
          <w:szCs w:val="24"/>
          <w:lang w:val="uk-UA"/>
        </w:rPr>
      </w:pPr>
      <w:r w:rsidRPr="005E45BB">
        <w:rPr>
          <w:rFonts w:ascii="Times New Roman" w:hAnsi="Times New Roman"/>
          <w:b/>
          <w:sz w:val="24"/>
          <w:szCs w:val="24"/>
          <w:lang w:val="uk-UA"/>
        </w:rPr>
        <w:t xml:space="preserve"> у конкурсах, змаганнях, олімпіадах в 2022-2023 </w:t>
      </w:r>
      <w:proofErr w:type="spellStart"/>
      <w:r w:rsidRPr="005E45BB">
        <w:rPr>
          <w:rFonts w:ascii="Times New Roman" w:hAnsi="Times New Roman"/>
          <w:b/>
          <w:sz w:val="24"/>
          <w:szCs w:val="24"/>
          <w:lang w:val="uk-UA"/>
        </w:rPr>
        <w:t>н.р</w:t>
      </w:r>
      <w:proofErr w:type="spellEnd"/>
      <w:r w:rsidRPr="005E45BB">
        <w:rPr>
          <w:rFonts w:ascii="Times New Roman" w:hAnsi="Times New Roman"/>
          <w:b/>
          <w:sz w:val="24"/>
          <w:szCs w:val="24"/>
          <w:lang w:val="uk-UA"/>
        </w:rPr>
        <w:t>.</w:t>
      </w:r>
    </w:p>
    <w:tbl>
      <w:tblPr>
        <w:tblStyle w:val="a3"/>
        <w:tblW w:w="14459" w:type="dxa"/>
        <w:tblInd w:w="-34" w:type="dxa"/>
        <w:tblLook w:val="04A0" w:firstRow="1" w:lastRow="0" w:firstColumn="1" w:lastColumn="0" w:noHBand="0" w:noVBand="1"/>
      </w:tblPr>
      <w:tblGrid>
        <w:gridCol w:w="793"/>
        <w:gridCol w:w="6621"/>
        <w:gridCol w:w="3383"/>
        <w:gridCol w:w="3662"/>
      </w:tblGrid>
      <w:tr w:rsidR="00857317" w:rsidRPr="005E45BB" w:rsidTr="00E842A0">
        <w:tc>
          <w:tcPr>
            <w:tcW w:w="793" w:type="dxa"/>
          </w:tcPr>
          <w:p w:rsidR="00857317" w:rsidRPr="005E45BB" w:rsidRDefault="00857317" w:rsidP="00E842A0">
            <w:pPr>
              <w:ind w:right="253"/>
              <w:jc w:val="center"/>
              <w:rPr>
                <w:rFonts w:ascii="Times New Roman" w:hAnsi="Times New Roman"/>
                <w:sz w:val="24"/>
                <w:szCs w:val="24"/>
                <w:lang w:val="uk-UA"/>
              </w:rPr>
            </w:pPr>
            <w:r w:rsidRPr="005E45BB">
              <w:rPr>
                <w:rFonts w:ascii="Times New Roman" w:hAnsi="Times New Roman"/>
                <w:sz w:val="24"/>
                <w:szCs w:val="24"/>
                <w:lang w:val="uk-UA"/>
              </w:rPr>
              <w:t>№ п/п</w:t>
            </w:r>
          </w:p>
        </w:tc>
        <w:tc>
          <w:tcPr>
            <w:tcW w:w="6621" w:type="dxa"/>
          </w:tcPr>
          <w:p w:rsidR="00857317" w:rsidRPr="005E45BB" w:rsidRDefault="00857317" w:rsidP="00E842A0">
            <w:pPr>
              <w:ind w:right="253"/>
              <w:jc w:val="center"/>
              <w:rPr>
                <w:rFonts w:ascii="Times New Roman" w:hAnsi="Times New Roman"/>
                <w:sz w:val="24"/>
                <w:szCs w:val="24"/>
                <w:lang w:val="uk-UA"/>
              </w:rPr>
            </w:pPr>
            <w:r w:rsidRPr="005E45BB">
              <w:rPr>
                <w:rFonts w:ascii="Times New Roman" w:hAnsi="Times New Roman"/>
                <w:sz w:val="24"/>
                <w:szCs w:val="24"/>
                <w:lang w:val="uk-UA"/>
              </w:rPr>
              <w:t>Назва заходу</w:t>
            </w:r>
          </w:p>
        </w:tc>
        <w:tc>
          <w:tcPr>
            <w:tcW w:w="3383" w:type="dxa"/>
          </w:tcPr>
          <w:p w:rsidR="00857317" w:rsidRPr="005E45BB" w:rsidRDefault="00857317" w:rsidP="00E842A0">
            <w:pPr>
              <w:ind w:right="253"/>
              <w:jc w:val="center"/>
              <w:rPr>
                <w:rFonts w:ascii="Times New Roman" w:hAnsi="Times New Roman"/>
                <w:sz w:val="24"/>
                <w:szCs w:val="24"/>
                <w:lang w:val="uk-UA"/>
              </w:rPr>
            </w:pPr>
            <w:r w:rsidRPr="005E45BB">
              <w:rPr>
                <w:rFonts w:ascii="Times New Roman" w:hAnsi="Times New Roman"/>
                <w:sz w:val="24"/>
                <w:szCs w:val="24"/>
                <w:lang w:val="uk-UA"/>
              </w:rPr>
              <w:t>Кількість учнів</w:t>
            </w:r>
          </w:p>
        </w:tc>
        <w:tc>
          <w:tcPr>
            <w:tcW w:w="3662" w:type="dxa"/>
          </w:tcPr>
          <w:p w:rsidR="00857317" w:rsidRPr="005E45BB" w:rsidRDefault="00857317" w:rsidP="00E842A0">
            <w:pPr>
              <w:ind w:right="253"/>
              <w:jc w:val="center"/>
              <w:rPr>
                <w:rFonts w:ascii="Times New Roman" w:hAnsi="Times New Roman"/>
                <w:sz w:val="24"/>
                <w:szCs w:val="24"/>
                <w:lang w:val="uk-UA"/>
              </w:rPr>
            </w:pPr>
            <w:r w:rsidRPr="005E45BB">
              <w:rPr>
                <w:rFonts w:ascii="Times New Roman" w:hAnsi="Times New Roman"/>
                <w:sz w:val="24"/>
                <w:szCs w:val="24"/>
                <w:lang w:val="uk-UA"/>
              </w:rPr>
              <w:t>Результати</w:t>
            </w:r>
          </w:p>
        </w:tc>
      </w:tr>
      <w:tr w:rsidR="00857317" w:rsidRPr="005E45BB"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1</w:t>
            </w:r>
          </w:p>
        </w:tc>
        <w:tc>
          <w:tcPr>
            <w:tcW w:w="6621" w:type="dxa"/>
          </w:tcPr>
          <w:p w:rsidR="00857317" w:rsidRPr="005E45BB" w:rsidRDefault="00857317" w:rsidP="00E842A0">
            <w:pPr>
              <w:ind w:right="253"/>
              <w:rPr>
                <w:rFonts w:ascii="Times New Roman" w:hAnsi="Times New Roman"/>
                <w:sz w:val="24"/>
                <w:szCs w:val="24"/>
                <w:lang w:val="uk-UA"/>
              </w:rPr>
            </w:pPr>
            <w:proofErr w:type="spellStart"/>
            <w:r w:rsidRPr="005E45BB">
              <w:rPr>
                <w:rFonts w:ascii="Times New Roman" w:hAnsi="Times New Roman"/>
                <w:sz w:val="24"/>
                <w:szCs w:val="24"/>
                <w:lang w:val="uk-UA"/>
              </w:rPr>
              <w:t>Районниий</w:t>
            </w:r>
            <w:proofErr w:type="spellEnd"/>
            <w:r w:rsidRPr="005E45BB">
              <w:rPr>
                <w:rFonts w:ascii="Times New Roman" w:hAnsi="Times New Roman"/>
                <w:sz w:val="24"/>
                <w:szCs w:val="24"/>
                <w:lang w:val="uk-UA"/>
              </w:rPr>
              <w:t xml:space="preserve"> етап конкурсу ім. </w:t>
            </w:r>
            <w:proofErr w:type="spellStart"/>
            <w:r w:rsidRPr="005E45BB">
              <w:rPr>
                <w:rFonts w:ascii="Times New Roman" w:hAnsi="Times New Roman"/>
                <w:sz w:val="24"/>
                <w:szCs w:val="24"/>
                <w:lang w:val="uk-UA"/>
              </w:rPr>
              <w:t>Т.Шевченка</w:t>
            </w:r>
            <w:proofErr w:type="spellEnd"/>
          </w:p>
        </w:tc>
        <w:tc>
          <w:tcPr>
            <w:tcW w:w="3383" w:type="dxa"/>
          </w:tcPr>
          <w:p w:rsidR="00857317" w:rsidRPr="005E45BB" w:rsidRDefault="00857317" w:rsidP="00E842A0">
            <w:pPr>
              <w:ind w:right="253"/>
              <w:rPr>
                <w:rFonts w:ascii="Times New Roman" w:hAnsi="Times New Roman"/>
                <w:sz w:val="24"/>
                <w:szCs w:val="24"/>
                <w:lang w:val="uk-UA"/>
              </w:rPr>
            </w:pPr>
            <w:proofErr w:type="spellStart"/>
            <w:r>
              <w:rPr>
                <w:rFonts w:ascii="Times New Roman" w:hAnsi="Times New Roman"/>
                <w:sz w:val="24"/>
                <w:szCs w:val="24"/>
                <w:lang w:val="uk-UA"/>
              </w:rPr>
              <w:t>Чорноконь</w:t>
            </w:r>
            <w:proofErr w:type="spellEnd"/>
            <w:r>
              <w:rPr>
                <w:rFonts w:ascii="Times New Roman" w:hAnsi="Times New Roman"/>
                <w:sz w:val="24"/>
                <w:szCs w:val="24"/>
                <w:lang w:val="uk-UA"/>
              </w:rPr>
              <w:t xml:space="preserve"> Олександр -8</w:t>
            </w:r>
          </w:p>
        </w:tc>
        <w:tc>
          <w:tcPr>
            <w:tcW w:w="3662"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Сертифікат учасника</w:t>
            </w:r>
          </w:p>
        </w:tc>
      </w:tr>
      <w:tr w:rsidR="00857317" w:rsidRPr="005E45BB"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2</w:t>
            </w:r>
          </w:p>
        </w:tc>
        <w:tc>
          <w:tcPr>
            <w:tcW w:w="6621" w:type="dxa"/>
          </w:tcPr>
          <w:p w:rsidR="00857317" w:rsidRPr="005E45BB" w:rsidRDefault="00857317" w:rsidP="00E842A0">
            <w:pPr>
              <w:ind w:right="253"/>
              <w:rPr>
                <w:rFonts w:ascii="Times New Roman" w:hAnsi="Times New Roman"/>
                <w:sz w:val="24"/>
                <w:szCs w:val="24"/>
                <w:lang w:val="uk-UA"/>
              </w:rPr>
            </w:pPr>
            <w:r w:rsidRPr="005E45BB">
              <w:rPr>
                <w:rFonts w:ascii="Times New Roman" w:hAnsi="Times New Roman"/>
                <w:sz w:val="24"/>
                <w:szCs w:val="24"/>
                <w:lang w:val="uk-UA"/>
              </w:rPr>
              <w:t>Районна олімпіада з біології</w:t>
            </w:r>
          </w:p>
        </w:tc>
        <w:tc>
          <w:tcPr>
            <w:tcW w:w="3383" w:type="dxa"/>
          </w:tcPr>
          <w:p w:rsidR="00857317" w:rsidRPr="005E45BB" w:rsidRDefault="00857317" w:rsidP="00E842A0">
            <w:pPr>
              <w:ind w:right="253"/>
              <w:rPr>
                <w:rFonts w:ascii="Times New Roman" w:hAnsi="Times New Roman"/>
                <w:sz w:val="24"/>
                <w:szCs w:val="24"/>
                <w:lang w:val="uk-UA"/>
              </w:rPr>
            </w:pPr>
            <w:proofErr w:type="spellStart"/>
            <w:r>
              <w:rPr>
                <w:rFonts w:ascii="Times New Roman" w:hAnsi="Times New Roman"/>
                <w:sz w:val="24"/>
                <w:szCs w:val="24"/>
                <w:lang w:val="uk-UA"/>
              </w:rPr>
              <w:t>Лягоцька</w:t>
            </w:r>
            <w:proofErr w:type="spellEnd"/>
            <w:r>
              <w:rPr>
                <w:rFonts w:ascii="Times New Roman" w:hAnsi="Times New Roman"/>
                <w:sz w:val="24"/>
                <w:szCs w:val="24"/>
                <w:lang w:val="uk-UA"/>
              </w:rPr>
              <w:t xml:space="preserve"> Даша – 8</w:t>
            </w:r>
          </w:p>
        </w:tc>
        <w:tc>
          <w:tcPr>
            <w:tcW w:w="3662"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ІІІ місце</w:t>
            </w:r>
          </w:p>
        </w:tc>
      </w:tr>
      <w:tr w:rsidR="00857317" w:rsidRPr="005E45BB"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3</w:t>
            </w:r>
          </w:p>
        </w:tc>
        <w:tc>
          <w:tcPr>
            <w:tcW w:w="6621" w:type="dxa"/>
          </w:tcPr>
          <w:p w:rsidR="00857317" w:rsidRPr="005E45BB" w:rsidRDefault="00857317" w:rsidP="00E842A0">
            <w:pPr>
              <w:ind w:right="253"/>
              <w:rPr>
                <w:rFonts w:ascii="Times New Roman" w:hAnsi="Times New Roman"/>
                <w:sz w:val="24"/>
                <w:szCs w:val="24"/>
                <w:lang w:val="uk-UA"/>
              </w:rPr>
            </w:pPr>
            <w:r w:rsidRPr="005E45BB">
              <w:rPr>
                <w:rFonts w:ascii="Times New Roman" w:hAnsi="Times New Roman"/>
                <w:sz w:val="24"/>
                <w:szCs w:val="24"/>
                <w:lang w:val="uk-UA"/>
              </w:rPr>
              <w:t>Районна олімпіада з географії</w:t>
            </w:r>
          </w:p>
        </w:tc>
        <w:tc>
          <w:tcPr>
            <w:tcW w:w="3383" w:type="dxa"/>
          </w:tcPr>
          <w:p w:rsidR="00857317" w:rsidRPr="005E45BB" w:rsidRDefault="00857317" w:rsidP="00E842A0">
            <w:pPr>
              <w:ind w:right="253"/>
              <w:rPr>
                <w:rFonts w:ascii="Times New Roman" w:hAnsi="Times New Roman"/>
                <w:sz w:val="24"/>
                <w:szCs w:val="24"/>
                <w:lang w:val="uk-UA"/>
              </w:rPr>
            </w:pPr>
            <w:proofErr w:type="spellStart"/>
            <w:r>
              <w:rPr>
                <w:rFonts w:ascii="Times New Roman" w:hAnsi="Times New Roman"/>
                <w:sz w:val="24"/>
                <w:szCs w:val="24"/>
                <w:lang w:val="uk-UA"/>
              </w:rPr>
              <w:t>Лягоцька</w:t>
            </w:r>
            <w:proofErr w:type="spellEnd"/>
            <w:r>
              <w:rPr>
                <w:rFonts w:ascii="Times New Roman" w:hAnsi="Times New Roman"/>
                <w:sz w:val="24"/>
                <w:szCs w:val="24"/>
                <w:lang w:val="uk-UA"/>
              </w:rPr>
              <w:t xml:space="preserve"> Даша - 8 </w:t>
            </w:r>
          </w:p>
        </w:tc>
        <w:tc>
          <w:tcPr>
            <w:tcW w:w="3662"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ІІ місце</w:t>
            </w:r>
          </w:p>
        </w:tc>
      </w:tr>
      <w:tr w:rsidR="00857317" w:rsidRPr="005E45BB"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4</w:t>
            </w:r>
            <w:r w:rsidRPr="005E45BB">
              <w:rPr>
                <w:rFonts w:ascii="Times New Roman" w:hAnsi="Times New Roman"/>
                <w:sz w:val="24"/>
                <w:szCs w:val="24"/>
                <w:lang w:val="uk-UA"/>
              </w:rPr>
              <w:t xml:space="preserve"> </w:t>
            </w:r>
          </w:p>
        </w:tc>
        <w:tc>
          <w:tcPr>
            <w:tcW w:w="6621" w:type="dxa"/>
          </w:tcPr>
          <w:p w:rsidR="00857317" w:rsidRPr="005E45BB" w:rsidRDefault="00857317" w:rsidP="00E842A0">
            <w:pPr>
              <w:ind w:right="253"/>
              <w:rPr>
                <w:rFonts w:ascii="Times New Roman" w:hAnsi="Times New Roman"/>
                <w:sz w:val="24"/>
                <w:szCs w:val="24"/>
                <w:lang w:val="uk-UA"/>
              </w:rPr>
            </w:pPr>
            <w:r w:rsidRPr="005E45BB">
              <w:rPr>
                <w:rFonts w:ascii="Times New Roman" w:hAnsi="Times New Roman"/>
                <w:sz w:val="24"/>
                <w:szCs w:val="24"/>
                <w:lang w:val="uk-UA"/>
              </w:rPr>
              <w:t xml:space="preserve">Районна олімпіада </w:t>
            </w:r>
            <w:r>
              <w:rPr>
                <w:rFonts w:ascii="Times New Roman" w:hAnsi="Times New Roman"/>
                <w:sz w:val="24"/>
                <w:szCs w:val="24"/>
                <w:lang w:val="uk-UA"/>
              </w:rPr>
              <w:t>з української мови</w:t>
            </w:r>
          </w:p>
        </w:tc>
        <w:tc>
          <w:tcPr>
            <w:tcW w:w="3383" w:type="dxa"/>
          </w:tcPr>
          <w:p w:rsidR="00857317" w:rsidRPr="005E45BB" w:rsidRDefault="00857317" w:rsidP="00E842A0">
            <w:pPr>
              <w:tabs>
                <w:tab w:val="right" w:pos="3163"/>
              </w:tabs>
              <w:ind w:right="253"/>
              <w:rPr>
                <w:rFonts w:ascii="Times New Roman" w:hAnsi="Times New Roman"/>
                <w:sz w:val="24"/>
                <w:szCs w:val="24"/>
                <w:lang w:val="uk-UA"/>
              </w:rPr>
            </w:pPr>
            <w:proofErr w:type="spellStart"/>
            <w:r>
              <w:rPr>
                <w:rFonts w:ascii="Times New Roman" w:hAnsi="Times New Roman"/>
                <w:sz w:val="24"/>
                <w:szCs w:val="24"/>
                <w:lang w:val="uk-UA"/>
              </w:rPr>
              <w:t>Лягоцька</w:t>
            </w:r>
            <w:proofErr w:type="spellEnd"/>
            <w:r>
              <w:rPr>
                <w:rFonts w:ascii="Times New Roman" w:hAnsi="Times New Roman"/>
                <w:sz w:val="24"/>
                <w:szCs w:val="24"/>
                <w:lang w:val="uk-UA"/>
              </w:rPr>
              <w:t xml:space="preserve"> Даша -8</w:t>
            </w:r>
          </w:p>
        </w:tc>
        <w:tc>
          <w:tcPr>
            <w:tcW w:w="3662"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ІІ місце</w:t>
            </w:r>
          </w:p>
        </w:tc>
      </w:tr>
      <w:tr w:rsidR="00857317" w:rsidRPr="005E45BB"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5</w:t>
            </w:r>
            <w:r w:rsidRPr="005E45BB">
              <w:rPr>
                <w:rFonts w:ascii="Times New Roman" w:hAnsi="Times New Roman"/>
                <w:sz w:val="24"/>
                <w:szCs w:val="24"/>
                <w:lang w:val="uk-UA"/>
              </w:rPr>
              <w:t xml:space="preserve"> </w:t>
            </w:r>
          </w:p>
        </w:tc>
        <w:tc>
          <w:tcPr>
            <w:tcW w:w="6621"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 xml:space="preserve">Районна </w:t>
            </w:r>
            <w:r w:rsidRPr="005E45BB">
              <w:rPr>
                <w:rFonts w:ascii="Times New Roman" w:hAnsi="Times New Roman"/>
                <w:sz w:val="24"/>
                <w:szCs w:val="24"/>
                <w:lang w:val="uk-UA"/>
              </w:rPr>
              <w:t>олімпі</w:t>
            </w:r>
            <w:r>
              <w:rPr>
                <w:rFonts w:ascii="Times New Roman" w:hAnsi="Times New Roman"/>
                <w:sz w:val="24"/>
                <w:szCs w:val="24"/>
                <w:lang w:val="uk-UA"/>
              </w:rPr>
              <w:t>ада з математики</w:t>
            </w:r>
          </w:p>
        </w:tc>
        <w:tc>
          <w:tcPr>
            <w:tcW w:w="3383" w:type="dxa"/>
          </w:tcPr>
          <w:p w:rsidR="00857317" w:rsidRPr="005E45BB" w:rsidRDefault="00857317" w:rsidP="00E842A0">
            <w:pPr>
              <w:tabs>
                <w:tab w:val="right" w:pos="3163"/>
              </w:tabs>
              <w:ind w:right="253"/>
              <w:rPr>
                <w:rFonts w:ascii="Times New Roman" w:hAnsi="Times New Roman"/>
                <w:sz w:val="24"/>
                <w:szCs w:val="24"/>
                <w:lang w:val="uk-UA"/>
              </w:rPr>
            </w:pPr>
            <w:proofErr w:type="spellStart"/>
            <w:r>
              <w:rPr>
                <w:rFonts w:ascii="Times New Roman" w:hAnsi="Times New Roman"/>
                <w:sz w:val="24"/>
                <w:szCs w:val="24"/>
                <w:lang w:val="uk-UA"/>
              </w:rPr>
              <w:t>Лягоцька</w:t>
            </w:r>
            <w:proofErr w:type="spellEnd"/>
            <w:r>
              <w:rPr>
                <w:rFonts w:ascii="Times New Roman" w:hAnsi="Times New Roman"/>
                <w:sz w:val="24"/>
                <w:szCs w:val="24"/>
                <w:lang w:val="uk-UA"/>
              </w:rPr>
              <w:t xml:space="preserve"> Даша -8</w:t>
            </w:r>
          </w:p>
        </w:tc>
        <w:tc>
          <w:tcPr>
            <w:tcW w:w="3662" w:type="dxa"/>
          </w:tcPr>
          <w:p w:rsidR="00857317" w:rsidRPr="005E45BB" w:rsidRDefault="00857317" w:rsidP="00E842A0">
            <w:pPr>
              <w:ind w:right="253"/>
              <w:rPr>
                <w:rFonts w:ascii="Times New Roman" w:hAnsi="Times New Roman"/>
                <w:sz w:val="24"/>
                <w:szCs w:val="24"/>
                <w:lang w:val="uk-UA"/>
              </w:rPr>
            </w:pPr>
            <w:r w:rsidRPr="005E45BB">
              <w:rPr>
                <w:rFonts w:ascii="Times New Roman" w:hAnsi="Times New Roman"/>
                <w:sz w:val="24"/>
                <w:szCs w:val="24"/>
                <w:lang w:val="uk-UA"/>
              </w:rPr>
              <w:t>Сертифікат учасника</w:t>
            </w:r>
          </w:p>
        </w:tc>
      </w:tr>
      <w:tr w:rsidR="00857317" w:rsidRPr="00131824"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6</w:t>
            </w:r>
          </w:p>
        </w:tc>
        <w:tc>
          <w:tcPr>
            <w:tcW w:w="6621" w:type="dxa"/>
          </w:tcPr>
          <w:p w:rsidR="00857317" w:rsidRPr="005E45BB" w:rsidRDefault="00857317" w:rsidP="00E842A0">
            <w:pPr>
              <w:ind w:right="253"/>
              <w:rPr>
                <w:rFonts w:ascii="Times New Roman" w:hAnsi="Times New Roman"/>
                <w:sz w:val="24"/>
                <w:szCs w:val="24"/>
                <w:lang w:val="uk-UA"/>
              </w:rPr>
            </w:pPr>
            <w:r w:rsidRPr="005E45BB">
              <w:rPr>
                <w:rFonts w:ascii="Times New Roman" w:hAnsi="Times New Roman"/>
                <w:sz w:val="24"/>
                <w:szCs w:val="24"/>
                <w:lang w:val="uk-UA"/>
              </w:rPr>
              <w:t xml:space="preserve">Районний етап Міжнародного конкурсу знавців української мови ім. </w:t>
            </w:r>
            <w:proofErr w:type="spellStart"/>
            <w:r w:rsidRPr="005E45BB">
              <w:rPr>
                <w:rFonts w:ascii="Times New Roman" w:hAnsi="Times New Roman"/>
                <w:sz w:val="24"/>
                <w:szCs w:val="24"/>
                <w:lang w:val="uk-UA"/>
              </w:rPr>
              <w:t>П.Яцика</w:t>
            </w:r>
            <w:proofErr w:type="spellEnd"/>
          </w:p>
        </w:tc>
        <w:tc>
          <w:tcPr>
            <w:tcW w:w="3383" w:type="dxa"/>
          </w:tcPr>
          <w:p w:rsidR="00857317" w:rsidRPr="005E45BB" w:rsidRDefault="00857317" w:rsidP="00E842A0">
            <w:pPr>
              <w:tabs>
                <w:tab w:val="right" w:pos="3163"/>
              </w:tabs>
              <w:ind w:right="253"/>
              <w:rPr>
                <w:rFonts w:ascii="Times New Roman" w:hAnsi="Times New Roman"/>
                <w:sz w:val="24"/>
                <w:szCs w:val="24"/>
                <w:lang w:val="uk-UA"/>
              </w:rPr>
            </w:pPr>
            <w:r>
              <w:rPr>
                <w:rFonts w:ascii="Times New Roman" w:hAnsi="Times New Roman"/>
                <w:sz w:val="24"/>
                <w:szCs w:val="24"/>
                <w:lang w:val="uk-UA"/>
              </w:rPr>
              <w:t>Цибулько Михайло-4</w:t>
            </w:r>
          </w:p>
        </w:tc>
        <w:tc>
          <w:tcPr>
            <w:tcW w:w="3662"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Сертифікат учасника</w:t>
            </w:r>
          </w:p>
          <w:p w:rsidR="00857317" w:rsidRPr="005E45BB" w:rsidRDefault="00857317" w:rsidP="00E842A0">
            <w:pPr>
              <w:ind w:right="253"/>
              <w:rPr>
                <w:rFonts w:ascii="Times New Roman" w:hAnsi="Times New Roman"/>
                <w:sz w:val="24"/>
                <w:szCs w:val="24"/>
                <w:lang w:val="uk-UA"/>
              </w:rPr>
            </w:pPr>
          </w:p>
          <w:p w:rsidR="00857317" w:rsidRPr="005E45BB" w:rsidRDefault="00857317" w:rsidP="00E842A0">
            <w:pPr>
              <w:ind w:right="253"/>
              <w:rPr>
                <w:rFonts w:ascii="Times New Roman" w:hAnsi="Times New Roman"/>
                <w:sz w:val="24"/>
                <w:szCs w:val="24"/>
                <w:lang w:val="uk-UA"/>
              </w:rPr>
            </w:pPr>
          </w:p>
        </w:tc>
      </w:tr>
      <w:tr w:rsidR="00857317" w:rsidRPr="00131824" w:rsidTr="00E842A0">
        <w:tc>
          <w:tcPr>
            <w:tcW w:w="793" w:type="dxa"/>
          </w:tcPr>
          <w:p w:rsidR="00857317" w:rsidRPr="005E45BB"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7</w:t>
            </w:r>
          </w:p>
        </w:tc>
        <w:tc>
          <w:tcPr>
            <w:tcW w:w="6621" w:type="dxa"/>
          </w:tcPr>
          <w:p w:rsidR="00857317" w:rsidRPr="005E45BB" w:rsidRDefault="00857317" w:rsidP="00E842A0">
            <w:pPr>
              <w:ind w:right="253"/>
              <w:rPr>
                <w:rFonts w:ascii="Times New Roman" w:hAnsi="Times New Roman"/>
                <w:sz w:val="24"/>
                <w:szCs w:val="24"/>
                <w:lang w:val="uk-UA"/>
              </w:rPr>
            </w:pPr>
            <w:r>
              <w:rPr>
                <w:rFonts w:ascii="Times New Roman" w:hAnsi="Times New Roman"/>
                <w:sz w:val="24"/>
                <w:szCs w:val="24"/>
                <w:lang w:val="uk-UA"/>
              </w:rPr>
              <w:t>Регіональний конкурс мовознавців «Барви слова»</w:t>
            </w:r>
          </w:p>
        </w:tc>
        <w:tc>
          <w:tcPr>
            <w:tcW w:w="3383" w:type="dxa"/>
          </w:tcPr>
          <w:p w:rsidR="00857317" w:rsidRPr="005E45BB" w:rsidRDefault="00857317" w:rsidP="00E842A0">
            <w:pPr>
              <w:tabs>
                <w:tab w:val="right" w:pos="3163"/>
              </w:tabs>
              <w:ind w:right="253"/>
              <w:rPr>
                <w:rFonts w:ascii="Times New Roman" w:hAnsi="Times New Roman"/>
                <w:sz w:val="24"/>
                <w:szCs w:val="24"/>
                <w:lang w:val="uk-UA"/>
              </w:rPr>
            </w:pPr>
            <w:proofErr w:type="spellStart"/>
            <w:r>
              <w:rPr>
                <w:rFonts w:ascii="Times New Roman" w:hAnsi="Times New Roman"/>
                <w:sz w:val="24"/>
                <w:szCs w:val="24"/>
                <w:lang w:val="uk-UA"/>
              </w:rPr>
              <w:t>Чорноконь</w:t>
            </w:r>
            <w:proofErr w:type="spellEnd"/>
            <w:r>
              <w:rPr>
                <w:rFonts w:ascii="Times New Roman" w:hAnsi="Times New Roman"/>
                <w:sz w:val="24"/>
                <w:szCs w:val="24"/>
                <w:lang w:val="uk-UA"/>
              </w:rPr>
              <w:t xml:space="preserve"> Олександр - 8</w:t>
            </w:r>
          </w:p>
        </w:tc>
        <w:tc>
          <w:tcPr>
            <w:tcW w:w="3662" w:type="dxa"/>
          </w:tcPr>
          <w:p w:rsidR="00857317" w:rsidRDefault="00857317" w:rsidP="00E842A0">
            <w:pPr>
              <w:ind w:right="253"/>
              <w:rPr>
                <w:rFonts w:ascii="Times New Roman" w:hAnsi="Times New Roman"/>
                <w:sz w:val="24"/>
                <w:szCs w:val="24"/>
                <w:lang w:val="uk-UA"/>
              </w:rPr>
            </w:pPr>
            <w:r>
              <w:rPr>
                <w:rFonts w:ascii="Times New Roman" w:hAnsi="Times New Roman"/>
                <w:sz w:val="24"/>
                <w:szCs w:val="24"/>
                <w:lang w:val="uk-UA"/>
              </w:rPr>
              <w:t>І місце</w:t>
            </w:r>
          </w:p>
        </w:tc>
      </w:tr>
      <w:tr w:rsidR="00857317" w:rsidRPr="00580C7B" w:rsidTr="00E842A0">
        <w:tc>
          <w:tcPr>
            <w:tcW w:w="793" w:type="dxa"/>
          </w:tcPr>
          <w:p w:rsidR="00857317" w:rsidRDefault="00857317" w:rsidP="00E842A0">
            <w:pPr>
              <w:ind w:right="253"/>
              <w:jc w:val="center"/>
              <w:rPr>
                <w:rFonts w:ascii="Times New Roman" w:hAnsi="Times New Roman"/>
                <w:sz w:val="24"/>
                <w:szCs w:val="24"/>
                <w:lang w:val="uk-UA"/>
              </w:rPr>
            </w:pPr>
            <w:r>
              <w:rPr>
                <w:rFonts w:ascii="Times New Roman" w:hAnsi="Times New Roman"/>
                <w:sz w:val="24"/>
                <w:szCs w:val="24"/>
                <w:lang w:val="uk-UA"/>
              </w:rPr>
              <w:t>8</w:t>
            </w:r>
          </w:p>
        </w:tc>
        <w:tc>
          <w:tcPr>
            <w:tcW w:w="6621" w:type="dxa"/>
          </w:tcPr>
          <w:p w:rsidR="00857317" w:rsidRDefault="00857317" w:rsidP="00E842A0">
            <w:pPr>
              <w:ind w:right="253"/>
              <w:rPr>
                <w:rFonts w:ascii="Times New Roman" w:hAnsi="Times New Roman"/>
                <w:sz w:val="24"/>
                <w:szCs w:val="24"/>
                <w:lang w:val="uk-UA"/>
              </w:rPr>
            </w:pPr>
            <w:r>
              <w:rPr>
                <w:rFonts w:ascii="Times New Roman" w:hAnsi="Times New Roman"/>
                <w:sz w:val="24"/>
                <w:szCs w:val="24"/>
                <w:lang w:val="uk-UA"/>
              </w:rPr>
              <w:t>Математичний конкурс «Кенгуру»</w:t>
            </w:r>
          </w:p>
        </w:tc>
        <w:tc>
          <w:tcPr>
            <w:tcW w:w="3383" w:type="dxa"/>
          </w:tcPr>
          <w:p w:rsidR="00857317" w:rsidRDefault="00580C7B" w:rsidP="00580C7B">
            <w:pPr>
              <w:tabs>
                <w:tab w:val="right" w:pos="3163"/>
              </w:tabs>
              <w:spacing w:after="0" w:line="240" w:lineRule="auto"/>
              <w:ind w:right="255"/>
              <w:rPr>
                <w:rFonts w:ascii="Times New Roman" w:hAnsi="Times New Roman"/>
                <w:sz w:val="24"/>
                <w:szCs w:val="24"/>
                <w:lang w:val="uk-UA"/>
              </w:rPr>
            </w:pPr>
            <w:r>
              <w:rPr>
                <w:rFonts w:ascii="Times New Roman" w:hAnsi="Times New Roman"/>
                <w:sz w:val="24"/>
                <w:szCs w:val="24"/>
                <w:lang w:val="uk-UA"/>
              </w:rPr>
              <w:t xml:space="preserve">Клименко </w:t>
            </w:r>
            <w:proofErr w:type="spellStart"/>
            <w:r>
              <w:rPr>
                <w:rFonts w:ascii="Times New Roman" w:hAnsi="Times New Roman"/>
                <w:sz w:val="24"/>
                <w:szCs w:val="24"/>
                <w:lang w:val="uk-UA"/>
              </w:rPr>
              <w:t>Даня</w:t>
            </w:r>
            <w:proofErr w:type="spellEnd"/>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t>Чорноконь</w:t>
            </w:r>
            <w:proofErr w:type="spellEnd"/>
            <w:r>
              <w:rPr>
                <w:rFonts w:ascii="Times New Roman" w:hAnsi="Times New Roman"/>
                <w:sz w:val="24"/>
                <w:szCs w:val="24"/>
                <w:lang w:val="uk-UA"/>
              </w:rPr>
              <w:t xml:space="preserve"> Ольга</w:t>
            </w:r>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t>Ясінська</w:t>
            </w:r>
            <w:proofErr w:type="spellEnd"/>
            <w:r>
              <w:rPr>
                <w:rFonts w:ascii="Times New Roman" w:hAnsi="Times New Roman"/>
                <w:sz w:val="24"/>
                <w:szCs w:val="24"/>
                <w:lang w:val="uk-UA"/>
              </w:rPr>
              <w:t xml:space="preserve"> Христя</w:t>
            </w:r>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t>Ганага</w:t>
            </w:r>
            <w:proofErr w:type="spellEnd"/>
            <w:r>
              <w:rPr>
                <w:rFonts w:ascii="Times New Roman" w:hAnsi="Times New Roman"/>
                <w:sz w:val="24"/>
                <w:szCs w:val="24"/>
                <w:lang w:val="uk-UA"/>
              </w:rPr>
              <w:t xml:space="preserve"> Дмитро</w:t>
            </w:r>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lastRenderedPageBreak/>
              <w:t>Ясінська</w:t>
            </w:r>
            <w:proofErr w:type="spellEnd"/>
            <w:r>
              <w:rPr>
                <w:rFonts w:ascii="Times New Roman" w:hAnsi="Times New Roman"/>
                <w:sz w:val="24"/>
                <w:szCs w:val="24"/>
                <w:lang w:val="uk-UA"/>
              </w:rPr>
              <w:t xml:space="preserve"> Даша</w:t>
            </w:r>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t>Чорноконь</w:t>
            </w:r>
            <w:proofErr w:type="spellEnd"/>
            <w:r>
              <w:rPr>
                <w:rFonts w:ascii="Times New Roman" w:hAnsi="Times New Roman"/>
                <w:sz w:val="24"/>
                <w:szCs w:val="24"/>
                <w:lang w:val="uk-UA"/>
              </w:rPr>
              <w:t xml:space="preserve"> Анастасія</w:t>
            </w:r>
          </w:p>
          <w:p w:rsidR="00580C7B" w:rsidRDefault="00580C7B" w:rsidP="00580C7B">
            <w:pPr>
              <w:tabs>
                <w:tab w:val="right" w:pos="3163"/>
              </w:tabs>
              <w:spacing w:after="0" w:line="240" w:lineRule="auto"/>
              <w:ind w:right="255"/>
              <w:rPr>
                <w:rFonts w:ascii="Times New Roman" w:hAnsi="Times New Roman"/>
                <w:sz w:val="24"/>
                <w:szCs w:val="24"/>
                <w:lang w:val="uk-UA"/>
              </w:rPr>
            </w:pPr>
            <w:r>
              <w:rPr>
                <w:rFonts w:ascii="Times New Roman" w:hAnsi="Times New Roman"/>
                <w:sz w:val="24"/>
                <w:szCs w:val="24"/>
                <w:lang w:val="uk-UA"/>
              </w:rPr>
              <w:t>Крамар Вероніка</w:t>
            </w:r>
          </w:p>
          <w:p w:rsidR="00580C7B" w:rsidRDefault="00580C7B" w:rsidP="00580C7B">
            <w:pPr>
              <w:tabs>
                <w:tab w:val="right" w:pos="3163"/>
              </w:tabs>
              <w:spacing w:after="0" w:line="240" w:lineRule="auto"/>
              <w:ind w:right="255"/>
              <w:rPr>
                <w:rFonts w:ascii="Times New Roman" w:hAnsi="Times New Roman"/>
                <w:sz w:val="24"/>
                <w:szCs w:val="24"/>
                <w:lang w:val="uk-UA"/>
              </w:rPr>
            </w:pPr>
            <w:r>
              <w:rPr>
                <w:rFonts w:ascii="Times New Roman" w:hAnsi="Times New Roman"/>
                <w:sz w:val="24"/>
                <w:szCs w:val="24"/>
                <w:lang w:val="uk-UA"/>
              </w:rPr>
              <w:t>Когут Роман</w:t>
            </w:r>
          </w:p>
          <w:p w:rsidR="00580C7B" w:rsidRDefault="00580C7B" w:rsidP="00580C7B">
            <w:pPr>
              <w:tabs>
                <w:tab w:val="right" w:pos="3163"/>
              </w:tabs>
              <w:spacing w:after="0" w:line="240" w:lineRule="auto"/>
              <w:ind w:right="255"/>
              <w:rPr>
                <w:rFonts w:ascii="Times New Roman" w:hAnsi="Times New Roman"/>
                <w:sz w:val="24"/>
                <w:szCs w:val="24"/>
                <w:lang w:val="uk-UA"/>
              </w:rPr>
            </w:pPr>
            <w:r>
              <w:rPr>
                <w:rFonts w:ascii="Times New Roman" w:hAnsi="Times New Roman"/>
                <w:sz w:val="24"/>
                <w:szCs w:val="24"/>
                <w:lang w:val="uk-UA"/>
              </w:rPr>
              <w:t>Цибулько Михайло</w:t>
            </w:r>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t>Чорноконь</w:t>
            </w:r>
            <w:proofErr w:type="spellEnd"/>
            <w:r>
              <w:rPr>
                <w:rFonts w:ascii="Times New Roman" w:hAnsi="Times New Roman"/>
                <w:sz w:val="24"/>
                <w:szCs w:val="24"/>
                <w:lang w:val="uk-UA"/>
              </w:rPr>
              <w:t xml:space="preserve"> Євген</w:t>
            </w:r>
          </w:p>
          <w:p w:rsidR="00580C7B" w:rsidRDefault="00580C7B" w:rsidP="00580C7B">
            <w:pPr>
              <w:tabs>
                <w:tab w:val="right" w:pos="3163"/>
              </w:tabs>
              <w:spacing w:after="0" w:line="240" w:lineRule="auto"/>
              <w:ind w:right="255"/>
              <w:rPr>
                <w:rFonts w:ascii="Times New Roman" w:hAnsi="Times New Roman"/>
                <w:sz w:val="24"/>
                <w:szCs w:val="24"/>
                <w:lang w:val="uk-UA"/>
              </w:rPr>
            </w:pPr>
            <w:proofErr w:type="spellStart"/>
            <w:r>
              <w:rPr>
                <w:rFonts w:ascii="Times New Roman" w:hAnsi="Times New Roman"/>
                <w:sz w:val="24"/>
                <w:szCs w:val="24"/>
                <w:lang w:val="uk-UA"/>
              </w:rPr>
              <w:t>Чорноконь</w:t>
            </w:r>
            <w:proofErr w:type="spellEnd"/>
            <w:r>
              <w:rPr>
                <w:rFonts w:ascii="Times New Roman" w:hAnsi="Times New Roman"/>
                <w:sz w:val="24"/>
                <w:szCs w:val="24"/>
                <w:lang w:val="uk-UA"/>
              </w:rPr>
              <w:t xml:space="preserve"> Олександр</w:t>
            </w:r>
          </w:p>
          <w:p w:rsidR="00580C7B" w:rsidRDefault="00580C7B" w:rsidP="00580C7B">
            <w:pPr>
              <w:tabs>
                <w:tab w:val="right" w:pos="3163"/>
              </w:tabs>
              <w:spacing w:after="0" w:line="240" w:lineRule="auto"/>
              <w:ind w:right="255"/>
              <w:rPr>
                <w:rFonts w:ascii="Times New Roman" w:hAnsi="Times New Roman"/>
                <w:sz w:val="24"/>
                <w:szCs w:val="24"/>
                <w:lang w:val="uk-UA"/>
              </w:rPr>
            </w:pPr>
            <w:r>
              <w:rPr>
                <w:rFonts w:ascii="Times New Roman" w:hAnsi="Times New Roman"/>
                <w:sz w:val="24"/>
                <w:szCs w:val="24"/>
                <w:lang w:val="uk-UA"/>
              </w:rPr>
              <w:t>Маковей Костянтин</w:t>
            </w:r>
          </w:p>
          <w:p w:rsidR="00580C7B" w:rsidRDefault="00580C7B" w:rsidP="00580C7B">
            <w:pPr>
              <w:tabs>
                <w:tab w:val="right" w:pos="3163"/>
              </w:tabs>
              <w:spacing w:after="0" w:line="240" w:lineRule="auto"/>
              <w:ind w:right="255"/>
              <w:rPr>
                <w:rFonts w:ascii="Times New Roman" w:hAnsi="Times New Roman"/>
                <w:sz w:val="24"/>
                <w:szCs w:val="24"/>
                <w:lang w:val="uk-UA"/>
              </w:rPr>
            </w:pPr>
            <w:r>
              <w:rPr>
                <w:rFonts w:ascii="Times New Roman" w:hAnsi="Times New Roman"/>
                <w:sz w:val="24"/>
                <w:szCs w:val="24"/>
                <w:lang w:val="uk-UA"/>
              </w:rPr>
              <w:t>Маковей Ілля</w:t>
            </w:r>
          </w:p>
        </w:tc>
        <w:tc>
          <w:tcPr>
            <w:tcW w:w="3662" w:type="dxa"/>
          </w:tcPr>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lastRenderedPageBreak/>
              <w:t>ІІІ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Сертифікат учасника</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lastRenderedPageBreak/>
              <w:t>Сертифікат учасника</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Сертифікат учасника</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ІІІ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ІІІ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ІІІ місце</w:t>
            </w:r>
          </w:p>
          <w:p w:rsidR="00580C7B" w:rsidRDefault="00580C7B" w:rsidP="00580C7B">
            <w:pPr>
              <w:spacing w:after="0" w:line="240" w:lineRule="auto"/>
              <w:ind w:right="255"/>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місце</w:t>
            </w:r>
          </w:p>
          <w:p w:rsidR="00580C7B" w:rsidRDefault="00580C7B" w:rsidP="00580C7B">
            <w:pPr>
              <w:spacing w:after="0" w:line="240" w:lineRule="auto"/>
              <w:ind w:right="255"/>
              <w:rPr>
                <w:rFonts w:ascii="Times New Roman" w:hAnsi="Times New Roman"/>
                <w:sz w:val="24"/>
                <w:szCs w:val="24"/>
                <w:lang w:val="uk-UA"/>
              </w:rPr>
            </w:pPr>
          </w:p>
          <w:p w:rsidR="00580C7B" w:rsidRPr="00580C7B" w:rsidRDefault="00580C7B" w:rsidP="00580C7B">
            <w:pPr>
              <w:spacing w:after="0" w:line="240" w:lineRule="auto"/>
              <w:ind w:right="255"/>
              <w:rPr>
                <w:rFonts w:ascii="Times New Roman" w:hAnsi="Times New Roman"/>
                <w:sz w:val="24"/>
                <w:szCs w:val="24"/>
                <w:lang w:val="uk-UA"/>
              </w:rPr>
            </w:pPr>
          </w:p>
        </w:tc>
      </w:tr>
    </w:tbl>
    <w:p w:rsidR="00857317" w:rsidRPr="005E45BB" w:rsidRDefault="00857317" w:rsidP="00857317">
      <w:pPr>
        <w:ind w:right="253"/>
        <w:rPr>
          <w:rFonts w:ascii="Times New Roman" w:hAnsi="Times New Roman"/>
          <w:sz w:val="24"/>
          <w:szCs w:val="24"/>
          <w:lang w:val="uk-UA"/>
        </w:rPr>
      </w:pPr>
    </w:p>
    <w:p w:rsidR="00857317" w:rsidRPr="005E45BB" w:rsidRDefault="00857317" w:rsidP="00857317">
      <w:pPr>
        <w:ind w:right="253"/>
        <w:rPr>
          <w:sz w:val="24"/>
          <w:szCs w:val="24"/>
          <w:lang w:val="uk-UA"/>
        </w:rPr>
        <w:sectPr w:rsidR="00857317" w:rsidRPr="005E45BB" w:rsidSect="006E5FE6">
          <w:headerReference w:type="default" r:id="rId8"/>
          <w:pgSz w:w="16840" w:h="11910" w:orient="landscape"/>
          <w:pgMar w:top="1134" w:right="850" w:bottom="1134" w:left="1701" w:header="0" w:footer="720" w:gutter="0"/>
          <w:pgNumType w:start="1"/>
          <w:cols w:space="720"/>
        </w:sectPr>
      </w:pPr>
    </w:p>
    <w:p w:rsidR="00857317" w:rsidRPr="005E45BB" w:rsidRDefault="00857317" w:rsidP="00857317">
      <w:pPr>
        <w:tabs>
          <w:tab w:val="left" w:pos="1265"/>
        </w:tabs>
        <w:spacing w:after="0"/>
        <w:ind w:left="260" w:right="253" w:firstLine="709"/>
        <w:jc w:val="both"/>
        <w:rPr>
          <w:rFonts w:ascii="Times New Roman" w:hAnsi="Times New Roman"/>
          <w:sz w:val="24"/>
          <w:szCs w:val="24"/>
          <w:lang w:val="uk-UA"/>
        </w:rPr>
      </w:pPr>
      <w:r w:rsidRPr="005E45BB">
        <w:rPr>
          <w:rFonts w:ascii="Times New Roman" w:hAnsi="Times New Roman"/>
          <w:sz w:val="24"/>
          <w:szCs w:val="24"/>
          <w:lang w:val="uk-UA"/>
        </w:rPr>
        <w:lastRenderedPageBreak/>
        <w:t xml:space="preserve">Заклад освіти сприяє формуванню у здобувачів освіти відповідального ставлення до навчання: діє учнівське самоврядування, учні займаються </w:t>
      </w:r>
      <w:proofErr w:type="spellStart"/>
      <w:r w:rsidRPr="005E45BB">
        <w:rPr>
          <w:rFonts w:ascii="Times New Roman" w:hAnsi="Times New Roman"/>
          <w:sz w:val="24"/>
          <w:szCs w:val="24"/>
          <w:lang w:val="uk-UA"/>
        </w:rPr>
        <w:t>волонтерством</w:t>
      </w:r>
      <w:proofErr w:type="spellEnd"/>
      <w:r w:rsidRPr="005E45BB">
        <w:rPr>
          <w:rFonts w:ascii="Times New Roman" w:hAnsi="Times New Roman"/>
          <w:sz w:val="24"/>
          <w:szCs w:val="24"/>
          <w:lang w:val="uk-UA"/>
        </w:rPr>
        <w:t xml:space="preserve">. Учителі дають учням доручення, іноді делегують повноваження. Значна увага приділена </w:t>
      </w:r>
      <w:r w:rsidRPr="005E45BB">
        <w:rPr>
          <w:rFonts w:ascii="Times New Roman" w:hAnsi="Times New Roman"/>
          <w:b/>
          <w:sz w:val="24"/>
          <w:szCs w:val="24"/>
          <w:lang w:val="uk-UA"/>
        </w:rPr>
        <w:t>профорієнтаційній</w:t>
      </w:r>
      <w:r w:rsidRPr="005E45BB">
        <w:rPr>
          <w:rFonts w:ascii="Times New Roman" w:hAnsi="Times New Roman"/>
          <w:sz w:val="24"/>
          <w:szCs w:val="24"/>
          <w:lang w:val="uk-UA"/>
        </w:rPr>
        <w:t xml:space="preserve"> роботі – головному </w:t>
      </w:r>
      <w:proofErr w:type="spellStart"/>
      <w:r w:rsidRPr="005E45BB">
        <w:rPr>
          <w:rFonts w:ascii="Times New Roman" w:hAnsi="Times New Roman"/>
          <w:sz w:val="24"/>
          <w:szCs w:val="24"/>
          <w:lang w:val="uk-UA"/>
        </w:rPr>
        <w:t>мотиватору</w:t>
      </w:r>
      <w:proofErr w:type="spellEnd"/>
      <w:r w:rsidRPr="005E45BB">
        <w:rPr>
          <w:rFonts w:ascii="Times New Roman" w:hAnsi="Times New Roman"/>
          <w:sz w:val="24"/>
          <w:szCs w:val="24"/>
          <w:lang w:val="uk-UA"/>
        </w:rPr>
        <w:t xml:space="preserve"> навчальної діяльності.  Впроваджуватиметься принцип </w:t>
      </w:r>
      <w:proofErr w:type="spellStart"/>
      <w:r w:rsidRPr="005E45BB">
        <w:rPr>
          <w:rFonts w:ascii="Times New Roman" w:hAnsi="Times New Roman"/>
          <w:sz w:val="24"/>
          <w:szCs w:val="24"/>
          <w:lang w:val="uk-UA"/>
        </w:rPr>
        <w:t>природовідповідності</w:t>
      </w:r>
      <w:proofErr w:type="spellEnd"/>
      <w:r w:rsidRPr="005E45BB">
        <w:rPr>
          <w:rFonts w:ascii="Times New Roman" w:hAnsi="Times New Roman"/>
          <w:sz w:val="24"/>
          <w:szCs w:val="24"/>
          <w:lang w:val="uk-UA"/>
        </w:rPr>
        <w:t xml:space="preserve"> в навчанні.</w:t>
      </w:r>
      <w:r>
        <w:rPr>
          <w:rFonts w:ascii="Times New Roman" w:hAnsi="Times New Roman"/>
          <w:sz w:val="24"/>
          <w:szCs w:val="24"/>
          <w:lang w:val="uk-UA"/>
        </w:rPr>
        <w:t xml:space="preserve"> </w:t>
      </w:r>
      <w:r w:rsidRPr="005E45BB">
        <w:rPr>
          <w:rFonts w:ascii="Times New Roman" w:hAnsi="Times New Roman"/>
          <w:sz w:val="24"/>
          <w:szCs w:val="24"/>
          <w:lang w:val="uk-UA"/>
        </w:rPr>
        <w:t xml:space="preserve"> Під час навчання вчителі створюють ситуацію успіху, надають можливість вибору (рівня навчальних завдань, напрямів навчальної діяльності</w:t>
      </w:r>
      <w:r>
        <w:rPr>
          <w:rFonts w:ascii="Times New Roman" w:hAnsi="Times New Roman"/>
          <w:sz w:val="24"/>
          <w:szCs w:val="24"/>
          <w:lang w:val="uk-UA"/>
        </w:rPr>
        <w:t>)</w:t>
      </w:r>
      <w:r w:rsidRPr="005E45BB">
        <w:rPr>
          <w:rFonts w:ascii="Times New Roman" w:hAnsi="Times New Roman"/>
          <w:sz w:val="24"/>
          <w:szCs w:val="24"/>
          <w:lang w:val="uk-UA"/>
        </w:rPr>
        <w:t xml:space="preserve">. </w:t>
      </w:r>
    </w:p>
    <w:p w:rsidR="00857317" w:rsidRPr="005E45BB" w:rsidRDefault="00857317" w:rsidP="00857317">
      <w:pPr>
        <w:tabs>
          <w:tab w:val="left" w:pos="1265"/>
        </w:tabs>
        <w:spacing w:after="0"/>
        <w:ind w:left="260"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  Застосовується </w:t>
      </w:r>
      <w:r>
        <w:rPr>
          <w:rFonts w:ascii="Times New Roman" w:eastAsia="Times New Roman" w:hAnsi="Times New Roman"/>
          <w:sz w:val="24"/>
          <w:szCs w:val="24"/>
          <w:lang w:val="uk-UA" w:eastAsia="ru-RU"/>
        </w:rPr>
        <w:t>очна форма</w:t>
      </w:r>
      <w:r w:rsidRPr="005E45BB">
        <w:rPr>
          <w:rFonts w:ascii="Times New Roman" w:eastAsia="Times New Roman" w:hAnsi="Times New Roman"/>
          <w:sz w:val="24"/>
          <w:szCs w:val="24"/>
          <w:lang w:val="uk-UA" w:eastAsia="ru-RU"/>
        </w:rPr>
        <w:t xml:space="preserve"> навчання. Значної уваги було приділено вихованню відповідальності за результати навчальної діяльності учнів. </w:t>
      </w:r>
    </w:p>
    <w:p w:rsidR="00857317" w:rsidRPr="005E45BB" w:rsidRDefault="00857317" w:rsidP="00857317">
      <w:pPr>
        <w:tabs>
          <w:tab w:val="left" w:pos="1265"/>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Здобувачі знань та педагогічні працівники діють на засадах академічної доброчесності. Впроваджено</w:t>
      </w:r>
      <w:r>
        <w:rPr>
          <w:rFonts w:ascii="Times New Roman" w:eastAsia="Times New Roman" w:hAnsi="Times New Roman"/>
          <w:sz w:val="24"/>
          <w:szCs w:val="24"/>
          <w:lang w:val="uk-UA" w:eastAsia="ru-RU"/>
        </w:rPr>
        <w:t xml:space="preserve"> Шкільний кодекс доброчесності.</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Головне завдання вчителя – забезпечити рівень навчальних досягнень і розвитку </w:t>
      </w:r>
      <w:proofErr w:type="spellStart"/>
      <w:r w:rsidRPr="005E45BB">
        <w:rPr>
          <w:rFonts w:ascii="Times New Roman" w:eastAsia="Times New Roman" w:hAnsi="Times New Roman"/>
          <w:sz w:val="24"/>
          <w:szCs w:val="24"/>
          <w:lang w:val="uk-UA" w:eastAsia="ru-RU"/>
        </w:rPr>
        <w:t>компетентностей</w:t>
      </w:r>
      <w:proofErr w:type="spellEnd"/>
      <w:r w:rsidRPr="005E45BB">
        <w:rPr>
          <w:rFonts w:ascii="Times New Roman" w:eastAsia="Times New Roman" w:hAnsi="Times New Roman"/>
          <w:sz w:val="24"/>
          <w:szCs w:val="24"/>
          <w:lang w:val="uk-UA"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857317" w:rsidRPr="007927CD" w:rsidRDefault="00857317" w:rsidP="00857317">
      <w:pPr>
        <w:pStyle w:val="a4"/>
        <w:numPr>
          <w:ilvl w:val="0"/>
          <w:numId w:val="1"/>
        </w:numPr>
        <w:shd w:val="clear" w:color="auto" w:fill="FFFFFF"/>
        <w:tabs>
          <w:tab w:val="left" w:pos="8647"/>
        </w:tabs>
        <w:spacing w:after="0"/>
        <w:ind w:right="253"/>
        <w:jc w:val="both"/>
        <w:textAlignment w:val="baseline"/>
        <w:rPr>
          <w:rFonts w:ascii="Times New Roman" w:eastAsia="Times New Roman" w:hAnsi="Times New Roman"/>
          <w:sz w:val="24"/>
          <w:szCs w:val="24"/>
          <w:lang w:val="uk-UA" w:eastAsia="ru-RU"/>
        </w:rPr>
      </w:pPr>
      <w:r w:rsidRPr="007927CD">
        <w:rPr>
          <w:rFonts w:ascii="Times New Roman" w:eastAsia="Times New Roman" w:hAnsi="Times New Roman"/>
          <w:sz w:val="24"/>
          <w:szCs w:val="24"/>
          <w:lang w:val="uk-UA"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857317" w:rsidRPr="007927CD" w:rsidRDefault="00857317" w:rsidP="00857317">
      <w:pPr>
        <w:pStyle w:val="a4"/>
        <w:numPr>
          <w:ilvl w:val="0"/>
          <w:numId w:val="1"/>
        </w:numPr>
        <w:shd w:val="clear" w:color="auto" w:fill="FFFFFF"/>
        <w:tabs>
          <w:tab w:val="left" w:pos="8647"/>
        </w:tabs>
        <w:spacing w:after="0"/>
        <w:ind w:right="253"/>
        <w:jc w:val="both"/>
        <w:textAlignment w:val="baseline"/>
        <w:rPr>
          <w:rFonts w:ascii="Times New Roman" w:eastAsia="Times New Roman" w:hAnsi="Times New Roman"/>
          <w:sz w:val="24"/>
          <w:szCs w:val="24"/>
          <w:lang w:val="uk-UA" w:eastAsia="ru-RU"/>
        </w:rPr>
      </w:pPr>
      <w:r w:rsidRPr="007927CD">
        <w:rPr>
          <w:rFonts w:ascii="Times New Roman" w:eastAsia="Times New Roman" w:hAnsi="Times New Roman"/>
          <w:sz w:val="24"/>
          <w:szCs w:val="24"/>
          <w:lang w:val="uk-UA"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857317" w:rsidRPr="007927CD" w:rsidRDefault="00857317" w:rsidP="00857317">
      <w:pPr>
        <w:pStyle w:val="a4"/>
        <w:numPr>
          <w:ilvl w:val="0"/>
          <w:numId w:val="1"/>
        </w:numPr>
        <w:shd w:val="clear" w:color="auto" w:fill="FFFFFF"/>
        <w:tabs>
          <w:tab w:val="left" w:pos="8647"/>
        </w:tabs>
        <w:spacing w:after="0"/>
        <w:ind w:right="253"/>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Pr="007927CD">
        <w:rPr>
          <w:rFonts w:ascii="Times New Roman" w:eastAsia="Times New Roman" w:hAnsi="Times New Roman"/>
          <w:sz w:val="24"/>
          <w:szCs w:val="24"/>
          <w:lang w:val="uk-UA" w:eastAsia="ru-RU"/>
        </w:rPr>
        <w:t>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lang w:val="uk-UA"/>
        </w:rPr>
      </w:pPr>
      <w:r w:rsidRPr="005E45BB">
        <w:rPr>
          <w:rFonts w:ascii="Times New Roman" w:hAnsi="Times New Roman"/>
          <w:sz w:val="24"/>
          <w:szCs w:val="24"/>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857317" w:rsidRPr="005E45BB" w:rsidRDefault="00857317" w:rsidP="00857317">
      <w:pPr>
        <w:spacing w:after="0"/>
        <w:ind w:right="253" w:firstLine="709"/>
        <w:jc w:val="both"/>
        <w:textAlignment w:val="baseline"/>
        <w:rPr>
          <w:rFonts w:ascii="Times New Roman" w:eastAsia="Times New Roman" w:hAnsi="Times New Roman"/>
          <w:b/>
          <w:sz w:val="24"/>
          <w:szCs w:val="24"/>
          <w:lang w:eastAsia="ru-RU"/>
        </w:rPr>
      </w:pPr>
      <w:r w:rsidRPr="005E45BB">
        <w:rPr>
          <w:rFonts w:ascii="Times New Roman" w:eastAsia="Times New Roman" w:hAnsi="Times New Roman"/>
          <w:b/>
          <w:sz w:val="24"/>
          <w:szCs w:val="24"/>
          <w:lang w:val="uk-UA" w:eastAsia="ru-RU"/>
        </w:rPr>
        <w:t>«Освіта України-30 без бар’єрів: вектори якості та успіху»</w:t>
      </w:r>
    </w:p>
    <w:p w:rsidR="00857317"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eastAsia="ru-RU"/>
        </w:rPr>
        <w:t>1.</w:t>
      </w:r>
      <w:r w:rsidRPr="005E45BB">
        <w:rPr>
          <w:rFonts w:ascii="Times New Roman" w:eastAsia="Times New Roman" w:hAnsi="Times New Roman"/>
          <w:sz w:val="24"/>
          <w:szCs w:val="24"/>
          <w:lang w:val="uk-UA" w:eastAsia="ru-RU"/>
        </w:rPr>
        <w:t>Ана</w:t>
      </w:r>
      <w:r w:rsidR="00564F52">
        <w:rPr>
          <w:rFonts w:ascii="Times New Roman" w:eastAsia="Times New Roman" w:hAnsi="Times New Roman"/>
          <w:sz w:val="24"/>
          <w:szCs w:val="24"/>
          <w:lang w:val="uk-UA" w:eastAsia="ru-RU"/>
        </w:rPr>
        <w:t>ліз роботи закладу освіти в 2022-</w:t>
      </w:r>
      <w:proofErr w:type="gramStart"/>
      <w:r w:rsidR="00564F52">
        <w:rPr>
          <w:rFonts w:ascii="Times New Roman" w:eastAsia="Times New Roman" w:hAnsi="Times New Roman"/>
          <w:sz w:val="24"/>
          <w:szCs w:val="24"/>
          <w:lang w:val="uk-UA" w:eastAsia="ru-RU"/>
        </w:rPr>
        <w:t>2023</w:t>
      </w:r>
      <w:r w:rsidR="00A94EEC">
        <w:rPr>
          <w:rFonts w:ascii="Times New Roman" w:eastAsia="Times New Roman" w:hAnsi="Times New Roman"/>
          <w:sz w:val="24"/>
          <w:szCs w:val="24"/>
          <w:lang w:val="uk-UA" w:eastAsia="ru-RU"/>
        </w:rPr>
        <w:t xml:space="preserve"> </w:t>
      </w:r>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val="uk-UA" w:eastAsia="ru-RU"/>
        </w:rPr>
        <w:t>н.р</w:t>
      </w:r>
      <w:proofErr w:type="spellEnd"/>
      <w:r w:rsidRPr="005E45BB">
        <w:rPr>
          <w:rFonts w:ascii="Times New Roman" w:eastAsia="Times New Roman" w:hAnsi="Times New Roman"/>
          <w:sz w:val="24"/>
          <w:szCs w:val="24"/>
          <w:lang w:val="uk-UA" w:eastAsia="ru-RU"/>
        </w:rPr>
        <w:t>.</w:t>
      </w:r>
      <w:proofErr w:type="gramEnd"/>
      <w:r w:rsidRPr="005E45BB">
        <w:rPr>
          <w:rFonts w:ascii="Times New Roman" w:eastAsia="Times New Roman" w:hAnsi="Times New Roman"/>
          <w:sz w:val="24"/>
          <w:szCs w:val="24"/>
          <w:lang w:val="uk-UA" w:eastAsia="ru-RU"/>
        </w:rPr>
        <w:t xml:space="preserve"> Готовність до початку навчального року.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2.Виховна система як простір благополуччя т</w:t>
      </w:r>
      <w:r>
        <w:rPr>
          <w:rFonts w:ascii="Times New Roman" w:eastAsia="Times New Roman" w:hAnsi="Times New Roman"/>
          <w:sz w:val="24"/>
          <w:szCs w:val="24"/>
          <w:lang w:val="uk-UA" w:eastAsia="ru-RU"/>
        </w:rPr>
        <w:t>а можливостей особистості в 2022-2023</w:t>
      </w:r>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val="uk-UA" w:eastAsia="ru-RU"/>
        </w:rPr>
        <w:t>н.р</w:t>
      </w:r>
      <w:proofErr w:type="spellEnd"/>
      <w:r w:rsidRPr="005E45BB">
        <w:rPr>
          <w:rFonts w:ascii="Times New Roman" w:eastAsia="Times New Roman" w:hAnsi="Times New Roman"/>
          <w:sz w:val="24"/>
          <w:szCs w:val="24"/>
          <w:lang w:val="uk-UA" w:eastAsia="ru-RU"/>
        </w:rPr>
        <w:t xml:space="preserve">. Затвердження плану виховної роботи.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3.Організація ха</w:t>
      </w:r>
      <w:r>
        <w:rPr>
          <w:rFonts w:ascii="Times New Roman" w:eastAsia="Times New Roman" w:hAnsi="Times New Roman"/>
          <w:sz w:val="24"/>
          <w:szCs w:val="24"/>
          <w:lang w:val="uk-UA" w:eastAsia="ru-RU"/>
        </w:rPr>
        <w:t xml:space="preserve">рчування в закладі освіти в 2022-2023 </w:t>
      </w:r>
      <w:proofErr w:type="spellStart"/>
      <w:r>
        <w:rPr>
          <w:rFonts w:ascii="Times New Roman" w:eastAsia="Times New Roman" w:hAnsi="Times New Roman"/>
          <w:sz w:val="24"/>
          <w:szCs w:val="24"/>
          <w:lang w:val="uk-UA" w:eastAsia="ru-RU"/>
        </w:rPr>
        <w:t>н.р</w:t>
      </w:r>
      <w:proofErr w:type="spellEnd"/>
      <w:r>
        <w:rPr>
          <w:rFonts w:ascii="Times New Roman" w:eastAsia="Times New Roman" w:hAnsi="Times New Roman"/>
          <w:sz w:val="24"/>
          <w:szCs w:val="24"/>
          <w:lang w:val="uk-UA" w:eastAsia="ru-RU"/>
        </w:rPr>
        <w:t>. в</w:t>
      </w:r>
      <w:r w:rsidRPr="005E45BB">
        <w:rPr>
          <w:rFonts w:ascii="Times New Roman" w:eastAsia="Times New Roman" w:hAnsi="Times New Roman"/>
          <w:sz w:val="24"/>
          <w:szCs w:val="24"/>
          <w:lang w:val="uk-UA" w:eastAsia="ru-RU"/>
        </w:rPr>
        <w:t xml:space="preserve">ідповідно Постанови Кабінету Міністрів України №305.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4.Затвердж</w:t>
      </w:r>
      <w:r>
        <w:rPr>
          <w:rFonts w:ascii="Times New Roman" w:eastAsia="Times New Roman" w:hAnsi="Times New Roman"/>
          <w:sz w:val="24"/>
          <w:szCs w:val="24"/>
          <w:lang w:val="uk-UA" w:eastAsia="ru-RU"/>
        </w:rPr>
        <w:t xml:space="preserve">ення структури і тривалості 2022-2023 </w:t>
      </w:r>
      <w:proofErr w:type="spellStart"/>
      <w:r>
        <w:rPr>
          <w:rFonts w:ascii="Times New Roman" w:eastAsia="Times New Roman" w:hAnsi="Times New Roman"/>
          <w:sz w:val="24"/>
          <w:szCs w:val="24"/>
          <w:lang w:val="uk-UA" w:eastAsia="ru-RU"/>
        </w:rPr>
        <w:t>н.р</w:t>
      </w:r>
      <w:proofErr w:type="spellEnd"/>
      <w:r>
        <w:rPr>
          <w:rFonts w:ascii="Times New Roman" w:eastAsia="Times New Roman" w:hAnsi="Times New Roman"/>
          <w:sz w:val="24"/>
          <w:szCs w:val="24"/>
          <w:lang w:val="uk-UA" w:eastAsia="ru-RU"/>
        </w:rPr>
        <w:t>.</w:t>
      </w:r>
      <w:r w:rsidRPr="005E45BB">
        <w:rPr>
          <w:rFonts w:ascii="Times New Roman" w:eastAsia="Times New Roman" w:hAnsi="Times New Roman"/>
          <w:sz w:val="24"/>
          <w:szCs w:val="24"/>
          <w:lang w:val="uk-UA" w:eastAsia="ru-RU"/>
        </w:rPr>
        <w:t xml:space="preserve">, режиму роботи закладу освіти. </w:t>
      </w:r>
    </w:p>
    <w:p w:rsidR="00857317"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5.Використання закладом освіти Освітніх програм, розроблених на основі типових освітніх програм.</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 Сх</w:t>
      </w:r>
      <w:r>
        <w:rPr>
          <w:rFonts w:ascii="Times New Roman" w:eastAsia="Times New Roman" w:hAnsi="Times New Roman"/>
          <w:sz w:val="24"/>
          <w:szCs w:val="24"/>
          <w:lang w:val="uk-UA" w:eastAsia="ru-RU"/>
        </w:rPr>
        <w:t>валення освітніх програм на 2022-2023</w:t>
      </w:r>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val="uk-UA" w:eastAsia="ru-RU"/>
        </w:rPr>
        <w:t>н.р</w:t>
      </w:r>
      <w:proofErr w:type="spellEnd"/>
      <w:r w:rsidRPr="005E45BB">
        <w:rPr>
          <w:rFonts w:ascii="Times New Roman" w:eastAsia="Times New Roman" w:hAnsi="Times New Roman"/>
          <w:sz w:val="24"/>
          <w:szCs w:val="24"/>
          <w:lang w:val="uk-UA" w:eastAsia="ru-RU"/>
        </w:rPr>
        <w:t xml:space="preserve">. </w:t>
      </w:r>
    </w:p>
    <w:p w:rsidR="00857317"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6.Внесення коректив до Стратегії розв</w:t>
      </w:r>
      <w:r>
        <w:rPr>
          <w:rFonts w:ascii="Times New Roman" w:eastAsia="Times New Roman" w:hAnsi="Times New Roman"/>
          <w:sz w:val="24"/>
          <w:szCs w:val="24"/>
          <w:lang w:val="uk-UA" w:eastAsia="ru-RU"/>
        </w:rPr>
        <w:t>итку ЗО та річного плану на 2022-2023</w:t>
      </w:r>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val="uk-UA" w:eastAsia="ru-RU"/>
        </w:rPr>
        <w:t>н.р</w:t>
      </w:r>
      <w:proofErr w:type="spellEnd"/>
      <w:r w:rsidRPr="005E45BB">
        <w:rPr>
          <w:rFonts w:ascii="Times New Roman" w:eastAsia="Times New Roman" w:hAnsi="Times New Roman"/>
          <w:sz w:val="24"/>
          <w:szCs w:val="24"/>
          <w:lang w:val="uk-UA" w:eastAsia="ru-RU"/>
        </w:rPr>
        <w:t>.</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5E45BB">
        <w:rPr>
          <w:rFonts w:ascii="Times New Roman" w:eastAsia="Times New Roman" w:hAnsi="Times New Roman"/>
          <w:sz w:val="24"/>
          <w:szCs w:val="24"/>
          <w:lang w:val="uk-UA" w:eastAsia="ru-RU"/>
        </w:rPr>
        <w:t xml:space="preserve"> Затвердже</w:t>
      </w:r>
      <w:r>
        <w:rPr>
          <w:rFonts w:ascii="Times New Roman" w:eastAsia="Times New Roman" w:hAnsi="Times New Roman"/>
          <w:sz w:val="24"/>
          <w:szCs w:val="24"/>
          <w:lang w:val="uk-UA" w:eastAsia="ru-RU"/>
        </w:rPr>
        <w:t>ння річного плану роботи на 2022-2023</w:t>
      </w:r>
      <w:r w:rsidRPr="005E45BB">
        <w:rPr>
          <w:rFonts w:ascii="Times New Roman" w:eastAsia="Times New Roman" w:hAnsi="Times New Roman"/>
          <w:sz w:val="24"/>
          <w:szCs w:val="24"/>
          <w:lang w:val="uk-UA" w:eastAsia="ru-RU"/>
        </w:rPr>
        <w:t xml:space="preserve"> </w:t>
      </w:r>
      <w:proofErr w:type="spellStart"/>
      <w:r w:rsidRPr="005E45BB">
        <w:rPr>
          <w:rFonts w:ascii="Times New Roman" w:eastAsia="Times New Roman" w:hAnsi="Times New Roman"/>
          <w:sz w:val="24"/>
          <w:szCs w:val="24"/>
          <w:lang w:val="uk-UA" w:eastAsia="ru-RU"/>
        </w:rPr>
        <w:t>н.р</w:t>
      </w:r>
      <w:proofErr w:type="spellEnd"/>
      <w:r w:rsidRPr="005E45BB">
        <w:rPr>
          <w:rFonts w:ascii="Times New Roman" w:eastAsia="Times New Roman" w:hAnsi="Times New Roman"/>
          <w:sz w:val="24"/>
          <w:szCs w:val="24"/>
          <w:lang w:val="uk-UA" w:eastAsia="ru-RU"/>
        </w:rPr>
        <w:t xml:space="preserve">.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7. Затвердження </w:t>
      </w:r>
      <w:r w:rsidRPr="005E45BB">
        <w:rPr>
          <w:rFonts w:ascii="Times New Roman" w:eastAsia="Times New Roman" w:hAnsi="Times New Roman"/>
          <w:sz w:val="24"/>
          <w:szCs w:val="24"/>
          <w:lang w:val="uk-UA" w:eastAsia="ru-RU"/>
        </w:rPr>
        <w:t xml:space="preserve">Положення про внутрішню систему забезпечення якості освіти.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8.Затвердження переліку навчальних програм, які заклад буде використовувати в освітньому процесі.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r w:rsidRPr="005E45BB">
        <w:rPr>
          <w:rFonts w:ascii="Times New Roman" w:eastAsia="Times New Roman" w:hAnsi="Times New Roman"/>
          <w:sz w:val="24"/>
          <w:szCs w:val="24"/>
          <w:lang w:val="uk-UA" w:eastAsia="ru-RU"/>
        </w:rPr>
        <w:t xml:space="preserve"> Стан виконання рішень попередніх педрад.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10</w:t>
      </w:r>
      <w:r w:rsidRPr="005E45BB">
        <w:rPr>
          <w:rFonts w:ascii="Times New Roman" w:eastAsia="Times New Roman" w:hAnsi="Times New Roman"/>
          <w:sz w:val="24"/>
          <w:szCs w:val="24"/>
          <w:lang w:val="uk-UA" w:eastAsia="ru-RU"/>
        </w:rPr>
        <w:t xml:space="preserve">.Про підсумки проведення громадського огляду умов утримання та виховання здобувачів знань. </w:t>
      </w:r>
    </w:p>
    <w:p w:rsidR="00857317" w:rsidRPr="005E45BB" w:rsidRDefault="00857317" w:rsidP="00857317">
      <w:pPr>
        <w:shd w:val="clear" w:color="auto" w:fill="FFFFFF"/>
        <w:spacing w:after="0"/>
        <w:ind w:right="253"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r w:rsidRPr="005E45BB">
        <w:rPr>
          <w:rFonts w:ascii="Times New Roman" w:eastAsia="Times New Roman" w:hAnsi="Times New Roman"/>
          <w:sz w:val="24"/>
          <w:szCs w:val="24"/>
          <w:lang w:val="uk-UA" w:eastAsia="ru-RU"/>
        </w:rPr>
        <w:t xml:space="preserve">1.Про стан профілактики правопорушень, бездоглядності </w:t>
      </w:r>
      <w:r>
        <w:rPr>
          <w:rFonts w:ascii="Times New Roman" w:eastAsia="Times New Roman" w:hAnsi="Times New Roman"/>
          <w:sz w:val="24"/>
          <w:szCs w:val="24"/>
          <w:lang w:val="uk-UA" w:eastAsia="ru-RU"/>
        </w:rPr>
        <w:t xml:space="preserve">та злочинності  2022-2023 </w:t>
      </w:r>
      <w:proofErr w:type="spellStart"/>
      <w:r>
        <w:rPr>
          <w:rFonts w:ascii="Times New Roman" w:eastAsia="Times New Roman" w:hAnsi="Times New Roman"/>
          <w:sz w:val="24"/>
          <w:szCs w:val="24"/>
          <w:lang w:val="uk-UA" w:eastAsia="ru-RU"/>
        </w:rPr>
        <w:t>н.р</w:t>
      </w:r>
      <w:proofErr w:type="spellEnd"/>
      <w:r>
        <w:rPr>
          <w:rFonts w:ascii="Times New Roman" w:eastAsia="Times New Roman" w:hAnsi="Times New Roman"/>
          <w:sz w:val="24"/>
          <w:szCs w:val="24"/>
          <w:lang w:val="uk-UA" w:eastAsia="ru-RU"/>
        </w:rPr>
        <w:t>.</w:t>
      </w:r>
      <w:r w:rsidRPr="005E45BB">
        <w:rPr>
          <w:rFonts w:ascii="Times New Roman" w:eastAsia="Times New Roman" w:hAnsi="Times New Roman"/>
          <w:sz w:val="24"/>
          <w:szCs w:val="24"/>
          <w:lang w:val="uk-UA" w:eastAsia="ru-RU"/>
        </w:rPr>
        <w:t xml:space="preserve"> </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r w:rsidRPr="005E45BB">
        <w:rPr>
          <w:rFonts w:ascii="Times New Roman" w:eastAsia="Times New Roman" w:hAnsi="Times New Roman"/>
          <w:sz w:val="24"/>
          <w:szCs w:val="24"/>
          <w:lang w:val="uk-UA" w:eastAsia="ru-RU"/>
        </w:rPr>
        <w:t>.Підсумки підвищення кваліфікації</w:t>
      </w:r>
      <w:r>
        <w:rPr>
          <w:rFonts w:ascii="Times New Roman" w:eastAsia="Times New Roman" w:hAnsi="Times New Roman"/>
          <w:sz w:val="24"/>
          <w:szCs w:val="24"/>
          <w:lang w:val="uk-UA" w:eastAsia="ru-RU"/>
        </w:rPr>
        <w:t xml:space="preserve"> педагогічних працівників у 2022</w:t>
      </w:r>
      <w:r w:rsidRPr="005E45BB">
        <w:rPr>
          <w:rFonts w:ascii="Times New Roman" w:eastAsia="Times New Roman" w:hAnsi="Times New Roman"/>
          <w:sz w:val="24"/>
          <w:szCs w:val="24"/>
          <w:lang w:val="uk-UA" w:eastAsia="ru-RU"/>
        </w:rPr>
        <w:t xml:space="preserve"> р.</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w:t>
      </w:r>
      <w:r w:rsidRPr="005E45BB">
        <w:rPr>
          <w:rFonts w:ascii="Times New Roman" w:eastAsia="Times New Roman" w:hAnsi="Times New Roman"/>
          <w:sz w:val="24"/>
          <w:szCs w:val="24"/>
          <w:lang w:val="uk-UA" w:eastAsia="ru-RU"/>
        </w:rPr>
        <w:t>.Визнання результатів підвищення к</w:t>
      </w:r>
      <w:r>
        <w:rPr>
          <w:rFonts w:ascii="Times New Roman" w:eastAsia="Times New Roman" w:hAnsi="Times New Roman"/>
          <w:sz w:val="24"/>
          <w:szCs w:val="24"/>
          <w:lang w:val="uk-UA" w:eastAsia="ru-RU"/>
        </w:rPr>
        <w:t>валіфікації педагогічними у 2022</w:t>
      </w:r>
      <w:r w:rsidRPr="005E45BB">
        <w:rPr>
          <w:rFonts w:ascii="Times New Roman" w:eastAsia="Times New Roman" w:hAnsi="Times New Roman"/>
          <w:sz w:val="24"/>
          <w:szCs w:val="24"/>
          <w:lang w:val="uk-UA" w:eastAsia="ru-RU"/>
        </w:rPr>
        <w:t xml:space="preserve"> р.</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r w:rsidRPr="005E45BB">
        <w:rPr>
          <w:rFonts w:ascii="Times New Roman" w:eastAsia="Times New Roman" w:hAnsi="Times New Roman"/>
          <w:sz w:val="24"/>
          <w:szCs w:val="24"/>
          <w:lang w:val="uk-UA" w:eastAsia="ru-RU"/>
        </w:rPr>
        <w:t>.Затвердження орієнтовного плану підвищення кваліфікації</w:t>
      </w:r>
      <w:r>
        <w:rPr>
          <w:rFonts w:ascii="Times New Roman" w:eastAsia="Times New Roman" w:hAnsi="Times New Roman"/>
          <w:sz w:val="24"/>
          <w:szCs w:val="24"/>
          <w:lang w:val="uk-UA" w:eastAsia="ru-RU"/>
        </w:rPr>
        <w:t xml:space="preserve"> педагогічних працівників у 2023</w:t>
      </w:r>
      <w:r w:rsidRPr="005E45BB">
        <w:rPr>
          <w:rFonts w:ascii="Times New Roman" w:eastAsia="Times New Roman" w:hAnsi="Times New Roman"/>
          <w:sz w:val="24"/>
          <w:szCs w:val="24"/>
          <w:lang w:val="uk-UA" w:eastAsia="ru-RU"/>
        </w:rPr>
        <w:t xml:space="preserve"> р.</w:t>
      </w:r>
    </w:p>
    <w:p w:rsidR="00857317" w:rsidRPr="005E45BB" w:rsidRDefault="00857317" w:rsidP="00857317">
      <w:pPr>
        <w:spacing w:after="0"/>
        <w:ind w:right="253" w:firstLine="709"/>
        <w:jc w:val="both"/>
        <w:textAlignment w:val="baseline"/>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r w:rsidRPr="005E45BB">
        <w:rPr>
          <w:rFonts w:ascii="Times New Roman" w:eastAsia="Times New Roman" w:hAnsi="Times New Roman"/>
          <w:sz w:val="24"/>
          <w:szCs w:val="24"/>
          <w:lang w:val="uk-UA" w:eastAsia="ru-RU"/>
        </w:rPr>
        <w:t>.Про стан охорони праці в закладі освіти та виконання</w:t>
      </w:r>
      <w:r>
        <w:rPr>
          <w:rFonts w:ascii="Times New Roman" w:eastAsia="Times New Roman" w:hAnsi="Times New Roman"/>
          <w:sz w:val="24"/>
          <w:szCs w:val="24"/>
          <w:lang w:val="uk-UA" w:eastAsia="ru-RU"/>
        </w:rPr>
        <w:t xml:space="preserve"> Комплексних заходів з ОП у 2022</w:t>
      </w:r>
      <w:r w:rsidRPr="005E45BB">
        <w:rPr>
          <w:rFonts w:ascii="Times New Roman" w:eastAsia="Times New Roman" w:hAnsi="Times New Roman"/>
          <w:sz w:val="24"/>
          <w:szCs w:val="24"/>
          <w:lang w:val="uk-UA" w:eastAsia="ru-RU"/>
        </w:rPr>
        <w:t xml:space="preserve"> р.</w:t>
      </w:r>
    </w:p>
    <w:p w:rsidR="00857317" w:rsidRDefault="00857317" w:rsidP="00857317">
      <w:pPr>
        <w:spacing w:after="0"/>
        <w:ind w:right="253" w:firstLine="709"/>
        <w:contextualSpacing/>
        <w:jc w:val="both"/>
        <w:rPr>
          <w:rFonts w:ascii="Times New Roman" w:hAnsi="Times New Roman"/>
          <w:sz w:val="24"/>
          <w:szCs w:val="24"/>
          <w:lang w:val="uk-UA"/>
        </w:rPr>
      </w:pPr>
      <w:r>
        <w:rPr>
          <w:rFonts w:ascii="Times New Roman" w:hAnsi="Times New Roman"/>
          <w:sz w:val="24"/>
          <w:szCs w:val="24"/>
          <w:lang w:val="uk-UA"/>
        </w:rPr>
        <w:t>16</w:t>
      </w:r>
      <w:r w:rsidRPr="005E45BB">
        <w:rPr>
          <w:rFonts w:ascii="Times New Roman" w:hAnsi="Times New Roman"/>
          <w:sz w:val="24"/>
          <w:szCs w:val="24"/>
          <w:lang w:val="uk-UA"/>
        </w:rPr>
        <w:t>.Про виконання освітніх програм, практичної частини навча</w:t>
      </w:r>
      <w:r>
        <w:rPr>
          <w:rFonts w:ascii="Times New Roman" w:hAnsi="Times New Roman"/>
          <w:sz w:val="24"/>
          <w:szCs w:val="24"/>
          <w:lang w:val="uk-UA"/>
        </w:rPr>
        <w:t>льних програм за 1 семестр  2022-2023</w:t>
      </w:r>
      <w:r w:rsidRPr="005E45BB">
        <w:rPr>
          <w:rFonts w:ascii="Times New Roman" w:hAnsi="Times New Roman"/>
          <w:sz w:val="24"/>
          <w:szCs w:val="24"/>
          <w:lang w:val="uk-UA"/>
        </w:rPr>
        <w:t xml:space="preserve"> </w:t>
      </w:r>
      <w:proofErr w:type="spellStart"/>
      <w:r w:rsidRPr="005E45BB">
        <w:rPr>
          <w:rFonts w:ascii="Times New Roman" w:hAnsi="Times New Roman"/>
          <w:sz w:val="24"/>
          <w:szCs w:val="24"/>
          <w:lang w:val="uk-UA"/>
        </w:rPr>
        <w:t>н.р</w:t>
      </w:r>
      <w:proofErr w:type="spellEnd"/>
      <w:r w:rsidRPr="005E45BB">
        <w:rPr>
          <w:rFonts w:ascii="Times New Roman" w:hAnsi="Times New Roman"/>
          <w:sz w:val="24"/>
          <w:szCs w:val="24"/>
          <w:lang w:val="uk-UA"/>
        </w:rPr>
        <w:t>.  Про підсумки моніторингу навчальних досягнень зд</w:t>
      </w:r>
      <w:r>
        <w:rPr>
          <w:rFonts w:ascii="Times New Roman" w:hAnsi="Times New Roman"/>
          <w:sz w:val="24"/>
          <w:szCs w:val="24"/>
          <w:lang w:val="uk-UA"/>
        </w:rPr>
        <w:t>обувачів знань за 1 семестр 2022-2023</w:t>
      </w:r>
      <w:r w:rsidRPr="005E45BB">
        <w:rPr>
          <w:rFonts w:ascii="Times New Roman" w:hAnsi="Times New Roman"/>
          <w:sz w:val="24"/>
          <w:szCs w:val="24"/>
          <w:lang w:val="uk-UA"/>
        </w:rPr>
        <w:t xml:space="preserve"> </w:t>
      </w:r>
      <w:proofErr w:type="spellStart"/>
      <w:r w:rsidRPr="005E45BB">
        <w:rPr>
          <w:rFonts w:ascii="Times New Roman" w:hAnsi="Times New Roman"/>
          <w:sz w:val="24"/>
          <w:szCs w:val="24"/>
          <w:lang w:val="uk-UA"/>
        </w:rPr>
        <w:t>н.р</w:t>
      </w:r>
      <w:proofErr w:type="spellEnd"/>
      <w:r w:rsidRPr="005E45BB">
        <w:rPr>
          <w:rFonts w:ascii="Times New Roman" w:hAnsi="Times New Roman"/>
          <w:sz w:val="24"/>
          <w:szCs w:val="24"/>
          <w:lang w:val="uk-UA"/>
        </w:rPr>
        <w:t xml:space="preserve">. </w:t>
      </w:r>
    </w:p>
    <w:p w:rsidR="00857317" w:rsidRPr="005E45BB" w:rsidRDefault="00857317" w:rsidP="00857317">
      <w:pPr>
        <w:spacing w:after="0"/>
        <w:ind w:right="253" w:firstLine="709"/>
        <w:contextualSpacing/>
        <w:jc w:val="both"/>
        <w:rPr>
          <w:rFonts w:ascii="Times New Roman" w:hAnsi="Times New Roman"/>
          <w:sz w:val="24"/>
          <w:szCs w:val="24"/>
          <w:lang w:val="uk-UA"/>
        </w:rPr>
      </w:pPr>
      <w:r>
        <w:rPr>
          <w:rFonts w:ascii="Times New Roman" w:hAnsi="Times New Roman"/>
          <w:sz w:val="24"/>
          <w:szCs w:val="24"/>
          <w:lang w:val="uk-UA"/>
        </w:rPr>
        <w:t>17</w:t>
      </w:r>
      <w:r w:rsidRPr="005E45BB">
        <w:rPr>
          <w:rFonts w:ascii="Times New Roman" w:hAnsi="Times New Roman"/>
          <w:sz w:val="24"/>
          <w:szCs w:val="24"/>
          <w:lang w:val="uk-UA"/>
        </w:rPr>
        <w:t>.Про виконання індивідуальног</w:t>
      </w:r>
      <w:r>
        <w:rPr>
          <w:rFonts w:ascii="Times New Roman" w:hAnsi="Times New Roman"/>
          <w:sz w:val="24"/>
          <w:szCs w:val="24"/>
          <w:lang w:val="uk-UA"/>
        </w:rPr>
        <w:t>о навчального плану  учнів 9 класу, які навчаю</w:t>
      </w:r>
      <w:r w:rsidRPr="005E45BB">
        <w:rPr>
          <w:rFonts w:ascii="Times New Roman" w:hAnsi="Times New Roman"/>
          <w:sz w:val="24"/>
          <w:szCs w:val="24"/>
          <w:lang w:val="uk-UA"/>
        </w:rPr>
        <w:t>ться на</w:t>
      </w:r>
      <w:r>
        <w:rPr>
          <w:rFonts w:ascii="Times New Roman" w:hAnsi="Times New Roman"/>
          <w:sz w:val="24"/>
          <w:szCs w:val="24"/>
          <w:lang w:val="uk-UA"/>
        </w:rPr>
        <w:t xml:space="preserve"> індивідуальній формі  (педагогічний патронаж</w:t>
      </w:r>
      <w:r w:rsidRPr="005E45BB">
        <w:rPr>
          <w:rFonts w:ascii="Times New Roman" w:hAnsi="Times New Roman"/>
          <w:sz w:val="24"/>
          <w:szCs w:val="24"/>
          <w:lang w:val="uk-UA"/>
        </w:rPr>
        <w:t xml:space="preserve">) здобуття освіти. </w:t>
      </w:r>
    </w:p>
    <w:p w:rsidR="00857317" w:rsidRPr="005E45BB" w:rsidRDefault="00857317" w:rsidP="00857317">
      <w:pPr>
        <w:spacing w:after="0"/>
        <w:ind w:right="253" w:firstLine="709"/>
        <w:contextualSpacing/>
        <w:jc w:val="both"/>
        <w:rPr>
          <w:rFonts w:ascii="Times New Roman" w:hAnsi="Times New Roman"/>
          <w:sz w:val="24"/>
          <w:szCs w:val="24"/>
          <w:lang w:val="uk-UA"/>
        </w:rPr>
      </w:pPr>
      <w:r>
        <w:rPr>
          <w:rFonts w:ascii="Times New Roman" w:hAnsi="Times New Roman"/>
          <w:sz w:val="24"/>
          <w:szCs w:val="24"/>
          <w:lang w:val="uk-UA"/>
        </w:rPr>
        <w:t>18</w:t>
      </w:r>
      <w:r w:rsidRPr="005E45BB">
        <w:rPr>
          <w:rFonts w:ascii="Times New Roman" w:hAnsi="Times New Roman"/>
          <w:sz w:val="24"/>
          <w:szCs w:val="24"/>
          <w:lang w:val="uk-UA"/>
        </w:rPr>
        <w:t>.Про реалізацію Стратегії</w:t>
      </w:r>
      <w:r>
        <w:rPr>
          <w:rFonts w:ascii="Times New Roman" w:hAnsi="Times New Roman"/>
          <w:sz w:val="24"/>
          <w:szCs w:val="24"/>
          <w:lang w:val="uk-UA"/>
        </w:rPr>
        <w:t xml:space="preserve"> розвитку закладу освіти на 2021-2025 </w:t>
      </w:r>
      <w:proofErr w:type="spellStart"/>
      <w:r>
        <w:rPr>
          <w:rFonts w:ascii="Times New Roman" w:hAnsi="Times New Roman"/>
          <w:sz w:val="24"/>
          <w:szCs w:val="24"/>
          <w:lang w:val="uk-UA"/>
        </w:rPr>
        <w:t>н.р</w:t>
      </w:r>
      <w:proofErr w:type="spellEnd"/>
      <w:r>
        <w:rPr>
          <w:rFonts w:ascii="Times New Roman" w:hAnsi="Times New Roman"/>
          <w:sz w:val="24"/>
          <w:szCs w:val="24"/>
          <w:lang w:val="uk-UA"/>
        </w:rPr>
        <w:t>. та виконання річного плану на 2022-2023</w:t>
      </w:r>
      <w:r w:rsidRPr="005E45BB">
        <w:rPr>
          <w:rFonts w:ascii="Times New Roman" w:hAnsi="Times New Roman"/>
          <w:sz w:val="24"/>
          <w:szCs w:val="24"/>
          <w:lang w:val="uk-UA"/>
        </w:rPr>
        <w:t xml:space="preserve"> </w:t>
      </w:r>
      <w:proofErr w:type="spellStart"/>
      <w:r w:rsidRPr="005E45BB">
        <w:rPr>
          <w:rFonts w:ascii="Times New Roman" w:hAnsi="Times New Roman"/>
          <w:sz w:val="24"/>
          <w:szCs w:val="24"/>
          <w:lang w:val="uk-UA"/>
        </w:rPr>
        <w:t>н.р</w:t>
      </w:r>
      <w:proofErr w:type="spellEnd"/>
      <w:r w:rsidRPr="005E45BB">
        <w:rPr>
          <w:rFonts w:ascii="Times New Roman" w:hAnsi="Times New Roman"/>
          <w:sz w:val="24"/>
          <w:szCs w:val="24"/>
          <w:lang w:val="uk-UA"/>
        </w:rPr>
        <w:t xml:space="preserve">. </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19</w:t>
      </w:r>
      <w:r w:rsidRPr="005E45BB">
        <w:rPr>
          <w:rFonts w:ascii="Times New Roman" w:hAnsi="Times New Roman"/>
          <w:sz w:val="24"/>
          <w:szCs w:val="24"/>
          <w:lang w:val="uk-UA"/>
        </w:rPr>
        <w:t xml:space="preserve">.Про стан викладання географії в закладі освіти. </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rPr>
      </w:pPr>
      <w:r>
        <w:rPr>
          <w:rFonts w:ascii="Times New Roman" w:hAnsi="Times New Roman"/>
          <w:sz w:val="24"/>
          <w:szCs w:val="24"/>
          <w:lang w:val="uk-UA"/>
        </w:rPr>
        <w:t>20</w:t>
      </w:r>
      <w:r w:rsidRPr="005E45BB">
        <w:rPr>
          <w:rFonts w:ascii="Times New Roman" w:hAnsi="Times New Roman"/>
          <w:sz w:val="24"/>
          <w:szCs w:val="24"/>
          <w:lang w:val="uk-UA"/>
        </w:rPr>
        <w:t>.</w:t>
      </w:r>
      <w:proofErr w:type="spellStart"/>
      <w:r w:rsidRPr="005E45BB">
        <w:rPr>
          <w:rFonts w:ascii="Times New Roman" w:hAnsi="Times New Roman"/>
          <w:sz w:val="24"/>
          <w:szCs w:val="24"/>
        </w:rPr>
        <w:t>Особливості</w:t>
      </w:r>
      <w:proofErr w:type="spellEnd"/>
      <w:r>
        <w:rPr>
          <w:rFonts w:ascii="Times New Roman" w:hAnsi="Times New Roman"/>
          <w:sz w:val="24"/>
          <w:szCs w:val="24"/>
          <w:lang w:val="uk-UA"/>
        </w:rPr>
        <w:t xml:space="preserve"> </w:t>
      </w:r>
      <w:proofErr w:type="spellStart"/>
      <w:r w:rsidRPr="005E45BB">
        <w:rPr>
          <w:rFonts w:ascii="Times New Roman" w:hAnsi="Times New Roman"/>
          <w:sz w:val="24"/>
          <w:szCs w:val="24"/>
        </w:rPr>
        <w:t>впровадження</w:t>
      </w:r>
      <w:proofErr w:type="spellEnd"/>
      <w:r w:rsidRPr="005E45BB">
        <w:rPr>
          <w:rFonts w:ascii="Times New Roman" w:hAnsi="Times New Roman"/>
          <w:sz w:val="24"/>
          <w:szCs w:val="24"/>
        </w:rPr>
        <w:t xml:space="preserve"> Державного стандарту </w:t>
      </w:r>
      <w:proofErr w:type="spellStart"/>
      <w:r w:rsidRPr="005E45BB">
        <w:rPr>
          <w:rFonts w:ascii="Times New Roman" w:hAnsi="Times New Roman"/>
          <w:sz w:val="24"/>
          <w:szCs w:val="24"/>
        </w:rPr>
        <w:t>базової</w:t>
      </w:r>
      <w:proofErr w:type="spellEnd"/>
      <w:r>
        <w:rPr>
          <w:rFonts w:ascii="Times New Roman" w:hAnsi="Times New Roman"/>
          <w:sz w:val="24"/>
          <w:szCs w:val="24"/>
          <w:lang w:val="uk-UA"/>
        </w:rPr>
        <w:t xml:space="preserve"> </w:t>
      </w:r>
      <w:proofErr w:type="spellStart"/>
      <w:r>
        <w:rPr>
          <w:rFonts w:ascii="Times New Roman" w:hAnsi="Times New Roman"/>
          <w:sz w:val="24"/>
          <w:szCs w:val="24"/>
        </w:rPr>
        <w:t>середньої</w:t>
      </w:r>
      <w:proofErr w:type="spellEnd"/>
      <w:r>
        <w:rPr>
          <w:rFonts w:ascii="Times New Roman" w:hAnsi="Times New Roman"/>
          <w:sz w:val="24"/>
          <w:szCs w:val="24"/>
          <w:lang w:val="uk-UA"/>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з 1 </w:t>
      </w:r>
      <w:proofErr w:type="spellStart"/>
      <w:r>
        <w:rPr>
          <w:rFonts w:ascii="Times New Roman" w:hAnsi="Times New Roman"/>
          <w:sz w:val="24"/>
          <w:szCs w:val="24"/>
        </w:rPr>
        <w:t>вересня</w:t>
      </w:r>
      <w:proofErr w:type="spellEnd"/>
      <w:r>
        <w:rPr>
          <w:rFonts w:ascii="Times New Roman" w:hAnsi="Times New Roman"/>
          <w:sz w:val="24"/>
          <w:szCs w:val="24"/>
        </w:rPr>
        <w:t xml:space="preserve"> 202</w:t>
      </w:r>
      <w:r>
        <w:rPr>
          <w:rFonts w:ascii="Times New Roman" w:hAnsi="Times New Roman"/>
          <w:sz w:val="24"/>
          <w:szCs w:val="24"/>
          <w:lang w:val="uk-UA"/>
        </w:rPr>
        <w:t>3</w:t>
      </w:r>
      <w:r w:rsidRPr="005E45BB">
        <w:rPr>
          <w:rFonts w:ascii="Times New Roman" w:hAnsi="Times New Roman"/>
          <w:sz w:val="24"/>
          <w:szCs w:val="24"/>
        </w:rPr>
        <w:t xml:space="preserve"> р. </w:t>
      </w:r>
      <w:r>
        <w:rPr>
          <w:rFonts w:ascii="Times New Roman" w:hAnsi="Times New Roman"/>
          <w:sz w:val="24"/>
          <w:szCs w:val="24"/>
          <w:lang w:val="uk-UA"/>
        </w:rPr>
        <w:t xml:space="preserve">    </w:t>
      </w:r>
      <w:proofErr w:type="spellStart"/>
      <w:r w:rsidRPr="005E45BB">
        <w:rPr>
          <w:rFonts w:ascii="Times New Roman" w:hAnsi="Times New Roman"/>
          <w:sz w:val="24"/>
          <w:szCs w:val="24"/>
        </w:rPr>
        <w:t>Затвердження</w:t>
      </w:r>
      <w:proofErr w:type="spellEnd"/>
      <w:r>
        <w:rPr>
          <w:rFonts w:ascii="Times New Roman" w:hAnsi="Times New Roman"/>
          <w:sz w:val="24"/>
          <w:szCs w:val="24"/>
          <w:lang w:val="uk-UA"/>
        </w:rPr>
        <w:t xml:space="preserve"> </w:t>
      </w:r>
      <w:r w:rsidRPr="005E45BB">
        <w:rPr>
          <w:rFonts w:ascii="Times New Roman" w:hAnsi="Times New Roman"/>
          <w:sz w:val="24"/>
          <w:szCs w:val="24"/>
        </w:rPr>
        <w:t>базового</w:t>
      </w:r>
      <w:r>
        <w:rPr>
          <w:rFonts w:ascii="Times New Roman" w:hAnsi="Times New Roman"/>
          <w:sz w:val="24"/>
          <w:szCs w:val="24"/>
          <w:lang w:val="uk-UA"/>
        </w:rPr>
        <w:t xml:space="preserve"> </w:t>
      </w:r>
      <w:proofErr w:type="spellStart"/>
      <w:r w:rsidRPr="005E45BB">
        <w:rPr>
          <w:rFonts w:ascii="Times New Roman" w:hAnsi="Times New Roman"/>
          <w:sz w:val="24"/>
          <w:szCs w:val="24"/>
        </w:rPr>
        <w:t>навчального</w:t>
      </w:r>
      <w:proofErr w:type="spellEnd"/>
      <w:r w:rsidRPr="005E45BB">
        <w:rPr>
          <w:rFonts w:ascii="Times New Roman" w:hAnsi="Times New Roman"/>
          <w:sz w:val="24"/>
          <w:szCs w:val="24"/>
        </w:rPr>
        <w:t xml:space="preserve"> плану </w:t>
      </w:r>
      <w:proofErr w:type="gramStart"/>
      <w:r w:rsidRPr="005E45BB">
        <w:rPr>
          <w:rFonts w:ascii="Times New Roman" w:hAnsi="Times New Roman"/>
          <w:sz w:val="24"/>
          <w:szCs w:val="24"/>
        </w:rPr>
        <w:t xml:space="preserve">та  </w:t>
      </w:r>
      <w:proofErr w:type="spellStart"/>
      <w:r w:rsidRPr="005E45BB">
        <w:rPr>
          <w:rFonts w:ascii="Times New Roman" w:hAnsi="Times New Roman"/>
          <w:sz w:val="24"/>
          <w:szCs w:val="24"/>
        </w:rPr>
        <w:t>модельних</w:t>
      </w:r>
      <w:proofErr w:type="spellEnd"/>
      <w:proofErr w:type="gramEnd"/>
      <w:r>
        <w:rPr>
          <w:rFonts w:ascii="Times New Roman" w:hAnsi="Times New Roman"/>
          <w:sz w:val="24"/>
          <w:szCs w:val="24"/>
          <w:lang w:val="uk-UA"/>
        </w:rPr>
        <w:t xml:space="preserve"> </w:t>
      </w:r>
      <w:proofErr w:type="spellStart"/>
      <w:r w:rsidRPr="005E45BB">
        <w:rPr>
          <w:rFonts w:ascii="Times New Roman" w:hAnsi="Times New Roman"/>
          <w:sz w:val="24"/>
          <w:szCs w:val="24"/>
        </w:rPr>
        <w:t>програм</w:t>
      </w:r>
      <w:proofErr w:type="spellEnd"/>
      <w:r w:rsidRPr="005E45BB">
        <w:rPr>
          <w:rFonts w:ascii="Times New Roman" w:hAnsi="Times New Roman"/>
          <w:sz w:val="24"/>
          <w:szCs w:val="24"/>
        </w:rPr>
        <w:t xml:space="preserve">. </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rPr>
      </w:pPr>
      <w:r>
        <w:rPr>
          <w:rFonts w:ascii="Times New Roman" w:hAnsi="Times New Roman"/>
          <w:sz w:val="24"/>
          <w:szCs w:val="24"/>
        </w:rPr>
        <w:t>21</w:t>
      </w:r>
      <w:r w:rsidRPr="005E45BB">
        <w:rPr>
          <w:rFonts w:ascii="Times New Roman" w:hAnsi="Times New Roman"/>
          <w:sz w:val="24"/>
          <w:szCs w:val="24"/>
        </w:rPr>
        <w:t xml:space="preserve">.Затвердження Плану </w:t>
      </w:r>
      <w:proofErr w:type="spellStart"/>
      <w:r w:rsidRPr="005E45BB">
        <w:rPr>
          <w:rFonts w:ascii="Times New Roman" w:hAnsi="Times New Roman"/>
          <w:sz w:val="24"/>
          <w:szCs w:val="24"/>
        </w:rPr>
        <w:t>підвищення</w:t>
      </w:r>
      <w:proofErr w:type="spellEnd"/>
      <w:r>
        <w:rPr>
          <w:rFonts w:ascii="Times New Roman" w:hAnsi="Times New Roman"/>
          <w:sz w:val="24"/>
          <w:szCs w:val="24"/>
          <w:lang w:val="uk-UA"/>
        </w:rPr>
        <w:t xml:space="preserve"> </w:t>
      </w:r>
      <w:proofErr w:type="spellStart"/>
      <w:r w:rsidRPr="005E45BB">
        <w:rPr>
          <w:rFonts w:ascii="Times New Roman" w:hAnsi="Times New Roman"/>
          <w:sz w:val="24"/>
          <w:szCs w:val="24"/>
        </w:rPr>
        <w:t>кваліфікаці</w:t>
      </w:r>
      <w:r>
        <w:rPr>
          <w:rFonts w:ascii="Times New Roman" w:hAnsi="Times New Roman"/>
          <w:sz w:val="24"/>
          <w:szCs w:val="24"/>
        </w:rPr>
        <w:t>ї</w:t>
      </w:r>
      <w:proofErr w:type="spellEnd"/>
      <w:r>
        <w:rPr>
          <w:rFonts w:ascii="Times New Roman" w:hAnsi="Times New Roman"/>
          <w:sz w:val="24"/>
          <w:szCs w:val="24"/>
          <w:lang w:val="uk-UA"/>
        </w:rPr>
        <w:t xml:space="preserve"> </w:t>
      </w:r>
      <w:proofErr w:type="spellStart"/>
      <w:r>
        <w:rPr>
          <w:rFonts w:ascii="Times New Roman" w:hAnsi="Times New Roman"/>
          <w:sz w:val="24"/>
          <w:szCs w:val="24"/>
        </w:rPr>
        <w:t>педагогічних</w:t>
      </w:r>
      <w:proofErr w:type="spellEnd"/>
      <w:r>
        <w:rPr>
          <w:rFonts w:ascii="Times New Roman" w:hAnsi="Times New Roman"/>
          <w:sz w:val="24"/>
          <w:szCs w:val="24"/>
          <w:lang w:val="uk-UA"/>
        </w:rPr>
        <w:t xml:space="preserve"> </w:t>
      </w:r>
      <w:proofErr w:type="spellStart"/>
      <w:r>
        <w:rPr>
          <w:rFonts w:ascii="Times New Roman" w:hAnsi="Times New Roman"/>
          <w:sz w:val="24"/>
          <w:szCs w:val="24"/>
        </w:rPr>
        <w:t>працівників</w:t>
      </w:r>
      <w:proofErr w:type="spellEnd"/>
      <w:r>
        <w:rPr>
          <w:rFonts w:ascii="Times New Roman" w:hAnsi="Times New Roman"/>
          <w:sz w:val="24"/>
          <w:szCs w:val="24"/>
        </w:rPr>
        <w:t xml:space="preserve"> на 202</w:t>
      </w:r>
      <w:r>
        <w:rPr>
          <w:rFonts w:ascii="Times New Roman" w:hAnsi="Times New Roman"/>
          <w:sz w:val="24"/>
          <w:szCs w:val="24"/>
          <w:lang w:val="uk-UA"/>
        </w:rPr>
        <w:t>3</w:t>
      </w:r>
      <w:r w:rsidRPr="005E45BB">
        <w:rPr>
          <w:rFonts w:ascii="Times New Roman" w:hAnsi="Times New Roman"/>
          <w:sz w:val="24"/>
          <w:szCs w:val="24"/>
        </w:rPr>
        <w:t xml:space="preserve"> </w:t>
      </w:r>
      <w:proofErr w:type="spellStart"/>
      <w:r w:rsidRPr="005E45BB">
        <w:rPr>
          <w:rFonts w:ascii="Times New Roman" w:hAnsi="Times New Roman"/>
          <w:sz w:val="24"/>
          <w:szCs w:val="24"/>
        </w:rPr>
        <w:t>н.р</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22</w:t>
      </w:r>
      <w:r w:rsidRPr="005E45BB">
        <w:rPr>
          <w:rFonts w:ascii="Times New Roman" w:eastAsia="Times New Roman" w:hAnsi="Times New Roman"/>
          <w:sz w:val="24"/>
          <w:szCs w:val="24"/>
          <w:lang w:val="uk-UA" w:eastAsia="ru-RU"/>
        </w:rPr>
        <w:t xml:space="preserve">. Про підсумки внутрішнього аудиту системи оцінювання навчальних досягнень здобувачів освіти. </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w:t>
      </w:r>
      <w:r w:rsidRPr="005E45BB">
        <w:rPr>
          <w:rFonts w:ascii="Times New Roman" w:eastAsia="Times New Roman" w:hAnsi="Times New Roman"/>
          <w:sz w:val="24"/>
          <w:szCs w:val="24"/>
          <w:lang w:val="uk-UA" w:eastAsia="ru-RU"/>
        </w:rPr>
        <w:t>.Затвердження ви</w:t>
      </w:r>
      <w:r>
        <w:rPr>
          <w:rFonts w:ascii="Times New Roman" w:eastAsia="Times New Roman" w:hAnsi="Times New Roman"/>
          <w:sz w:val="24"/>
          <w:szCs w:val="24"/>
          <w:lang w:val="uk-UA" w:eastAsia="ru-RU"/>
        </w:rPr>
        <w:t xml:space="preserve">бору підручників для 5 класу. </w:t>
      </w:r>
      <w:r w:rsidRPr="005E45BB">
        <w:rPr>
          <w:rFonts w:ascii="Times New Roman" w:eastAsia="Times New Roman" w:hAnsi="Times New Roman"/>
          <w:sz w:val="24"/>
          <w:szCs w:val="24"/>
          <w:lang w:val="uk-UA" w:eastAsia="ru-RU"/>
        </w:rPr>
        <w:t xml:space="preserve"> </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24. Ознайомлення з атестаційною</w:t>
      </w:r>
      <w:r w:rsidRPr="005E45BB">
        <w:rPr>
          <w:rFonts w:ascii="Times New Roman" w:eastAsia="Times New Roman" w:hAnsi="Times New Roman"/>
          <w:sz w:val="24"/>
          <w:szCs w:val="24"/>
          <w:lang w:val="uk-UA" w:eastAsia="ru-RU"/>
        </w:rPr>
        <w:t xml:space="preserve">   характер</w:t>
      </w:r>
      <w:r>
        <w:rPr>
          <w:rFonts w:ascii="Times New Roman" w:eastAsia="Times New Roman" w:hAnsi="Times New Roman"/>
          <w:sz w:val="24"/>
          <w:szCs w:val="24"/>
          <w:lang w:val="uk-UA" w:eastAsia="ru-RU"/>
        </w:rPr>
        <w:t>истикою вчителя, який атестує</w:t>
      </w:r>
      <w:r w:rsidRPr="005E45BB">
        <w:rPr>
          <w:rFonts w:ascii="Times New Roman" w:eastAsia="Times New Roman" w:hAnsi="Times New Roman"/>
          <w:sz w:val="24"/>
          <w:szCs w:val="24"/>
          <w:lang w:val="uk-UA" w:eastAsia="ru-RU"/>
        </w:rPr>
        <w:t xml:space="preserve">ться, членів педради. </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r w:rsidRPr="005E45BB">
        <w:rPr>
          <w:rFonts w:ascii="Times New Roman" w:eastAsia="Times New Roman" w:hAnsi="Times New Roman"/>
          <w:sz w:val="24"/>
          <w:szCs w:val="24"/>
          <w:lang w:val="uk-UA" w:eastAsia="ru-RU"/>
        </w:rPr>
        <w:t>. Підсумки атестації педагогічних п</w:t>
      </w:r>
      <w:r w:rsidR="005F7C26">
        <w:rPr>
          <w:rFonts w:ascii="Times New Roman" w:eastAsia="Times New Roman" w:hAnsi="Times New Roman"/>
          <w:sz w:val="24"/>
          <w:szCs w:val="24"/>
          <w:lang w:val="uk-UA" w:eastAsia="ru-RU"/>
        </w:rPr>
        <w:t>рацівників закладу освіти в 2023</w:t>
      </w:r>
      <w:r w:rsidRPr="005E45BB">
        <w:rPr>
          <w:rFonts w:ascii="Times New Roman" w:eastAsia="Times New Roman" w:hAnsi="Times New Roman"/>
          <w:sz w:val="24"/>
          <w:szCs w:val="24"/>
          <w:lang w:val="uk-UA" w:eastAsia="ru-RU"/>
        </w:rPr>
        <w:t xml:space="preserve"> р. </w:t>
      </w:r>
    </w:p>
    <w:p w:rsidR="00857317" w:rsidRPr="005E45BB" w:rsidRDefault="00857317" w:rsidP="00857317">
      <w:pPr>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26</w:t>
      </w:r>
      <w:r w:rsidRPr="005E45BB">
        <w:rPr>
          <w:rFonts w:ascii="Times New Roman" w:eastAsia="Times New Roman" w:hAnsi="Times New Roman"/>
          <w:sz w:val="24"/>
          <w:szCs w:val="24"/>
          <w:lang w:val="uk-UA" w:eastAsia="ru-RU"/>
        </w:rPr>
        <w:t xml:space="preserve">.Визнання підвищення кваліфікації педагогічних працівників (які подали клопотання та сертифікати про проходження підвищення кваліфікації). </w:t>
      </w:r>
    </w:p>
    <w:p w:rsidR="00857317"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lang w:val="uk-UA"/>
        </w:rPr>
      </w:pP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lang w:val="uk-UA"/>
        </w:rPr>
      </w:pPr>
      <w:r>
        <w:rPr>
          <w:rFonts w:ascii="Times New Roman" w:hAnsi="Times New Roman"/>
          <w:sz w:val="24"/>
          <w:szCs w:val="24"/>
          <w:lang w:val="uk-UA"/>
        </w:rPr>
        <w:t xml:space="preserve"> Батьки і здобувачі</w:t>
      </w:r>
      <w:r w:rsidRPr="005E45BB">
        <w:rPr>
          <w:rFonts w:ascii="Times New Roman" w:hAnsi="Times New Roman"/>
          <w:sz w:val="24"/>
          <w:szCs w:val="24"/>
          <w:lang w:val="uk-UA"/>
        </w:rPr>
        <w:t xml:space="preserve">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lang w:val="uk-UA"/>
        </w:rPr>
      </w:pPr>
      <w:r w:rsidRPr="005E45BB">
        <w:rPr>
          <w:rFonts w:ascii="Times New Roman" w:hAnsi="Times New Roman"/>
          <w:sz w:val="24"/>
          <w:szCs w:val="24"/>
          <w:lang w:val="uk-UA"/>
        </w:rPr>
        <w:t xml:space="preserve">Педагогічний колектив втілює Концепцію нової української школи.  Створено відповідне освітнє середовище в 1-4 класах НУШ.  Придбано дидактичні матеріали, парти, </w:t>
      </w:r>
      <w:proofErr w:type="spellStart"/>
      <w:r w:rsidRPr="005E45BB">
        <w:rPr>
          <w:rFonts w:ascii="Times New Roman" w:hAnsi="Times New Roman"/>
          <w:sz w:val="24"/>
          <w:szCs w:val="24"/>
          <w:lang w:val="uk-UA"/>
        </w:rPr>
        <w:t>фліп</w:t>
      </w:r>
      <w:proofErr w:type="spellEnd"/>
      <w:r w:rsidRPr="005E45BB">
        <w:rPr>
          <w:rFonts w:ascii="Times New Roman" w:hAnsi="Times New Roman"/>
          <w:sz w:val="24"/>
          <w:szCs w:val="24"/>
          <w:lang w:val="uk-UA"/>
        </w:rPr>
        <w:t>-чарт, ноутбук</w:t>
      </w:r>
      <w:r>
        <w:rPr>
          <w:rFonts w:ascii="Times New Roman" w:hAnsi="Times New Roman"/>
          <w:sz w:val="24"/>
          <w:szCs w:val="24"/>
          <w:lang w:val="uk-UA"/>
        </w:rPr>
        <w:t xml:space="preserve">и </w:t>
      </w:r>
      <w:r w:rsidRPr="005E45BB">
        <w:rPr>
          <w:rFonts w:ascii="Times New Roman" w:hAnsi="Times New Roman"/>
          <w:sz w:val="24"/>
          <w:szCs w:val="24"/>
          <w:lang w:val="uk-UA"/>
        </w:rPr>
        <w:t>, принтер</w:t>
      </w:r>
      <w:r>
        <w:rPr>
          <w:rFonts w:ascii="Times New Roman" w:hAnsi="Times New Roman"/>
          <w:sz w:val="24"/>
          <w:szCs w:val="24"/>
          <w:lang w:val="uk-UA"/>
        </w:rPr>
        <w:t>и</w:t>
      </w:r>
      <w:r w:rsidRPr="005E45BB">
        <w:rPr>
          <w:rFonts w:ascii="Times New Roman" w:hAnsi="Times New Roman"/>
          <w:sz w:val="24"/>
          <w:szCs w:val="24"/>
          <w:lang w:val="uk-UA"/>
        </w:rPr>
        <w:t>. Вчи</w:t>
      </w:r>
      <w:r>
        <w:rPr>
          <w:rFonts w:ascii="Times New Roman" w:hAnsi="Times New Roman"/>
          <w:sz w:val="24"/>
          <w:szCs w:val="24"/>
          <w:lang w:val="uk-UA"/>
        </w:rPr>
        <w:t>телі, які працюють в 1-4 класах</w:t>
      </w:r>
      <w:r w:rsidRPr="005E45BB">
        <w:rPr>
          <w:rFonts w:ascii="Times New Roman" w:hAnsi="Times New Roman"/>
          <w:sz w:val="24"/>
          <w:szCs w:val="24"/>
          <w:lang w:val="uk-UA"/>
        </w:rPr>
        <w:t xml:space="preserve">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w:t>
      </w:r>
      <w:r>
        <w:rPr>
          <w:rFonts w:ascii="Times New Roman" w:hAnsi="Times New Roman"/>
          <w:sz w:val="24"/>
          <w:szCs w:val="24"/>
          <w:lang w:val="uk-UA"/>
        </w:rPr>
        <w:t xml:space="preserve">. </w:t>
      </w:r>
      <w:r w:rsidRPr="005E45BB">
        <w:rPr>
          <w:rFonts w:ascii="Times New Roman" w:hAnsi="Times New Roman"/>
          <w:sz w:val="24"/>
          <w:szCs w:val="24"/>
          <w:lang w:val="uk-UA"/>
        </w:rPr>
        <w:t xml:space="preserve">Впроваджується формувальне </w:t>
      </w:r>
      <w:r>
        <w:rPr>
          <w:rFonts w:ascii="Times New Roman" w:hAnsi="Times New Roman"/>
          <w:sz w:val="24"/>
          <w:szCs w:val="24"/>
          <w:lang w:val="uk-UA"/>
        </w:rPr>
        <w:t xml:space="preserve">та </w:t>
      </w:r>
      <w:proofErr w:type="spellStart"/>
      <w:r>
        <w:rPr>
          <w:rFonts w:ascii="Times New Roman" w:hAnsi="Times New Roman"/>
          <w:sz w:val="24"/>
          <w:szCs w:val="24"/>
          <w:lang w:val="uk-UA"/>
        </w:rPr>
        <w:t>рівневе</w:t>
      </w:r>
      <w:proofErr w:type="spellEnd"/>
      <w:r>
        <w:rPr>
          <w:rFonts w:ascii="Times New Roman" w:hAnsi="Times New Roman"/>
          <w:sz w:val="24"/>
          <w:szCs w:val="24"/>
          <w:lang w:val="uk-UA"/>
        </w:rPr>
        <w:t xml:space="preserve"> </w:t>
      </w:r>
      <w:r w:rsidRPr="005E45BB">
        <w:rPr>
          <w:rFonts w:ascii="Times New Roman" w:hAnsi="Times New Roman"/>
          <w:sz w:val="24"/>
          <w:szCs w:val="24"/>
          <w:lang w:val="uk-UA"/>
        </w:rPr>
        <w:t xml:space="preserve">оцінювання навчальних досягнень здобувачів знань. </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hAnsi="Times New Roman"/>
          <w:sz w:val="24"/>
          <w:szCs w:val="24"/>
          <w:lang w:val="uk-UA"/>
        </w:rPr>
      </w:pPr>
      <w:r w:rsidRPr="005E45BB">
        <w:rPr>
          <w:rFonts w:ascii="Times New Roman" w:hAnsi="Times New Roman"/>
          <w:sz w:val="24"/>
          <w:szCs w:val="24"/>
          <w:lang w:val="uk-UA"/>
        </w:rPr>
        <w:t>Проведена підготовка вчителів до викладання за новим Державним стандартом базової середньої освіти в 5</w:t>
      </w:r>
      <w:r>
        <w:rPr>
          <w:rFonts w:ascii="Times New Roman" w:hAnsi="Times New Roman"/>
          <w:sz w:val="24"/>
          <w:szCs w:val="24"/>
          <w:lang w:val="uk-UA"/>
        </w:rPr>
        <w:t xml:space="preserve"> і 6  класах</w:t>
      </w:r>
      <w:r w:rsidRPr="005E45BB">
        <w:rPr>
          <w:rFonts w:ascii="Times New Roman" w:hAnsi="Times New Roman"/>
          <w:sz w:val="24"/>
          <w:szCs w:val="24"/>
          <w:lang w:val="uk-UA"/>
        </w:rPr>
        <w:t>, обрано модельні програми, затверджено навчальні програми, замовлено підручники.</w:t>
      </w:r>
    </w:p>
    <w:p w:rsidR="00857317" w:rsidRPr="005E45BB" w:rsidRDefault="00857317" w:rsidP="00857317">
      <w:pPr>
        <w:shd w:val="clear" w:color="auto" w:fill="FFFFFF"/>
        <w:tabs>
          <w:tab w:val="left" w:pos="8647"/>
        </w:tabs>
        <w:spacing w:after="0"/>
        <w:ind w:right="253" w:firstLine="709"/>
        <w:jc w:val="both"/>
        <w:textAlignment w:val="baseline"/>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Протягом навчального року педагогічний колектив працював над  створенням єдиного інформаційно-освітнього простору, що дозволяє ор</w:t>
      </w:r>
      <w:r>
        <w:rPr>
          <w:rFonts w:ascii="Times New Roman" w:eastAsia="Times New Roman" w:hAnsi="Times New Roman"/>
          <w:sz w:val="24"/>
          <w:szCs w:val="24"/>
          <w:lang w:val="uk-UA" w:eastAsia="ru-RU"/>
        </w:rPr>
        <w:t>ганізувати ефективне очне</w:t>
      </w:r>
      <w:r w:rsidRPr="005E45BB">
        <w:rPr>
          <w:rFonts w:ascii="Times New Roman" w:eastAsia="Times New Roman" w:hAnsi="Times New Roman"/>
          <w:sz w:val="24"/>
          <w:szCs w:val="24"/>
          <w:lang w:val="uk-UA" w:eastAsia="ru-RU"/>
        </w:rPr>
        <w:t xml:space="preserve"> </w:t>
      </w:r>
      <w:r w:rsidRPr="005E45BB">
        <w:rPr>
          <w:rFonts w:ascii="Times New Roman" w:eastAsia="Times New Roman" w:hAnsi="Times New Roman"/>
          <w:sz w:val="24"/>
          <w:szCs w:val="24"/>
          <w:lang w:val="uk-UA" w:eastAsia="ru-RU"/>
        </w:rPr>
        <w:lastRenderedPageBreak/>
        <w:t xml:space="preserve">навчання, застосовувати в освітньому процесі нові ІКТ, здійснювати збір та обробку </w:t>
      </w:r>
      <w:r>
        <w:rPr>
          <w:rFonts w:ascii="Times New Roman" w:eastAsia="Times New Roman" w:hAnsi="Times New Roman"/>
          <w:sz w:val="24"/>
          <w:szCs w:val="24"/>
          <w:lang w:val="uk-UA" w:eastAsia="ru-RU"/>
        </w:rPr>
        <w:t xml:space="preserve">даних. </w:t>
      </w:r>
      <w:r w:rsidRPr="005E45BB">
        <w:rPr>
          <w:rFonts w:ascii="Times New Roman" w:eastAsia="Times New Roman" w:hAnsi="Times New Roman"/>
          <w:sz w:val="24"/>
          <w:szCs w:val="24"/>
          <w:lang w:val="uk-UA" w:eastAsia="ru-RU"/>
        </w:rPr>
        <w:t>В цей період вчителями і учнями зроблено значний крок вперед щодо дистанційної взаємодії через протиепідемічні обмеження. В умовах воєн</w:t>
      </w:r>
      <w:r>
        <w:rPr>
          <w:rFonts w:ascii="Times New Roman" w:eastAsia="Times New Roman" w:hAnsi="Times New Roman"/>
          <w:sz w:val="24"/>
          <w:szCs w:val="24"/>
          <w:lang w:val="uk-UA" w:eastAsia="ru-RU"/>
        </w:rPr>
        <w:t>ного часу очне</w:t>
      </w:r>
      <w:r w:rsidRPr="005E45BB">
        <w:rPr>
          <w:rFonts w:ascii="Times New Roman" w:eastAsia="Times New Roman" w:hAnsi="Times New Roman"/>
          <w:sz w:val="24"/>
          <w:szCs w:val="24"/>
          <w:lang w:val="uk-UA" w:eastAsia="ru-RU"/>
        </w:rPr>
        <w:t xml:space="preserve"> навчання</w:t>
      </w:r>
      <w:r>
        <w:rPr>
          <w:rFonts w:ascii="Times New Roman" w:eastAsia="Times New Roman" w:hAnsi="Times New Roman"/>
          <w:sz w:val="24"/>
          <w:szCs w:val="24"/>
          <w:lang w:val="uk-UA" w:eastAsia="ru-RU"/>
        </w:rPr>
        <w:t>, завдяки укриттю,</w:t>
      </w:r>
      <w:r w:rsidRPr="005E45BB">
        <w:rPr>
          <w:rFonts w:ascii="Times New Roman" w:eastAsia="Times New Roman" w:hAnsi="Times New Roman"/>
          <w:sz w:val="24"/>
          <w:szCs w:val="24"/>
          <w:lang w:val="uk-UA" w:eastAsia="ru-RU"/>
        </w:rPr>
        <w:t xml:space="preserve"> стало безпечним способом організації навчання.  Педагогічний колектив спрямував </w:t>
      </w:r>
      <w:r>
        <w:rPr>
          <w:rFonts w:ascii="Times New Roman" w:eastAsia="Times New Roman" w:hAnsi="Times New Roman"/>
          <w:sz w:val="24"/>
          <w:szCs w:val="24"/>
          <w:lang w:val="uk-UA" w:eastAsia="ru-RU"/>
        </w:rPr>
        <w:t xml:space="preserve">зусилля на ефективне </w:t>
      </w:r>
      <w:r w:rsidRPr="005E45BB">
        <w:rPr>
          <w:rFonts w:ascii="Times New Roman" w:eastAsia="Times New Roman" w:hAnsi="Times New Roman"/>
          <w:sz w:val="24"/>
          <w:szCs w:val="24"/>
          <w:lang w:val="uk-UA" w:eastAsia="ru-RU"/>
        </w:rPr>
        <w:t xml:space="preserve"> навчання, підготувався технічно і </w:t>
      </w:r>
      <w:proofErr w:type="spellStart"/>
      <w:r w:rsidRPr="005E45BB">
        <w:rPr>
          <w:rFonts w:ascii="Times New Roman" w:eastAsia="Times New Roman" w:hAnsi="Times New Roman"/>
          <w:sz w:val="24"/>
          <w:szCs w:val="24"/>
          <w:lang w:val="uk-UA" w:eastAsia="ru-RU"/>
        </w:rPr>
        <w:t>методично</w:t>
      </w:r>
      <w:proofErr w:type="spellEnd"/>
      <w:r w:rsidRPr="005E45BB">
        <w:rPr>
          <w:rFonts w:ascii="Times New Roman" w:eastAsia="Times New Roman" w:hAnsi="Times New Roman"/>
          <w:sz w:val="24"/>
          <w:szCs w:val="24"/>
          <w:lang w:val="uk-UA" w:eastAsia="ru-RU"/>
        </w:rPr>
        <w:t xml:space="preserve">, проведено роботу з батьками та здобувачами знань. В період з 24 лютого до закінчення навчального року більша частина учнів знаходила можливості бути на зв’язку з учителем, бути присутнім на </w:t>
      </w:r>
      <w:proofErr w:type="spellStart"/>
      <w:r w:rsidRPr="005E45BB">
        <w:rPr>
          <w:rFonts w:ascii="Times New Roman" w:eastAsia="Times New Roman" w:hAnsi="Times New Roman"/>
          <w:sz w:val="24"/>
          <w:szCs w:val="24"/>
          <w:lang w:val="uk-UA" w:eastAsia="ru-RU"/>
        </w:rPr>
        <w:t>уроках</w:t>
      </w:r>
      <w:proofErr w:type="spellEnd"/>
      <w:r>
        <w:rPr>
          <w:rFonts w:ascii="Times New Roman" w:eastAsia="Times New Roman" w:hAnsi="Times New Roman"/>
          <w:sz w:val="24"/>
          <w:szCs w:val="24"/>
          <w:lang w:val="uk-UA" w:eastAsia="ru-RU"/>
        </w:rPr>
        <w:t>.</w:t>
      </w:r>
    </w:p>
    <w:p w:rsidR="00857317" w:rsidRPr="005E45BB" w:rsidRDefault="00857317" w:rsidP="00857317">
      <w:pPr>
        <w:tabs>
          <w:tab w:val="left" w:pos="8647"/>
        </w:tabs>
        <w:spacing w:after="0"/>
        <w:ind w:right="253" w:firstLine="709"/>
        <w:jc w:val="both"/>
        <w:rPr>
          <w:rFonts w:ascii="Times New Roman" w:hAnsi="Times New Roman"/>
          <w:b/>
          <w:sz w:val="24"/>
          <w:szCs w:val="24"/>
          <w:lang w:val="uk-UA"/>
        </w:rPr>
      </w:pPr>
      <w:r w:rsidRPr="005E45BB">
        <w:rPr>
          <w:rFonts w:ascii="Times New Roman" w:hAnsi="Times New Roman"/>
          <w:b/>
          <w:sz w:val="24"/>
          <w:szCs w:val="24"/>
          <w:lang w:val="uk-UA"/>
        </w:rPr>
        <w:t>Здійснення педагогічним колективом закладу інноваційної діяльності:</w:t>
      </w:r>
    </w:p>
    <w:p w:rsidR="00857317" w:rsidRPr="005E45BB" w:rsidRDefault="00857317" w:rsidP="00857317">
      <w:pPr>
        <w:spacing w:after="0"/>
        <w:ind w:right="253" w:firstLine="709"/>
        <w:contextualSpacing/>
        <w:jc w:val="both"/>
        <w:rPr>
          <w:rFonts w:ascii="Times New Roman" w:eastAsia="Times New Roman" w:hAnsi="Times New Roman"/>
          <w:b/>
          <w:sz w:val="24"/>
          <w:szCs w:val="24"/>
          <w:lang w:val="uk-UA" w:eastAsia="uk-UA"/>
        </w:rPr>
      </w:pPr>
      <w:r w:rsidRPr="005E45BB">
        <w:rPr>
          <w:rFonts w:ascii="Times New Roman" w:hAnsi="Times New Roman"/>
          <w:sz w:val="24"/>
          <w:szCs w:val="24"/>
          <w:lang w:val="uk-UA"/>
        </w:rPr>
        <w:t>2.Виховна система «Пізнай себе, свій край, свій народ».</w:t>
      </w:r>
    </w:p>
    <w:p w:rsidR="00857317" w:rsidRPr="005E45BB" w:rsidRDefault="00857317" w:rsidP="00857317">
      <w:pPr>
        <w:spacing w:after="0"/>
        <w:ind w:right="253" w:firstLine="709"/>
        <w:contextualSpacing/>
        <w:jc w:val="both"/>
        <w:rPr>
          <w:rFonts w:ascii="Times New Roman" w:eastAsia="Times New Roman" w:hAnsi="Times New Roman"/>
          <w:b/>
          <w:sz w:val="24"/>
          <w:szCs w:val="24"/>
          <w:lang w:val="uk-UA" w:eastAsia="uk-UA"/>
        </w:rPr>
      </w:pPr>
      <w:r w:rsidRPr="005E45BB">
        <w:rPr>
          <w:rFonts w:ascii="Times New Roman" w:hAnsi="Times New Roman"/>
          <w:sz w:val="24"/>
          <w:szCs w:val="24"/>
          <w:lang w:val="uk-UA"/>
        </w:rPr>
        <w:t xml:space="preserve">4.Модернізація освітнього процесу на основі впровадження елементів європейського </w:t>
      </w:r>
      <w:r>
        <w:rPr>
          <w:rFonts w:ascii="Times New Roman" w:hAnsi="Times New Roman"/>
          <w:sz w:val="24"/>
          <w:szCs w:val="24"/>
          <w:lang w:val="uk-UA"/>
        </w:rPr>
        <w:t xml:space="preserve">досвіду. </w:t>
      </w:r>
    </w:p>
    <w:p w:rsidR="00857317" w:rsidRPr="005E45BB" w:rsidRDefault="00857317" w:rsidP="00857317">
      <w:pPr>
        <w:spacing w:after="0"/>
        <w:ind w:right="253" w:firstLine="709"/>
        <w:contextualSpacing/>
        <w:jc w:val="both"/>
        <w:rPr>
          <w:rFonts w:ascii="Times New Roman" w:eastAsia="Times New Roman" w:hAnsi="Times New Roman"/>
          <w:b/>
          <w:sz w:val="24"/>
          <w:szCs w:val="24"/>
          <w:lang w:val="uk-UA" w:eastAsia="uk-UA"/>
        </w:rPr>
      </w:pPr>
      <w:r w:rsidRPr="005E45BB">
        <w:rPr>
          <w:rFonts w:ascii="Times New Roman" w:hAnsi="Times New Roman"/>
          <w:sz w:val="24"/>
          <w:szCs w:val="24"/>
          <w:lang w:val="uk-UA"/>
        </w:rPr>
        <w:t>6.Участь у проектах та програмах міжнародних організацій.</w:t>
      </w:r>
    </w:p>
    <w:p w:rsidR="00857317" w:rsidRPr="005E45BB" w:rsidRDefault="00857317" w:rsidP="00857317">
      <w:pPr>
        <w:spacing w:after="0"/>
        <w:ind w:right="253" w:firstLine="709"/>
        <w:contextualSpacing/>
        <w:jc w:val="both"/>
        <w:rPr>
          <w:rFonts w:ascii="Times New Roman" w:eastAsia="Times New Roman" w:hAnsi="Times New Roman"/>
          <w:b/>
          <w:sz w:val="24"/>
          <w:szCs w:val="24"/>
          <w:lang w:val="uk-UA" w:eastAsia="uk-UA"/>
        </w:rPr>
      </w:pPr>
      <w:r>
        <w:rPr>
          <w:rFonts w:ascii="Times New Roman" w:hAnsi="Times New Roman"/>
          <w:b/>
          <w:sz w:val="24"/>
          <w:szCs w:val="24"/>
          <w:lang w:val="uk-UA"/>
        </w:rPr>
        <w:t>7.Проє</w:t>
      </w:r>
      <w:r w:rsidRPr="005E45BB">
        <w:rPr>
          <w:rFonts w:ascii="Times New Roman" w:hAnsi="Times New Roman"/>
          <w:b/>
          <w:sz w:val="24"/>
          <w:szCs w:val="24"/>
          <w:lang w:val="uk-UA"/>
        </w:rPr>
        <w:t xml:space="preserve">кти та програми, спрямовані на створення творчого </w:t>
      </w:r>
      <w:proofErr w:type="spellStart"/>
      <w:r w:rsidRPr="005E45BB">
        <w:rPr>
          <w:rFonts w:ascii="Times New Roman" w:hAnsi="Times New Roman"/>
          <w:b/>
          <w:sz w:val="24"/>
          <w:szCs w:val="24"/>
          <w:lang w:val="uk-UA"/>
        </w:rPr>
        <w:t>освітньо</w:t>
      </w:r>
      <w:proofErr w:type="spellEnd"/>
      <w:r w:rsidRPr="005E45BB">
        <w:rPr>
          <w:rFonts w:ascii="Times New Roman" w:hAnsi="Times New Roman"/>
          <w:b/>
          <w:sz w:val="24"/>
          <w:szCs w:val="24"/>
          <w:lang w:val="uk-UA"/>
        </w:rPr>
        <w:t>-виховного середовища: «</w:t>
      </w:r>
      <w:r w:rsidRPr="005E45BB">
        <w:rPr>
          <w:rFonts w:ascii="Times New Roman" w:hAnsi="Times New Roman"/>
          <w:sz w:val="24"/>
          <w:szCs w:val="24"/>
          <w:lang w:val="uk-UA"/>
        </w:rPr>
        <w:t>Педагогічний дизайн освітнього середовища». «Імідж навчального закладу»;  «Моніторинг в освіті»; «Шкільна бібліотека –</w:t>
      </w:r>
      <w:r>
        <w:rPr>
          <w:rFonts w:ascii="Times New Roman" w:hAnsi="Times New Roman"/>
          <w:sz w:val="24"/>
          <w:szCs w:val="24"/>
          <w:lang w:val="uk-UA"/>
        </w:rPr>
        <w:t xml:space="preserve"> інформаційно-ресурсний центр».</w:t>
      </w:r>
    </w:p>
    <w:p w:rsidR="00857317" w:rsidRPr="005E45BB" w:rsidRDefault="00857317" w:rsidP="00857317">
      <w:pPr>
        <w:tabs>
          <w:tab w:val="left" w:pos="8647"/>
        </w:tabs>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Постійно вдосконалюється робота з обдарованим</w:t>
      </w:r>
      <w:r>
        <w:rPr>
          <w:rFonts w:ascii="Times New Roman" w:hAnsi="Times New Roman"/>
          <w:sz w:val="24"/>
          <w:szCs w:val="24"/>
          <w:lang w:val="uk-UA"/>
        </w:rPr>
        <w:t>и учнями, яка</w:t>
      </w:r>
      <w:r w:rsidRPr="005E45BB">
        <w:rPr>
          <w:rFonts w:ascii="Times New Roman" w:hAnsi="Times New Roman"/>
          <w:sz w:val="24"/>
          <w:szCs w:val="24"/>
          <w:lang w:val="uk-UA"/>
        </w:rPr>
        <w:t xml:space="preserve"> передбачає підготовку та участь здобувачів освіти у різномані</w:t>
      </w:r>
      <w:r>
        <w:rPr>
          <w:rFonts w:ascii="Times New Roman" w:hAnsi="Times New Roman"/>
          <w:sz w:val="24"/>
          <w:szCs w:val="24"/>
          <w:lang w:val="uk-UA"/>
        </w:rPr>
        <w:t>тних олімпіадах, конкурсах ,змаганнях</w:t>
      </w:r>
      <w:r w:rsidRPr="005E45BB">
        <w:rPr>
          <w:rFonts w:ascii="Times New Roman" w:hAnsi="Times New Roman"/>
          <w:sz w:val="24"/>
          <w:szCs w:val="24"/>
          <w:lang w:val="uk-UA"/>
        </w:rPr>
        <w:t>.</w:t>
      </w:r>
    </w:p>
    <w:p w:rsidR="00857317" w:rsidRPr="005E45BB" w:rsidRDefault="00857317" w:rsidP="00857317">
      <w:pPr>
        <w:tabs>
          <w:tab w:val="left" w:pos="8647"/>
        </w:tabs>
        <w:spacing w:after="0"/>
        <w:ind w:right="253" w:firstLine="709"/>
        <w:jc w:val="both"/>
        <w:rPr>
          <w:rFonts w:ascii="Times New Roman" w:hAnsi="Times New Roman"/>
          <w:sz w:val="24"/>
          <w:szCs w:val="24"/>
          <w:lang w:val="uk-UA"/>
        </w:rPr>
      </w:pPr>
    </w:p>
    <w:p w:rsidR="00857317" w:rsidRPr="005E45BB" w:rsidRDefault="00857317" w:rsidP="00857317">
      <w:pPr>
        <w:tabs>
          <w:tab w:val="left" w:pos="8647"/>
        </w:tabs>
        <w:spacing w:after="0"/>
        <w:ind w:right="253" w:firstLine="709"/>
        <w:jc w:val="both"/>
        <w:rPr>
          <w:rFonts w:ascii="Times New Roman" w:hAnsi="Times New Roman"/>
          <w:b/>
          <w:sz w:val="24"/>
          <w:szCs w:val="24"/>
          <w:lang w:val="uk-UA"/>
        </w:rPr>
      </w:pPr>
      <w:r w:rsidRPr="005E45BB">
        <w:rPr>
          <w:rFonts w:ascii="Times New Roman" w:hAnsi="Times New Roman"/>
          <w:sz w:val="24"/>
          <w:szCs w:val="24"/>
          <w:lang w:val="uk-UA"/>
        </w:rPr>
        <w:t>Протягом</w:t>
      </w:r>
      <w:r>
        <w:rPr>
          <w:rFonts w:ascii="Times New Roman" w:hAnsi="Times New Roman"/>
          <w:sz w:val="24"/>
          <w:szCs w:val="24"/>
          <w:lang w:val="uk-UA"/>
        </w:rPr>
        <w:t xml:space="preserve"> 2022-2023</w:t>
      </w:r>
      <w:r w:rsidRPr="005E45BB">
        <w:rPr>
          <w:rFonts w:ascii="Times New Roman" w:hAnsi="Times New Roman"/>
          <w:sz w:val="24"/>
          <w:szCs w:val="24"/>
          <w:lang w:val="uk-UA"/>
        </w:rPr>
        <w:t xml:space="preserve"> рр. педагогічний колектив працював над науково-методичною проблемою «Підвищення професійної компетентності вчителів – ефективний засіб удосконалення освітнього процесу».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Педагогічні працівники удосконалювали свою цифрову грамотність, досягли 100% володіння ІКТ для проведення дистанційного навчання.</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Педагогічні працівники беруть участь в освітніх </w:t>
      </w:r>
      <w:proofErr w:type="spellStart"/>
      <w:r w:rsidRPr="005E45BB">
        <w:rPr>
          <w:rFonts w:ascii="Times New Roman" w:hAnsi="Times New Roman"/>
          <w:sz w:val="24"/>
          <w:szCs w:val="24"/>
          <w:lang w:val="uk-UA"/>
        </w:rPr>
        <w:t>проєктах</w:t>
      </w:r>
      <w:proofErr w:type="spellEnd"/>
      <w:r w:rsidRPr="005E45BB">
        <w:rPr>
          <w:rFonts w:ascii="Times New Roman" w:hAnsi="Times New Roman"/>
          <w:sz w:val="24"/>
          <w:szCs w:val="24"/>
          <w:lang w:val="uk-UA"/>
        </w:rPr>
        <w:t>, інноваційній роботі, впроваджують нові форми і методи роботи в педагогічній діяльності.</w:t>
      </w:r>
    </w:p>
    <w:p w:rsidR="00857317"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Педагогічні працівники розробляють календарно-тематичне планування на засадах </w:t>
      </w:r>
      <w:proofErr w:type="spellStart"/>
      <w:r w:rsidRPr="005E45BB">
        <w:rPr>
          <w:rFonts w:ascii="Times New Roman" w:eastAsia="Times New Roman" w:hAnsi="Times New Roman"/>
          <w:sz w:val="24"/>
          <w:szCs w:val="24"/>
          <w:lang w:val="uk-UA" w:eastAsia="ru-RU"/>
        </w:rPr>
        <w:t>компетентнісного</w:t>
      </w:r>
      <w:proofErr w:type="spellEnd"/>
      <w:r w:rsidRPr="005E45BB">
        <w:rPr>
          <w:rFonts w:ascii="Times New Roman" w:eastAsia="Times New Roman" w:hAnsi="Times New Roman"/>
          <w:sz w:val="24"/>
          <w:szCs w:val="24"/>
          <w:lang w:val="uk-UA" w:eastAsia="ru-RU"/>
        </w:rPr>
        <w:t xml:space="preserve"> підходу, розробляють завдання на виявлення компетенцій, оцінюють набуті компетенції, здійснюють особисто-орієнтований підхід в навчальній діяльності, що ґрунтується на партнерських відносинах учасників освітнього процесу.100% щорічно вчителі підвищують кваліфікацію відповідно Плану підвищення кваліфікації.</w:t>
      </w:r>
    </w:p>
    <w:p w:rsidR="00857317" w:rsidRPr="005E45BB" w:rsidRDefault="00857317" w:rsidP="00CF7117">
      <w:pPr>
        <w:shd w:val="clear" w:color="auto" w:fill="FFFFFF"/>
        <w:tabs>
          <w:tab w:val="left" w:pos="8647"/>
        </w:tabs>
        <w:spacing w:after="0"/>
        <w:ind w:right="253"/>
        <w:jc w:val="both"/>
        <w:rPr>
          <w:rFonts w:ascii="Times New Roman" w:eastAsia="Times New Roman" w:hAnsi="Times New Roman"/>
          <w:sz w:val="24"/>
          <w:szCs w:val="24"/>
          <w:lang w:val="uk-UA" w:eastAsia="ru-RU"/>
        </w:rPr>
      </w:pP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шкільного сайту, груп у соціальних мережах.</w:t>
      </w:r>
      <w:r>
        <w:rPr>
          <w:rFonts w:ascii="Times New Roman" w:eastAsia="Times New Roman" w:hAnsi="Times New Roman"/>
          <w:sz w:val="24"/>
          <w:szCs w:val="24"/>
          <w:lang w:val="uk-UA" w:eastAsia="ru-RU"/>
        </w:rPr>
        <w:t xml:space="preserve"> </w:t>
      </w:r>
      <w:r w:rsidRPr="005E45BB">
        <w:rPr>
          <w:rFonts w:ascii="Times New Roman" w:eastAsia="Times New Roman" w:hAnsi="Times New Roman"/>
          <w:sz w:val="24"/>
          <w:szCs w:val="24"/>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 xml:space="preserve">Педагоги залучаються до виставок передового педагогічного досвіду «Інноваційний пошук освітян Черкащини».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t>Здійснюється стимулювання професійної діяльності –</w:t>
      </w:r>
      <w:r>
        <w:rPr>
          <w:rFonts w:ascii="Times New Roman" w:eastAsia="Times New Roman" w:hAnsi="Times New Roman"/>
          <w:sz w:val="24"/>
          <w:szCs w:val="24"/>
          <w:lang w:val="uk-UA" w:eastAsia="ru-RU"/>
        </w:rPr>
        <w:t xml:space="preserve"> діє </w:t>
      </w:r>
      <w:r w:rsidRPr="005E45BB">
        <w:rPr>
          <w:rFonts w:ascii="Times New Roman" w:eastAsia="Times New Roman" w:hAnsi="Times New Roman"/>
          <w:sz w:val="24"/>
          <w:szCs w:val="24"/>
          <w:lang w:val="uk-UA" w:eastAsia="ru-RU"/>
        </w:rPr>
        <w:t xml:space="preserve">Положення про матеріальне стимулювання педагогічних працівників. </w:t>
      </w:r>
    </w:p>
    <w:p w:rsidR="00857317" w:rsidRPr="005E45BB" w:rsidRDefault="00857317"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sidRPr="005E45BB">
        <w:rPr>
          <w:rFonts w:ascii="Times New Roman" w:eastAsia="Times New Roman" w:hAnsi="Times New Roman"/>
          <w:sz w:val="24"/>
          <w:szCs w:val="24"/>
          <w:lang w:val="uk-UA" w:eastAsia="ru-RU"/>
        </w:rPr>
        <w:lastRenderedPageBreak/>
        <w:t>Керівництво закладу планує та здійснює заходи щодо утримання у належному стані будівель, приміщень, обладнання у співпраці з засновником. Управлінська діяльність забезпечує реалізацію політики академічної доброчесності.</w:t>
      </w:r>
    </w:p>
    <w:p w:rsidR="00857317" w:rsidRPr="005E45BB" w:rsidRDefault="008501F1" w:rsidP="00857317">
      <w:pPr>
        <w:shd w:val="clear" w:color="auto" w:fill="FFFFFF"/>
        <w:tabs>
          <w:tab w:val="left" w:pos="8647"/>
        </w:tabs>
        <w:spacing w:after="0"/>
        <w:ind w:right="253"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2022-2023</w:t>
      </w:r>
      <w:r w:rsidR="00857317" w:rsidRPr="005E45BB">
        <w:rPr>
          <w:rFonts w:ascii="Times New Roman" w:eastAsia="Times New Roman" w:hAnsi="Times New Roman"/>
          <w:sz w:val="24"/>
          <w:szCs w:val="24"/>
          <w:lang w:val="uk-UA" w:eastAsia="ru-RU"/>
        </w:rPr>
        <w:t xml:space="preserve"> </w:t>
      </w:r>
      <w:proofErr w:type="spellStart"/>
      <w:r w:rsidR="00857317" w:rsidRPr="005E45BB">
        <w:rPr>
          <w:rFonts w:ascii="Times New Roman" w:eastAsia="Times New Roman" w:hAnsi="Times New Roman"/>
          <w:sz w:val="24"/>
          <w:szCs w:val="24"/>
          <w:lang w:val="uk-UA" w:eastAsia="ru-RU"/>
        </w:rPr>
        <w:t>н.р</w:t>
      </w:r>
      <w:proofErr w:type="spellEnd"/>
      <w:r w:rsidR="00857317" w:rsidRPr="005E45BB">
        <w:rPr>
          <w:rFonts w:ascii="Times New Roman" w:eastAsia="Times New Roman" w:hAnsi="Times New Roman"/>
          <w:sz w:val="24"/>
          <w:szCs w:val="24"/>
          <w:lang w:val="uk-UA" w:eastAsia="ru-RU"/>
        </w:rPr>
        <w:t xml:space="preserve">. здійснено щорічне </w:t>
      </w:r>
      <w:proofErr w:type="spellStart"/>
      <w:r w:rsidR="00857317" w:rsidRPr="005E45BB">
        <w:rPr>
          <w:rFonts w:ascii="Times New Roman" w:eastAsia="Times New Roman" w:hAnsi="Times New Roman"/>
          <w:sz w:val="24"/>
          <w:szCs w:val="24"/>
          <w:lang w:val="uk-UA" w:eastAsia="ru-RU"/>
        </w:rPr>
        <w:t>самооцінювання</w:t>
      </w:r>
      <w:proofErr w:type="spellEnd"/>
      <w:r w:rsidR="00857317" w:rsidRPr="005E45BB">
        <w:rPr>
          <w:rFonts w:ascii="Times New Roman" w:eastAsia="Times New Roman" w:hAnsi="Times New Roman"/>
          <w:sz w:val="24"/>
          <w:szCs w:val="24"/>
          <w:lang w:val="uk-UA" w:eastAsia="ru-RU"/>
        </w:rPr>
        <w:t xml:space="preserve"> якості освітньої діяльності закладу освіти за напрямами, які визначені внутрішньою системою забезпечення якості освіти.</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eastAsia="Times New Roman" w:hAnsi="Times New Roman"/>
          <w:b/>
          <w:sz w:val="24"/>
          <w:szCs w:val="24"/>
          <w:lang w:val="uk-UA" w:eastAsia="ru-RU"/>
        </w:rPr>
        <w:t xml:space="preserve">Результати </w:t>
      </w:r>
      <w:proofErr w:type="spellStart"/>
      <w:r w:rsidRPr="005E45BB">
        <w:rPr>
          <w:rFonts w:ascii="Times New Roman" w:eastAsia="Times New Roman" w:hAnsi="Times New Roman"/>
          <w:b/>
          <w:sz w:val="24"/>
          <w:szCs w:val="24"/>
          <w:lang w:val="uk-UA" w:eastAsia="ru-RU"/>
        </w:rPr>
        <w:t>самооцінювання</w:t>
      </w:r>
      <w:proofErr w:type="spellEnd"/>
      <w:r w:rsidRPr="005E45BB">
        <w:rPr>
          <w:rFonts w:ascii="Times New Roman" w:eastAsia="Times New Roman" w:hAnsi="Times New Roman"/>
          <w:b/>
          <w:sz w:val="24"/>
          <w:szCs w:val="24"/>
          <w:lang w:val="uk-UA" w:eastAsia="ru-RU"/>
        </w:rPr>
        <w:t xml:space="preserve"> </w:t>
      </w:r>
      <w:proofErr w:type="spellStart"/>
      <w:r w:rsidRPr="005E45BB">
        <w:rPr>
          <w:rFonts w:ascii="Times New Roman" w:hAnsi="Times New Roman"/>
          <w:sz w:val="24"/>
          <w:szCs w:val="24"/>
        </w:rPr>
        <w:t>освітніх</w:t>
      </w:r>
      <w:proofErr w:type="spellEnd"/>
      <w:r w:rsidRPr="005E45BB">
        <w:rPr>
          <w:rFonts w:ascii="Times New Roman" w:hAnsi="Times New Roman"/>
          <w:sz w:val="24"/>
          <w:szCs w:val="24"/>
        </w:rPr>
        <w:t xml:space="preserve"> та </w:t>
      </w:r>
      <w:proofErr w:type="spellStart"/>
      <w:r w:rsidRPr="005E45BB">
        <w:rPr>
          <w:rFonts w:ascii="Times New Roman" w:hAnsi="Times New Roman"/>
          <w:sz w:val="24"/>
          <w:szCs w:val="24"/>
        </w:rPr>
        <w:t>управлінських</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процесів</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rPr>
      </w:pPr>
      <w:proofErr w:type="spellStart"/>
      <w:r w:rsidRPr="005E45BB">
        <w:rPr>
          <w:rFonts w:ascii="Times New Roman" w:hAnsi="Times New Roman"/>
          <w:sz w:val="24"/>
          <w:szCs w:val="24"/>
        </w:rPr>
        <w:t>Освітнє</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середовище</w:t>
      </w:r>
      <w:proofErr w:type="spellEnd"/>
      <w:r w:rsidRPr="005E45BB">
        <w:rPr>
          <w:rFonts w:ascii="Times New Roman" w:hAnsi="Times New Roman"/>
          <w:sz w:val="24"/>
          <w:szCs w:val="24"/>
        </w:rPr>
        <w:t xml:space="preserve"> – «</w:t>
      </w:r>
      <w:proofErr w:type="spellStart"/>
      <w:r w:rsidRPr="005E45BB">
        <w:rPr>
          <w:rFonts w:ascii="Times New Roman" w:hAnsi="Times New Roman"/>
          <w:sz w:val="24"/>
          <w:szCs w:val="24"/>
        </w:rPr>
        <w:t>достатній</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рівень</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rPr>
        <w:t xml:space="preserve">Система </w:t>
      </w:r>
      <w:proofErr w:type="spellStart"/>
      <w:r w:rsidRPr="005E45BB">
        <w:rPr>
          <w:rFonts w:ascii="Times New Roman" w:hAnsi="Times New Roman"/>
          <w:sz w:val="24"/>
          <w:szCs w:val="24"/>
        </w:rPr>
        <w:t>оцінювання</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здобувачів</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знань</w:t>
      </w:r>
      <w:proofErr w:type="spellEnd"/>
      <w:r w:rsidRPr="005E45BB">
        <w:rPr>
          <w:rFonts w:ascii="Times New Roman" w:hAnsi="Times New Roman"/>
          <w:sz w:val="24"/>
          <w:szCs w:val="24"/>
        </w:rPr>
        <w:t xml:space="preserve"> – «</w:t>
      </w:r>
      <w:proofErr w:type="spellStart"/>
      <w:r w:rsidRPr="005E45BB">
        <w:rPr>
          <w:rFonts w:ascii="Times New Roman" w:hAnsi="Times New Roman"/>
          <w:sz w:val="24"/>
          <w:szCs w:val="24"/>
        </w:rPr>
        <w:t>достатній</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рівень</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rPr>
      </w:pPr>
      <w:proofErr w:type="spellStart"/>
      <w:r w:rsidRPr="005E45BB">
        <w:rPr>
          <w:rFonts w:ascii="Times New Roman" w:hAnsi="Times New Roman"/>
          <w:sz w:val="24"/>
          <w:szCs w:val="24"/>
        </w:rPr>
        <w:t>Педагогічна</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діяльність</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вчителів</w:t>
      </w:r>
      <w:proofErr w:type="spellEnd"/>
      <w:r w:rsidRPr="005E45BB">
        <w:rPr>
          <w:rFonts w:ascii="Times New Roman" w:hAnsi="Times New Roman"/>
          <w:sz w:val="24"/>
          <w:szCs w:val="24"/>
        </w:rPr>
        <w:t xml:space="preserve"> – «</w:t>
      </w:r>
      <w:proofErr w:type="spellStart"/>
      <w:r w:rsidRPr="005E45BB">
        <w:rPr>
          <w:rFonts w:ascii="Times New Roman" w:hAnsi="Times New Roman"/>
          <w:sz w:val="24"/>
          <w:szCs w:val="24"/>
        </w:rPr>
        <w:t>достатній</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рівень</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rPr>
      </w:pPr>
      <w:proofErr w:type="spellStart"/>
      <w:r w:rsidRPr="005E45BB">
        <w:rPr>
          <w:rFonts w:ascii="Times New Roman" w:hAnsi="Times New Roman"/>
          <w:sz w:val="24"/>
          <w:szCs w:val="24"/>
        </w:rPr>
        <w:t>Управлінська</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діяльність</w:t>
      </w:r>
      <w:proofErr w:type="spellEnd"/>
      <w:r w:rsidRPr="005E45BB">
        <w:rPr>
          <w:rFonts w:ascii="Times New Roman" w:hAnsi="Times New Roman"/>
          <w:sz w:val="24"/>
          <w:szCs w:val="24"/>
        </w:rPr>
        <w:t xml:space="preserve"> – «</w:t>
      </w:r>
      <w:proofErr w:type="spellStart"/>
      <w:r w:rsidRPr="005E45BB">
        <w:rPr>
          <w:rFonts w:ascii="Times New Roman" w:hAnsi="Times New Roman"/>
          <w:sz w:val="24"/>
          <w:szCs w:val="24"/>
        </w:rPr>
        <w:t>достатній</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рівень</w:t>
      </w:r>
      <w:proofErr w:type="spellEnd"/>
      <w:r w:rsidRPr="005E45BB">
        <w:rPr>
          <w:rFonts w:ascii="Times New Roman" w:hAnsi="Times New Roman"/>
          <w:sz w:val="24"/>
          <w:szCs w:val="24"/>
        </w:rPr>
        <w:t>».</w:t>
      </w:r>
    </w:p>
    <w:p w:rsidR="00857317" w:rsidRPr="005E45BB" w:rsidRDefault="00857317" w:rsidP="00857317">
      <w:pPr>
        <w:spacing w:after="0"/>
        <w:ind w:right="253"/>
        <w:jc w:val="both"/>
        <w:rPr>
          <w:rFonts w:ascii="Times New Roman" w:hAnsi="Times New Roman"/>
          <w:sz w:val="24"/>
          <w:szCs w:val="24"/>
          <w:lang w:val="uk-UA"/>
        </w:rPr>
      </w:pPr>
    </w:p>
    <w:p w:rsidR="00857317" w:rsidRPr="005E45BB" w:rsidRDefault="00857317" w:rsidP="00857317">
      <w:pPr>
        <w:spacing w:after="0"/>
        <w:ind w:right="253" w:firstLine="709"/>
        <w:jc w:val="both"/>
        <w:rPr>
          <w:rFonts w:ascii="Times New Roman" w:hAnsi="Times New Roman"/>
          <w:b/>
          <w:sz w:val="24"/>
          <w:szCs w:val="24"/>
          <w:lang w:val="uk-UA"/>
        </w:rPr>
      </w:pPr>
      <w:r w:rsidRPr="005E45BB">
        <w:rPr>
          <w:rFonts w:ascii="Times New Roman" w:hAnsi="Times New Roman"/>
          <w:b/>
          <w:sz w:val="24"/>
          <w:szCs w:val="24"/>
          <w:lang w:val="uk-UA"/>
        </w:rPr>
        <w:t>ГОЛОВНІ ЗАВДАННЯ</w:t>
      </w:r>
      <w:r>
        <w:rPr>
          <w:rFonts w:ascii="Times New Roman" w:hAnsi="Times New Roman"/>
          <w:b/>
          <w:sz w:val="24"/>
          <w:szCs w:val="24"/>
          <w:lang w:val="uk-UA"/>
        </w:rPr>
        <w:t xml:space="preserve"> ПЕДАГОГІЧНОГО КОЛЕКТИВУ НА 2023-2024</w:t>
      </w:r>
      <w:r w:rsidRPr="005E45BB">
        <w:rPr>
          <w:rFonts w:ascii="Times New Roman" w:hAnsi="Times New Roman"/>
          <w:b/>
          <w:sz w:val="24"/>
          <w:szCs w:val="24"/>
          <w:lang w:val="uk-UA"/>
        </w:rPr>
        <w:t xml:space="preserve"> Н.Р.:</w:t>
      </w:r>
    </w:p>
    <w:p w:rsidR="00857317" w:rsidRPr="005E45BB" w:rsidRDefault="00857317" w:rsidP="00857317">
      <w:pPr>
        <w:spacing w:after="0"/>
        <w:ind w:right="253" w:firstLine="709"/>
        <w:jc w:val="both"/>
        <w:rPr>
          <w:rFonts w:ascii="Times New Roman" w:hAnsi="Times New Roman"/>
          <w:b/>
          <w:sz w:val="24"/>
          <w:szCs w:val="24"/>
          <w:lang w:val="uk-UA"/>
        </w:rPr>
      </w:pP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Створити якісно нові умови для  виконання Закону України «Про освіту», Закону України «Про </w:t>
      </w:r>
      <w:r>
        <w:rPr>
          <w:rFonts w:ascii="Times New Roman" w:hAnsi="Times New Roman"/>
          <w:sz w:val="24"/>
          <w:szCs w:val="24"/>
          <w:lang w:val="uk-UA"/>
        </w:rPr>
        <w:t xml:space="preserve">повну  </w:t>
      </w:r>
      <w:r w:rsidRPr="005E45BB">
        <w:rPr>
          <w:rFonts w:ascii="Times New Roman" w:hAnsi="Times New Roman"/>
          <w:sz w:val="24"/>
          <w:szCs w:val="24"/>
          <w:lang w:val="uk-UA"/>
        </w:rPr>
        <w:t>загальну середню освіту», для реалізації Концепції національно</w:t>
      </w:r>
      <w:r>
        <w:rPr>
          <w:rFonts w:ascii="Times New Roman" w:hAnsi="Times New Roman"/>
          <w:sz w:val="24"/>
          <w:szCs w:val="24"/>
          <w:lang w:val="uk-UA"/>
        </w:rPr>
        <w:t>-патріотичного</w:t>
      </w:r>
      <w:r w:rsidRPr="005E45BB">
        <w:rPr>
          <w:rFonts w:ascii="Times New Roman" w:hAnsi="Times New Roman"/>
          <w:sz w:val="24"/>
          <w:szCs w:val="24"/>
          <w:lang w:val="uk-UA"/>
        </w:rPr>
        <w:t xml:space="preserve">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857317" w:rsidRPr="005E45BB" w:rsidRDefault="00857317" w:rsidP="00857317">
      <w:pPr>
        <w:spacing w:after="0"/>
        <w:ind w:right="253" w:firstLine="709"/>
        <w:jc w:val="both"/>
        <w:rPr>
          <w:rFonts w:ascii="Times New Roman" w:hAnsi="Times New Roman"/>
          <w:b/>
          <w:sz w:val="24"/>
          <w:szCs w:val="24"/>
          <w:lang w:val="uk-UA"/>
        </w:rPr>
      </w:pPr>
      <w:r w:rsidRPr="005E45BB">
        <w:rPr>
          <w:rFonts w:ascii="Times New Roman" w:hAnsi="Times New Roman"/>
          <w:b/>
          <w:sz w:val="24"/>
          <w:szCs w:val="24"/>
          <w:lang w:val="uk-UA"/>
        </w:rPr>
        <w:t>1.ЗА НАПРЯМКОМ «ОСВІТНЄ СЕРЕДОВИЩЕ»:</w:t>
      </w:r>
    </w:p>
    <w:p w:rsidR="00857317" w:rsidRPr="005E45BB" w:rsidRDefault="00857317" w:rsidP="00857317">
      <w:pPr>
        <w:spacing w:after="0"/>
        <w:ind w:right="253"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1. </w:t>
      </w:r>
      <w:r w:rsidRPr="005E45BB">
        <w:rPr>
          <w:rFonts w:ascii="Times New Roman" w:eastAsia="Times New Roman" w:hAnsi="Times New Roman"/>
          <w:sz w:val="24"/>
          <w:szCs w:val="24"/>
          <w:lang w:val="uk-UA"/>
        </w:rPr>
        <w:t xml:space="preserve">Порушити клопотання перед засновником про: </w:t>
      </w:r>
    </w:p>
    <w:p w:rsidR="00857317" w:rsidRPr="005E45BB" w:rsidRDefault="00857317" w:rsidP="00857317">
      <w:pPr>
        <w:tabs>
          <w:tab w:val="left" w:pos="871"/>
        </w:tabs>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rPr>
        <w:t>- обробку дерев</w:t>
      </w:r>
      <w:r w:rsidRPr="005E45BB">
        <w:rPr>
          <w:rFonts w:ascii="Times New Roman" w:eastAsia="Times New Roman" w:hAnsi="Times New Roman"/>
          <w:sz w:val="24"/>
          <w:szCs w:val="24"/>
        </w:rPr>
        <w:t>’</w:t>
      </w:r>
      <w:proofErr w:type="spellStart"/>
      <w:r w:rsidRPr="005E45BB">
        <w:rPr>
          <w:rFonts w:ascii="Times New Roman" w:eastAsia="Times New Roman" w:hAnsi="Times New Roman"/>
          <w:sz w:val="24"/>
          <w:szCs w:val="24"/>
          <w:lang w:val="uk-UA"/>
        </w:rPr>
        <w:t>яних</w:t>
      </w:r>
      <w:proofErr w:type="spellEnd"/>
      <w:r w:rsidRPr="005E45BB">
        <w:rPr>
          <w:rFonts w:ascii="Times New Roman" w:eastAsia="Times New Roman" w:hAnsi="Times New Roman"/>
          <w:sz w:val="24"/>
          <w:szCs w:val="24"/>
          <w:lang w:val="uk-UA"/>
        </w:rPr>
        <w:t xml:space="preserve"> конструкцій горища вогнезахисним розчином;</w:t>
      </w:r>
    </w:p>
    <w:p w:rsidR="00857317" w:rsidRPr="005E45BB" w:rsidRDefault="00857317" w:rsidP="00857317">
      <w:pPr>
        <w:tabs>
          <w:tab w:val="left" w:pos="871"/>
        </w:tabs>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rPr>
        <w:t>- встановлення блискавкозахисту;</w:t>
      </w:r>
    </w:p>
    <w:p w:rsidR="00857317" w:rsidRDefault="00857317" w:rsidP="00857317">
      <w:pPr>
        <w:tabs>
          <w:tab w:val="left" w:pos="871"/>
        </w:tabs>
        <w:spacing w:after="0"/>
        <w:ind w:right="253"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монтаж в </w:t>
      </w:r>
      <w:r w:rsidRPr="005E45BB">
        <w:rPr>
          <w:rFonts w:ascii="Times New Roman" w:eastAsia="Times New Roman" w:hAnsi="Times New Roman"/>
          <w:sz w:val="24"/>
          <w:szCs w:val="24"/>
          <w:lang w:val="uk-UA"/>
        </w:rPr>
        <w:t xml:space="preserve"> спортивній з</w:t>
      </w:r>
      <w:r>
        <w:rPr>
          <w:rFonts w:ascii="Times New Roman" w:eastAsia="Times New Roman" w:hAnsi="Times New Roman"/>
          <w:sz w:val="24"/>
          <w:szCs w:val="24"/>
          <w:lang w:val="uk-UA"/>
        </w:rPr>
        <w:t>алі захисних решіток на вікнах</w:t>
      </w:r>
      <w:r w:rsidRPr="005E45BB">
        <w:rPr>
          <w:rFonts w:ascii="Times New Roman" w:eastAsia="Times New Roman" w:hAnsi="Times New Roman"/>
          <w:sz w:val="24"/>
          <w:szCs w:val="24"/>
          <w:lang w:val="uk-UA"/>
        </w:rPr>
        <w:t>;</w:t>
      </w:r>
    </w:p>
    <w:p w:rsidR="008501F1" w:rsidRPr="005E45BB" w:rsidRDefault="008501F1" w:rsidP="00857317">
      <w:pPr>
        <w:tabs>
          <w:tab w:val="left" w:pos="871"/>
        </w:tabs>
        <w:spacing w:after="0"/>
        <w:ind w:right="253"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заміна вікон </w:t>
      </w:r>
    </w:p>
    <w:p w:rsidR="00857317" w:rsidRPr="005E45BB" w:rsidRDefault="00857317" w:rsidP="00CF7117">
      <w:pPr>
        <w:tabs>
          <w:tab w:val="left" w:pos="871"/>
        </w:tabs>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rPr>
        <w:t xml:space="preserve">- проведення заміни освітлювальних приладів; </w:t>
      </w:r>
    </w:p>
    <w:p w:rsidR="00857317" w:rsidRPr="005E45BB" w:rsidRDefault="00857317" w:rsidP="00857317">
      <w:pPr>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rPr>
        <w:t>- виділення коштів на поповнення навчал</w:t>
      </w:r>
      <w:r>
        <w:rPr>
          <w:rFonts w:ascii="Times New Roman" w:eastAsia="Times New Roman" w:hAnsi="Times New Roman"/>
          <w:sz w:val="24"/>
          <w:szCs w:val="24"/>
          <w:lang w:val="uk-UA"/>
        </w:rPr>
        <w:t>ьно- матеріальної бази кабінету</w:t>
      </w:r>
      <w:r w:rsidRPr="005E45BB">
        <w:rPr>
          <w:rFonts w:ascii="Times New Roman" w:eastAsia="Times New Roman" w:hAnsi="Times New Roman"/>
          <w:sz w:val="24"/>
          <w:szCs w:val="24"/>
          <w:lang w:val="uk-UA"/>
        </w:rPr>
        <w:t xml:space="preserve"> фізики</w:t>
      </w:r>
      <w:r>
        <w:rPr>
          <w:rFonts w:ascii="Times New Roman" w:eastAsia="Times New Roman" w:hAnsi="Times New Roman"/>
          <w:sz w:val="24"/>
          <w:szCs w:val="24"/>
          <w:lang w:val="uk-UA"/>
        </w:rPr>
        <w:t>;</w:t>
      </w:r>
    </w:p>
    <w:p w:rsidR="00857317" w:rsidRPr="005E45BB" w:rsidRDefault="00857317" w:rsidP="00857317">
      <w:pPr>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rPr>
        <w:t xml:space="preserve">- виділення коштів на оновлення </w:t>
      </w:r>
      <w:proofErr w:type="spellStart"/>
      <w:r w:rsidRPr="005E45BB">
        <w:rPr>
          <w:rFonts w:ascii="Times New Roman" w:eastAsia="Times New Roman" w:hAnsi="Times New Roman"/>
          <w:sz w:val="24"/>
          <w:szCs w:val="24"/>
          <w:lang w:val="uk-UA"/>
        </w:rPr>
        <w:t>комп</w:t>
      </w:r>
      <w:proofErr w:type="spellEnd"/>
      <w:r w:rsidRPr="005E45BB">
        <w:rPr>
          <w:rFonts w:ascii="Times New Roman" w:eastAsia="Times New Roman" w:hAnsi="Times New Roman"/>
          <w:sz w:val="24"/>
          <w:szCs w:val="24"/>
        </w:rPr>
        <w:t>’</w:t>
      </w:r>
      <w:proofErr w:type="spellStart"/>
      <w:r w:rsidRPr="005E45BB">
        <w:rPr>
          <w:rFonts w:ascii="Times New Roman" w:eastAsia="Times New Roman" w:hAnsi="Times New Roman"/>
          <w:sz w:val="24"/>
          <w:szCs w:val="24"/>
          <w:lang w:val="uk-UA"/>
        </w:rPr>
        <w:t>ютерної</w:t>
      </w:r>
      <w:proofErr w:type="spellEnd"/>
      <w:r w:rsidRPr="005E45BB">
        <w:rPr>
          <w:rFonts w:ascii="Times New Roman" w:eastAsia="Times New Roman" w:hAnsi="Times New Roman"/>
          <w:sz w:val="24"/>
          <w:szCs w:val="24"/>
          <w:lang w:val="uk-UA"/>
        </w:rPr>
        <w:t xml:space="preserve">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w:t>
      </w:r>
      <w:proofErr w:type="spellStart"/>
      <w:r w:rsidRPr="005E45BB">
        <w:rPr>
          <w:rFonts w:ascii="Times New Roman" w:eastAsia="Times New Roman" w:hAnsi="Times New Roman"/>
          <w:sz w:val="24"/>
          <w:szCs w:val="24"/>
          <w:lang w:val="uk-UA"/>
        </w:rPr>
        <w:t>комп</w:t>
      </w:r>
      <w:proofErr w:type="spellEnd"/>
      <w:r w:rsidRPr="005E45BB">
        <w:rPr>
          <w:rFonts w:ascii="Times New Roman" w:eastAsia="Times New Roman" w:hAnsi="Times New Roman"/>
          <w:sz w:val="24"/>
          <w:szCs w:val="24"/>
        </w:rPr>
        <w:t>’</w:t>
      </w:r>
      <w:proofErr w:type="spellStart"/>
      <w:r w:rsidRPr="005E45BB">
        <w:rPr>
          <w:rFonts w:ascii="Times New Roman" w:eastAsia="Times New Roman" w:hAnsi="Times New Roman"/>
          <w:sz w:val="24"/>
          <w:szCs w:val="24"/>
          <w:lang w:val="uk-UA"/>
        </w:rPr>
        <w:t>ютери</w:t>
      </w:r>
      <w:proofErr w:type="spellEnd"/>
      <w:r w:rsidRPr="005E45BB">
        <w:rPr>
          <w:rFonts w:ascii="Times New Roman" w:eastAsia="Times New Roman" w:hAnsi="Times New Roman"/>
          <w:sz w:val="24"/>
          <w:szCs w:val="24"/>
          <w:lang w:val="uk-UA"/>
        </w:rPr>
        <w:t xml:space="preserve"> для безпечного доступу до мережі Інтернет</w:t>
      </w:r>
    </w:p>
    <w:p w:rsidR="00857317" w:rsidRPr="005E45BB" w:rsidRDefault="00857317" w:rsidP="00857317">
      <w:pPr>
        <w:spacing w:after="0"/>
        <w:ind w:right="253" w:firstLine="709"/>
        <w:jc w:val="both"/>
        <w:rPr>
          <w:rFonts w:ascii="Times New Roman" w:eastAsia="Times New Roman" w:hAnsi="Times New Roman"/>
          <w:sz w:val="24"/>
          <w:szCs w:val="24"/>
          <w:lang w:val="uk-UA"/>
        </w:rPr>
      </w:pPr>
      <w:r w:rsidRPr="005E45BB">
        <w:rPr>
          <w:rFonts w:ascii="Times New Roman" w:eastAsia="Times New Roman" w:hAnsi="Times New Roman"/>
          <w:sz w:val="24"/>
          <w:szCs w:val="24"/>
          <w:lang w:val="uk-UA"/>
        </w:rPr>
        <w:t>2.Забезпечити  систему роботи з адаптації та інтеграції здобувачів освіти до освітнього процесу.</w:t>
      </w:r>
    </w:p>
    <w:p w:rsidR="00857317" w:rsidRPr="005E45BB" w:rsidRDefault="00857317" w:rsidP="00857317">
      <w:pPr>
        <w:spacing w:after="0"/>
        <w:ind w:right="253" w:firstLine="709"/>
        <w:jc w:val="both"/>
        <w:rPr>
          <w:rFonts w:ascii="Times New Roman" w:hAnsi="Times New Roman"/>
          <w:b/>
          <w:sz w:val="24"/>
          <w:szCs w:val="24"/>
          <w:lang w:val="uk-UA"/>
        </w:rPr>
      </w:pPr>
      <w:r w:rsidRPr="005E45BB">
        <w:rPr>
          <w:rFonts w:ascii="Times New Roman" w:hAnsi="Times New Roman"/>
          <w:b/>
          <w:sz w:val="24"/>
          <w:szCs w:val="24"/>
          <w:lang w:val="uk-UA"/>
        </w:rPr>
        <w:t>2. ЗА НАПРЯМКОМ «СИСТЕМА ОЦІНЮВАННЯ ЗДОБУВАЧІВ</w:t>
      </w:r>
      <w:r>
        <w:rPr>
          <w:rFonts w:ascii="Times New Roman" w:hAnsi="Times New Roman"/>
          <w:b/>
          <w:sz w:val="24"/>
          <w:szCs w:val="24"/>
          <w:lang w:val="uk-UA"/>
        </w:rPr>
        <w:t xml:space="preserve"> ОСВІТИ</w:t>
      </w:r>
      <w:r w:rsidRPr="005E45BB">
        <w:rPr>
          <w:rFonts w:ascii="Times New Roman" w:hAnsi="Times New Roman"/>
          <w:b/>
          <w:sz w:val="24"/>
          <w:szCs w:val="24"/>
          <w:lang w:val="uk-UA"/>
        </w:rPr>
        <w:t xml:space="preserve">»: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2.Обов’язкове оприлюднення критеріїв оцінювання; спільне з учнями розроблення критеріїв;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3.Впровадження </w:t>
      </w:r>
      <w:proofErr w:type="spellStart"/>
      <w:r w:rsidRPr="005E45BB">
        <w:rPr>
          <w:rFonts w:ascii="Times New Roman" w:hAnsi="Times New Roman"/>
          <w:sz w:val="24"/>
          <w:szCs w:val="24"/>
          <w:lang w:val="uk-UA"/>
        </w:rPr>
        <w:t>самооцінювання</w:t>
      </w:r>
      <w:proofErr w:type="spellEnd"/>
      <w:r w:rsidRPr="005E45BB">
        <w:rPr>
          <w:rFonts w:ascii="Times New Roman" w:hAnsi="Times New Roman"/>
          <w:sz w:val="24"/>
          <w:szCs w:val="24"/>
          <w:lang w:val="uk-UA"/>
        </w:rPr>
        <w:t xml:space="preserve"> і </w:t>
      </w:r>
      <w:proofErr w:type="spellStart"/>
      <w:r w:rsidRPr="005E45BB">
        <w:rPr>
          <w:rFonts w:ascii="Times New Roman" w:hAnsi="Times New Roman"/>
          <w:sz w:val="24"/>
          <w:szCs w:val="24"/>
          <w:lang w:val="uk-UA"/>
        </w:rPr>
        <w:t>взаємооцінювання</w:t>
      </w:r>
      <w:proofErr w:type="spellEnd"/>
      <w:r w:rsidRPr="005E45BB">
        <w:rPr>
          <w:rFonts w:ascii="Times New Roman" w:hAnsi="Times New Roman"/>
          <w:sz w:val="24"/>
          <w:szCs w:val="24"/>
          <w:lang w:val="uk-UA"/>
        </w:rPr>
        <w:t xml:space="preserve"> учнів; отримання постійного зворотного зв’язку від учнів у процесі оцінювання;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4.Використання учнівського портфоліо як способу оцінювання результатів навчання учнів; </w:t>
      </w:r>
    </w:p>
    <w:p w:rsidR="00857317"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5. Впровадження </w:t>
      </w:r>
      <w:r>
        <w:rPr>
          <w:rFonts w:ascii="Times New Roman" w:hAnsi="Times New Roman"/>
          <w:sz w:val="24"/>
          <w:szCs w:val="24"/>
          <w:lang w:val="uk-UA"/>
        </w:rPr>
        <w:t>формувального оцінювання в 5 -6</w:t>
      </w:r>
      <w:r w:rsidRPr="005E45BB">
        <w:rPr>
          <w:rFonts w:ascii="Times New Roman" w:hAnsi="Times New Roman"/>
          <w:sz w:val="24"/>
          <w:szCs w:val="24"/>
          <w:lang w:val="uk-UA"/>
        </w:rPr>
        <w:t xml:space="preserve"> класах.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6.Розвивати критичне мислення учнів.</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lastRenderedPageBreak/>
        <w:t xml:space="preserve">7. Урізноманітнювати </w:t>
      </w:r>
      <w:proofErr w:type="spellStart"/>
      <w:r w:rsidRPr="005E45BB">
        <w:rPr>
          <w:rFonts w:ascii="Times New Roman" w:hAnsi="Times New Roman"/>
          <w:sz w:val="24"/>
          <w:szCs w:val="24"/>
        </w:rPr>
        <w:t>форми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роботи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вчителями</w:t>
      </w:r>
      <w:proofErr w:type="spellEnd"/>
      <w:r w:rsidRPr="005E45BB">
        <w:rPr>
          <w:rFonts w:ascii="Times New Roman" w:hAnsi="Times New Roman"/>
          <w:sz w:val="24"/>
          <w:szCs w:val="24"/>
        </w:rPr>
        <w:t xml:space="preserve"> для </w:t>
      </w:r>
      <w:proofErr w:type="spellStart"/>
      <w:r w:rsidRPr="005E45BB">
        <w:rPr>
          <w:rFonts w:ascii="Times New Roman" w:hAnsi="Times New Roman"/>
          <w:sz w:val="24"/>
          <w:szCs w:val="24"/>
        </w:rPr>
        <w:t>впровадження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формувального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оцінювання</w:t>
      </w:r>
      <w:proofErr w:type="spellEnd"/>
      <w:r w:rsidRPr="005E45BB">
        <w:rPr>
          <w:rFonts w:ascii="Times New Roman" w:hAnsi="Times New Roman"/>
          <w:sz w:val="24"/>
          <w:szCs w:val="24"/>
        </w:rPr>
        <w:t xml:space="preserve"> в </w:t>
      </w:r>
      <w:proofErr w:type="spellStart"/>
      <w:r w:rsidRPr="005E45BB">
        <w:rPr>
          <w:rFonts w:ascii="Times New Roman" w:hAnsi="Times New Roman"/>
          <w:sz w:val="24"/>
          <w:szCs w:val="24"/>
        </w:rPr>
        <w:t>освітньом</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упроцесі</w:t>
      </w:r>
      <w:proofErr w:type="spellEnd"/>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8.Забезпечити розвиток відповідального ставлення до навчання шляхом: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 активізації участі учнів в організації своєї навчальної діяльності;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 наявності чітких критеріїв оцінювання навчальних досягнень учнів;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 зосередженні освітнього процесу на оволодіння учнями ключовими </w:t>
      </w:r>
      <w:proofErr w:type="spellStart"/>
      <w:r w:rsidRPr="005E45BB">
        <w:rPr>
          <w:rFonts w:ascii="Times New Roman" w:hAnsi="Times New Roman"/>
          <w:sz w:val="24"/>
          <w:szCs w:val="24"/>
          <w:lang w:val="uk-UA"/>
        </w:rPr>
        <w:t>компетентностями</w:t>
      </w:r>
      <w:proofErr w:type="spellEnd"/>
      <w:r w:rsidRPr="005E45BB">
        <w:rPr>
          <w:rFonts w:ascii="Times New Roman" w:hAnsi="Times New Roman"/>
          <w:sz w:val="24"/>
          <w:szCs w:val="24"/>
          <w:lang w:val="uk-UA"/>
        </w:rPr>
        <w:t xml:space="preserve">, а не на відтворенні інформації;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 заохочення і позитивного оцінювання роботи учня;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надання конструктивного зворотного зв’язку на роботи учнів, їхні результати навчання</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t>9.Для розвитку навичок</w:t>
      </w:r>
      <w:r w:rsidRPr="005E45BB">
        <w:rPr>
          <w:rFonts w:ascii="Times New Roman" w:hAnsi="Times New Roman"/>
          <w:sz w:val="24"/>
          <w:szCs w:val="24"/>
          <w:lang w:val="uk-UA"/>
        </w:rPr>
        <w:t xml:space="preserve"> </w:t>
      </w:r>
      <w:proofErr w:type="spellStart"/>
      <w:r w:rsidRPr="005E45BB">
        <w:rPr>
          <w:rFonts w:ascii="Times New Roman" w:hAnsi="Times New Roman"/>
          <w:sz w:val="24"/>
          <w:szCs w:val="24"/>
          <w:lang w:val="uk-UA"/>
        </w:rPr>
        <w:t>самооцінювання</w:t>
      </w:r>
      <w:proofErr w:type="spellEnd"/>
      <w:r w:rsidRPr="005E45BB">
        <w:rPr>
          <w:rFonts w:ascii="Times New Roman" w:hAnsi="Times New Roman"/>
          <w:sz w:val="24"/>
          <w:szCs w:val="24"/>
          <w:lang w:val="uk-UA"/>
        </w:rPr>
        <w:t>/</w:t>
      </w:r>
      <w:proofErr w:type="spellStart"/>
      <w:r w:rsidRPr="005E45BB">
        <w:rPr>
          <w:rFonts w:ascii="Times New Roman" w:hAnsi="Times New Roman"/>
          <w:sz w:val="24"/>
          <w:szCs w:val="24"/>
          <w:lang w:val="uk-UA"/>
        </w:rPr>
        <w:t>взаємооцінювання</w:t>
      </w:r>
      <w:proofErr w:type="spellEnd"/>
      <w:r w:rsidRPr="005E45BB">
        <w:rPr>
          <w:rFonts w:ascii="Times New Roman" w:hAnsi="Times New Roman"/>
          <w:sz w:val="24"/>
          <w:szCs w:val="24"/>
          <w:lang w:val="uk-UA"/>
        </w:rPr>
        <w:t xml:space="preserve"> навчальної діяльності дитини регулярно нагадувати учням про цілі та критерії оцінювання; планувати при проведенні навчальних занять час для </w:t>
      </w:r>
      <w:proofErr w:type="spellStart"/>
      <w:r w:rsidRPr="005E45BB">
        <w:rPr>
          <w:rFonts w:ascii="Times New Roman" w:hAnsi="Times New Roman"/>
          <w:sz w:val="24"/>
          <w:szCs w:val="24"/>
          <w:lang w:val="uk-UA"/>
        </w:rPr>
        <w:t>самооцінювання</w:t>
      </w:r>
      <w:proofErr w:type="spellEnd"/>
      <w:r w:rsidRPr="005E45BB">
        <w:rPr>
          <w:rFonts w:ascii="Times New Roman" w:hAnsi="Times New Roman"/>
          <w:sz w:val="24"/>
          <w:szCs w:val="24"/>
          <w:lang w:val="uk-UA"/>
        </w:rPr>
        <w:t>/</w:t>
      </w:r>
      <w:proofErr w:type="spellStart"/>
      <w:r w:rsidRPr="005E45BB">
        <w:rPr>
          <w:rFonts w:ascii="Times New Roman" w:hAnsi="Times New Roman"/>
          <w:sz w:val="24"/>
          <w:szCs w:val="24"/>
          <w:lang w:val="uk-UA"/>
        </w:rPr>
        <w:t>взаємооцінювання</w:t>
      </w:r>
      <w:proofErr w:type="spellEnd"/>
      <w:r w:rsidRPr="005E45BB">
        <w:rPr>
          <w:rFonts w:ascii="Times New Roman" w:hAnsi="Times New Roman"/>
          <w:sz w:val="24"/>
          <w:szCs w:val="24"/>
          <w:lang w:val="uk-UA"/>
        </w:rPr>
        <w:t xml:space="preserve">; оприлюднювати мету навчального заняття, критерії оцінювання результатів навчання; надавати завдання на рефлексію власної діяльності </w:t>
      </w:r>
    </w:p>
    <w:p w:rsidR="00857317" w:rsidRPr="005E45BB" w:rsidRDefault="00857317" w:rsidP="00857317">
      <w:pPr>
        <w:spacing w:after="0"/>
        <w:ind w:right="253" w:firstLine="709"/>
        <w:jc w:val="both"/>
        <w:rPr>
          <w:rFonts w:ascii="Times New Roman" w:hAnsi="Times New Roman"/>
          <w:b/>
          <w:sz w:val="24"/>
          <w:szCs w:val="24"/>
          <w:lang w:val="uk-UA"/>
        </w:rPr>
      </w:pPr>
      <w:r w:rsidRPr="005E45BB">
        <w:rPr>
          <w:rFonts w:ascii="Times New Roman" w:hAnsi="Times New Roman"/>
          <w:b/>
          <w:sz w:val="24"/>
          <w:szCs w:val="24"/>
          <w:lang w:val="uk-UA"/>
        </w:rPr>
        <w:t>3.</w:t>
      </w:r>
      <w:r w:rsidR="00CF7117">
        <w:rPr>
          <w:rFonts w:ascii="Times New Roman" w:hAnsi="Times New Roman"/>
          <w:b/>
          <w:sz w:val="24"/>
          <w:szCs w:val="24"/>
          <w:lang w:val="uk-UA"/>
        </w:rPr>
        <w:t xml:space="preserve"> </w:t>
      </w:r>
      <w:r w:rsidRPr="005E45BB">
        <w:rPr>
          <w:rFonts w:ascii="Times New Roman" w:hAnsi="Times New Roman"/>
          <w:b/>
          <w:sz w:val="24"/>
          <w:szCs w:val="24"/>
          <w:lang w:val="uk-UA"/>
        </w:rPr>
        <w:t>ЗА НАПРЯМОМ «ОЦІНЮВАННЯ ПЕДАГОГІЧНОЇ ДІЯЛЬНОСТІ ПЕДАГОГІЧНИХ ПРАЦІВНИКІВ»:</w:t>
      </w:r>
      <w:r w:rsidR="008501F1">
        <w:rPr>
          <w:rFonts w:ascii="Times New Roman" w:hAnsi="Times New Roman"/>
          <w:b/>
          <w:sz w:val="24"/>
          <w:szCs w:val="24"/>
          <w:lang w:val="uk-UA"/>
        </w:rPr>
        <w:t xml:space="preserve">       </w:t>
      </w:r>
      <w:r w:rsidR="00CF7117">
        <w:rPr>
          <w:rFonts w:ascii="Times New Roman" w:hAnsi="Times New Roman"/>
          <w:b/>
          <w:sz w:val="24"/>
          <w:szCs w:val="24"/>
          <w:lang w:val="uk-UA"/>
        </w:rPr>
        <w:t xml:space="preserve">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3.1. Вчителям під час проведення навчальних занять здійснювати </w:t>
      </w:r>
      <w:proofErr w:type="spellStart"/>
      <w:r w:rsidRPr="005E45BB">
        <w:rPr>
          <w:rFonts w:ascii="Times New Roman" w:hAnsi="Times New Roman"/>
          <w:sz w:val="24"/>
          <w:szCs w:val="24"/>
        </w:rPr>
        <w:t>наскрізний</w:t>
      </w:r>
      <w:proofErr w:type="spellEnd"/>
      <w:r w:rsidRPr="005E45BB">
        <w:rPr>
          <w:rFonts w:ascii="Times New Roman" w:hAnsi="Times New Roman"/>
          <w:sz w:val="24"/>
          <w:szCs w:val="24"/>
          <w:lang w:val="uk-UA"/>
        </w:rPr>
        <w:t xml:space="preserve"> </w:t>
      </w:r>
      <w:r w:rsidRPr="005E45BB">
        <w:rPr>
          <w:rFonts w:ascii="Times New Roman" w:hAnsi="Times New Roman"/>
          <w:sz w:val="24"/>
          <w:szCs w:val="24"/>
        </w:rPr>
        <w:t>процесс</w:t>
      </w:r>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виховання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поєдну</w:t>
      </w:r>
      <w:proofErr w:type="spellEnd"/>
      <w:r w:rsidRPr="005E45BB">
        <w:rPr>
          <w:rFonts w:ascii="Times New Roman" w:hAnsi="Times New Roman"/>
          <w:sz w:val="24"/>
          <w:szCs w:val="24"/>
          <w:lang w:val="uk-UA"/>
        </w:rPr>
        <w:t xml:space="preserve">вати </w:t>
      </w:r>
      <w:proofErr w:type="spellStart"/>
      <w:r w:rsidRPr="005E45BB">
        <w:rPr>
          <w:rFonts w:ascii="Times New Roman" w:hAnsi="Times New Roman"/>
          <w:sz w:val="24"/>
          <w:szCs w:val="24"/>
        </w:rPr>
        <w:t>виховний</w:t>
      </w:r>
      <w:proofErr w:type="spellEnd"/>
      <w:r w:rsidRPr="005E45BB">
        <w:rPr>
          <w:rFonts w:ascii="Times New Roman" w:hAnsi="Times New Roman"/>
          <w:sz w:val="24"/>
          <w:szCs w:val="24"/>
          <w:lang w:val="uk-UA"/>
        </w:rPr>
        <w:t xml:space="preserve"> </w:t>
      </w:r>
      <w:r w:rsidRPr="005E45BB">
        <w:rPr>
          <w:rFonts w:ascii="Times New Roman" w:hAnsi="Times New Roman"/>
          <w:sz w:val="24"/>
          <w:szCs w:val="24"/>
        </w:rPr>
        <w:t>процесс</w:t>
      </w:r>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із</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формуванням</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ключових</w:t>
      </w:r>
      <w:proofErr w:type="spellEnd"/>
      <w:r w:rsidRPr="005E45BB">
        <w:rPr>
          <w:rFonts w:ascii="Times New Roman" w:hAnsi="Times New Roman"/>
          <w:sz w:val="24"/>
          <w:szCs w:val="24"/>
        </w:rPr>
        <w:t xml:space="preserve"> компетентностей та </w:t>
      </w:r>
      <w:proofErr w:type="spellStart"/>
      <w:r w:rsidRPr="005E45BB">
        <w:rPr>
          <w:rFonts w:ascii="Times New Roman" w:hAnsi="Times New Roman"/>
          <w:sz w:val="24"/>
          <w:szCs w:val="24"/>
        </w:rPr>
        <w:t>наскрізних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умінь</w:t>
      </w:r>
      <w:proofErr w:type="spellEnd"/>
      <w:r>
        <w:rPr>
          <w:rFonts w:ascii="Times New Roman" w:hAnsi="Times New Roman"/>
          <w:sz w:val="24"/>
          <w:szCs w:val="24"/>
          <w:lang w:val="uk-UA"/>
        </w:rPr>
        <w:t xml:space="preserve">  </w:t>
      </w:r>
      <w:proofErr w:type="spellStart"/>
      <w:r w:rsidRPr="005E45BB">
        <w:rPr>
          <w:rFonts w:ascii="Times New Roman" w:hAnsi="Times New Roman"/>
          <w:sz w:val="24"/>
          <w:szCs w:val="24"/>
        </w:rPr>
        <w:t>учнів</w:t>
      </w:r>
      <w:proofErr w:type="spellEnd"/>
      <w:r w:rsidRPr="005E45BB">
        <w:rPr>
          <w:rFonts w:ascii="Times New Roman" w:hAnsi="Times New Roman"/>
          <w:sz w:val="24"/>
          <w:szCs w:val="24"/>
          <w:lang w:val="uk-UA"/>
        </w:rPr>
        <w:t>, акцентувати увагу на</w:t>
      </w:r>
      <w:r>
        <w:rPr>
          <w:rFonts w:ascii="Times New Roman" w:hAnsi="Times New Roman"/>
          <w:sz w:val="24"/>
          <w:szCs w:val="24"/>
          <w:lang w:val="uk-UA"/>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Повагу гідності, прав і свобод людини.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Морально-етичне виховання.</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Повага до </w:t>
      </w:r>
      <w:proofErr w:type="spellStart"/>
      <w:r w:rsidRPr="005E45BB">
        <w:rPr>
          <w:rFonts w:ascii="Times New Roman" w:hAnsi="Times New Roman"/>
          <w:sz w:val="24"/>
          <w:szCs w:val="24"/>
        </w:rPr>
        <w:t>культурної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багатоманітності</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lang w:val="uk-UA"/>
        </w:rPr>
      </w:pPr>
      <w:proofErr w:type="spellStart"/>
      <w:r w:rsidRPr="005E45BB">
        <w:rPr>
          <w:rFonts w:ascii="Times New Roman" w:hAnsi="Times New Roman"/>
          <w:sz w:val="24"/>
          <w:szCs w:val="24"/>
        </w:rPr>
        <w:t>Визнання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цінності</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демократії</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справедливості</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рівності</w:t>
      </w:r>
      <w:proofErr w:type="spellEnd"/>
      <w:r w:rsidRPr="005E45BB">
        <w:rPr>
          <w:rFonts w:ascii="Times New Roman" w:hAnsi="Times New Roman"/>
          <w:sz w:val="24"/>
          <w:szCs w:val="24"/>
        </w:rPr>
        <w:t xml:space="preserve"> та верховенства права.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Розвиток громадянської свідомості та відповідальності. </w:t>
      </w:r>
    </w:p>
    <w:p w:rsidR="00857317" w:rsidRPr="005E45BB" w:rsidRDefault="00857317" w:rsidP="00857317">
      <w:pPr>
        <w:spacing w:after="0"/>
        <w:ind w:right="253" w:firstLine="709"/>
        <w:jc w:val="both"/>
        <w:rPr>
          <w:rFonts w:ascii="Times New Roman" w:hAnsi="Times New Roman"/>
          <w:sz w:val="24"/>
          <w:szCs w:val="24"/>
          <w:lang w:val="uk-UA"/>
        </w:rPr>
      </w:pPr>
      <w:proofErr w:type="spellStart"/>
      <w:r w:rsidRPr="005E45BB">
        <w:rPr>
          <w:rFonts w:ascii="Times New Roman" w:hAnsi="Times New Roman"/>
          <w:sz w:val="24"/>
          <w:szCs w:val="24"/>
        </w:rPr>
        <w:t>Розвиток</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навичок</w:t>
      </w:r>
      <w:proofErr w:type="spellEnd"/>
      <w:r w:rsidRPr="005E45BB">
        <w:rPr>
          <w:rFonts w:ascii="Times New Roman" w:hAnsi="Times New Roman"/>
          <w:sz w:val="24"/>
          <w:szCs w:val="24"/>
        </w:rPr>
        <w:t xml:space="preserve"> критичного </w:t>
      </w:r>
      <w:proofErr w:type="spellStart"/>
      <w:r w:rsidRPr="005E45BB">
        <w:rPr>
          <w:rFonts w:ascii="Times New Roman" w:hAnsi="Times New Roman"/>
          <w:sz w:val="24"/>
          <w:szCs w:val="24"/>
        </w:rPr>
        <w:t>мислення</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lang w:val="uk-UA"/>
        </w:rPr>
      </w:pPr>
      <w:proofErr w:type="spellStart"/>
      <w:r w:rsidRPr="005E45BB">
        <w:rPr>
          <w:rFonts w:ascii="Times New Roman" w:hAnsi="Times New Roman"/>
          <w:sz w:val="24"/>
          <w:szCs w:val="24"/>
        </w:rPr>
        <w:t>Розвиток</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навичок</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співпраці</w:t>
      </w:r>
      <w:proofErr w:type="spellEnd"/>
      <w:r w:rsidRPr="005E45BB">
        <w:rPr>
          <w:rFonts w:ascii="Times New Roman" w:hAnsi="Times New Roman"/>
          <w:sz w:val="24"/>
          <w:szCs w:val="24"/>
        </w:rPr>
        <w:t xml:space="preserve"> та </w:t>
      </w:r>
      <w:proofErr w:type="spellStart"/>
      <w:r w:rsidRPr="005E45BB">
        <w:rPr>
          <w:rFonts w:ascii="Times New Roman" w:hAnsi="Times New Roman"/>
          <w:sz w:val="24"/>
          <w:szCs w:val="24"/>
        </w:rPr>
        <w:t>командної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роботи</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lang w:val="uk-UA"/>
        </w:rPr>
      </w:pPr>
      <w:proofErr w:type="spellStart"/>
      <w:r w:rsidRPr="005E45BB">
        <w:rPr>
          <w:rFonts w:ascii="Times New Roman" w:hAnsi="Times New Roman"/>
          <w:sz w:val="24"/>
          <w:szCs w:val="24"/>
        </w:rPr>
        <w:t>Формування</w:t>
      </w:r>
      <w:proofErr w:type="spellEnd"/>
      <w:r w:rsidRPr="005E45BB">
        <w:rPr>
          <w:rFonts w:ascii="Times New Roman" w:hAnsi="Times New Roman"/>
          <w:sz w:val="24"/>
          <w:szCs w:val="24"/>
          <w:lang w:val="uk-UA"/>
        </w:rPr>
        <w:t xml:space="preserve"> </w:t>
      </w:r>
      <w:r w:rsidRPr="005E45BB">
        <w:rPr>
          <w:rFonts w:ascii="Times New Roman" w:hAnsi="Times New Roman"/>
          <w:sz w:val="24"/>
          <w:szCs w:val="24"/>
        </w:rPr>
        <w:t xml:space="preserve">здорового та </w:t>
      </w:r>
      <w:proofErr w:type="spellStart"/>
      <w:r w:rsidRPr="005E45BB">
        <w:rPr>
          <w:rFonts w:ascii="Times New Roman" w:hAnsi="Times New Roman"/>
          <w:sz w:val="24"/>
          <w:szCs w:val="24"/>
        </w:rPr>
        <w:t>екологічного</w:t>
      </w:r>
      <w:proofErr w:type="spellEnd"/>
      <w:r w:rsidRPr="005E45BB">
        <w:rPr>
          <w:rFonts w:ascii="Times New Roman" w:hAnsi="Times New Roman"/>
          <w:sz w:val="24"/>
          <w:szCs w:val="24"/>
        </w:rPr>
        <w:t xml:space="preserve"> способу </w:t>
      </w:r>
      <w:proofErr w:type="spellStart"/>
      <w:r w:rsidRPr="005E45BB">
        <w:rPr>
          <w:rFonts w:ascii="Times New Roman" w:hAnsi="Times New Roman"/>
          <w:sz w:val="24"/>
          <w:szCs w:val="24"/>
        </w:rPr>
        <w:t>життя</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lang w:val="uk-UA"/>
        </w:rPr>
      </w:pPr>
      <w:proofErr w:type="spellStart"/>
      <w:r w:rsidRPr="005E45BB">
        <w:rPr>
          <w:rFonts w:ascii="Times New Roman" w:hAnsi="Times New Roman"/>
          <w:sz w:val="24"/>
          <w:szCs w:val="24"/>
        </w:rPr>
        <w:t>Статеве</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виховання</w:t>
      </w:r>
      <w:proofErr w:type="spellEnd"/>
      <w:r w:rsidRPr="005E45BB">
        <w:rPr>
          <w:rFonts w:ascii="Times New Roman" w:hAnsi="Times New Roman"/>
          <w:sz w:val="24"/>
          <w:szCs w:val="24"/>
        </w:rPr>
        <w:t xml:space="preserve"> та </w:t>
      </w:r>
      <w:proofErr w:type="spellStart"/>
      <w:r w:rsidRPr="005E45BB">
        <w:rPr>
          <w:rFonts w:ascii="Times New Roman" w:hAnsi="Times New Roman"/>
          <w:sz w:val="24"/>
          <w:szCs w:val="24"/>
        </w:rPr>
        <w:t>виховання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гендерної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рівності</w:t>
      </w:r>
      <w:proofErr w:type="spellEnd"/>
      <w:r w:rsidRPr="005E45BB">
        <w:rPr>
          <w:rFonts w:ascii="Times New Roman" w:hAnsi="Times New Roman"/>
          <w:sz w:val="24"/>
          <w:szCs w:val="24"/>
        </w:rPr>
        <w:t xml:space="preserve"> та </w:t>
      </w:r>
      <w:proofErr w:type="spellStart"/>
      <w:r w:rsidRPr="005E45BB">
        <w:rPr>
          <w:rFonts w:ascii="Times New Roman" w:hAnsi="Times New Roman"/>
          <w:sz w:val="24"/>
          <w:szCs w:val="24"/>
        </w:rPr>
        <w:t>інші</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аспекти</w:t>
      </w:r>
      <w:proofErr w:type="spellEnd"/>
      <w:r w:rsidRPr="005E45BB">
        <w:rPr>
          <w:rFonts w:ascii="Times New Roman" w:hAnsi="Times New Roman"/>
          <w:sz w:val="24"/>
          <w:szCs w:val="24"/>
          <w:lang w:val="uk-UA"/>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3.2. Створювати умови особистісно орієнтованого навчання:</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відмова від орієнтації освітнього процесу на пересічного школяра;</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обов’язкове</w:t>
      </w:r>
      <w:proofErr w:type="spellEnd"/>
      <w:r w:rsidRPr="005E45BB">
        <w:rPr>
          <w:rFonts w:ascii="Times New Roman" w:hAnsi="Times New Roman"/>
          <w:sz w:val="24"/>
          <w:szCs w:val="24"/>
        </w:rPr>
        <w:t xml:space="preserve"> максимально </w:t>
      </w:r>
      <w:proofErr w:type="spellStart"/>
      <w:r w:rsidRPr="005E45BB">
        <w:rPr>
          <w:rFonts w:ascii="Times New Roman" w:hAnsi="Times New Roman"/>
          <w:sz w:val="24"/>
          <w:szCs w:val="24"/>
        </w:rPr>
        <w:t>можливе</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врахування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інтересів</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кожної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дитини</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підхід</w:t>
      </w:r>
      <w:proofErr w:type="spellEnd"/>
      <w:r w:rsidRPr="005E45BB">
        <w:rPr>
          <w:rFonts w:ascii="Times New Roman" w:hAnsi="Times New Roman"/>
          <w:sz w:val="24"/>
          <w:szCs w:val="24"/>
        </w:rPr>
        <w:t xml:space="preserve"> до </w:t>
      </w:r>
      <w:proofErr w:type="spellStart"/>
      <w:r w:rsidRPr="005E45BB">
        <w:rPr>
          <w:rFonts w:ascii="Times New Roman" w:hAnsi="Times New Roman"/>
          <w:sz w:val="24"/>
          <w:szCs w:val="24"/>
        </w:rPr>
        <w:t>дитини</w:t>
      </w:r>
      <w:proofErr w:type="spellEnd"/>
      <w:r w:rsidRPr="005E45BB">
        <w:rPr>
          <w:rFonts w:ascii="Times New Roman" w:hAnsi="Times New Roman"/>
          <w:sz w:val="24"/>
          <w:szCs w:val="24"/>
        </w:rPr>
        <w:t xml:space="preserve"> як до </w:t>
      </w:r>
      <w:proofErr w:type="spellStart"/>
      <w:r w:rsidRPr="005E45BB">
        <w:rPr>
          <w:rFonts w:ascii="Times New Roman" w:hAnsi="Times New Roman"/>
          <w:sz w:val="24"/>
          <w:szCs w:val="24"/>
        </w:rPr>
        <w:t>особистості</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t>- з</w:t>
      </w:r>
      <w:proofErr w:type="spellStart"/>
      <w:r w:rsidRPr="005E45BB">
        <w:rPr>
          <w:rFonts w:ascii="Times New Roman" w:hAnsi="Times New Roman"/>
          <w:sz w:val="24"/>
          <w:szCs w:val="24"/>
        </w:rPr>
        <w:t>абезпечення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свободи</w:t>
      </w:r>
      <w:proofErr w:type="spellEnd"/>
      <w:r w:rsidRPr="005E45BB">
        <w:rPr>
          <w:rFonts w:ascii="Times New Roman" w:hAnsi="Times New Roman"/>
          <w:sz w:val="24"/>
          <w:szCs w:val="24"/>
        </w:rPr>
        <w:t xml:space="preserve"> і прав </w:t>
      </w:r>
      <w:proofErr w:type="spellStart"/>
      <w:r w:rsidRPr="005E45BB">
        <w:rPr>
          <w:rFonts w:ascii="Times New Roman" w:hAnsi="Times New Roman"/>
          <w:sz w:val="24"/>
          <w:szCs w:val="24"/>
        </w:rPr>
        <w:t>дитини</w:t>
      </w:r>
      <w:proofErr w:type="spellEnd"/>
      <w:r w:rsidRPr="005E45BB">
        <w:rPr>
          <w:rFonts w:ascii="Times New Roman" w:hAnsi="Times New Roman"/>
          <w:sz w:val="24"/>
          <w:szCs w:val="24"/>
        </w:rPr>
        <w:t xml:space="preserve"> в </w:t>
      </w:r>
      <w:proofErr w:type="spellStart"/>
      <w:r w:rsidRPr="005E45BB">
        <w:rPr>
          <w:rFonts w:ascii="Times New Roman" w:hAnsi="Times New Roman"/>
          <w:sz w:val="24"/>
          <w:szCs w:val="24"/>
        </w:rPr>
        <w:t>усіх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проявах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її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діяльності</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урахування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вікових</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індивідуальних</w:t>
      </w:r>
      <w:proofErr w:type="spellEnd"/>
      <w:r w:rsidRPr="005E45BB">
        <w:rPr>
          <w:rFonts w:ascii="Times New Roman" w:hAnsi="Times New Roman"/>
          <w:sz w:val="24"/>
          <w:szCs w:val="24"/>
        </w:rPr>
        <w:t xml:space="preserve"> та </w:t>
      </w:r>
      <w:proofErr w:type="spellStart"/>
      <w:r w:rsidRPr="005E45BB">
        <w:rPr>
          <w:rFonts w:ascii="Times New Roman" w:hAnsi="Times New Roman"/>
          <w:sz w:val="24"/>
          <w:szCs w:val="24"/>
        </w:rPr>
        <w:t>психофізичних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особливостей</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дитини</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її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життєвого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досвіду</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забезпечення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можливості</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учню</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вільно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висловлювати</w:t>
      </w:r>
      <w:proofErr w:type="spellEnd"/>
      <w:r w:rsidRPr="005E45BB">
        <w:rPr>
          <w:rFonts w:ascii="Times New Roman" w:hAnsi="Times New Roman"/>
          <w:sz w:val="24"/>
          <w:szCs w:val="24"/>
        </w:rPr>
        <w:t xml:space="preserve"> свою думку;</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rPr>
        <w:t xml:space="preserve">- </w:t>
      </w:r>
      <w:proofErr w:type="spellStart"/>
      <w:r w:rsidRPr="005E45BB">
        <w:rPr>
          <w:rFonts w:ascii="Times New Roman" w:hAnsi="Times New Roman"/>
          <w:sz w:val="24"/>
          <w:szCs w:val="24"/>
        </w:rPr>
        <w:t>забезпечення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партнерських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стосунків</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між</w:t>
      </w:r>
      <w:proofErr w:type="spellEnd"/>
      <w:r>
        <w:rPr>
          <w:rFonts w:ascii="Times New Roman" w:hAnsi="Times New Roman"/>
          <w:sz w:val="24"/>
          <w:szCs w:val="24"/>
          <w:lang w:val="uk-UA"/>
        </w:rPr>
        <w:t xml:space="preserve"> </w:t>
      </w:r>
      <w:proofErr w:type="spellStart"/>
      <w:r w:rsidRPr="005E45BB">
        <w:rPr>
          <w:rFonts w:ascii="Times New Roman" w:hAnsi="Times New Roman"/>
          <w:sz w:val="24"/>
          <w:szCs w:val="24"/>
        </w:rPr>
        <w:t>вчителем</w:t>
      </w:r>
      <w:proofErr w:type="spellEnd"/>
      <w:r w:rsidRPr="005E45BB">
        <w:rPr>
          <w:rFonts w:ascii="Times New Roman" w:hAnsi="Times New Roman"/>
          <w:sz w:val="24"/>
          <w:szCs w:val="24"/>
        </w:rPr>
        <w:t xml:space="preserve"> і </w:t>
      </w:r>
      <w:proofErr w:type="spellStart"/>
      <w:r w:rsidRPr="005E45BB">
        <w:rPr>
          <w:rFonts w:ascii="Times New Roman" w:hAnsi="Times New Roman"/>
          <w:sz w:val="24"/>
          <w:szCs w:val="24"/>
        </w:rPr>
        <w:t>дитиною</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3.3.З метою реалізації ефективного </w:t>
      </w:r>
      <w:proofErr w:type="spellStart"/>
      <w:r w:rsidRPr="005E45BB">
        <w:rPr>
          <w:rFonts w:ascii="Times New Roman" w:hAnsi="Times New Roman"/>
          <w:sz w:val="24"/>
          <w:szCs w:val="24"/>
        </w:rPr>
        <w:t>особистісно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орієнтованого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навчання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зд</w:t>
      </w:r>
      <w:proofErr w:type="spellEnd"/>
      <w:r w:rsidRPr="005E45BB">
        <w:rPr>
          <w:rFonts w:ascii="Times New Roman" w:hAnsi="Times New Roman"/>
          <w:sz w:val="24"/>
          <w:szCs w:val="24"/>
          <w:lang w:val="uk-UA"/>
        </w:rPr>
        <w:t>і</w:t>
      </w:r>
      <w:proofErr w:type="spellStart"/>
      <w:r w:rsidRPr="005E45BB">
        <w:rPr>
          <w:rFonts w:ascii="Times New Roman" w:hAnsi="Times New Roman"/>
          <w:sz w:val="24"/>
          <w:szCs w:val="24"/>
        </w:rPr>
        <w:t>йснювати</w:t>
      </w:r>
      <w:proofErr w:type="spellEnd"/>
      <w:r w:rsidRPr="005E45BB">
        <w:rPr>
          <w:rFonts w:ascii="Times New Roman" w:hAnsi="Times New Roman"/>
          <w:sz w:val="24"/>
          <w:szCs w:val="24"/>
          <w:lang w:val="uk-UA"/>
        </w:rPr>
        <w:t xml:space="preserve">: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інформування</w:t>
      </w:r>
      <w:r>
        <w:rPr>
          <w:rFonts w:ascii="Times New Roman" w:hAnsi="Times New Roman"/>
          <w:sz w:val="24"/>
          <w:szCs w:val="24"/>
          <w:lang w:val="uk-UA"/>
        </w:rPr>
        <w:t xml:space="preserve">  </w:t>
      </w:r>
      <w:r w:rsidRPr="005E45BB">
        <w:rPr>
          <w:rFonts w:ascii="Times New Roman" w:hAnsi="Times New Roman"/>
          <w:sz w:val="24"/>
          <w:szCs w:val="24"/>
          <w:lang w:val="uk-UA"/>
        </w:rPr>
        <w:t xml:space="preserve">учнів про очікувані результати навчання та перелік завдань під час вивчення кожної теми; </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t>- р</w:t>
      </w:r>
      <w:proofErr w:type="spellStart"/>
      <w:r w:rsidRPr="005E45BB">
        <w:rPr>
          <w:rFonts w:ascii="Times New Roman" w:hAnsi="Times New Roman"/>
          <w:sz w:val="24"/>
          <w:szCs w:val="24"/>
        </w:rPr>
        <w:t>озроблення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диференційованих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завдань</w:t>
      </w:r>
      <w:proofErr w:type="spellEnd"/>
      <w:r w:rsidRPr="005E45BB">
        <w:rPr>
          <w:rFonts w:ascii="Times New Roman" w:hAnsi="Times New Roman"/>
          <w:sz w:val="24"/>
          <w:szCs w:val="24"/>
        </w:rPr>
        <w:t xml:space="preserve"> для </w:t>
      </w:r>
      <w:proofErr w:type="spellStart"/>
      <w:r w:rsidRPr="005E45BB">
        <w:rPr>
          <w:rFonts w:ascii="Times New Roman" w:hAnsi="Times New Roman"/>
          <w:sz w:val="24"/>
          <w:szCs w:val="24"/>
        </w:rPr>
        <w:t>роботи</w:t>
      </w:r>
      <w:proofErr w:type="spellEnd"/>
      <w:r w:rsidRPr="005E45BB">
        <w:rPr>
          <w:rFonts w:ascii="Times New Roman" w:hAnsi="Times New Roman"/>
          <w:sz w:val="24"/>
          <w:szCs w:val="24"/>
        </w:rPr>
        <w:t xml:space="preserve"> з </w:t>
      </w:r>
      <w:proofErr w:type="spellStart"/>
      <w:r w:rsidRPr="005E45BB">
        <w:rPr>
          <w:rFonts w:ascii="Times New Roman" w:hAnsi="Times New Roman"/>
          <w:sz w:val="24"/>
          <w:szCs w:val="24"/>
        </w:rPr>
        <w:t>учнями</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rPr>
      </w:pPr>
      <w:r w:rsidRPr="005E45BB">
        <w:rPr>
          <w:rFonts w:ascii="Times New Roman" w:hAnsi="Times New Roman"/>
          <w:sz w:val="24"/>
          <w:szCs w:val="24"/>
          <w:lang w:val="uk-UA"/>
        </w:rPr>
        <w:lastRenderedPageBreak/>
        <w:t>- р</w:t>
      </w:r>
      <w:proofErr w:type="spellStart"/>
      <w:r w:rsidRPr="005E45BB">
        <w:rPr>
          <w:rFonts w:ascii="Times New Roman" w:hAnsi="Times New Roman"/>
          <w:sz w:val="24"/>
          <w:szCs w:val="24"/>
        </w:rPr>
        <w:t>озроблення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завдань</w:t>
      </w:r>
      <w:proofErr w:type="spellEnd"/>
      <w:r w:rsidRPr="005E45BB">
        <w:rPr>
          <w:rFonts w:ascii="Times New Roman" w:hAnsi="Times New Roman"/>
          <w:sz w:val="24"/>
          <w:szCs w:val="24"/>
        </w:rPr>
        <w:t xml:space="preserve">, на </w:t>
      </w:r>
      <w:proofErr w:type="spellStart"/>
      <w:r w:rsidRPr="005E45BB">
        <w:rPr>
          <w:rFonts w:ascii="Times New Roman" w:hAnsi="Times New Roman"/>
          <w:sz w:val="24"/>
          <w:szCs w:val="24"/>
        </w:rPr>
        <w:t>які</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неможливо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знайти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готову</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відповідь</w:t>
      </w:r>
      <w:proofErr w:type="spellEnd"/>
      <w:r w:rsidRPr="005E45BB">
        <w:rPr>
          <w:rFonts w:ascii="Times New Roman" w:hAnsi="Times New Roman"/>
          <w:sz w:val="24"/>
          <w:szCs w:val="24"/>
        </w:rPr>
        <w:t xml:space="preserve"> у </w:t>
      </w:r>
      <w:proofErr w:type="spellStart"/>
      <w:r w:rsidRPr="005E45BB">
        <w:rPr>
          <w:rFonts w:ascii="Times New Roman" w:hAnsi="Times New Roman"/>
          <w:sz w:val="24"/>
          <w:szCs w:val="24"/>
        </w:rPr>
        <w:t>підручниках</w:t>
      </w:r>
      <w:proofErr w:type="spellEnd"/>
      <w:r w:rsidRPr="005E45BB">
        <w:rPr>
          <w:rFonts w:ascii="Times New Roman" w:hAnsi="Times New Roman"/>
          <w:sz w:val="24"/>
          <w:szCs w:val="24"/>
        </w:rPr>
        <w:t xml:space="preserve"> та </w:t>
      </w:r>
      <w:proofErr w:type="spellStart"/>
      <w:r w:rsidRPr="005E45BB">
        <w:rPr>
          <w:rFonts w:ascii="Times New Roman" w:hAnsi="Times New Roman"/>
          <w:sz w:val="24"/>
          <w:szCs w:val="24"/>
        </w:rPr>
        <w:t>інших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інформаційних</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джерелах</w:t>
      </w:r>
      <w:proofErr w:type="spellEnd"/>
      <w:r w:rsidRPr="005E45BB">
        <w:rPr>
          <w:rFonts w:ascii="Times New Roman" w:hAnsi="Times New Roman"/>
          <w:sz w:val="24"/>
          <w:szCs w:val="24"/>
        </w:rPr>
        <w:t xml:space="preserve">;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у</w:t>
      </w:r>
      <w:proofErr w:type="spellStart"/>
      <w:r w:rsidRPr="005E45BB">
        <w:rPr>
          <w:rFonts w:ascii="Times New Roman" w:hAnsi="Times New Roman"/>
          <w:sz w:val="24"/>
          <w:szCs w:val="24"/>
        </w:rPr>
        <w:t>досконалення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критеріїв</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оцінювання</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які</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мотивують</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учнів</w:t>
      </w:r>
      <w:proofErr w:type="spellEnd"/>
      <w:r w:rsidRPr="005E45BB">
        <w:rPr>
          <w:rFonts w:ascii="Times New Roman" w:hAnsi="Times New Roman"/>
          <w:sz w:val="24"/>
          <w:szCs w:val="24"/>
        </w:rPr>
        <w:t xml:space="preserve"> до </w:t>
      </w:r>
      <w:proofErr w:type="spellStart"/>
      <w:r w:rsidRPr="005E45BB">
        <w:rPr>
          <w:rFonts w:ascii="Times New Roman" w:hAnsi="Times New Roman"/>
          <w:sz w:val="24"/>
          <w:szCs w:val="24"/>
        </w:rPr>
        <w:t>самостійної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роботи</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висловлювання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своєї</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аргументованої</w:t>
      </w:r>
      <w:proofErr w:type="spellEnd"/>
      <w:r w:rsidRPr="005E45BB">
        <w:rPr>
          <w:rFonts w:ascii="Times New Roman" w:hAnsi="Times New Roman"/>
          <w:sz w:val="24"/>
          <w:szCs w:val="24"/>
        </w:rPr>
        <w:t xml:space="preserve"> думки, </w:t>
      </w:r>
      <w:proofErr w:type="spellStart"/>
      <w:r w:rsidRPr="005E45BB">
        <w:rPr>
          <w:rFonts w:ascii="Times New Roman" w:hAnsi="Times New Roman"/>
          <w:sz w:val="24"/>
          <w:szCs w:val="24"/>
        </w:rPr>
        <w:t>власного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бачення</w:t>
      </w:r>
      <w:proofErr w:type="spellEnd"/>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 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 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 3.7.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3.8. Виконання дослідницьких і творчих завдань, </w:t>
      </w:r>
      <w:proofErr w:type="spellStart"/>
      <w:r w:rsidRPr="005E45BB">
        <w:rPr>
          <w:rFonts w:ascii="Times New Roman" w:hAnsi="Times New Roman"/>
          <w:sz w:val="24"/>
          <w:szCs w:val="24"/>
          <w:lang w:val="uk-UA"/>
        </w:rPr>
        <w:t>проєктів</w:t>
      </w:r>
      <w:proofErr w:type="spellEnd"/>
      <w:r w:rsidRPr="005E45BB">
        <w:rPr>
          <w:rFonts w:ascii="Times New Roman" w:hAnsi="Times New Roman"/>
          <w:sz w:val="24"/>
          <w:szCs w:val="24"/>
          <w:lang w:val="uk-UA"/>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3.9. Практикувати в освітньому процесі написання тематичних творчих есе замість рефератів зі скомпільованою інформацією з інших джерел.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3.10.</w:t>
      </w:r>
      <w:proofErr w:type="spellStart"/>
      <w:r w:rsidRPr="005E45BB">
        <w:rPr>
          <w:rFonts w:ascii="Times New Roman" w:hAnsi="Times New Roman"/>
          <w:sz w:val="24"/>
          <w:szCs w:val="24"/>
        </w:rPr>
        <w:t>Застосовувати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компетентнісний</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підхід</w:t>
      </w:r>
      <w:proofErr w:type="spellEnd"/>
      <w:r w:rsidRPr="005E45BB">
        <w:rPr>
          <w:rFonts w:ascii="Times New Roman" w:hAnsi="Times New Roman"/>
          <w:sz w:val="24"/>
          <w:szCs w:val="24"/>
        </w:rPr>
        <w:t xml:space="preserve"> у </w:t>
      </w:r>
      <w:proofErr w:type="spellStart"/>
      <w:r w:rsidRPr="005E45BB">
        <w:rPr>
          <w:rFonts w:ascii="Times New Roman" w:hAnsi="Times New Roman"/>
          <w:sz w:val="24"/>
          <w:szCs w:val="24"/>
        </w:rPr>
        <w:t>навчанні</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Звести</w:t>
      </w:r>
      <w:proofErr w:type="spellEnd"/>
      <w:r w:rsidRPr="005E45BB">
        <w:rPr>
          <w:rFonts w:ascii="Times New Roman" w:hAnsi="Times New Roman"/>
          <w:sz w:val="24"/>
          <w:szCs w:val="24"/>
        </w:rPr>
        <w:t xml:space="preserve"> до </w:t>
      </w:r>
      <w:proofErr w:type="spellStart"/>
      <w:r w:rsidRPr="005E45BB">
        <w:rPr>
          <w:rFonts w:ascii="Times New Roman" w:hAnsi="Times New Roman"/>
          <w:sz w:val="24"/>
          <w:szCs w:val="24"/>
        </w:rPr>
        <w:t>мінімуму</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завдання</w:t>
      </w:r>
      <w:proofErr w:type="spellEnd"/>
      <w:r w:rsidRPr="005E45BB">
        <w:rPr>
          <w:rFonts w:ascii="Times New Roman" w:hAnsi="Times New Roman"/>
          <w:sz w:val="24"/>
          <w:szCs w:val="24"/>
        </w:rPr>
        <w:t xml:space="preserve"> на </w:t>
      </w:r>
      <w:proofErr w:type="spellStart"/>
      <w:r w:rsidRPr="005E45BB">
        <w:rPr>
          <w:rFonts w:ascii="Times New Roman" w:hAnsi="Times New Roman"/>
          <w:sz w:val="24"/>
          <w:szCs w:val="24"/>
        </w:rPr>
        <w:t>перевірку</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знань</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Використовувати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відкриті</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питання</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щоб</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перевірити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рівень</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володіння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навичками</w:t>
      </w:r>
      <w:proofErr w:type="spellEnd"/>
      <w:r w:rsidRPr="005E45BB">
        <w:rPr>
          <w:rFonts w:ascii="Times New Roman" w:hAnsi="Times New Roman"/>
          <w:sz w:val="24"/>
          <w:szCs w:val="24"/>
        </w:rPr>
        <w:t xml:space="preserve">, а не </w:t>
      </w:r>
      <w:proofErr w:type="spellStart"/>
      <w:r w:rsidRPr="005E45BB">
        <w:rPr>
          <w:rFonts w:ascii="Times New Roman" w:hAnsi="Times New Roman"/>
          <w:sz w:val="24"/>
          <w:szCs w:val="24"/>
        </w:rPr>
        <w:t>знаннями</w:t>
      </w:r>
      <w:proofErr w:type="spellEnd"/>
      <w:r w:rsidRPr="005E45BB">
        <w:rPr>
          <w:rFonts w:ascii="Times New Roman" w:hAnsi="Times New Roman"/>
          <w:sz w:val="24"/>
          <w:szCs w:val="24"/>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3.11.Продовжити роботу педагогічного колективу закладу над науково-методичною проблемою (3 рік): «Розвиток професійних </w:t>
      </w:r>
      <w:proofErr w:type="spellStart"/>
      <w:r w:rsidRPr="005E45BB">
        <w:rPr>
          <w:rFonts w:ascii="Times New Roman" w:hAnsi="Times New Roman"/>
          <w:sz w:val="24"/>
          <w:szCs w:val="24"/>
          <w:lang w:val="uk-UA"/>
        </w:rPr>
        <w:t>компетентностей</w:t>
      </w:r>
      <w:proofErr w:type="spellEnd"/>
      <w:r w:rsidRPr="005E45BB">
        <w:rPr>
          <w:rFonts w:ascii="Times New Roman" w:hAnsi="Times New Roman"/>
          <w:sz w:val="24"/>
          <w:szCs w:val="24"/>
          <w:lang w:val="uk-UA"/>
        </w:rPr>
        <w:t xml:space="preserve"> педагога як головний чинник підвищення якості освіти», забезпечити відповідність професійних </w:t>
      </w:r>
      <w:proofErr w:type="spellStart"/>
      <w:r w:rsidRPr="005E45BB">
        <w:rPr>
          <w:rFonts w:ascii="Times New Roman" w:hAnsi="Times New Roman"/>
          <w:sz w:val="24"/>
          <w:szCs w:val="24"/>
          <w:lang w:val="uk-UA"/>
        </w:rPr>
        <w:t>компетентностей</w:t>
      </w:r>
      <w:proofErr w:type="spellEnd"/>
      <w:r w:rsidRPr="005E45BB">
        <w:rPr>
          <w:rFonts w:ascii="Times New Roman" w:hAnsi="Times New Roman"/>
          <w:sz w:val="24"/>
          <w:szCs w:val="24"/>
          <w:lang w:val="uk-UA"/>
        </w:rPr>
        <w:t xml:space="preserve"> вчителів Професійному стандарту вчителя;</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3.12.</w:t>
      </w:r>
      <w:proofErr w:type="spellStart"/>
      <w:r w:rsidRPr="005E45BB">
        <w:rPr>
          <w:rFonts w:ascii="Times New Roman" w:hAnsi="Times New Roman"/>
          <w:sz w:val="24"/>
          <w:szCs w:val="24"/>
        </w:rPr>
        <w:t>Залуч</w:t>
      </w:r>
      <w:r w:rsidRPr="005E45BB">
        <w:rPr>
          <w:rFonts w:ascii="Times New Roman" w:hAnsi="Times New Roman"/>
          <w:sz w:val="24"/>
          <w:szCs w:val="24"/>
          <w:lang w:val="uk-UA"/>
        </w:rPr>
        <w:t>ати</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педагогів</w:t>
      </w:r>
      <w:proofErr w:type="spellEnd"/>
      <w:r w:rsidRPr="005E45BB">
        <w:rPr>
          <w:rFonts w:ascii="Times New Roman" w:hAnsi="Times New Roman"/>
          <w:sz w:val="24"/>
          <w:szCs w:val="24"/>
        </w:rPr>
        <w:t xml:space="preserve"> до </w:t>
      </w:r>
      <w:proofErr w:type="spellStart"/>
      <w:r w:rsidRPr="005E45BB">
        <w:rPr>
          <w:rFonts w:ascii="Times New Roman" w:hAnsi="Times New Roman"/>
          <w:sz w:val="24"/>
          <w:szCs w:val="24"/>
        </w:rPr>
        <w:t>перспективних</w:t>
      </w:r>
      <w:proofErr w:type="spellEnd"/>
      <w:r w:rsidRPr="005E45BB">
        <w:rPr>
          <w:rFonts w:ascii="Times New Roman" w:hAnsi="Times New Roman"/>
          <w:sz w:val="24"/>
          <w:szCs w:val="24"/>
        </w:rPr>
        <w:t xml:space="preserve"> моделей </w:t>
      </w:r>
      <w:proofErr w:type="spellStart"/>
      <w:r w:rsidRPr="005E45BB">
        <w:rPr>
          <w:rFonts w:ascii="Times New Roman" w:hAnsi="Times New Roman"/>
          <w:sz w:val="24"/>
          <w:szCs w:val="24"/>
        </w:rPr>
        <w:t>педагогічного</w:t>
      </w:r>
      <w:proofErr w:type="spellEnd"/>
      <w:r>
        <w:rPr>
          <w:rFonts w:ascii="Times New Roman" w:hAnsi="Times New Roman"/>
          <w:sz w:val="24"/>
          <w:szCs w:val="24"/>
          <w:lang w:val="uk-UA"/>
        </w:rPr>
        <w:t xml:space="preserve"> </w:t>
      </w:r>
      <w:proofErr w:type="spellStart"/>
      <w:r w:rsidRPr="005E45BB">
        <w:rPr>
          <w:rFonts w:ascii="Times New Roman" w:hAnsi="Times New Roman"/>
          <w:sz w:val="24"/>
          <w:szCs w:val="24"/>
        </w:rPr>
        <w:t>досвіду</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формування</w:t>
      </w:r>
      <w:proofErr w:type="spellEnd"/>
      <w:r w:rsidRPr="005E45BB">
        <w:rPr>
          <w:rFonts w:ascii="Times New Roman" w:hAnsi="Times New Roman"/>
          <w:sz w:val="24"/>
          <w:szCs w:val="24"/>
        </w:rPr>
        <w:t xml:space="preserve"> нового </w:t>
      </w:r>
      <w:proofErr w:type="spellStart"/>
      <w:r w:rsidRPr="005E45BB">
        <w:rPr>
          <w:rFonts w:ascii="Times New Roman" w:hAnsi="Times New Roman"/>
          <w:sz w:val="24"/>
          <w:szCs w:val="24"/>
        </w:rPr>
        <w:t>педагогічного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мислення</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прагнення</w:t>
      </w:r>
      <w:proofErr w:type="spellEnd"/>
      <w:r w:rsidRPr="005E45BB">
        <w:rPr>
          <w:rFonts w:ascii="Times New Roman" w:hAnsi="Times New Roman"/>
          <w:sz w:val="24"/>
          <w:szCs w:val="24"/>
        </w:rPr>
        <w:t xml:space="preserve"> до </w:t>
      </w:r>
      <w:proofErr w:type="spellStart"/>
      <w:r w:rsidRPr="005E45BB">
        <w:rPr>
          <w:rFonts w:ascii="Times New Roman" w:hAnsi="Times New Roman"/>
          <w:sz w:val="24"/>
          <w:szCs w:val="24"/>
        </w:rPr>
        <w:t>постійного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оновлення</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знань</w:t>
      </w:r>
      <w:proofErr w:type="spellEnd"/>
      <w:r w:rsidRPr="005E45BB">
        <w:rPr>
          <w:rFonts w:ascii="Times New Roman" w:hAnsi="Times New Roman"/>
          <w:sz w:val="24"/>
          <w:szCs w:val="24"/>
        </w:rPr>
        <w:t xml:space="preserve"> і </w:t>
      </w:r>
      <w:proofErr w:type="spellStart"/>
      <w:r w:rsidRPr="005E45BB">
        <w:rPr>
          <w:rFonts w:ascii="Times New Roman" w:hAnsi="Times New Roman"/>
          <w:sz w:val="24"/>
          <w:szCs w:val="24"/>
        </w:rPr>
        <w:t>творчого</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пошуку</w:t>
      </w:r>
      <w:proofErr w:type="spellEnd"/>
      <w:r w:rsidRPr="005E45BB">
        <w:rPr>
          <w:rFonts w:ascii="Times New Roman" w:hAnsi="Times New Roman"/>
          <w:sz w:val="24"/>
          <w:szCs w:val="24"/>
        </w:rPr>
        <w:t xml:space="preserve">, </w:t>
      </w:r>
      <w:proofErr w:type="spellStart"/>
      <w:r w:rsidRPr="005E45BB">
        <w:rPr>
          <w:rFonts w:ascii="Times New Roman" w:hAnsi="Times New Roman"/>
          <w:sz w:val="24"/>
          <w:szCs w:val="24"/>
        </w:rPr>
        <w:t>зорієнтованого</w:t>
      </w:r>
      <w:proofErr w:type="spellEnd"/>
      <w:r w:rsidRPr="005E45BB">
        <w:rPr>
          <w:rFonts w:ascii="Times New Roman" w:hAnsi="Times New Roman"/>
          <w:sz w:val="24"/>
          <w:szCs w:val="24"/>
        </w:rPr>
        <w:t xml:space="preserve"> на </w:t>
      </w:r>
      <w:proofErr w:type="spellStart"/>
      <w:r w:rsidRPr="005E45BB">
        <w:rPr>
          <w:rFonts w:ascii="Times New Roman" w:hAnsi="Times New Roman"/>
          <w:sz w:val="24"/>
          <w:szCs w:val="24"/>
        </w:rPr>
        <w:t>особистість</w:t>
      </w:r>
      <w:proofErr w:type="spellEnd"/>
      <w:r w:rsidRPr="005E45BB">
        <w:rPr>
          <w:rFonts w:ascii="Times New Roman" w:hAnsi="Times New Roman"/>
          <w:sz w:val="24"/>
          <w:szCs w:val="24"/>
          <w:lang w:val="uk-UA"/>
        </w:rPr>
        <w:t xml:space="preserve"> </w:t>
      </w:r>
      <w:proofErr w:type="spellStart"/>
      <w:r w:rsidRPr="005E45BB">
        <w:rPr>
          <w:rFonts w:ascii="Times New Roman" w:hAnsi="Times New Roman"/>
          <w:sz w:val="24"/>
          <w:szCs w:val="24"/>
        </w:rPr>
        <w:t>учня</w:t>
      </w:r>
      <w:proofErr w:type="spellEnd"/>
      <w:r w:rsidRPr="005E45BB">
        <w:rPr>
          <w:rFonts w:ascii="Times New Roman" w:hAnsi="Times New Roman"/>
          <w:sz w:val="24"/>
          <w:szCs w:val="24"/>
        </w:rPr>
        <w:t>)</w:t>
      </w:r>
      <w:r w:rsidRPr="005E45BB">
        <w:rPr>
          <w:rFonts w:ascii="Times New Roman" w:hAnsi="Times New Roman"/>
          <w:sz w:val="24"/>
          <w:szCs w:val="24"/>
          <w:lang w:val="uk-UA"/>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3.13.Підвищити якість природничо-математичної освіти;</w:t>
      </w:r>
    </w:p>
    <w:p w:rsidR="00857317"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3.14.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w:t>
      </w:r>
    </w:p>
    <w:p w:rsidR="00857317"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 xml:space="preserve">3.15.Педпрацівникам створювати та  розміщувати на освітніх сайтах власні розробки, публікації; </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3.16.Брати участь у виставці передового педагогічного досвіду «Інноваційний пошук освітян Черкащини»;</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3.17.Вдосконалювати професійні компетентності для роботи в умовах дистанційного та змішаного навчання</w:t>
      </w:r>
      <w:r>
        <w:rPr>
          <w:rFonts w:ascii="Times New Roman" w:hAnsi="Times New Roman"/>
          <w:sz w:val="24"/>
          <w:szCs w:val="24"/>
          <w:lang w:val="uk-UA"/>
        </w:rPr>
        <w:t xml:space="preserve"> (якщо доведеться)</w:t>
      </w:r>
      <w:r w:rsidRPr="005E45BB">
        <w:rPr>
          <w:rFonts w:ascii="Times New Roman" w:hAnsi="Times New Roman"/>
          <w:sz w:val="24"/>
          <w:szCs w:val="24"/>
          <w:lang w:val="uk-UA"/>
        </w:rPr>
        <w:t>;</w:t>
      </w:r>
    </w:p>
    <w:p w:rsidR="00857317" w:rsidRPr="005E45BB" w:rsidRDefault="00857317" w:rsidP="00857317">
      <w:pPr>
        <w:spacing w:after="0"/>
        <w:ind w:right="253" w:firstLine="709"/>
        <w:jc w:val="both"/>
        <w:rPr>
          <w:rFonts w:ascii="Times New Roman" w:hAnsi="Times New Roman"/>
          <w:sz w:val="24"/>
          <w:szCs w:val="24"/>
          <w:lang w:val="uk-UA"/>
        </w:rPr>
      </w:pPr>
      <w:r w:rsidRPr="005E45BB">
        <w:rPr>
          <w:rFonts w:ascii="Times New Roman" w:hAnsi="Times New Roman"/>
          <w:sz w:val="24"/>
          <w:szCs w:val="24"/>
          <w:lang w:val="uk-UA"/>
        </w:rPr>
        <w:t>3.18.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857317" w:rsidRPr="005E45BB" w:rsidRDefault="00857317" w:rsidP="00857317">
      <w:pPr>
        <w:spacing w:after="0"/>
        <w:ind w:right="253" w:firstLine="709"/>
        <w:jc w:val="both"/>
        <w:rPr>
          <w:rFonts w:ascii="Times New Roman" w:hAnsi="Times New Roman"/>
          <w:sz w:val="24"/>
          <w:szCs w:val="24"/>
          <w:lang w:val="uk-UA"/>
        </w:rPr>
      </w:pPr>
      <w:r>
        <w:rPr>
          <w:rFonts w:ascii="Times New Roman" w:hAnsi="Times New Roman"/>
          <w:sz w:val="24"/>
          <w:szCs w:val="24"/>
          <w:lang w:val="uk-UA"/>
        </w:rPr>
        <w:lastRenderedPageBreak/>
        <w:t>3.19</w:t>
      </w:r>
      <w:r w:rsidRPr="005E45BB">
        <w:rPr>
          <w:rFonts w:ascii="Times New Roman" w:hAnsi="Times New Roman"/>
          <w:sz w:val="24"/>
          <w:szCs w:val="24"/>
          <w:lang w:val="uk-UA"/>
        </w:rPr>
        <w:t xml:space="preserve">. Враховувати під час атестації та </w:t>
      </w:r>
      <w:proofErr w:type="spellStart"/>
      <w:r w:rsidRPr="005E45BB">
        <w:rPr>
          <w:rFonts w:ascii="Times New Roman" w:hAnsi="Times New Roman"/>
          <w:sz w:val="24"/>
          <w:szCs w:val="24"/>
          <w:lang w:val="uk-UA"/>
        </w:rPr>
        <w:t>моніторингів</w:t>
      </w:r>
      <w:proofErr w:type="spellEnd"/>
      <w:r w:rsidRPr="005E45BB">
        <w:rPr>
          <w:rFonts w:ascii="Times New Roman" w:hAnsi="Times New Roman"/>
          <w:sz w:val="24"/>
          <w:szCs w:val="24"/>
          <w:lang w:val="uk-UA"/>
        </w:rPr>
        <w:t xml:space="preserve"> педагогічної діяльності педагогічних працівників відповідність професійному стандарту вчителя.</w:t>
      </w:r>
    </w:p>
    <w:p w:rsidR="00857317" w:rsidRPr="005E45BB" w:rsidRDefault="00857317" w:rsidP="00857317">
      <w:pPr>
        <w:spacing w:after="0"/>
        <w:ind w:right="253" w:firstLine="709"/>
        <w:jc w:val="both"/>
        <w:rPr>
          <w:rFonts w:ascii="Times New Roman" w:hAnsi="Times New Roman"/>
          <w:b/>
          <w:sz w:val="24"/>
          <w:szCs w:val="24"/>
          <w:lang w:val="uk-UA"/>
        </w:rPr>
      </w:pPr>
      <w:r w:rsidRPr="005E45BB">
        <w:rPr>
          <w:rFonts w:ascii="Times New Roman" w:hAnsi="Times New Roman"/>
          <w:b/>
          <w:sz w:val="24"/>
          <w:szCs w:val="24"/>
          <w:lang w:val="uk-UA"/>
        </w:rPr>
        <w:t>4. ЗА НАПРЯМОМ «УПРАВЛІНСЬКІ ПРОЦЕСИ ЗАКЛАДУ ОСВІТИ»:</w:t>
      </w:r>
    </w:p>
    <w:p w:rsidR="00857317" w:rsidRPr="005E45BB" w:rsidRDefault="00857317" w:rsidP="00857317">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4.1. Забезпечити реалізацію Страте</w:t>
      </w:r>
      <w:r>
        <w:rPr>
          <w:rFonts w:ascii="Times New Roman" w:hAnsi="Times New Roman"/>
          <w:sz w:val="24"/>
          <w:szCs w:val="24"/>
          <w:lang w:val="uk-UA"/>
        </w:rPr>
        <w:t>гії розвитку закладу освіти .</w:t>
      </w:r>
    </w:p>
    <w:p w:rsidR="00857317" w:rsidRPr="005E45BB" w:rsidRDefault="00857317" w:rsidP="00857317">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4.2.Разом із засновником забезпечити оновлення та зміцнення навчально-матеріальної бази згідно Стратегії.</w:t>
      </w:r>
    </w:p>
    <w:p w:rsidR="00857317" w:rsidRPr="005E45BB" w:rsidRDefault="00857317" w:rsidP="00857317">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 xml:space="preserve">4.3. Працювати над ефективною взаємодією органів громадського самоврядування та керівництва закладу освіти. </w:t>
      </w:r>
    </w:p>
    <w:p w:rsidR="00857317" w:rsidRDefault="00857317" w:rsidP="00857317">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4.4. Управлінські рішення приймати з урахуванням пропозицій учасників освітнього процесу.</w:t>
      </w:r>
    </w:p>
    <w:p w:rsidR="00857317" w:rsidRPr="005E45BB" w:rsidRDefault="00857317" w:rsidP="00857317">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 xml:space="preserve"> Активізувати залучення всіх учасників освітнього процесу до розроблення внутрішніх документів, планів, заходів.</w:t>
      </w:r>
    </w:p>
    <w:p w:rsidR="00857317" w:rsidRDefault="00857317" w:rsidP="00857317">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4.5. З метою забезпечення інформаційної відкритості закладу освіти, оновити сайт закладу освіти.</w:t>
      </w:r>
    </w:p>
    <w:p w:rsidR="00857317" w:rsidRPr="005C6556" w:rsidRDefault="00857317" w:rsidP="005C6556">
      <w:pPr>
        <w:spacing w:after="0"/>
        <w:ind w:right="253" w:firstLine="709"/>
        <w:jc w:val="both"/>
        <w:textAlignment w:val="center"/>
        <w:rPr>
          <w:rFonts w:ascii="Times New Roman" w:hAnsi="Times New Roman"/>
          <w:sz w:val="24"/>
          <w:szCs w:val="24"/>
          <w:lang w:val="uk-UA"/>
        </w:rPr>
      </w:pPr>
      <w:r w:rsidRPr="005E45BB">
        <w:rPr>
          <w:rFonts w:ascii="Times New Roman" w:hAnsi="Times New Roman"/>
          <w:sz w:val="24"/>
          <w:szCs w:val="24"/>
          <w:lang w:val="uk-UA"/>
        </w:rPr>
        <w:t xml:space="preserve"> Забезпечувати своєчасність розміщення інформації.</w:t>
      </w:r>
    </w:p>
    <w:p w:rsidR="00857317" w:rsidRPr="005E45BB" w:rsidRDefault="00857317" w:rsidP="00857317">
      <w:pPr>
        <w:shd w:val="clear" w:color="auto" w:fill="A6E3FB"/>
        <w:spacing w:after="0"/>
        <w:ind w:right="253" w:firstLine="709"/>
        <w:jc w:val="both"/>
        <w:rPr>
          <w:rFonts w:ascii="Times New Roman" w:eastAsia="Times New Roman" w:hAnsi="Times New Roman"/>
          <w:vanish/>
          <w:sz w:val="24"/>
          <w:szCs w:val="24"/>
          <w:lang w:eastAsia="ru-RU"/>
        </w:rPr>
      </w:pPr>
    </w:p>
    <w:p w:rsidR="00857317" w:rsidRPr="005E45BB" w:rsidRDefault="00857317" w:rsidP="00857317">
      <w:pPr>
        <w:shd w:val="clear" w:color="auto" w:fill="A6E3FB"/>
        <w:spacing w:after="0"/>
        <w:ind w:right="253" w:firstLine="709"/>
        <w:jc w:val="both"/>
        <w:rPr>
          <w:rFonts w:ascii="Times New Roman" w:eastAsia="Times New Roman" w:hAnsi="Times New Roman"/>
          <w:vanish/>
          <w:sz w:val="24"/>
          <w:szCs w:val="24"/>
          <w:lang w:eastAsia="ru-RU"/>
        </w:rPr>
      </w:pPr>
    </w:p>
    <w:p w:rsidR="00857317" w:rsidRPr="005E45BB" w:rsidRDefault="00857317" w:rsidP="00857317">
      <w:pPr>
        <w:shd w:val="clear" w:color="auto" w:fill="A6E3FB"/>
        <w:spacing w:after="0"/>
        <w:ind w:right="253" w:firstLine="709"/>
        <w:jc w:val="both"/>
        <w:rPr>
          <w:rFonts w:ascii="Times New Roman" w:eastAsia="Times New Roman" w:hAnsi="Times New Roman"/>
          <w:vanish/>
          <w:sz w:val="24"/>
          <w:szCs w:val="24"/>
          <w:lang w:val="uk-UA" w:eastAsia="ru-RU"/>
        </w:rPr>
      </w:pPr>
    </w:p>
    <w:p w:rsidR="005F7C26" w:rsidRPr="005C6556" w:rsidRDefault="00F10E12" w:rsidP="005F7C26">
      <w:pPr>
        <w:shd w:val="clear" w:color="auto" w:fill="FFFFFF"/>
        <w:rPr>
          <w:rFonts w:ascii="Times New Roman" w:eastAsia="Times New Roman" w:hAnsi="Times New Roman"/>
          <w:b/>
          <w:color w:val="000000"/>
          <w:sz w:val="24"/>
          <w:szCs w:val="24"/>
        </w:rPr>
      </w:pPr>
      <w:r w:rsidRPr="009D3DC0">
        <w:rPr>
          <w:rFonts w:ascii="Times New Roman" w:eastAsia="Times New Roman" w:hAnsi="Times New Roman"/>
          <w:sz w:val="24"/>
          <w:szCs w:val="24"/>
          <w:lang w:eastAsia="ru-RU"/>
        </w:rPr>
        <w:br/>
      </w:r>
      <w:r w:rsidR="005F7C26" w:rsidRPr="005C6556">
        <w:rPr>
          <w:rFonts w:ascii="Times New Roman" w:hAnsi="Times New Roman"/>
          <w:b/>
          <w:color w:val="000000"/>
          <w:sz w:val="24"/>
          <w:szCs w:val="24"/>
        </w:rPr>
        <w:t xml:space="preserve">Про стан </w:t>
      </w:r>
      <w:proofErr w:type="spellStart"/>
      <w:r w:rsidR="005F7C26" w:rsidRPr="005C6556">
        <w:rPr>
          <w:rFonts w:ascii="Times New Roman" w:hAnsi="Times New Roman"/>
          <w:b/>
          <w:color w:val="000000"/>
          <w:sz w:val="24"/>
          <w:szCs w:val="24"/>
        </w:rPr>
        <w:t>використання</w:t>
      </w:r>
      <w:proofErr w:type="spellEnd"/>
      <w:r w:rsidR="005F7C26" w:rsidRPr="005C6556">
        <w:rPr>
          <w:rFonts w:ascii="Times New Roman" w:hAnsi="Times New Roman"/>
          <w:b/>
          <w:color w:val="000000"/>
          <w:sz w:val="24"/>
          <w:szCs w:val="24"/>
        </w:rPr>
        <w:t xml:space="preserve"> </w:t>
      </w:r>
      <w:proofErr w:type="spellStart"/>
      <w:r w:rsidR="005F7C26" w:rsidRPr="005C6556">
        <w:rPr>
          <w:rFonts w:ascii="Times New Roman" w:hAnsi="Times New Roman"/>
          <w:b/>
          <w:color w:val="000000"/>
          <w:sz w:val="24"/>
          <w:szCs w:val="24"/>
        </w:rPr>
        <w:t>бюджетних</w:t>
      </w:r>
      <w:proofErr w:type="spellEnd"/>
      <w:r w:rsidR="005F7C26" w:rsidRPr="005C6556">
        <w:rPr>
          <w:rFonts w:ascii="Times New Roman" w:hAnsi="Times New Roman"/>
          <w:b/>
          <w:color w:val="000000"/>
          <w:sz w:val="24"/>
          <w:szCs w:val="24"/>
        </w:rPr>
        <w:t xml:space="preserve"> </w:t>
      </w:r>
      <w:proofErr w:type="spellStart"/>
      <w:r w:rsidR="005F7C26" w:rsidRPr="005C6556">
        <w:rPr>
          <w:rFonts w:ascii="Times New Roman" w:hAnsi="Times New Roman"/>
          <w:b/>
          <w:color w:val="000000"/>
          <w:sz w:val="24"/>
          <w:szCs w:val="24"/>
        </w:rPr>
        <w:t>коштів</w:t>
      </w:r>
      <w:proofErr w:type="spellEnd"/>
    </w:p>
    <w:p w:rsidR="005F7C26" w:rsidRPr="005C6556" w:rsidRDefault="005F7C26" w:rsidP="005F7C26">
      <w:pPr>
        <w:jc w:val="both"/>
        <w:rPr>
          <w:rFonts w:ascii="Times New Roman" w:hAnsi="Times New Roman"/>
          <w:color w:val="2B2B2B"/>
          <w:sz w:val="24"/>
          <w:szCs w:val="24"/>
          <w:highlight w:val="white"/>
        </w:rPr>
      </w:pPr>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Використання</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бюджетних</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коштів</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відбувалося</w:t>
      </w:r>
      <w:proofErr w:type="spellEnd"/>
      <w:r w:rsidRPr="005C6556">
        <w:rPr>
          <w:rFonts w:ascii="Times New Roman" w:hAnsi="Times New Roman"/>
          <w:color w:val="2B2B2B"/>
          <w:sz w:val="24"/>
          <w:szCs w:val="24"/>
          <w:highlight w:val="white"/>
        </w:rPr>
        <w:t xml:space="preserve"> </w:t>
      </w:r>
      <w:proofErr w:type="spellStart"/>
      <w:proofErr w:type="gramStart"/>
      <w:r w:rsidRPr="005C6556">
        <w:rPr>
          <w:rFonts w:ascii="Times New Roman" w:hAnsi="Times New Roman"/>
          <w:color w:val="2B2B2B"/>
          <w:sz w:val="24"/>
          <w:szCs w:val="24"/>
          <w:highlight w:val="white"/>
        </w:rPr>
        <w:t>згідно</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кошторису</w:t>
      </w:r>
      <w:proofErr w:type="spellEnd"/>
      <w:proofErr w:type="gram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Заячківської</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гімназії</w:t>
      </w:r>
      <w:proofErr w:type="spellEnd"/>
      <w:r w:rsidR="00CF7117" w:rsidRPr="005C6556">
        <w:rPr>
          <w:rFonts w:ascii="Times New Roman" w:hAnsi="Times New Roman"/>
          <w:color w:val="2B2B2B"/>
          <w:sz w:val="24"/>
          <w:szCs w:val="24"/>
          <w:highlight w:val="white"/>
        </w:rPr>
        <w:t xml:space="preserve"> на 2022/2023</w:t>
      </w:r>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навчальний</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рік</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затвердженому</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відділом</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освіти</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культури</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молоді</w:t>
      </w:r>
      <w:proofErr w:type="spellEnd"/>
      <w:r w:rsidRPr="005C6556">
        <w:rPr>
          <w:rFonts w:ascii="Times New Roman" w:hAnsi="Times New Roman"/>
          <w:color w:val="2B2B2B"/>
          <w:sz w:val="24"/>
          <w:szCs w:val="24"/>
          <w:highlight w:val="white"/>
        </w:rPr>
        <w:t xml:space="preserve">, спорту </w:t>
      </w:r>
      <w:proofErr w:type="spellStart"/>
      <w:r w:rsidRPr="005C6556">
        <w:rPr>
          <w:rFonts w:ascii="Times New Roman" w:hAnsi="Times New Roman"/>
          <w:color w:val="2B2B2B"/>
          <w:sz w:val="24"/>
          <w:szCs w:val="24"/>
          <w:highlight w:val="white"/>
        </w:rPr>
        <w:t>Христинівської</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міської</w:t>
      </w:r>
      <w:proofErr w:type="spellEnd"/>
      <w:r w:rsidRPr="005C6556">
        <w:rPr>
          <w:rFonts w:ascii="Times New Roman" w:hAnsi="Times New Roman"/>
          <w:color w:val="2B2B2B"/>
          <w:sz w:val="24"/>
          <w:szCs w:val="24"/>
          <w:highlight w:val="white"/>
        </w:rPr>
        <w:t xml:space="preserve"> ради.</w:t>
      </w:r>
    </w:p>
    <w:p w:rsidR="005F7C26" w:rsidRPr="005C6556" w:rsidRDefault="005F7C26" w:rsidP="005F7C26">
      <w:pPr>
        <w:jc w:val="both"/>
        <w:rPr>
          <w:rFonts w:ascii="Times New Roman" w:hAnsi="Times New Roman"/>
          <w:color w:val="2B2B2B"/>
          <w:sz w:val="24"/>
          <w:szCs w:val="24"/>
          <w:highlight w:val="white"/>
        </w:rPr>
      </w:pPr>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Бюджетні</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кошти</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використовуються</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відповідно</w:t>
      </w:r>
      <w:proofErr w:type="spellEnd"/>
      <w:r w:rsidRPr="005C6556">
        <w:rPr>
          <w:rFonts w:ascii="Times New Roman" w:hAnsi="Times New Roman"/>
          <w:color w:val="2B2B2B"/>
          <w:sz w:val="24"/>
          <w:szCs w:val="24"/>
          <w:highlight w:val="white"/>
        </w:rPr>
        <w:t xml:space="preserve"> до </w:t>
      </w:r>
      <w:proofErr w:type="spellStart"/>
      <w:r w:rsidRPr="005C6556">
        <w:rPr>
          <w:rFonts w:ascii="Times New Roman" w:hAnsi="Times New Roman"/>
          <w:color w:val="2B2B2B"/>
          <w:sz w:val="24"/>
          <w:szCs w:val="24"/>
          <w:highlight w:val="white"/>
        </w:rPr>
        <w:t>поточних</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видатків</w:t>
      </w:r>
      <w:proofErr w:type="spellEnd"/>
      <w:r w:rsidRPr="005C6556">
        <w:rPr>
          <w:rFonts w:ascii="Times New Roman" w:hAnsi="Times New Roman"/>
          <w:color w:val="2B2B2B"/>
          <w:sz w:val="24"/>
          <w:szCs w:val="24"/>
          <w:highlight w:val="white"/>
        </w:rPr>
        <w:t xml:space="preserve"> та </w:t>
      </w:r>
      <w:proofErr w:type="spellStart"/>
      <w:r w:rsidRPr="005C6556">
        <w:rPr>
          <w:rFonts w:ascii="Times New Roman" w:hAnsi="Times New Roman"/>
          <w:color w:val="2B2B2B"/>
          <w:sz w:val="24"/>
          <w:szCs w:val="24"/>
          <w:highlight w:val="white"/>
        </w:rPr>
        <w:t>передбачають</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кошти</w:t>
      </w:r>
      <w:proofErr w:type="spellEnd"/>
      <w:r w:rsidRPr="005C6556">
        <w:rPr>
          <w:rFonts w:ascii="Times New Roman" w:hAnsi="Times New Roman"/>
          <w:color w:val="2B2B2B"/>
          <w:sz w:val="24"/>
          <w:szCs w:val="24"/>
          <w:highlight w:val="white"/>
        </w:rPr>
        <w:t xml:space="preserve"> на оплату </w:t>
      </w:r>
      <w:proofErr w:type="spellStart"/>
      <w:r w:rsidRPr="005C6556">
        <w:rPr>
          <w:rFonts w:ascii="Times New Roman" w:hAnsi="Times New Roman"/>
          <w:color w:val="2B2B2B"/>
          <w:sz w:val="24"/>
          <w:szCs w:val="24"/>
          <w:highlight w:val="white"/>
        </w:rPr>
        <w:t>праці</w:t>
      </w:r>
      <w:proofErr w:type="spellEnd"/>
      <w:r w:rsidRPr="005C6556">
        <w:rPr>
          <w:rFonts w:ascii="Times New Roman" w:hAnsi="Times New Roman"/>
          <w:color w:val="2B2B2B"/>
          <w:sz w:val="24"/>
          <w:szCs w:val="24"/>
          <w:highlight w:val="white"/>
        </w:rPr>
        <w:t xml:space="preserve"> </w:t>
      </w:r>
      <w:proofErr w:type="spellStart"/>
      <w:proofErr w:type="gramStart"/>
      <w:r w:rsidRPr="005C6556">
        <w:rPr>
          <w:rFonts w:ascii="Times New Roman" w:hAnsi="Times New Roman"/>
          <w:color w:val="2B2B2B"/>
          <w:sz w:val="24"/>
          <w:szCs w:val="24"/>
          <w:highlight w:val="white"/>
        </w:rPr>
        <w:t>працівників</w:t>
      </w:r>
      <w:proofErr w:type="spellEnd"/>
      <w:r w:rsidRPr="005C6556">
        <w:rPr>
          <w:rFonts w:ascii="Times New Roman" w:hAnsi="Times New Roman"/>
          <w:color w:val="2B2B2B"/>
          <w:sz w:val="24"/>
          <w:szCs w:val="24"/>
          <w:highlight w:val="white"/>
        </w:rPr>
        <w:t xml:space="preserve">  закладу</w:t>
      </w:r>
      <w:proofErr w:type="gramEnd"/>
      <w:r w:rsidRPr="005C6556">
        <w:rPr>
          <w:rFonts w:ascii="Times New Roman" w:hAnsi="Times New Roman"/>
          <w:color w:val="2B2B2B"/>
          <w:sz w:val="24"/>
          <w:szCs w:val="24"/>
          <w:highlight w:val="white"/>
        </w:rPr>
        <w:t xml:space="preserve">  та </w:t>
      </w:r>
      <w:proofErr w:type="spellStart"/>
      <w:r w:rsidRPr="005C6556">
        <w:rPr>
          <w:rFonts w:ascii="Times New Roman" w:hAnsi="Times New Roman"/>
          <w:color w:val="2B2B2B"/>
          <w:sz w:val="24"/>
          <w:szCs w:val="24"/>
          <w:highlight w:val="white"/>
        </w:rPr>
        <w:t>кошти</w:t>
      </w:r>
      <w:proofErr w:type="spellEnd"/>
      <w:r w:rsidRPr="005C6556">
        <w:rPr>
          <w:rFonts w:ascii="Times New Roman" w:hAnsi="Times New Roman"/>
          <w:color w:val="2B2B2B"/>
          <w:sz w:val="24"/>
          <w:szCs w:val="24"/>
          <w:highlight w:val="white"/>
        </w:rPr>
        <w:t xml:space="preserve"> на </w:t>
      </w:r>
      <w:proofErr w:type="spellStart"/>
      <w:r w:rsidRPr="005C6556">
        <w:rPr>
          <w:rFonts w:ascii="Times New Roman" w:hAnsi="Times New Roman"/>
          <w:color w:val="2B2B2B"/>
          <w:sz w:val="24"/>
          <w:szCs w:val="24"/>
          <w:highlight w:val="white"/>
        </w:rPr>
        <w:t>утримання</w:t>
      </w:r>
      <w:proofErr w:type="spellEnd"/>
      <w:r w:rsidRPr="005C6556">
        <w:rPr>
          <w:rFonts w:ascii="Times New Roman" w:hAnsi="Times New Roman"/>
          <w:color w:val="2B2B2B"/>
          <w:sz w:val="24"/>
          <w:szCs w:val="24"/>
          <w:highlight w:val="white"/>
        </w:rPr>
        <w:t xml:space="preserve"> закладу. </w:t>
      </w:r>
    </w:p>
    <w:p w:rsidR="005F7C26" w:rsidRPr="005C6556" w:rsidRDefault="005F7C26" w:rsidP="005F7C26">
      <w:pPr>
        <w:jc w:val="both"/>
        <w:rPr>
          <w:rFonts w:ascii="Times New Roman" w:hAnsi="Times New Roman"/>
          <w:color w:val="2B2B2B"/>
          <w:sz w:val="24"/>
          <w:szCs w:val="24"/>
          <w:highlight w:val="white"/>
        </w:rPr>
      </w:pPr>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Заробітна</w:t>
      </w:r>
      <w:proofErr w:type="spellEnd"/>
      <w:r w:rsidRPr="005C6556">
        <w:rPr>
          <w:rFonts w:ascii="Times New Roman" w:hAnsi="Times New Roman"/>
          <w:color w:val="2B2B2B"/>
          <w:sz w:val="24"/>
          <w:szCs w:val="24"/>
          <w:highlight w:val="white"/>
        </w:rPr>
        <w:t xml:space="preserve"> </w:t>
      </w:r>
      <w:proofErr w:type="gramStart"/>
      <w:r w:rsidRPr="005C6556">
        <w:rPr>
          <w:rFonts w:ascii="Times New Roman" w:hAnsi="Times New Roman"/>
          <w:color w:val="2B2B2B"/>
          <w:sz w:val="24"/>
          <w:szCs w:val="24"/>
          <w:highlight w:val="white"/>
        </w:rPr>
        <w:t xml:space="preserve">плата  </w:t>
      </w:r>
      <w:proofErr w:type="spellStart"/>
      <w:r w:rsidRPr="005C6556">
        <w:rPr>
          <w:rFonts w:ascii="Times New Roman" w:hAnsi="Times New Roman"/>
          <w:color w:val="2B2B2B"/>
          <w:sz w:val="24"/>
          <w:szCs w:val="24"/>
          <w:highlight w:val="white"/>
        </w:rPr>
        <w:t>працівникам</w:t>
      </w:r>
      <w:proofErr w:type="spellEnd"/>
      <w:proofErr w:type="gram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виплачується</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вчасно</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відповідно</w:t>
      </w:r>
      <w:proofErr w:type="spellEnd"/>
      <w:r w:rsidRPr="005C6556">
        <w:rPr>
          <w:rFonts w:ascii="Times New Roman" w:hAnsi="Times New Roman"/>
          <w:color w:val="2B2B2B"/>
          <w:sz w:val="24"/>
          <w:szCs w:val="24"/>
          <w:highlight w:val="white"/>
        </w:rPr>
        <w:t xml:space="preserve"> до </w:t>
      </w:r>
      <w:proofErr w:type="spellStart"/>
      <w:r w:rsidRPr="005C6556">
        <w:rPr>
          <w:rFonts w:ascii="Times New Roman" w:hAnsi="Times New Roman"/>
          <w:color w:val="2B2B2B"/>
          <w:sz w:val="24"/>
          <w:szCs w:val="24"/>
          <w:highlight w:val="white"/>
        </w:rPr>
        <w:t>навантаження</w:t>
      </w:r>
      <w:proofErr w:type="spellEnd"/>
      <w:r w:rsidRPr="005C6556">
        <w:rPr>
          <w:rFonts w:ascii="Times New Roman" w:hAnsi="Times New Roman"/>
          <w:color w:val="2B2B2B"/>
          <w:sz w:val="24"/>
          <w:szCs w:val="24"/>
          <w:highlight w:val="white"/>
        </w:rPr>
        <w:t xml:space="preserve"> та </w:t>
      </w:r>
      <w:proofErr w:type="spellStart"/>
      <w:r w:rsidRPr="005C6556">
        <w:rPr>
          <w:rFonts w:ascii="Times New Roman" w:hAnsi="Times New Roman"/>
          <w:color w:val="2B2B2B"/>
          <w:sz w:val="24"/>
          <w:szCs w:val="24"/>
          <w:highlight w:val="white"/>
        </w:rPr>
        <w:t>тарифікації</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працівника</w:t>
      </w:r>
      <w:proofErr w:type="spellEnd"/>
      <w:r w:rsidRPr="005C6556">
        <w:rPr>
          <w:rFonts w:ascii="Times New Roman" w:hAnsi="Times New Roman"/>
          <w:color w:val="2B2B2B"/>
          <w:sz w:val="24"/>
          <w:szCs w:val="24"/>
          <w:highlight w:val="white"/>
        </w:rPr>
        <w:t>.</w:t>
      </w:r>
    </w:p>
    <w:p w:rsidR="005F7C26" w:rsidRPr="005C6556" w:rsidRDefault="005F7C26" w:rsidP="005F7C26">
      <w:pPr>
        <w:jc w:val="both"/>
        <w:rPr>
          <w:rFonts w:ascii="Times New Roman" w:hAnsi="Times New Roman"/>
          <w:color w:val="2B2B2B"/>
          <w:sz w:val="24"/>
          <w:szCs w:val="24"/>
          <w:highlight w:val="white"/>
        </w:rPr>
      </w:pPr>
      <w:proofErr w:type="spellStart"/>
      <w:r w:rsidRPr="005C6556">
        <w:rPr>
          <w:rFonts w:ascii="Times New Roman" w:hAnsi="Times New Roman"/>
          <w:color w:val="2B2B2B"/>
          <w:sz w:val="24"/>
          <w:szCs w:val="24"/>
          <w:highlight w:val="white"/>
        </w:rPr>
        <w:t>Інші</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видатки</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використовуються</w:t>
      </w:r>
      <w:proofErr w:type="spellEnd"/>
      <w:r w:rsidRPr="005C6556">
        <w:rPr>
          <w:rFonts w:ascii="Times New Roman" w:hAnsi="Times New Roman"/>
          <w:color w:val="2B2B2B"/>
          <w:sz w:val="24"/>
          <w:szCs w:val="24"/>
          <w:highlight w:val="white"/>
        </w:rPr>
        <w:t xml:space="preserve"> </w:t>
      </w:r>
      <w:proofErr w:type="spellStart"/>
      <w:r w:rsidRPr="005C6556">
        <w:rPr>
          <w:rFonts w:ascii="Times New Roman" w:hAnsi="Times New Roman"/>
          <w:color w:val="2B2B2B"/>
          <w:sz w:val="24"/>
          <w:szCs w:val="24"/>
          <w:highlight w:val="white"/>
        </w:rPr>
        <w:t>наступним</w:t>
      </w:r>
      <w:proofErr w:type="spellEnd"/>
      <w:r w:rsidRPr="005C6556">
        <w:rPr>
          <w:rFonts w:ascii="Times New Roman" w:hAnsi="Times New Roman"/>
          <w:color w:val="2B2B2B"/>
          <w:sz w:val="24"/>
          <w:szCs w:val="24"/>
          <w:highlight w:val="white"/>
        </w:rPr>
        <w:t xml:space="preserve"> чином:</w:t>
      </w:r>
    </w:p>
    <w:p w:rsidR="005F7C26" w:rsidRPr="005C6556" w:rsidRDefault="005F7C26" w:rsidP="005F7C26">
      <w:pPr>
        <w:jc w:val="both"/>
        <w:rPr>
          <w:rFonts w:ascii="Times New Roman" w:hAnsi="Times New Roman"/>
          <w:color w:val="2B2B2B"/>
          <w:sz w:val="24"/>
          <w:szCs w:val="24"/>
          <w:highlight w:val="white"/>
        </w:rPr>
      </w:pPr>
    </w:p>
    <w:tbl>
      <w:tblPr>
        <w:tblStyle w:val="a3"/>
        <w:tblW w:w="0" w:type="auto"/>
        <w:tblLook w:val="04A0" w:firstRow="1" w:lastRow="0" w:firstColumn="1" w:lastColumn="0" w:noHBand="0" w:noVBand="1"/>
      </w:tblPr>
      <w:tblGrid>
        <w:gridCol w:w="961"/>
        <w:gridCol w:w="6264"/>
      </w:tblGrid>
      <w:tr w:rsidR="005F7C26" w:rsidRPr="005C6556" w:rsidTr="005F7C26">
        <w:tc>
          <w:tcPr>
            <w:tcW w:w="961"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jc w:val="center"/>
              <w:rPr>
                <w:rFonts w:ascii="Times New Roman" w:hAnsi="Times New Roman"/>
                <w:sz w:val="24"/>
                <w:szCs w:val="24"/>
              </w:rPr>
            </w:pPr>
            <w:r w:rsidRPr="005C6556">
              <w:rPr>
                <w:rFonts w:ascii="Times New Roman" w:hAnsi="Times New Roman"/>
                <w:sz w:val="24"/>
                <w:szCs w:val="24"/>
              </w:rPr>
              <w:t>№</w:t>
            </w: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jc w:val="center"/>
              <w:rPr>
                <w:rFonts w:ascii="Times New Roman" w:hAnsi="Times New Roman"/>
                <w:sz w:val="24"/>
                <w:szCs w:val="24"/>
              </w:rPr>
            </w:pPr>
            <w:proofErr w:type="spellStart"/>
            <w:r w:rsidRPr="005C6556">
              <w:rPr>
                <w:rFonts w:ascii="Times New Roman" w:hAnsi="Times New Roman"/>
                <w:sz w:val="24"/>
                <w:szCs w:val="24"/>
              </w:rPr>
              <w:t>Найменування</w:t>
            </w:r>
            <w:proofErr w:type="spellEnd"/>
            <w:r w:rsidRPr="005C6556">
              <w:rPr>
                <w:rFonts w:ascii="Times New Roman" w:hAnsi="Times New Roman"/>
                <w:sz w:val="24"/>
                <w:szCs w:val="24"/>
              </w:rPr>
              <w:t xml:space="preserve"> </w:t>
            </w:r>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Дезинфікуючі</w:t>
            </w:r>
            <w:proofErr w:type="spellEnd"/>
            <w:r w:rsidRPr="005C6556">
              <w:rPr>
                <w:rFonts w:ascii="Times New Roman" w:hAnsi="Times New Roman"/>
                <w:sz w:val="24"/>
                <w:szCs w:val="24"/>
              </w:rPr>
              <w:t xml:space="preserve"> та </w:t>
            </w:r>
            <w:proofErr w:type="spellStart"/>
            <w:r w:rsidRPr="005C6556">
              <w:rPr>
                <w:rFonts w:ascii="Times New Roman" w:hAnsi="Times New Roman"/>
                <w:sz w:val="24"/>
                <w:szCs w:val="24"/>
              </w:rPr>
              <w:t>захисні</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засоби</w:t>
            </w:r>
            <w:proofErr w:type="spellEnd"/>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Підручники</w:t>
            </w:r>
            <w:proofErr w:type="spellEnd"/>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CF7117" w:rsidP="005C6556">
            <w:pPr>
              <w:spacing w:after="0" w:line="240" w:lineRule="auto"/>
              <w:rPr>
                <w:rFonts w:ascii="Times New Roman" w:hAnsi="Times New Roman"/>
                <w:sz w:val="24"/>
                <w:szCs w:val="24"/>
                <w:lang w:val="uk-UA"/>
              </w:rPr>
            </w:pPr>
            <w:r w:rsidRPr="005C6556">
              <w:rPr>
                <w:rFonts w:ascii="Times New Roman" w:hAnsi="Times New Roman"/>
                <w:sz w:val="24"/>
                <w:szCs w:val="24"/>
                <w:lang w:val="uk-UA"/>
              </w:rPr>
              <w:t>Ремонт даху закладу</w:t>
            </w:r>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Канцелярські</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товари</w:t>
            </w:r>
            <w:proofErr w:type="spellEnd"/>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CF7117" w:rsidP="005C6556">
            <w:pPr>
              <w:spacing w:after="0" w:line="240" w:lineRule="auto"/>
              <w:rPr>
                <w:rFonts w:ascii="Times New Roman" w:hAnsi="Times New Roman"/>
                <w:sz w:val="24"/>
                <w:szCs w:val="24"/>
                <w:lang w:val="uk-UA"/>
              </w:rPr>
            </w:pPr>
            <w:r w:rsidRPr="005C6556">
              <w:rPr>
                <w:rFonts w:ascii="Times New Roman" w:hAnsi="Times New Roman"/>
                <w:sz w:val="24"/>
                <w:szCs w:val="24"/>
                <w:lang w:val="uk-UA"/>
              </w:rPr>
              <w:t>Придбання електричної плити (спонсорські кошти)</w:t>
            </w:r>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Оргтехніка</w:t>
            </w:r>
            <w:proofErr w:type="spellEnd"/>
            <w:r w:rsidRPr="005C6556">
              <w:rPr>
                <w:rFonts w:ascii="Times New Roman" w:hAnsi="Times New Roman"/>
                <w:sz w:val="24"/>
                <w:szCs w:val="24"/>
              </w:rPr>
              <w:t xml:space="preserve"> </w:t>
            </w:r>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Господарчі</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товари</w:t>
            </w:r>
            <w:proofErr w:type="spellEnd"/>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Послуги</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повірки</w:t>
            </w:r>
            <w:proofErr w:type="spellEnd"/>
            <w:r w:rsidRPr="005C6556">
              <w:rPr>
                <w:rFonts w:ascii="Times New Roman" w:hAnsi="Times New Roman"/>
                <w:sz w:val="24"/>
                <w:szCs w:val="24"/>
              </w:rPr>
              <w:t xml:space="preserve"> та ремонту </w:t>
            </w:r>
            <w:proofErr w:type="spellStart"/>
            <w:r w:rsidRPr="005C6556">
              <w:rPr>
                <w:rFonts w:ascii="Times New Roman" w:hAnsi="Times New Roman"/>
                <w:sz w:val="24"/>
                <w:szCs w:val="24"/>
              </w:rPr>
              <w:t>лічильника</w:t>
            </w:r>
            <w:proofErr w:type="spellEnd"/>
            <w:r w:rsidRPr="005C6556">
              <w:rPr>
                <w:rFonts w:ascii="Times New Roman" w:hAnsi="Times New Roman"/>
                <w:sz w:val="24"/>
                <w:szCs w:val="24"/>
              </w:rPr>
              <w:t xml:space="preserve"> газу</w:t>
            </w:r>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r w:rsidRPr="005C6556">
              <w:rPr>
                <w:rFonts w:ascii="Times New Roman" w:hAnsi="Times New Roman"/>
                <w:sz w:val="24"/>
                <w:szCs w:val="24"/>
              </w:rPr>
              <w:t xml:space="preserve">Заправка </w:t>
            </w:r>
            <w:proofErr w:type="spellStart"/>
            <w:r w:rsidRPr="005C6556">
              <w:rPr>
                <w:rFonts w:ascii="Times New Roman" w:hAnsi="Times New Roman"/>
                <w:sz w:val="24"/>
                <w:szCs w:val="24"/>
              </w:rPr>
              <w:t>вогнегасників</w:t>
            </w:r>
            <w:proofErr w:type="spellEnd"/>
            <w:r w:rsidRPr="005C6556">
              <w:rPr>
                <w:rFonts w:ascii="Times New Roman" w:hAnsi="Times New Roman"/>
                <w:sz w:val="24"/>
                <w:szCs w:val="24"/>
              </w:rPr>
              <w:t xml:space="preserve"> </w:t>
            </w:r>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Курси</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підвищення</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кваліфікації</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педагогічних</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працівників</w:t>
            </w:r>
            <w:proofErr w:type="spellEnd"/>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Обладнання</w:t>
            </w:r>
            <w:proofErr w:type="spellEnd"/>
            <w:r w:rsidRPr="005C6556">
              <w:rPr>
                <w:rFonts w:ascii="Times New Roman" w:hAnsi="Times New Roman"/>
                <w:sz w:val="24"/>
                <w:szCs w:val="24"/>
              </w:rPr>
              <w:t xml:space="preserve"> для </w:t>
            </w:r>
            <w:proofErr w:type="spellStart"/>
            <w:r w:rsidRPr="005C6556">
              <w:rPr>
                <w:rFonts w:ascii="Times New Roman" w:hAnsi="Times New Roman"/>
                <w:sz w:val="24"/>
                <w:szCs w:val="24"/>
              </w:rPr>
              <w:t>укриття</w:t>
            </w:r>
            <w:proofErr w:type="spellEnd"/>
          </w:p>
        </w:tc>
      </w:tr>
      <w:tr w:rsidR="005F7C26" w:rsidRPr="005C6556" w:rsidTr="005F7C26">
        <w:tc>
          <w:tcPr>
            <w:tcW w:w="961" w:type="dxa"/>
            <w:tcBorders>
              <w:top w:val="single" w:sz="4" w:space="0" w:color="auto"/>
              <w:left w:val="single" w:sz="4" w:space="0" w:color="auto"/>
              <w:bottom w:val="single" w:sz="4" w:space="0" w:color="auto"/>
              <w:right w:val="single" w:sz="4" w:space="0" w:color="auto"/>
            </w:tcBorders>
          </w:tcPr>
          <w:p w:rsidR="005F7C26" w:rsidRPr="005C6556" w:rsidRDefault="005F7C2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hideMark/>
          </w:tcPr>
          <w:p w:rsidR="005F7C26" w:rsidRPr="005C6556" w:rsidRDefault="005F7C26" w:rsidP="005C6556">
            <w:pPr>
              <w:spacing w:after="0" w:line="240" w:lineRule="auto"/>
              <w:rPr>
                <w:rFonts w:ascii="Times New Roman" w:hAnsi="Times New Roman"/>
                <w:sz w:val="24"/>
                <w:szCs w:val="24"/>
              </w:rPr>
            </w:pPr>
            <w:proofErr w:type="spellStart"/>
            <w:r w:rsidRPr="005C6556">
              <w:rPr>
                <w:rFonts w:ascii="Times New Roman" w:hAnsi="Times New Roman"/>
                <w:sz w:val="24"/>
                <w:szCs w:val="24"/>
              </w:rPr>
              <w:t>Будівельні</w:t>
            </w:r>
            <w:proofErr w:type="spellEnd"/>
            <w:r w:rsidRPr="005C6556">
              <w:rPr>
                <w:rFonts w:ascii="Times New Roman" w:hAnsi="Times New Roman"/>
                <w:sz w:val="24"/>
                <w:szCs w:val="24"/>
              </w:rPr>
              <w:t xml:space="preserve"> </w:t>
            </w:r>
            <w:proofErr w:type="spellStart"/>
            <w:r w:rsidRPr="005C6556">
              <w:rPr>
                <w:rFonts w:ascii="Times New Roman" w:hAnsi="Times New Roman"/>
                <w:sz w:val="24"/>
                <w:szCs w:val="24"/>
              </w:rPr>
              <w:t>матеріали</w:t>
            </w:r>
            <w:proofErr w:type="spellEnd"/>
            <w:r w:rsidRPr="005C6556">
              <w:rPr>
                <w:rFonts w:ascii="Times New Roman" w:hAnsi="Times New Roman"/>
                <w:sz w:val="24"/>
                <w:szCs w:val="24"/>
              </w:rPr>
              <w:t xml:space="preserve"> для </w:t>
            </w:r>
            <w:proofErr w:type="spellStart"/>
            <w:r w:rsidRPr="005C6556">
              <w:rPr>
                <w:rFonts w:ascii="Times New Roman" w:hAnsi="Times New Roman"/>
                <w:sz w:val="24"/>
                <w:szCs w:val="24"/>
              </w:rPr>
              <w:t>укриття</w:t>
            </w:r>
            <w:proofErr w:type="spellEnd"/>
          </w:p>
        </w:tc>
      </w:tr>
      <w:tr w:rsidR="005C6556" w:rsidRPr="005C6556" w:rsidTr="005F7C26">
        <w:tc>
          <w:tcPr>
            <w:tcW w:w="961" w:type="dxa"/>
            <w:tcBorders>
              <w:top w:val="single" w:sz="4" w:space="0" w:color="auto"/>
              <w:left w:val="single" w:sz="4" w:space="0" w:color="auto"/>
              <w:bottom w:val="single" w:sz="4" w:space="0" w:color="auto"/>
              <w:right w:val="single" w:sz="4" w:space="0" w:color="auto"/>
            </w:tcBorders>
          </w:tcPr>
          <w:p w:rsidR="005C6556" w:rsidRPr="005C6556" w:rsidRDefault="005C655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tcPr>
          <w:p w:rsidR="005C6556" w:rsidRPr="005C6556" w:rsidRDefault="005C6556" w:rsidP="005C6556">
            <w:pPr>
              <w:spacing w:after="0" w:line="240" w:lineRule="auto"/>
              <w:rPr>
                <w:rFonts w:ascii="Times New Roman" w:hAnsi="Times New Roman"/>
                <w:sz w:val="24"/>
                <w:szCs w:val="24"/>
                <w:lang w:val="uk-UA"/>
              </w:rPr>
            </w:pPr>
            <w:r w:rsidRPr="005C6556">
              <w:rPr>
                <w:rFonts w:ascii="Times New Roman" w:hAnsi="Times New Roman"/>
                <w:sz w:val="24"/>
                <w:szCs w:val="24"/>
                <w:lang w:val="uk-UA"/>
              </w:rPr>
              <w:t>Школа в коробці ( допомога ЮНІСЕФ)</w:t>
            </w:r>
          </w:p>
        </w:tc>
      </w:tr>
      <w:tr w:rsidR="005C6556" w:rsidRPr="005C6556" w:rsidTr="005F7C26">
        <w:tc>
          <w:tcPr>
            <w:tcW w:w="961" w:type="dxa"/>
            <w:tcBorders>
              <w:top w:val="single" w:sz="4" w:space="0" w:color="auto"/>
              <w:left w:val="single" w:sz="4" w:space="0" w:color="auto"/>
              <w:bottom w:val="single" w:sz="4" w:space="0" w:color="auto"/>
              <w:right w:val="single" w:sz="4" w:space="0" w:color="auto"/>
            </w:tcBorders>
          </w:tcPr>
          <w:p w:rsidR="005C6556" w:rsidRPr="005C6556" w:rsidRDefault="005C655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tcPr>
          <w:p w:rsidR="005C6556" w:rsidRPr="005C6556" w:rsidRDefault="005C6556" w:rsidP="005C6556">
            <w:pPr>
              <w:spacing w:after="0" w:line="240" w:lineRule="auto"/>
              <w:rPr>
                <w:rFonts w:ascii="Times New Roman" w:hAnsi="Times New Roman"/>
                <w:sz w:val="24"/>
                <w:szCs w:val="24"/>
                <w:lang w:val="uk-UA"/>
              </w:rPr>
            </w:pPr>
            <w:r w:rsidRPr="005C6556">
              <w:rPr>
                <w:rFonts w:ascii="Times New Roman" w:hAnsi="Times New Roman"/>
                <w:sz w:val="24"/>
                <w:szCs w:val="24"/>
                <w:lang w:val="uk-UA"/>
              </w:rPr>
              <w:t xml:space="preserve">Спортивний </w:t>
            </w:r>
            <w:proofErr w:type="spellStart"/>
            <w:r w:rsidRPr="005C6556">
              <w:rPr>
                <w:rFonts w:ascii="Times New Roman" w:hAnsi="Times New Roman"/>
                <w:sz w:val="24"/>
                <w:szCs w:val="24"/>
                <w:lang w:val="uk-UA"/>
              </w:rPr>
              <w:t>інвертар</w:t>
            </w:r>
            <w:proofErr w:type="spellEnd"/>
            <w:r w:rsidRPr="005C6556">
              <w:rPr>
                <w:rFonts w:ascii="Times New Roman" w:hAnsi="Times New Roman"/>
                <w:sz w:val="24"/>
                <w:szCs w:val="24"/>
                <w:lang w:val="uk-UA"/>
              </w:rPr>
              <w:t xml:space="preserve"> (спонсорські кошти)</w:t>
            </w:r>
          </w:p>
        </w:tc>
      </w:tr>
      <w:tr w:rsidR="005C6556" w:rsidRPr="005C6556" w:rsidTr="005F7C26">
        <w:tc>
          <w:tcPr>
            <w:tcW w:w="961" w:type="dxa"/>
            <w:tcBorders>
              <w:top w:val="single" w:sz="4" w:space="0" w:color="auto"/>
              <w:left w:val="single" w:sz="4" w:space="0" w:color="auto"/>
              <w:bottom w:val="single" w:sz="4" w:space="0" w:color="auto"/>
              <w:right w:val="single" w:sz="4" w:space="0" w:color="auto"/>
            </w:tcBorders>
          </w:tcPr>
          <w:p w:rsidR="005C6556" w:rsidRPr="005C6556" w:rsidRDefault="005C6556" w:rsidP="005C6556">
            <w:pPr>
              <w:pStyle w:val="a4"/>
              <w:numPr>
                <w:ilvl w:val="0"/>
                <w:numId w:val="2"/>
              </w:numPr>
              <w:spacing w:after="0" w:line="240" w:lineRule="auto"/>
              <w:rPr>
                <w:rFonts w:ascii="Times New Roman" w:hAnsi="Times New Roman"/>
                <w:sz w:val="24"/>
                <w:szCs w:val="24"/>
              </w:rPr>
            </w:pPr>
          </w:p>
        </w:tc>
        <w:tc>
          <w:tcPr>
            <w:tcW w:w="6264" w:type="dxa"/>
            <w:tcBorders>
              <w:top w:val="single" w:sz="4" w:space="0" w:color="auto"/>
              <w:left w:val="single" w:sz="4" w:space="0" w:color="auto"/>
              <w:bottom w:val="single" w:sz="4" w:space="0" w:color="auto"/>
              <w:right w:val="single" w:sz="4" w:space="0" w:color="auto"/>
            </w:tcBorders>
          </w:tcPr>
          <w:p w:rsidR="005C6556" w:rsidRPr="005C6556" w:rsidRDefault="005C6556" w:rsidP="005C6556">
            <w:pPr>
              <w:spacing w:after="0" w:line="240" w:lineRule="auto"/>
              <w:rPr>
                <w:rFonts w:ascii="Times New Roman" w:hAnsi="Times New Roman"/>
                <w:sz w:val="24"/>
                <w:szCs w:val="24"/>
                <w:lang w:val="uk-UA"/>
              </w:rPr>
            </w:pPr>
            <w:r w:rsidRPr="005C6556">
              <w:rPr>
                <w:rFonts w:ascii="Times New Roman" w:hAnsi="Times New Roman"/>
                <w:sz w:val="24"/>
                <w:szCs w:val="24"/>
                <w:lang w:val="uk-UA"/>
              </w:rPr>
              <w:t>Новорічні подарунки (спонсорські кошти)</w:t>
            </w:r>
          </w:p>
        </w:tc>
      </w:tr>
    </w:tbl>
    <w:p w:rsidR="005F7C26" w:rsidRPr="005C6556" w:rsidRDefault="005F7C26" w:rsidP="005C6556">
      <w:pPr>
        <w:spacing w:after="0" w:line="240" w:lineRule="auto"/>
        <w:jc w:val="both"/>
        <w:rPr>
          <w:rFonts w:ascii="Times New Roman" w:eastAsia="Times New Roman" w:hAnsi="Times New Roman"/>
          <w:color w:val="2B2B2B"/>
          <w:sz w:val="24"/>
          <w:szCs w:val="24"/>
          <w:highlight w:val="white"/>
          <w:lang w:val="uk-UA"/>
        </w:rPr>
      </w:pPr>
    </w:p>
    <w:p w:rsidR="005F7C26" w:rsidRPr="005C6556" w:rsidRDefault="005F7C26" w:rsidP="005F7C26">
      <w:pPr>
        <w:jc w:val="both"/>
        <w:rPr>
          <w:rFonts w:ascii="Times New Roman" w:hAnsi="Times New Roman"/>
          <w:color w:val="000000"/>
          <w:sz w:val="24"/>
          <w:szCs w:val="24"/>
        </w:rPr>
      </w:pPr>
    </w:p>
    <w:p w:rsidR="005C6556" w:rsidRPr="005C6556" w:rsidRDefault="005C6556" w:rsidP="005C6556">
      <w:pPr>
        <w:spacing w:line="240" w:lineRule="auto"/>
        <w:rPr>
          <w:rFonts w:ascii="Times New Roman" w:eastAsia="Times New Roman" w:hAnsi="Times New Roman"/>
          <w:sz w:val="24"/>
          <w:szCs w:val="24"/>
          <w:lang w:eastAsia="ru-RU"/>
        </w:rPr>
      </w:pPr>
      <w:r w:rsidRPr="005C6556">
        <w:rPr>
          <w:rFonts w:ascii="Times New Roman" w:eastAsia="Times New Roman" w:hAnsi="Times New Roman"/>
          <w:color w:val="000000"/>
          <w:sz w:val="24"/>
          <w:szCs w:val="24"/>
          <w:lang w:val="uk-UA" w:eastAsia="ru-RU"/>
        </w:rPr>
        <w:t>В</w:t>
      </w:r>
      <w:proofErr w:type="spellStart"/>
      <w:r w:rsidRPr="005C6556">
        <w:rPr>
          <w:rFonts w:ascii="Times New Roman" w:eastAsia="Times New Roman" w:hAnsi="Times New Roman"/>
          <w:color w:val="000000"/>
          <w:sz w:val="24"/>
          <w:szCs w:val="24"/>
          <w:lang w:eastAsia="ru-RU"/>
        </w:rPr>
        <w:t>елика</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вдячність</w:t>
      </w:r>
      <w:proofErr w:type="spellEnd"/>
      <w:r w:rsidRPr="005C6556">
        <w:rPr>
          <w:rFonts w:ascii="Times New Roman" w:eastAsia="Times New Roman" w:hAnsi="Times New Roman"/>
          <w:color w:val="000000"/>
          <w:sz w:val="24"/>
          <w:szCs w:val="24"/>
          <w:lang w:eastAsia="ru-RU"/>
        </w:rPr>
        <w:t xml:space="preserve"> </w:t>
      </w:r>
      <w:r w:rsidRPr="005C6556">
        <w:rPr>
          <w:rFonts w:ascii="Times New Roman" w:eastAsia="Times New Roman" w:hAnsi="Times New Roman"/>
          <w:sz w:val="24"/>
          <w:szCs w:val="24"/>
          <w:lang w:eastAsia="ru-RU"/>
        </w:rPr>
        <w:t> </w:t>
      </w:r>
      <w:r w:rsidRPr="005C6556">
        <w:rPr>
          <w:rFonts w:ascii="Times New Roman" w:eastAsia="Times New Roman" w:hAnsi="Times New Roman"/>
          <w:color w:val="000000"/>
          <w:sz w:val="24"/>
          <w:szCs w:val="24"/>
          <w:lang w:eastAsia="ru-RU"/>
        </w:rPr>
        <w:t xml:space="preserve">батькам. </w:t>
      </w:r>
      <w:proofErr w:type="spellStart"/>
      <w:r w:rsidRPr="005C6556">
        <w:rPr>
          <w:rFonts w:ascii="Times New Roman" w:eastAsia="Times New Roman" w:hAnsi="Times New Roman"/>
          <w:color w:val="000000"/>
          <w:sz w:val="24"/>
          <w:szCs w:val="24"/>
          <w:lang w:eastAsia="ru-RU"/>
        </w:rPr>
        <w:t>Саме</w:t>
      </w:r>
      <w:proofErr w:type="spellEnd"/>
      <w:r w:rsidRPr="005C6556">
        <w:rPr>
          <w:rFonts w:ascii="Times New Roman" w:eastAsia="Times New Roman" w:hAnsi="Times New Roman"/>
          <w:color w:val="000000"/>
          <w:sz w:val="24"/>
          <w:szCs w:val="24"/>
          <w:lang w:eastAsia="ru-RU"/>
        </w:rPr>
        <w:t xml:space="preserve"> вони </w:t>
      </w:r>
      <w:proofErr w:type="spellStart"/>
      <w:r w:rsidRPr="005C6556">
        <w:rPr>
          <w:rFonts w:ascii="Times New Roman" w:eastAsia="Times New Roman" w:hAnsi="Times New Roman"/>
          <w:color w:val="000000"/>
          <w:sz w:val="24"/>
          <w:szCs w:val="24"/>
          <w:lang w:eastAsia="ru-RU"/>
        </w:rPr>
        <w:t>створюють</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затишок</w:t>
      </w:r>
      <w:proofErr w:type="spellEnd"/>
      <w:r w:rsidRPr="005C6556">
        <w:rPr>
          <w:rFonts w:ascii="Times New Roman" w:eastAsia="Times New Roman" w:hAnsi="Times New Roman"/>
          <w:color w:val="000000"/>
          <w:sz w:val="24"/>
          <w:szCs w:val="24"/>
          <w:lang w:eastAsia="ru-RU"/>
        </w:rPr>
        <w:t xml:space="preserve"> у </w:t>
      </w:r>
      <w:proofErr w:type="spellStart"/>
      <w:r w:rsidRPr="005C6556">
        <w:rPr>
          <w:rFonts w:ascii="Times New Roman" w:eastAsia="Times New Roman" w:hAnsi="Times New Roman"/>
          <w:color w:val="000000"/>
          <w:sz w:val="24"/>
          <w:szCs w:val="24"/>
          <w:lang w:eastAsia="ru-RU"/>
        </w:rPr>
        <w:t>класних</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кімнатах</w:t>
      </w:r>
      <w:proofErr w:type="spellEnd"/>
      <w:r>
        <w:rPr>
          <w:rFonts w:ascii="Times New Roman" w:eastAsia="Times New Roman" w:hAnsi="Times New Roman"/>
          <w:color w:val="000000"/>
          <w:sz w:val="24"/>
          <w:szCs w:val="24"/>
          <w:lang w:val="uk-UA" w:eastAsia="ru-RU"/>
        </w:rPr>
        <w:t xml:space="preserve"> </w:t>
      </w:r>
      <w:bookmarkStart w:id="0" w:name="_GoBack"/>
      <w:bookmarkEnd w:id="0"/>
      <w:r w:rsidRPr="005C6556">
        <w:rPr>
          <w:rFonts w:ascii="Times New Roman" w:eastAsia="Times New Roman" w:hAnsi="Times New Roman"/>
          <w:color w:val="000000"/>
          <w:sz w:val="24"/>
          <w:szCs w:val="24"/>
          <w:lang w:eastAsia="ru-RU"/>
        </w:rPr>
        <w:t xml:space="preserve">для </w:t>
      </w:r>
      <w:proofErr w:type="spellStart"/>
      <w:r w:rsidRPr="005C6556">
        <w:rPr>
          <w:rFonts w:ascii="Times New Roman" w:eastAsia="Times New Roman" w:hAnsi="Times New Roman"/>
          <w:color w:val="000000"/>
          <w:sz w:val="24"/>
          <w:szCs w:val="24"/>
          <w:lang w:eastAsia="ru-RU"/>
        </w:rPr>
        <w:t>своїх</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дітей</w:t>
      </w:r>
      <w:proofErr w:type="spellEnd"/>
      <w:r w:rsidRPr="005C6556">
        <w:rPr>
          <w:rFonts w:ascii="Times New Roman" w:eastAsia="Times New Roman" w:hAnsi="Times New Roman"/>
          <w:color w:val="000000"/>
          <w:sz w:val="24"/>
          <w:szCs w:val="24"/>
          <w:lang w:eastAsia="ru-RU"/>
        </w:rPr>
        <w:t>.</w:t>
      </w:r>
    </w:p>
    <w:p w:rsidR="005C6556" w:rsidRPr="005C6556" w:rsidRDefault="005C6556" w:rsidP="005C6556">
      <w:pPr>
        <w:spacing w:line="240" w:lineRule="auto"/>
        <w:jc w:val="both"/>
        <w:rPr>
          <w:rFonts w:ascii="Times New Roman" w:eastAsia="Times New Roman" w:hAnsi="Times New Roman"/>
          <w:sz w:val="24"/>
          <w:szCs w:val="24"/>
          <w:lang w:eastAsia="ru-RU"/>
        </w:rPr>
      </w:pPr>
      <w:r w:rsidRPr="005C6556">
        <w:rPr>
          <w:rFonts w:ascii="Times New Roman" w:eastAsia="Times New Roman" w:hAnsi="Times New Roman"/>
          <w:color w:val="000000"/>
          <w:sz w:val="24"/>
          <w:szCs w:val="24"/>
          <w:lang w:eastAsia="ru-RU"/>
        </w:rPr>
        <w:t>    </w:t>
      </w:r>
      <w:proofErr w:type="spellStart"/>
      <w:r w:rsidRPr="005C6556">
        <w:rPr>
          <w:rFonts w:ascii="Times New Roman" w:eastAsia="Times New Roman" w:hAnsi="Times New Roman"/>
          <w:color w:val="000000"/>
          <w:sz w:val="24"/>
          <w:szCs w:val="24"/>
          <w:lang w:eastAsia="ru-RU"/>
        </w:rPr>
        <w:t>Бажаю</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усім</w:t>
      </w:r>
      <w:proofErr w:type="spellEnd"/>
      <w:r w:rsidRPr="005C6556">
        <w:rPr>
          <w:rFonts w:ascii="Times New Roman" w:eastAsia="Times New Roman" w:hAnsi="Times New Roman"/>
          <w:color w:val="000000"/>
          <w:sz w:val="24"/>
          <w:szCs w:val="24"/>
          <w:lang w:eastAsia="ru-RU"/>
        </w:rPr>
        <w:t xml:space="preserve"> Вам </w:t>
      </w:r>
      <w:proofErr w:type="spellStart"/>
      <w:r w:rsidRPr="005C6556">
        <w:rPr>
          <w:rFonts w:ascii="Times New Roman" w:eastAsia="Times New Roman" w:hAnsi="Times New Roman"/>
          <w:color w:val="000000"/>
          <w:sz w:val="24"/>
          <w:szCs w:val="24"/>
          <w:lang w:eastAsia="ru-RU"/>
        </w:rPr>
        <w:t>ще</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довгі</w:t>
      </w:r>
      <w:proofErr w:type="spellEnd"/>
      <w:r w:rsidRPr="005C6556">
        <w:rPr>
          <w:rFonts w:ascii="Times New Roman" w:eastAsia="Times New Roman" w:hAnsi="Times New Roman"/>
          <w:color w:val="000000"/>
          <w:sz w:val="24"/>
          <w:szCs w:val="24"/>
          <w:lang w:eastAsia="ru-RU"/>
        </w:rPr>
        <w:t xml:space="preserve"> роки </w:t>
      </w:r>
      <w:proofErr w:type="spellStart"/>
      <w:r w:rsidRPr="005C6556">
        <w:rPr>
          <w:rFonts w:ascii="Times New Roman" w:eastAsia="Times New Roman" w:hAnsi="Times New Roman"/>
          <w:color w:val="000000"/>
          <w:sz w:val="24"/>
          <w:szCs w:val="24"/>
          <w:lang w:eastAsia="ru-RU"/>
        </w:rPr>
        <w:t>працювати</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надалі</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дотримуючись</w:t>
      </w:r>
      <w:proofErr w:type="spellEnd"/>
      <w:r w:rsidRPr="005C6556">
        <w:rPr>
          <w:rFonts w:ascii="Times New Roman" w:eastAsia="Times New Roman" w:hAnsi="Times New Roman"/>
          <w:color w:val="000000"/>
          <w:sz w:val="24"/>
          <w:szCs w:val="24"/>
          <w:lang w:eastAsia="ru-RU"/>
        </w:rPr>
        <w:t xml:space="preserve"> методики НУШ, </w:t>
      </w:r>
      <w:proofErr w:type="spellStart"/>
      <w:r w:rsidRPr="005C6556">
        <w:rPr>
          <w:rFonts w:ascii="Times New Roman" w:eastAsia="Times New Roman" w:hAnsi="Times New Roman"/>
          <w:color w:val="000000"/>
          <w:sz w:val="24"/>
          <w:szCs w:val="24"/>
          <w:lang w:eastAsia="ru-RU"/>
        </w:rPr>
        <w:t>виховувати</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нове</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покоління</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нашої</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молодої</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держави</w:t>
      </w:r>
      <w:proofErr w:type="spellEnd"/>
      <w:r w:rsidRPr="005C6556">
        <w:rPr>
          <w:rFonts w:ascii="Times New Roman" w:eastAsia="Times New Roman" w:hAnsi="Times New Roman"/>
          <w:color w:val="000000"/>
          <w:sz w:val="24"/>
          <w:szCs w:val="24"/>
          <w:lang w:eastAsia="ru-RU"/>
        </w:rPr>
        <w:t>.   </w:t>
      </w:r>
    </w:p>
    <w:p w:rsidR="005C6556" w:rsidRPr="005C6556" w:rsidRDefault="005C6556" w:rsidP="005C6556">
      <w:pPr>
        <w:spacing w:line="240" w:lineRule="auto"/>
        <w:jc w:val="both"/>
        <w:rPr>
          <w:rFonts w:ascii="Times New Roman" w:eastAsia="Times New Roman" w:hAnsi="Times New Roman"/>
          <w:sz w:val="24"/>
          <w:szCs w:val="24"/>
          <w:lang w:eastAsia="ru-RU"/>
        </w:rPr>
      </w:pPr>
      <w:r w:rsidRPr="005C6556">
        <w:rPr>
          <w:rFonts w:ascii="Times New Roman" w:eastAsia="Times New Roman" w:hAnsi="Times New Roman"/>
          <w:color w:val="000000"/>
          <w:sz w:val="24"/>
          <w:szCs w:val="24"/>
          <w:lang w:eastAsia="ru-RU"/>
        </w:rPr>
        <w:t xml:space="preserve">    Хочу </w:t>
      </w:r>
      <w:proofErr w:type="spellStart"/>
      <w:r w:rsidRPr="005C6556">
        <w:rPr>
          <w:rFonts w:ascii="Times New Roman" w:eastAsia="Times New Roman" w:hAnsi="Times New Roman"/>
          <w:color w:val="000000"/>
          <w:sz w:val="24"/>
          <w:szCs w:val="24"/>
          <w:lang w:eastAsia="ru-RU"/>
        </w:rPr>
        <w:t>висловити</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щиру</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подяку</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усім</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освітянам</w:t>
      </w:r>
      <w:proofErr w:type="spellEnd"/>
      <w:r w:rsidRPr="005C6556">
        <w:rPr>
          <w:rFonts w:ascii="Times New Roman" w:eastAsia="Times New Roman" w:hAnsi="Times New Roman"/>
          <w:color w:val="000000"/>
          <w:sz w:val="24"/>
          <w:szCs w:val="24"/>
          <w:lang w:eastAsia="ru-RU"/>
        </w:rPr>
        <w:t xml:space="preserve"> за </w:t>
      </w:r>
      <w:proofErr w:type="spellStart"/>
      <w:r w:rsidRPr="005C6556">
        <w:rPr>
          <w:rFonts w:ascii="Times New Roman" w:eastAsia="Times New Roman" w:hAnsi="Times New Roman"/>
          <w:color w:val="000000"/>
          <w:sz w:val="24"/>
          <w:szCs w:val="24"/>
          <w:lang w:eastAsia="ru-RU"/>
        </w:rPr>
        <w:t>повсякденну</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наполегливу</w:t>
      </w:r>
      <w:proofErr w:type="spellEnd"/>
      <w:r w:rsidRPr="005C6556">
        <w:rPr>
          <w:rFonts w:ascii="Times New Roman" w:eastAsia="Times New Roman" w:hAnsi="Times New Roman"/>
          <w:color w:val="000000"/>
          <w:sz w:val="24"/>
          <w:szCs w:val="24"/>
          <w:lang w:eastAsia="ru-RU"/>
        </w:rPr>
        <w:t xml:space="preserve"> роботу, </w:t>
      </w:r>
      <w:proofErr w:type="spellStart"/>
      <w:r w:rsidRPr="005C6556">
        <w:rPr>
          <w:rFonts w:ascii="Times New Roman" w:eastAsia="Times New Roman" w:hAnsi="Times New Roman"/>
          <w:color w:val="000000"/>
          <w:sz w:val="24"/>
          <w:szCs w:val="24"/>
          <w:lang w:eastAsia="ru-RU"/>
        </w:rPr>
        <w:t>відданість</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обраній</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справі</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уміння</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успішно</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реалізувати</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всі</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плани</w:t>
      </w:r>
      <w:proofErr w:type="spellEnd"/>
      <w:r w:rsidRPr="005C6556">
        <w:rPr>
          <w:rFonts w:ascii="Times New Roman" w:eastAsia="Times New Roman" w:hAnsi="Times New Roman"/>
          <w:color w:val="000000"/>
          <w:sz w:val="24"/>
          <w:szCs w:val="24"/>
          <w:lang w:eastAsia="ru-RU"/>
        </w:rPr>
        <w:t xml:space="preserve"> та </w:t>
      </w:r>
      <w:proofErr w:type="spellStart"/>
      <w:r w:rsidRPr="005C6556">
        <w:rPr>
          <w:rFonts w:ascii="Times New Roman" w:eastAsia="Times New Roman" w:hAnsi="Times New Roman"/>
          <w:color w:val="000000"/>
          <w:sz w:val="24"/>
          <w:szCs w:val="24"/>
          <w:lang w:eastAsia="ru-RU"/>
        </w:rPr>
        <w:t>починання</w:t>
      </w:r>
      <w:proofErr w:type="spellEnd"/>
      <w:r w:rsidRPr="005C6556">
        <w:rPr>
          <w:rFonts w:ascii="Times New Roman" w:eastAsia="Times New Roman" w:hAnsi="Times New Roman"/>
          <w:color w:val="000000"/>
          <w:sz w:val="24"/>
          <w:szCs w:val="24"/>
          <w:lang w:eastAsia="ru-RU"/>
        </w:rPr>
        <w:t>.</w:t>
      </w:r>
    </w:p>
    <w:p w:rsidR="005C6556" w:rsidRPr="005C6556" w:rsidRDefault="005C6556" w:rsidP="005C6556">
      <w:pPr>
        <w:spacing w:line="240" w:lineRule="auto"/>
        <w:jc w:val="both"/>
        <w:rPr>
          <w:rFonts w:ascii="Times New Roman" w:eastAsia="Times New Roman" w:hAnsi="Times New Roman"/>
          <w:sz w:val="24"/>
          <w:szCs w:val="24"/>
          <w:lang w:eastAsia="ru-RU"/>
        </w:rPr>
      </w:pPr>
      <w:r w:rsidRPr="005C6556">
        <w:rPr>
          <w:rFonts w:ascii="Times New Roman" w:eastAsia="Times New Roman" w:hAnsi="Times New Roman"/>
          <w:color w:val="000000"/>
          <w:sz w:val="24"/>
          <w:szCs w:val="24"/>
          <w:lang w:eastAsia="ru-RU"/>
        </w:rPr>
        <w:t>    </w:t>
      </w:r>
      <w:proofErr w:type="spellStart"/>
      <w:r w:rsidRPr="005C6556">
        <w:rPr>
          <w:rFonts w:ascii="Times New Roman" w:eastAsia="Times New Roman" w:hAnsi="Times New Roman"/>
          <w:color w:val="000000"/>
          <w:sz w:val="24"/>
          <w:szCs w:val="24"/>
          <w:lang w:eastAsia="ru-RU"/>
        </w:rPr>
        <w:t>Бажаю</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усім</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присутнім</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щастя</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здоров’я</w:t>
      </w:r>
      <w:proofErr w:type="spellEnd"/>
      <w:r w:rsidRPr="005C6556">
        <w:rPr>
          <w:rFonts w:ascii="Times New Roman" w:eastAsia="Times New Roman" w:hAnsi="Times New Roman"/>
          <w:color w:val="000000"/>
          <w:sz w:val="24"/>
          <w:szCs w:val="24"/>
          <w:lang w:eastAsia="ru-RU"/>
        </w:rPr>
        <w:t xml:space="preserve">, тепла, </w:t>
      </w:r>
      <w:proofErr w:type="spellStart"/>
      <w:r w:rsidRPr="005C6556">
        <w:rPr>
          <w:rFonts w:ascii="Times New Roman" w:eastAsia="Times New Roman" w:hAnsi="Times New Roman"/>
          <w:color w:val="000000"/>
          <w:sz w:val="24"/>
          <w:szCs w:val="24"/>
          <w:lang w:eastAsia="ru-RU"/>
        </w:rPr>
        <w:t>натхнення</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творчої</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праці</w:t>
      </w:r>
      <w:proofErr w:type="spellEnd"/>
      <w:r w:rsidRPr="005C6556">
        <w:rPr>
          <w:rFonts w:ascii="Times New Roman" w:eastAsia="Times New Roman" w:hAnsi="Times New Roman"/>
          <w:color w:val="000000"/>
          <w:sz w:val="24"/>
          <w:szCs w:val="24"/>
          <w:lang w:eastAsia="ru-RU"/>
        </w:rPr>
        <w:t xml:space="preserve">. Хай </w:t>
      </w:r>
      <w:proofErr w:type="spellStart"/>
      <w:r w:rsidRPr="005C6556">
        <w:rPr>
          <w:rFonts w:ascii="Times New Roman" w:eastAsia="Times New Roman" w:hAnsi="Times New Roman"/>
          <w:color w:val="000000"/>
          <w:sz w:val="24"/>
          <w:szCs w:val="24"/>
          <w:lang w:eastAsia="ru-RU"/>
        </w:rPr>
        <w:t>кожен</w:t>
      </w:r>
      <w:proofErr w:type="spellEnd"/>
      <w:r w:rsidRPr="005C6556">
        <w:rPr>
          <w:rFonts w:ascii="Times New Roman" w:eastAsia="Times New Roman" w:hAnsi="Times New Roman"/>
          <w:color w:val="000000"/>
          <w:sz w:val="24"/>
          <w:szCs w:val="24"/>
          <w:lang w:eastAsia="ru-RU"/>
        </w:rPr>
        <w:t xml:space="preserve"> день приносить Вам і Вашим </w:t>
      </w:r>
      <w:proofErr w:type="spellStart"/>
      <w:r w:rsidRPr="005C6556">
        <w:rPr>
          <w:rFonts w:ascii="Times New Roman" w:eastAsia="Times New Roman" w:hAnsi="Times New Roman"/>
          <w:color w:val="000000"/>
          <w:sz w:val="24"/>
          <w:szCs w:val="24"/>
          <w:lang w:eastAsia="ru-RU"/>
        </w:rPr>
        <w:t>близьким</w:t>
      </w:r>
      <w:proofErr w:type="spellEnd"/>
      <w:r w:rsidRPr="005C6556">
        <w:rPr>
          <w:rFonts w:ascii="Times New Roman" w:eastAsia="Times New Roman" w:hAnsi="Times New Roman"/>
          <w:color w:val="000000"/>
          <w:sz w:val="24"/>
          <w:szCs w:val="24"/>
          <w:lang w:eastAsia="ru-RU"/>
        </w:rPr>
        <w:t xml:space="preserve"> </w:t>
      </w:r>
      <w:proofErr w:type="spellStart"/>
      <w:r w:rsidRPr="005C6556">
        <w:rPr>
          <w:rFonts w:ascii="Times New Roman" w:eastAsia="Times New Roman" w:hAnsi="Times New Roman"/>
          <w:color w:val="000000"/>
          <w:sz w:val="24"/>
          <w:szCs w:val="24"/>
          <w:lang w:eastAsia="ru-RU"/>
        </w:rPr>
        <w:t>радість</w:t>
      </w:r>
      <w:proofErr w:type="spellEnd"/>
      <w:r w:rsidRPr="005C6556">
        <w:rPr>
          <w:rFonts w:ascii="Times New Roman" w:eastAsia="Times New Roman" w:hAnsi="Times New Roman"/>
          <w:color w:val="000000"/>
          <w:sz w:val="24"/>
          <w:szCs w:val="24"/>
          <w:lang w:eastAsia="ru-RU"/>
        </w:rPr>
        <w:t xml:space="preserve"> і </w:t>
      </w:r>
      <w:proofErr w:type="spellStart"/>
      <w:r w:rsidRPr="005C6556">
        <w:rPr>
          <w:rFonts w:ascii="Times New Roman" w:eastAsia="Times New Roman" w:hAnsi="Times New Roman"/>
          <w:color w:val="000000"/>
          <w:sz w:val="24"/>
          <w:szCs w:val="24"/>
          <w:lang w:eastAsia="ru-RU"/>
        </w:rPr>
        <w:t>задоволення</w:t>
      </w:r>
      <w:proofErr w:type="spellEnd"/>
      <w:r w:rsidRPr="005C6556">
        <w:rPr>
          <w:rFonts w:ascii="Times New Roman" w:eastAsia="Times New Roman" w:hAnsi="Times New Roman"/>
          <w:color w:val="000000"/>
          <w:sz w:val="24"/>
          <w:szCs w:val="24"/>
          <w:lang w:eastAsia="ru-RU"/>
        </w:rPr>
        <w:t xml:space="preserve">. Хай </w:t>
      </w:r>
      <w:proofErr w:type="spellStart"/>
      <w:r w:rsidRPr="005C6556">
        <w:rPr>
          <w:rFonts w:ascii="Times New Roman" w:eastAsia="Times New Roman" w:hAnsi="Times New Roman"/>
          <w:color w:val="000000"/>
          <w:sz w:val="24"/>
          <w:szCs w:val="24"/>
          <w:lang w:eastAsia="ru-RU"/>
        </w:rPr>
        <w:t>панує</w:t>
      </w:r>
      <w:proofErr w:type="spellEnd"/>
      <w:r w:rsidRPr="005C6556">
        <w:rPr>
          <w:rFonts w:ascii="Times New Roman" w:eastAsia="Times New Roman" w:hAnsi="Times New Roman"/>
          <w:color w:val="000000"/>
          <w:sz w:val="24"/>
          <w:szCs w:val="24"/>
          <w:lang w:eastAsia="ru-RU"/>
        </w:rPr>
        <w:t xml:space="preserve"> мир, </w:t>
      </w:r>
      <w:proofErr w:type="spellStart"/>
      <w:r w:rsidRPr="005C6556">
        <w:rPr>
          <w:rFonts w:ascii="Times New Roman" w:eastAsia="Times New Roman" w:hAnsi="Times New Roman"/>
          <w:color w:val="000000"/>
          <w:sz w:val="24"/>
          <w:szCs w:val="24"/>
          <w:lang w:eastAsia="ru-RU"/>
        </w:rPr>
        <w:t>злагода</w:t>
      </w:r>
      <w:proofErr w:type="spellEnd"/>
      <w:r w:rsidRPr="005C6556">
        <w:rPr>
          <w:rFonts w:ascii="Times New Roman" w:eastAsia="Times New Roman" w:hAnsi="Times New Roman"/>
          <w:color w:val="000000"/>
          <w:sz w:val="24"/>
          <w:szCs w:val="24"/>
          <w:lang w:eastAsia="ru-RU"/>
        </w:rPr>
        <w:t xml:space="preserve"> та </w:t>
      </w:r>
      <w:proofErr w:type="spellStart"/>
      <w:r w:rsidRPr="005C6556">
        <w:rPr>
          <w:rFonts w:ascii="Times New Roman" w:eastAsia="Times New Roman" w:hAnsi="Times New Roman"/>
          <w:color w:val="000000"/>
          <w:sz w:val="24"/>
          <w:szCs w:val="24"/>
          <w:lang w:eastAsia="ru-RU"/>
        </w:rPr>
        <w:t>добробут</w:t>
      </w:r>
      <w:proofErr w:type="spellEnd"/>
      <w:r w:rsidRPr="005C6556">
        <w:rPr>
          <w:rFonts w:ascii="Times New Roman" w:eastAsia="Times New Roman" w:hAnsi="Times New Roman"/>
          <w:color w:val="000000"/>
          <w:sz w:val="24"/>
          <w:szCs w:val="24"/>
          <w:lang w:eastAsia="ru-RU"/>
        </w:rPr>
        <w:t xml:space="preserve"> у Ваших </w:t>
      </w:r>
      <w:proofErr w:type="spellStart"/>
      <w:r w:rsidRPr="005C6556">
        <w:rPr>
          <w:rFonts w:ascii="Times New Roman" w:eastAsia="Times New Roman" w:hAnsi="Times New Roman"/>
          <w:color w:val="000000"/>
          <w:sz w:val="24"/>
          <w:szCs w:val="24"/>
          <w:lang w:eastAsia="ru-RU"/>
        </w:rPr>
        <w:t>оселях</w:t>
      </w:r>
      <w:proofErr w:type="spellEnd"/>
      <w:r w:rsidRPr="005C6556">
        <w:rPr>
          <w:rFonts w:ascii="Times New Roman" w:eastAsia="Times New Roman" w:hAnsi="Times New Roman"/>
          <w:color w:val="000000"/>
          <w:sz w:val="24"/>
          <w:szCs w:val="24"/>
          <w:lang w:eastAsia="ru-RU"/>
        </w:rPr>
        <w:t>.       </w:t>
      </w:r>
    </w:p>
    <w:p w:rsidR="00CA2080" w:rsidRPr="005C6556" w:rsidRDefault="00CA2080" w:rsidP="00F10E12">
      <w:pPr>
        <w:rPr>
          <w:rFonts w:ascii="Times New Roman" w:hAnsi="Times New Roman"/>
          <w:sz w:val="24"/>
          <w:szCs w:val="24"/>
        </w:rPr>
      </w:pPr>
    </w:p>
    <w:sectPr w:rsidR="00CA2080" w:rsidRPr="005C65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710" w:rsidRDefault="00F10E12">
      <w:pPr>
        <w:spacing w:after="0" w:line="240" w:lineRule="auto"/>
      </w:pPr>
      <w:r>
        <w:separator/>
      </w:r>
    </w:p>
  </w:endnote>
  <w:endnote w:type="continuationSeparator" w:id="0">
    <w:p w:rsidR="00D14710" w:rsidRDefault="00F1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710" w:rsidRDefault="00F10E12">
      <w:pPr>
        <w:spacing w:after="0" w:line="240" w:lineRule="auto"/>
      </w:pPr>
      <w:r>
        <w:separator/>
      </w:r>
    </w:p>
  </w:footnote>
  <w:footnote w:type="continuationSeparator" w:id="0">
    <w:p w:rsidR="00D14710" w:rsidRDefault="00F1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CD" w:rsidRDefault="005C6556">
    <w:pPr>
      <w:pStyle w:val="a5"/>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3BB"/>
    <w:multiLevelType w:val="hybridMultilevel"/>
    <w:tmpl w:val="2B1C2508"/>
    <w:lvl w:ilvl="0" w:tplc="BCFA51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9283033"/>
    <w:multiLevelType w:val="multilevel"/>
    <w:tmpl w:val="7F8EF094"/>
    <w:lvl w:ilvl="0">
      <w:start w:val="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3E06383B"/>
    <w:multiLevelType w:val="hybridMultilevel"/>
    <w:tmpl w:val="D1A2E5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17"/>
    <w:rsid w:val="00564F52"/>
    <w:rsid w:val="00580C7B"/>
    <w:rsid w:val="005C6556"/>
    <w:rsid w:val="005F7C26"/>
    <w:rsid w:val="008501F1"/>
    <w:rsid w:val="00857317"/>
    <w:rsid w:val="00A94EEC"/>
    <w:rsid w:val="00CA2080"/>
    <w:rsid w:val="00CF7117"/>
    <w:rsid w:val="00D14710"/>
    <w:rsid w:val="00F1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67DA"/>
  <w15:chartTrackingRefBased/>
  <w15:docId w15:val="{202E817A-4033-48AF-A85A-079A8A12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317"/>
    <w:pPr>
      <w:ind w:left="720"/>
      <w:contextualSpacing/>
    </w:pPr>
  </w:style>
  <w:style w:type="paragraph" w:styleId="a5">
    <w:name w:val="Body Text"/>
    <w:basedOn w:val="a"/>
    <w:link w:val="a6"/>
    <w:uiPriority w:val="1"/>
    <w:qFormat/>
    <w:rsid w:val="00857317"/>
    <w:pPr>
      <w:widowControl w:val="0"/>
      <w:autoSpaceDE w:val="0"/>
      <w:autoSpaceDN w:val="0"/>
      <w:spacing w:after="0" w:line="240" w:lineRule="auto"/>
      <w:ind w:left="133"/>
      <w:jc w:val="both"/>
    </w:pPr>
    <w:rPr>
      <w:rFonts w:ascii="Times New Roman" w:eastAsia="Times New Roman" w:hAnsi="Times New Roman"/>
      <w:sz w:val="28"/>
      <w:szCs w:val="28"/>
      <w:lang w:val="uk-UA"/>
    </w:rPr>
  </w:style>
  <w:style w:type="character" w:customStyle="1" w:styleId="a6">
    <w:name w:val="Основной текст Знак"/>
    <w:basedOn w:val="a0"/>
    <w:link w:val="a5"/>
    <w:uiPriority w:val="1"/>
    <w:rsid w:val="00857317"/>
    <w:rPr>
      <w:rFonts w:ascii="Times New Roman" w:eastAsia="Times New Roman" w:hAnsi="Times New Roman" w:cs="Times New Roman"/>
      <w:sz w:val="28"/>
      <w:szCs w:val="28"/>
      <w:lang w:val="uk-UA"/>
    </w:rPr>
  </w:style>
  <w:style w:type="paragraph" w:styleId="a7">
    <w:name w:val="Title"/>
    <w:basedOn w:val="a"/>
    <w:link w:val="a8"/>
    <w:uiPriority w:val="1"/>
    <w:qFormat/>
    <w:rsid w:val="00857317"/>
    <w:pPr>
      <w:widowControl w:val="0"/>
      <w:autoSpaceDE w:val="0"/>
      <w:autoSpaceDN w:val="0"/>
      <w:spacing w:before="75" w:after="0" w:line="240" w:lineRule="auto"/>
      <w:ind w:left="2343" w:right="2327" w:firstLine="573"/>
    </w:pPr>
    <w:rPr>
      <w:rFonts w:ascii="Times New Roman" w:eastAsia="Times New Roman" w:hAnsi="Times New Roman"/>
      <w:b/>
      <w:bCs/>
      <w:sz w:val="28"/>
      <w:szCs w:val="28"/>
      <w:lang w:val="uk-UA"/>
    </w:rPr>
  </w:style>
  <w:style w:type="character" w:customStyle="1" w:styleId="a8">
    <w:name w:val="Заголовок Знак"/>
    <w:basedOn w:val="a0"/>
    <w:link w:val="a7"/>
    <w:uiPriority w:val="1"/>
    <w:rsid w:val="00857317"/>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96CB-CE2A-49C0-AAA3-7A1FA3B4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Учительська</dc:creator>
  <cp:keywords/>
  <dc:description/>
  <cp:lastModifiedBy>Учительська</cp:lastModifiedBy>
  <cp:revision>5</cp:revision>
  <dcterms:created xsi:type="dcterms:W3CDTF">2023-05-30T11:46:00Z</dcterms:created>
  <dcterms:modified xsi:type="dcterms:W3CDTF">2023-06-02T11:29:00Z</dcterms:modified>
</cp:coreProperties>
</file>