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29" w:rsidRPr="00EE0C29" w:rsidRDefault="00EE0C29" w:rsidP="00EE0C29">
      <w:pPr>
        <w:pStyle w:val="a9"/>
      </w:pPr>
      <w:r w:rsidRPr="00EE0C29">
        <w:t>АЛГЕБРА</w:t>
      </w:r>
    </w:p>
    <w:p w:rsidR="00EE0C29" w:rsidRPr="00EE0C29" w:rsidRDefault="00EE0C29" w:rsidP="00EE0C29">
      <w:pPr>
        <w:pStyle w:val="a9"/>
      </w:pPr>
      <w:r w:rsidRPr="00EE0C29">
        <w:t>Уроки для 10 класів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УРОК 20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Тема. Розв'язування найпростіших тригонометричних рівнянь. Рівняння </w:t>
      </w:r>
      <w:proofErr w:type="spellStart"/>
      <w:r w:rsidRPr="00EE0C29">
        <w:t>cos</w:t>
      </w:r>
      <w:proofErr w:type="spellEnd"/>
      <w:r w:rsidRPr="00EE0C29">
        <w:t xml:space="preserve"> t = a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Мета уроку: засвоєння учнями виведення і застосування фор­мули для знаходження коренів рівняння </w:t>
      </w:r>
      <w:proofErr w:type="spellStart"/>
      <w:r w:rsidRPr="00EE0C29">
        <w:t>cos</w:t>
      </w:r>
      <w:proofErr w:type="spellEnd"/>
      <w:r w:rsidRPr="00EE0C29">
        <w:t xml:space="preserve"> t = a.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Обладнання: Таблиця «Рівняння </w:t>
      </w:r>
      <w:proofErr w:type="spellStart"/>
      <w:r w:rsidRPr="00EE0C29">
        <w:t>cos</w:t>
      </w:r>
      <w:proofErr w:type="spellEnd"/>
      <w:r w:rsidRPr="00EE0C29">
        <w:t xml:space="preserve"> t = a».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І. Перевірка домашнього завдання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Математичний диктант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Обчисліть: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1) </w:t>
      </w:r>
      <w:proofErr w:type="spellStart"/>
      <w:r w:rsidRPr="00EE0C29">
        <w:t>arcsin</w:t>
      </w:r>
      <w:proofErr w:type="spellEnd"/>
      <w:r w:rsidRPr="00EE0C29">
        <w:t xml:space="preserve"> ; 2) </w:t>
      </w:r>
      <w:proofErr w:type="spellStart"/>
      <w:r w:rsidRPr="00EE0C29">
        <w:t>arcos</w:t>
      </w:r>
      <w:proofErr w:type="spellEnd"/>
      <w:r w:rsidRPr="00EE0C29">
        <w:t xml:space="preserve"> ; 3) </w:t>
      </w:r>
      <w:proofErr w:type="spellStart"/>
      <w:r w:rsidRPr="00EE0C29">
        <w:t>arctg</w:t>
      </w:r>
      <w:proofErr w:type="spellEnd"/>
      <w:r w:rsidRPr="00EE0C29">
        <w:t xml:space="preserve"> ; 4) </w:t>
      </w:r>
      <w:proofErr w:type="spellStart"/>
      <w:r w:rsidRPr="00EE0C29">
        <w:t>arcsin</w:t>
      </w:r>
      <w:proofErr w:type="spellEnd"/>
      <w:r w:rsidRPr="00EE0C29">
        <w:t xml:space="preserve">; 5) </w:t>
      </w:r>
      <w:proofErr w:type="spellStart"/>
      <w:r w:rsidRPr="00EE0C29">
        <w:t>arccos</w:t>
      </w:r>
      <w:proofErr w:type="spellEnd"/>
      <w:r w:rsidRPr="00EE0C29">
        <w:t xml:space="preserve">; 6) </w:t>
      </w:r>
      <w:proofErr w:type="spellStart"/>
      <w:r w:rsidRPr="00EE0C29">
        <w:t>arctg</w:t>
      </w:r>
      <w:proofErr w:type="spellEnd"/>
      <w:r w:rsidRPr="00EE0C29">
        <w:t xml:space="preserve"> (-1);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7) </w:t>
      </w:r>
      <w:proofErr w:type="spellStart"/>
      <w:r w:rsidRPr="00EE0C29">
        <w:t>arcctg</w:t>
      </w:r>
      <w:proofErr w:type="spellEnd"/>
      <w:r w:rsidRPr="00EE0C29">
        <w:t xml:space="preserve"> (-1); 8) </w:t>
      </w:r>
      <w:proofErr w:type="spellStart"/>
      <w:r w:rsidRPr="00EE0C29">
        <w:t>cos</w:t>
      </w:r>
      <w:proofErr w:type="spellEnd"/>
      <w:r w:rsidRPr="00EE0C29">
        <w:t xml:space="preserve"> (</w:t>
      </w:r>
      <w:proofErr w:type="spellStart"/>
      <w:r w:rsidRPr="00EE0C29">
        <w:t>arсcos</w:t>
      </w:r>
      <w:proofErr w:type="spellEnd"/>
      <w:r w:rsidRPr="00EE0C29">
        <w:t xml:space="preserve"> 1); 9) </w:t>
      </w:r>
      <w:proofErr w:type="spellStart"/>
      <w:r w:rsidRPr="00EE0C29">
        <w:t>sin</w:t>
      </w:r>
      <w:proofErr w:type="spellEnd"/>
      <w:r w:rsidRPr="00EE0C29">
        <w:t xml:space="preserve"> ; 10) </w:t>
      </w:r>
      <w:proofErr w:type="spellStart"/>
      <w:r w:rsidRPr="00EE0C29">
        <w:t>arcsin</w:t>
      </w:r>
      <w:proofErr w:type="spellEnd"/>
      <w:r w:rsidRPr="00EE0C29">
        <w:t xml:space="preserve"> ; 11) </w:t>
      </w:r>
      <w:proofErr w:type="spellStart"/>
      <w:r w:rsidRPr="00EE0C29">
        <w:t>arccos</w:t>
      </w:r>
      <w:proofErr w:type="spellEnd"/>
      <w:r w:rsidRPr="00EE0C29">
        <w:t xml:space="preserve"> ;  12) </w:t>
      </w:r>
      <w:proofErr w:type="spellStart"/>
      <w:r w:rsidRPr="00EE0C29">
        <w:t>arccos</w:t>
      </w:r>
      <w:proofErr w:type="spellEnd"/>
      <w:r w:rsidRPr="00EE0C29">
        <w:t xml:space="preserve"> 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Відповіді: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1) ; 2) ; 3) ; 4) -; 5) ; 6) -; 7) ; 8) 1; 9) ; 10) ; 11) ; 12) 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II. Мотивація навчання та повідомлення теми уроку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Усім відомо, що квадратні рівняння можна розв'язувати за допомогою формули їх коренів, що значно спрощує роботу.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У математиці розглядають рівняння, у яких невідоме (змінна) входить тільки під знак тригонометричних функцій, наприклад: </w:t>
      </w:r>
      <w:proofErr w:type="spellStart"/>
      <w:r w:rsidRPr="00EE0C29">
        <w:t>cos</w:t>
      </w:r>
      <w:proofErr w:type="spellEnd"/>
      <w:r w:rsidRPr="00EE0C29">
        <w:t xml:space="preserve"> t = 1, </w:t>
      </w:r>
      <w:proofErr w:type="spellStart"/>
      <w:r w:rsidRPr="00EE0C29">
        <w:t>cos</w:t>
      </w:r>
      <w:proofErr w:type="spellEnd"/>
      <w:r w:rsidRPr="00EE0C29">
        <w:t xml:space="preserve"> t + </w:t>
      </w:r>
      <w:proofErr w:type="spellStart"/>
      <w:r w:rsidRPr="00EE0C29">
        <w:t>sin</w:t>
      </w:r>
      <w:proofErr w:type="spellEnd"/>
      <w:r w:rsidRPr="00EE0C29">
        <w:t xml:space="preserve"> t = 0. Ці рівняння називаються тригономет­ричними рівняннями. Як правило, розв'язування будь-якого тригонометричного рівняння зводиться до розв'язування най­простіших рівнянь: </w:t>
      </w:r>
      <w:proofErr w:type="spellStart"/>
      <w:r w:rsidRPr="00EE0C29">
        <w:t>sin</w:t>
      </w:r>
      <w:proofErr w:type="spellEnd"/>
      <w:r w:rsidRPr="00EE0C29">
        <w:t xml:space="preserve"> t = a, </w:t>
      </w:r>
      <w:proofErr w:type="spellStart"/>
      <w:r w:rsidRPr="00EE0C29">
        <w:t>cos</w:t>
      </w:r>
      <w:proofErr w:type="spellEnd"/>
      <w:r w:rsidRPr="00EE0C29">
        <w:t xml:space="preserve"> t = a, </w:t>
      </w:r>
      <w:proofErr w:type="spellStart"/>
      <w:r w:rsidRPr="00EE0C29">
        <w:t>tg</w:t>
      </w:r>
      <w:proofErr w:type="spellEnd"/>
      <w:r w:rsidRPr="00EE0C29">
        <w:t xml:space="preserve"> t = a,   </w:t>
      </w:r>
      <w:proofErr w:type="spellStart"/>
      <w:r w:rsidRPr="00EE0C29">
        <w:t>ctg</w:t>
      </w:r>
      <w:proofErr w:type="spellEnd"/>
      <w:r w:rsidRPr="00EE0C29">
        <w:t xml:space="preserve"> t = a.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Отже, наше завдання — вивести формули для розв'язування найпростіших тригонометричних рівнянь і навчитися розв'язува­ти тригонометричні рівняння, які приводяться до найпростіших.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На сьогоднішньому уроці розглянемо розв'язування рівнян­ня </w:t>
      </w:r>
      <w:proofErr w:type="spellStart"/>
      <w:r w:rsidRPr="00EE0C29">
        <w:t>cos</w:t>
      </w:r>
      <w:proofErr w:type="spellEnd"/>
      <w:r w:rsidRPr="00EE0C29">
        <w:t xml:space="preserve"> t = a.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ІІІ. Сприймання і усвідомлення матеріалу про розв'язування рівняння </w:t>
      </w:r>
      <w:proofErr w:type="spellStart"/>
      <w:r w:rsidRPr="00EE0C29">
        <w:t>cos</w:t>
      </w:r>
      <w:proofErr w:type="spellEnd"/>
      <w:r w:rsidRPr="00EE0C29">
        <w:t xml:space="preserve"> t = а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lastRenderedPageBreak/>
        <w:t>Демонструється таблиця 8.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Таблиця 8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Пояснення вчителя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1.   Якщо |а| &gt; 1, то рівняння </w:t>
      </w:r>
      <w:proofErr w:type="spellStart"/>
      <w:r w:rsidRPr="00EE0C29">
        <w:t>cos</w:t>
      </w:r>
      <w:proofErr w:type="spellEnd"/>
      <w:r w:rsidRPr="00EE0C29">
        <w:t xml:space="preserve"> t = а не має розв'язків, по-скільки |</w:t>
      </w:r>
      <w:proofErr w:type="spellStart"/>
      <w:r w:rsidRPr="00EE0C29">
        <w:t>cos</w:t>
      </w:r>
      <w:proofErr w:type="spellEnd"/>
      <w:r w:rsidRPr="00EE0C29">
        <w:t xml:space="preserve"> t| &lt; 1 для будь-якого t.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2.   Якщо |а| &lt; 1, то враховуючи те, що </w:t>
      </w:r>
      <w:proofErr w:type="spellStart"/>
      <w:r w:rsidRPr="00EE0C29">
        <w:t>cos</w:t>
      </w:r>
      <w:proofErr w:type="spellEnd"/>
      <w:r w:rsidRPr="00EE0C29">
        <w:t xml:space="preserve"> t — абсциса точки </w:t>
      </w:r>
      <w:proofErr w:type="spellStart"/>
      <w:r w:rsidRPr="00EE0C29">
        <w:t>Рt</w:t>
      </w:r>
      <w:proofErr w:type="spellEnd"/>
      <w:r w:rsidRPr="00EE0C29">
        <w:t xml:space="preserve"> одиничного кола, маємо: абсцису, рівну а, мають дві точки (рис. 122) одиничного кола(на осі ОХ відкладемо число а і через побудова­ну точку проведемо пряму, перпенди­кулярну до осі абсцис, яка перетне коло у двох точках   і . Тоді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t1 = </w:t>
      </w:r>
      <w:proofErr w:type="spellStart"/>
      <w:r w:rsidRPr="00EE0C29">
        <w:t>arccos</w:t>
      </w:r>
      <w:proofErr w:type="spellEnd"/>
      <w:r w:rsidRPr="00EE0C29">
        <w:t xml:space="preserve"> a + 2πn, </w:t>
      </w:r>
      <w:proofErr w:type="spellStart"/>
      <w:r w:rsidRPr="00EE0C29">
        <w:t>nZ</w:t>
      </w:r>
      <w:proofErr w:type="spellEnd"/>
      <w:r w:rsidRPr="00EE0C29">
        <w:t>,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t2 = - </w:t>
      </w:r>
      <w:proofErr w:type="spellStart"/>
      <w:r w:rsidRPr="00EE0C29">
        <w:t>arccos</w:t>
      </w:r>
      <w:proofErr w:type="spellEnd"/>
      <w:r w:rsidRPr="00EE0C29">
        <w:t xml:space="preserve"> а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Ці розв'язки можна об'єднати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t = ± </w:t>
      </w:r>
      <w:proofErr w:type="spellStart"/>
      <w:r w:rsidRPr="00EE0C29">
        <w:t>arccos</w:t>
      </w:r>
      <w:proofErr w:type="spellEnd"/>
      <w:r w:rsidRPr="00EE0C29">
        <w:t xml:space="preserve"> a + 2πn, </w:t>
      </w:r>
      <w:proofErr w:type="spellStart"/>
      <w:r w:rsidRPr="00EE0C29">
        <w:t>nZ</w:t>
      </w:r>
      <w:proofErr w:type="spellEnd"/>
      <w:r w:rsidRPr="00EE0C29">
        <w:t xml:space="preserve">        (1)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3.   Якщо а = 1, то, враховуючи те, що </w:t>
      </w:r>
      <w:proofErr w:type="spellStart"/>
      <w:r w:rsidRPr="00EE0C29">
        <w:t>cos</w:t>
      </w:r>
      <w:proofErr w:type="spellEnd"/>
      <w:r w:rsidRPr="00EE0C29">
        <w:t xml:space="preserve"> t — це абсциса точки </w:t>
      </w:r>
      <w:proofErr w:type="spellStart"/>
      <w:r w:rsidRPr="00EE0C29">
        <w:t>Рt</w:t>
      </w:r>
      <w:proofErr w:type="spellEnd"/>
      <w:r w:rsidRPr="00EE0C29">
        <w:t xml:space="preserve"> одиничного кола, маємо: абсцису, рівну 1, має точка </w:t>
      </w:r>
      <w:proofErr w:type="spellStart"/>
      <w:r w:rsidRPr="00EE0C29">
        <w:t>Рt</w:t>
      </w:r>
      <w:proofErr w:type="spellEnd"/>
      <w:r w:rsidRPr="00EE0C29">
        <w:t xml:space="preserve"> утворена із точки Р0(1; 0) по­воротом на кути 2πn, </w:t>
      </w:r>
      <w:proofErr w:type="spellStart"/>
      <w:r w:rsidRPr="00EE0C29">
        <w:t>nZ</w:t>
      </w:r>
      <w:proofErr w:type="spellEnd"/>
      <w:r w:rsidRPr="00EE0C29">
        <w:t xml:space="preserve">. Отже, t = 0 + 2πn =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4.   Якщо а = -1, то маємо t = n + 2πn, </w:t>
      </w:r>
      <w:proofErr w:type="spellStart"/>
      <w:r w:rsidRPr="00EE0C29">
        <w:t>nZ</w:t>
      </w:r>
      <w:proofErr w:type="spellEnd"/>
      <w:r w:rsidRPr="00EE0C29">
        <w:t xml:space="preserve">. Корені рівнянь: </w:t>
      </w:r>
      <w:proofErr w:type="spellStart"/>
      <w:r w:rsidRPr="00EE0C29">
        <w:t>cos</w:t>
      </w:r>
      <w:proofErr w:type="spellEnd"/>
      <w:r w:rsidRPr="00EE0C29">
        <w:t xml:space="preserve"> t = 1, </w:t>
      </w:r>
      <w:proofErr w:type="spellStart"/>
      <w:r w:rsidRPr="00EE0C29">
        <w:t>cos</w:t>
      </w:r>
      <w:proofErr w:type="spellEnd"/>
      <w:r w:rsidRPr="00EE0C29">
        <w:t xml:space="preserve"> t = -1, </w:t>
      </w:r>
      <w:proofErr w:type="spellStart"/>
      <w:r w:rsidRPr="00EE0C29">
        <w:t>cos</w:t>
      </w:r>
      <w:proofErr w:type="spellEnd"/>
      <w:r w:rsidRPr="00EE0C29">
        <w:t xml:space="preserve"> t = 0 також можна одержати із фор­мули t = ± </w:t>
      </w:r>
      <w:proofErr w:type="spellStart"/>
      <w:r w:rsidRPr="00EE0C29">
        <w:t>arccos</w:t>
      </w:r>
      <w:proofErr w:type="spellEnd"/>
      <w:r w:rsidRPr="00EE0C29">
        <w:t xml:space="preserve"> a + 2πn, </w:t>
      </w:r>
      <w:proofErr w:type="spellStart"/>
      <w:r w:rsidRPr="00EE0C29">
        <w:t>nZ</w:t>
      </w:r>
      <w:proofErr w:type="spellEnd"/>
      <w:r w:rsidRPr="00EE0C29">
        <w:t>. Розглянемо приклади.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Приклад 1. Розв'яжіть рівняння </w:t>
      </w:r>
      <w:proofErr w:type="spellStart"/>
      <w:r w:rsidRPr="00EE0C29">
        <w:t>cos</w:t>
      </w:r>
      <w:proofErr w:type="spellEnd"/>
      <w:r w:rsidRPr="00EE0C29">
        <w:t xml:space="preserve"> x = 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Розв'язання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Згідно з формулою (1) маємо: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х = ± </w:t>
      </w:r>
      <w:proofErr w:type="spellStart"/>
      <w:r w:rsidRPr="00EE0C29">
        <w:t>arccos</w:t>
      </w:r>
      <w:proofErr w:type="spellEnd"/>
      <w:r w:rsidRPr="00EE0C29">
        <w:t xml:space="preserve"> 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Оскільки </w:t>
      </w:r>
      <w:proofErr w:type="spellStart"/>
      <w:r w:rsidRPr="00EE0C29">
        <w:t>arccos</w:t>
      </w:r>
      <w:proofErr w:type="spellEnd"/>
      <w:r w:rsidRPr="00EE0C29">
        <w:t xml:space="preserve">  = , то маємо:  х = ±  + 2πn, </w:t>
      </w:r>
      <w:proofErr w:type="spellStart"/>
      <w:r w:rsidRPr="00EE0C29">
        <w:t>nєZ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lastRenderedPageBreak/>
        <w:t xml:space="preserve">Відповідь: ±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Приклад 2. Розв'яжіть рівняння </w:t>
      </w:r>
      <w:proofErr w:type="spellStart"/>
      <w:r w:rsidRPr="00EE0C29">
        <w:t>cos</w:t>
      </w:r>
      <w:proofErr w:type="spellEnd"/>
      <w:r w:rsidRPr="00EE0C29">
        <w:t xml:space="preserve"> x = 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Розв'язання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Оскільки  &gt; 1, то рівняння коренів не має.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Відповідь: коренів немає.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Приклад 3. Розв'яжіть рівняння </w:t>
      </w:r>
      <w:proofErr w:type="spellStart"/>
      <w:r w:rsidRPr="00EE0C29">
        <w:t>cos</w:t>
      </w:r>
      <w:proofErr w:type="spellEnd"/>
      <w:r w:rsidRPr="00EE0C29">
        <w:t xml:space="preserve"> x = 0,37.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Розв'язання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Згідно з формулою (1) маємо: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х = </w:t>
      </w:r>
      <w:proofErr w:type="spellStart"/>
      <w:r w:rsidRPr="00EE0C29">
        <w:t>arccos</w:t>
      </w:r>
      <w:proofErr w:type="spellEnd"/>
      <w:r w:rsidRPr="00EE0C29">
        <w:t xml:space="preserve"> 0,37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Значення </w:t>
      </w:r>
      <w:proofErr w:type="spellStart"/>
      <w:r w:rsidRPr="00EE0C29">
        <w:t>arccos</w:t>
      </w:r>
      <w:proofErr w:type="spellEnd"/>
      <w:r w:rsidRPr="00EE0C29">
        <w:t xml:space="preserve"> 0,37 знайдемо за допомогою мікрокалькуля­тора: </w:t>
      </w:r>
      <w:proofErr w:type="spellStart"/>
      <w:r w:rsidRPr="00EE0C29">
        <w:t>arccos</w:t>
      </w:r>
      <w:proofErr w:type="spellEnd"/>
      <w:r w:rsidRPr="00EE0C29">
        <w:t xml:space="preserve"> 0,37  1,19, тоді х  ± 1,19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Відповідь: </w:t>
      </w:r>
      <w:proofErr w:type="spellStart"/>
      <w:r w:rsidRPr="00EE0C29">
        <w:t>arccos</w:t>
      </w:r>
      <w:proofErr w:type="spellEnd"/>
      <w:r w:rsidRPr="00EE0C29">
        <w:t xml:space="preserve"> 0,37 + 2πn  ± 1,19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Приклад 4. Розв'яжіть рівняння </w:t>
      </w:r>
      <w:proofErr w:type="spellStart"/>
      <w:r w:rsidRPr="00EE0C29">
        <w:t>cos</w:t>
      </w:r>
      <w:proofErr w:type="spellEnd"/>
      <w:r w:rsidRPr="00EE0C29">
        <w:t xml:space="preserve"> x = -.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Розв'язання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Згідно з формулою (1) маємо: х = </w:t>
      </w:r>
      <w:proofErr w:type="spellStart"/>
      <w:r w:rsidRPr="00EE0C29">
        <w:t>±arccos</w:t>
      </w:r>
      <w:proofErr w:type="spellEnd"/>
      <w:r w:rsidRPr="00EE0C29">
        <w:t xml:space="preserve"> 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Оскільки </w:t>
      </w:r>
      <w:proofErr w:type="spellStart"/>
      <w:r w:rsidRPr="00EE0C29">
        <w:t>arccos</w:t>
      </w:r>
      <w:proofErr w:type="spellEnd"/>
      <w:r w:rsidRPr="00EE0C29">
        <w:t xml:space="preserve">  = n - </w:t>
      </w:r>
      <w:proofErr w:type="spellStart"/>
      <w:r w:rsidRPr="00EE0C29">
        <w:t>arccos</w:t>
      </w:r>
      <w:proofErr w:type="spellEnd"/>
      <w:r w:rsidRPr="00EE0C29">
        <w:t xml:space="preserve">  = n -  = , то x = ± 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Відповідь: ± 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IV. Осмислення вивченого матеріалу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Виконання вправ______________________________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Розв'яжіть рівняння.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1. a) -2cos х = 1; б) </w:t>
      </w:r>
      <w:proofErr w:type="spellStart"/>
      <w:r w:rsidRPr="00EE0C29">
        <w:t>cos</w:t>
      </w:r>
      <w:proofErr w:type="spellEnd"/>
      <w:r w:rsidRPr="00EE0C29">
        <w:t xml:space="preserve"> 2х - 1 = 0; в) 2cos = ; г) - 2cos = 0.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Відповідь: а)±+2πn, </w:t>
      </w:r>
      <w:proofErr w:type="spellStart"/>
      <w:r w:rsidRPr="00EE0C29">
        <w:t>nZ</w:t>
      </w:r>
      <w:proofErr w:type="spellEnd"/>
      <w:r w:rsidRPr="00EE0C29">
        <w:t xml:space="preserve">; б) πn, </w:t>
      </w:r>
      <w:proofErr w:type="spellStart"/>
      <w:r w:rsidRPr="00EE0C29">
        <w:t>nZ</w:t>
      </w:r>
      <w:proofErr w:type="spellEnd"/>
      <w:r w:rsidRPr="00EE0C29">
        <w:t xml:space="preserve">; в) ±+πn, </w:t>
      </w:r>
      <w:proofErr w:type="spellStart"/>
      <w:r w:rsidRPr="00EE0C29">
        <w:t>nZ</w:t>
      </w:r>
      <w:proofErr w:type="spellEnd"/>
      <w:r w:rsidRPr="00EE0C29">
        <w:t xml:space="preserve">; г) ± +,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2. a) </w:t>
      </w:r>
      <w:proofErr w:type="spellStart"/>
      <w:r w:rsidRPr="00EE0C29">
        <w:t>cos</w:t>
      </w:r>
      <w:proofErr w:type="spellEnd"/>
      <w:r w:rsidRPr="00EE0C29">
        <w:t xml:space="preserve"> x </w:t>
      </w:r>
      <w:proofErr w:type="spellStart"/>
      <w:r w:rsidRPr="00EE0C29">
        <w:t>cos</w:t>
      </w:r>
      <w:proofErr w:type="spellEnd"/>
      <w:r w:rsidRPr="00EE0C29">
        <w:t xml:space="preserve"> 3х = </w:t>
      </w:r>
      <w:proofErr w:type="spellStart"/>
      <w:r w:rsidRPr="00EE0C29">
        <w:t>sin</w:t>
      </w:r>
      <w:proofErr w:type="spellEnd"/>
      <w:r w:rsidRPr="00EE0C29">
        <w:t xml:space="preserve"> 3x </w:t>
      </w:r>
      <w:proofErr w:type="spellStart"/>
      <w:r w:rsidRPr="00EE0C29">
        <w:t>sіn</w:t>
      </w:r>
      <w:proofErr w:type="spellEnd"/>
      <w:r w:rsidRPr="00EE0C29">
        <w:t xml:space="preserve"> x;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б) </w:t>
      </w:r>
      <w:proofErr w:type="spellStart"/>
      <w:r w:rsidRPr="00EE0C29">
        <w:t>cos</w:t>
      </w:r>
      <w:proofErr w:type="spellEnd"/>
      <w:r w:rsidRPr="00EE0C29">
        <w:t xml:space="preserve"> 2x </w:t>
      </w:r>
      <w:proofErr w:type="spellStart"/>
      <w:r w:rsidRPr="00EE0C29">
        <w:t>cos</w:t>
      </w:r>
      <w:proofErr w:type="spellEnd"/>
      <w:r w:rsidRPr="00EE0C29">
        <w:t xml:space="preserve"> х + </w:t>
      </w:r>
      <w:proofErr w:type="spellStart"/>
      <w:r w:rsidRPr="00EE0C29">
        <w:t>sin</w:t>
      </w:r>
      <w:proofErr w:type="spellEnd"/>
      <w:r w:rsidRPr="00EE0C29">
        <w:t xml:space="preserve"> 2x </w:t>
      </w:r>
      <w:proofErr w:type="spellStart"/>
      <w:r w:rsidRPr="00EE0C29">
        <w:t>sin</w:t>
      </w:r>
      <w:proofErr w:type="spellEnd"/>
      <w:r w:rsidRPr="00EE0C29">
        <w:t xml:space="preserve"> х = 1;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в) cos2 х - sin2 х = 0,5;</w:t>
      </w:r>
    </w:p>
    <w:p w:rsidR="00EE0C29" w:rsidRPr="00EE0C29" w:rsidRDefault="00EE0C29" w:rsidP="00EE0C29">
      <w:pPr>
        <w:pStyle w:val="a9"/>
      </w:pPr>
      <w:bookmarkStart w:id="0" w:name="_GoBack"/>
      <w:bookmarkEnd w:id="0"/>
    </w:p>
    <w:p w:rsidR="00EE0C29" w:rsidRPr="00EE0C29" w:rsidRDefault="00EE0C29" w:rsidP="00EE0C29">
      <w:pPr>
        <w:pStyle w:val="a9"/>
      </w:pPr>
      <w:r w:rsidRPr="00EE0C29">
        <w:lastRenderedPageBreak/>
        <w:t>г) 2sin2x = 1.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Відповідь: а) +, </w:t>
      </w:r>
      <w:proofErr w:type="spellStart"/>
      <w:r w:rsidRPr="00EE0C29">
        <w:t>nZ</w:t>
      </w:r>
      <w:proofErr w:type="spellEnd"/>
      <w:r w:rsidRPr="00EE0C29">
        <w:t xml:space="preserve">; б) 2πn, </w:t>
      </w:r>
      <w:proofErr w:type="spellStart"/>
      <w:r w:rsidRPr="00EE0C29">
        <w:t>nZ</w:t>
      </w:r>
      <w:proofErr w:type="spellEnd"/>
      <w:r w:rsidRPr="00EE0C29">
        <w:t xml:space="preserve">; в) ±+πn, </w:t>
      </w:r>
      <w:proofErr w:type="spellStart"/>
      <w:r w:rsidRPr="00EE0C29">
        <w:t>nZ</w:t>
      </w:r>
      <w:proofErr w:type="spellEnd"/>
      <w:r w:rsidRPr="00EE0C29">
        <w:t xml:space="preserve">; г) +,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3. а) 6соз2х + </w:t>
      </w:r>
      <w:proofErr w:type="spellStart"/>
      <w:r w:rsidRPr="00EE0C29">
        <w:t>cos</w:t>
      </w:r>
      <w:proofErr w:type="spellEnd"/>
      <w:r w:rsidRPr="00EE0C29">
        <w:t xml:space="preserve"> x – 1 = 0;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б) </w:t>
      </w:r>
      <w:proofErr w:type="spellStart"/>
      <w:r w:rsidRPr="00EE0C29">
        <w:t>cos</w:t>
      </w:r>
      <w:proofErr w:type="spellEnd"/>
      <w:r w:rsidRPr="00EE0C29">
        <w:t xml:space="preserve"> x + 3cos х = 0;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в) 4cos2x – 3 = 0;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г) cos2х = 1 + sin2x.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Відповідь: а) ±  + 2πn; ± </w:t>
      </w:r>
      <w:proofErr w:type="spellStart"/>
      <w:r w:rsidRPr="00EE0C29">
        <w:t>arccos</w:t>
      </w:r>
      <w:proofErr w:type="spellEnd"/>
      <w:r w:rsidRPr="00EE0C29">
        <w:t xml:space="preserve">  + 2πn, </w:t>
      </w:r>
      <w:proofErr w:type="spellStart"/>
      <w:r w:rsidRPr="00EE0C29">
        <w:t>nZ</w:t>
      </w:r>
      <w:proofErr w:type="spellEnd"/>
      <w:r w:rsidRPr="00EE0C29">
        <w:t xml:space="preserve">; б)  + πn, </w:t>
      </w:r>
      <w:proofErr w:type="spellStart"/>
      <w:r w:rsidRPr="00EE0C29">
        <w:t>nZ</w:t>
      </w:r>
      <w:proofErr w:type="spellEnd"/>
      <w:r w:rsidRPr="00EE0C29">
        <w:t xml:space="preserve">; в) ±+ 2πn і ± + 2πn, </w:t>
      </w:r>
      <w:proofErr w:type="spellStart"/>
      <w:r w:rsidRPr="00EE0C29">
        <w:t>nZ</w:t>
      </w:r>
      <w:proofErr w:type="spellEnd"/>
      <w:r w:rsidRPr="00EE0C29">
        <w:t xml:space="preserve">;        г) 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4. а) (1 + </w:t>
      </w:r>
      <w:proofErr w:type="spellStart"/>
      <w:r w:rsidRPr="00EE0C29">
        <w:t>cos</w:t>
      </w:r>
      <w:proofErr w:type="spellEnd"/>
      <w:r w:rsidRPr="00EE0C29">
        <w:t xml:space="preserve"> x)(3 – 2cos x) = 0;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 xml:space="preserve">Відповідь: а) n + 2πn, </w:t>
      </w:r>
      <w:proofErr w:type="spellStart"/>
      <w:r w:rsidRPr="00EE0C29">
        <w:t>nZ</w:t>
      </w:r>
      <w:proofErr w:type="spellEnd"/>
      <w:r w:rsidRPr="00EE0C29">
        <w:t>.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V. Підсумок уроку</w:t>
      </w: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</w:p>
    <w:p w:rsidR="00EE0C29" w:rsidRPr="00EE0C29" w:rsidRDefault="00EE0C29" w:rsidP="00EE0C29">
      <w:pPr>
        <w:pStyle w:val="a9"/>
      </w:pPr>
      <w:r w:rsidRPr="00EE0C29">
        <w:t>VI. Домашнє завдання</w:t>
      </w:r>
    </w:p>
    <w:p w:rsidR="00EE0C29" w:rsidRPr="00EE0C29" w:rsidRDefault="00EE0C29" w:rsidP="00EE0C29">
      <w:pPr>
        <w:pStyle w:val="a9"/>
      </w:pPr>
    </w:p>
    <w:p w:rsidR="00E76A87" w:rsidRPr="00EE0C29" w:rsidRDefault="00EE0C29" w:rsidP="00EE0C29">
      <w:pPr>
        <w:pStyle w:val="a9"/>
      </w:pPr>
      <w:r w:rsidRPr="00EE0C29">
        <w:t>Розділ II § 2 (2). Запитання і завдання для повторення до роз­ділу II № 13—15. Вправи № 1 (9; 10; 13), № 2 (2; 4; 7).</w:t>
      </w:r>
    </w:p>
    <w:sectPr w:rsidR="00E76A87" w:rsidRPr="00EE0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29"/>
    <w:rsid w:val="00E76A87"/>
    <w:rsid w:val="00E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C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C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0C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C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0C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C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C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C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C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C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C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0C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C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E0C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C29"/>
    <w:rPr>
      <w:b/>
      <w:bCs/>
    </w:rPr>
  </w:style>
  <w:style w:type="character" w:styleId="a8">
    <w:name w:val="Emphasis"/>
    <w:basedOn w:val="a0"/>
    <w:uiPriority w:val="20"/>
    <w:qFormat/>
    <w:rsid w:val="00EE0C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0C29"/>
    <w:rPr>
      <w:szCs w:val="32"/>
    </w:rPr>
  </w:style>
  <w:style w:type="paragraph" w:styleId="aa">
    <w:name w:val="List Paragraph"/>
    <w:basedOn w:val="a"/>
    <w:uiPriority w:val="34"/>
    <w:qFormat/>
    <w:rsid w:val="00EE0C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0C29"/>
    <w:rPr>
      <w:i/>
    </w:rPr>
  </w:style>
  <w:style w:type="character" w:customStyle="1" w:styleId="22">
    <w:name w:val="Цитата 2 Знак"/>
    <w:basedOn w:val="a0"/>
    <w:link w:val="21"/>
    <w:uiPriority w:val="29"/>
    <w:rsid w:val="00EE0C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0C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0C29"/>
    <w:rPr>
      <w:b/>
      <w:i/>
      <w:sz w:val="24"/>
    </w:rPr>
  </w:style>
  <w:style w:type="character" w:styleId="ad">
    <w:name w:val="Subtle Emphasis"/>
    <w:uiPriority w:val="19"/>
    <w:qFormat/>
    <w:rsid w:val="00EE0C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0C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0C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0C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0C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0C2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0C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C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0C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C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0C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C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C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C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C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C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C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0C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C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E0C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C29"/>
    <w:rPr>
      <w:b/>
      <w:bCs/>
    </w:rPr>
  </w:style>
  <w:style w:type="character" w:styleId="a8">
    <w:name w:val="Emphasis"/>
    <w:basedOn w:val="a0"/>
    <w:uiPriority w:val="20"/>
    <w:qFormat/>
    <w:rsid w:val="00EE0C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0C29"/>
    <w:rPr>
      <w:szCs w:val="32"/>
    </w:rPr>
  </w:style>
  <w:style w:type="paragraph" w:styleId="aa">
    <w:name w:val="List Paragraph"/>
    <w:basedOn w:val="a"/>
    <w:uiPriority w:val="34"/>
    <w:qFormat/>
    <w:rsid w:val="00EE0C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0C29"/>
    <w:rPr>
      <w:i/>
    </w:rPr>
  </w:style>
  <w:style w:type="character" w:customStyle="1" w:styleId="22">
    <w:name w:val="Цитата 2 Знак"/>
    <w:basedOn w:val="a0"/>
    <w:link w:val="21"/>
    <w:uiPriority w:val="29"/>
    <w:rsid w:val="00EE0C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0C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0C29"/>
    <w:rPr>
      <w:b/>
      <w:i/>
      <w:sz w:val="24"/>
    </w:rPr>
  </w:style>
  <w:style w:type="character" w:styleId="ad">
    <w:name w:val="Subtle Emphasis"/>
    <w:uiPriority w:val="19"/>
    <w:qFormat/>
    <w:rsid w:val="00EE0C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0C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0C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0C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0C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0C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2015-03-25T09:40:00Z</dcterms:created>
  <dcterms:modified xsi:type="dcterms:W3CDTF">2015-03-25T09:42:00Z</dcterms:modified>
</cp:coreProperties>
</file>