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A0" w:rsidRDefault="004249A0" w:rsidP="004249A0">
      <w:pPr>
        <w:spacing w:after="0" w:line="360" w:lineRule="auto"/>
        <w:jc w:val="center"/>
        <w:rPr>
          <w:rFonts w:ascii="Monotype Corsiva" w:hAnsi="Monotype Corsiva" w:cs="Times New Roman"/>
          <w:b/>
          <w:bCs/>
          <w:i/>
          <w:iCs/>
          <w:color w:val="000000" w:themeColor="text1"/>
          <w:sz w:val="80"/>
          <w:szCs w:val="8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49A0" w:rsidRPr="005E6505" w:rsidRDefault="004249A0" w:rsidP="004249A0">
      <w:pPr>
        <w:spacing w:after="0" w:line="360" w:lineRule="auto"/>
        <w:jc w:val="center"/>
        <w:rPr>
          <w:rFonts w:ascii="Monotype Corsiva" w:hAnsi="Monotype Corsiva" w:cs="Times New Roman"/>
          <w:b/>
          <w:bCs/>
          <w:i/>
          <w:iCs/>
          <w:color w:val="000000" w:themeColor="text1"/>
          <w:sz w:val="80"/>
          <w:szCs w:val="8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49A0" w:rsidRDefault="004249A0" w:rsidP="004249A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49A0">
        <w:rPr>
          <w:rFonts w:ascii="Monotype Corsiva" w:hAnsi="Monotype Corsiva" w:cs="Times New Roman"/>
          <w:b/>
          <w:bCs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ФОРМУВАННЯ КОМУНІКАТИВНОЇ КОМПЕТЕНТНОСТІ МОЛОДШИХ ШКОЛЯРІ</w:t>
      </w:r>
      <w:proofErr w:type="gramStart"/>
      <w:r w:rsidRPr="004249A0">
        <w:rPr>
          <w:rFonts w:ascii="Monotype Corsiva" w:hAnsi="Monotype Corsiva" w:cs="Times New Roman"/>
          <w:b/>
          <w:bCs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End"/>
    </w:p>
    <w:p w:rsidR="004249A0" w:rsidRDefault="004249A0" w:rsidP="004249A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49A0" w:rsidRDefault="004249A0" w:rsidP="004249A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49A0" w:rsidRPr="005E6505" w:rsidRDefault="004249A0" w:rsidP="004249A0">
      <w:pPr>
        <w:spacing w:after="0" w:line="360" w:lineRule="auto"/>
        <w:ind w:firstLine="4253"/>
        <w:rPr>
          <w:rFonts w:ascii="Monotype Corsiva" w:hAnsi="Monotype Corsiva" w:cs="Times New Roman"/>
          <w:bCs/>
          <w:i/>
          <w:sz w:val="36"/>
          <w:szCs w:val="28"/>
          <w:lang w:val="uk-UA"/>
        </w:rPr>
      </w:pPr>
      <w:r w:rsidRPr="005E6505">
        <w:rPr>
          <w:rFonts w:ascii="Monotype Corsiva" w:hAnsi="Monotype Corsiva" w:cs="Times New Roman"/>
          <w:bCs/>
          <w:i/>
          <w:sz w:val="36"/>
          <w:szCs w:val="28"/>
          <w:lang w:val="uk-UA"/>
        </w:rPr>
        <w:t xml:space="preserve">З досвіду роботи </w:t>
      </w:r>
    </w:p>
    <w:p w:rsidR="004249A0" w:rsidRPr="005E6505" w:rsidRDefault="004249A0" w:rsidP="004249A0">
      <w:pPr>
        <w:spacing w:after="0" w:line="360" w:lineRule="auto"/>
        <w:ind w:firstLine="4253"/>
        <w:rPr>
          <w:rFonts w:ascii="Monotype Corsiva" w:hAnsi="Monotype Corsiva" w:cs="Times New Roman"/>
          <w:bCs/>
          <w:i/>
          <w:sz w:val="36"/>
          <w:szCs w:val="28"/>
          <w:lang w:val="uk-UA"/>
        </w:rPr>
      </w:pPr>
      <w:r w:rsidRPr="005E6505">
        <w:rPr>
          <w:rFonts w:ascii="Monotype Corsiva" w:hAnsi="Monotype Corsiva" w:cs="Times New Roman"/>
          <w:bCs/>
          <w:i/>
          <w:sz w:val="36"/>
          <w:szCs w:val="28"/>
          <w:lang w:val="uk-UA"/>
        </w:rPr>
        <w:t xml:space="preserve">учителя </w:t>
      </w:r>
      <w:r>
        <w:rPr>
          <w:rFonts w:ascii="Monotype Corsiva" w:hAnsi="Monotype Corsiva" w:cs="Times New Roman"/>
          <w:bCs/>
          <w:i/>
          <w:sz w:val="36"/>
          <w:szCs w:val="28"/>
          <w:lang w:val="uk-UA"/>
        </w:rPr>
        <w:t>початкових класів</w:t>
      </w:r>
      <w:r w:rsidRPr="005E6505">
        <w:rPr>
          <w:rFonts w:ascii="Monotype Corsiva" w:hAnsi="Monotype Corsiva" w:cs="Times New Roman"/>
          <w:bCs/>
          <w:i/>
          <w:sz w:val="36"/>
          <w:szCs w:val="28"/>
          <w:lang w:val="uk-UA"/>
        </w:rPr>
        <w:t xml:space="preserve"> </w:t>
      </w:r>
    </w:p>
    <w:p w:rsidR="004249A0" w:rsidRDefault="004249A0" w:rsidP="004249A0">
      <w:pPr>
        <w:spacing w:after="0" w:line="360" w:lineRule="auto"/>
        <w:ind w:firstLine="4253"/>
        <w:rPr>
          <w:rFonts w:ascii="Monotype Corsiva" w:hAnsi="Monotype Corsiva" w:cs="Times New Roman"/>
          <w:i/>
          <w:sz w:val="36"/>
          <w:szCs w:val="28"/>
          <w:lang w:val="uk-UA"/>
        </w:rPr>
      </w:pPr>
      <w:proofErr w:type="spellStart"/>
      <w:r w:rsidRPr="005E6505">
        <w:rPr>
          <w:rFonts w:ascii="Monotype Corsiva" w:hAnsi="Monotype Corsiva" w:cs="Times New Roman"/>
          <w:bCs/>
          <w:i/>
          <w:sz w:val="36"/>
          <w:szCs w:val="28"/>
          <w:lang w:val="uk-UA"/>
        </w:rPr>
        <w:t>Зада</w:t>
      </w:r>
      <w:r>
        <w:rPr>
          <w:rFonts w:ascii="Monotype Corsiva" w:hAnsi="Monotype Corsiva" w:cs="Times New Roman"/>
          <w:bCs/>
          <w:i/>
          <w:sz w:val="36"/>
          <w:szCs w:val="28"/>
          <w:lang w:val="uk-UA"/>
        </w:rPr>
        <w:t>рівської</w:t>
      </w:r>
      <w:proofErr w:type="spellEnd"/>
      <w:r>
        <w:rPr>
          <w:rFonts w:ascii="Monotype Corsiva" w:hAnsi="Monotype Corsiva" w:cs="Times New Roman"/>
          <w:bCs/>
          <w:i/>
          <w:sz w:val="36"/>
          <w:szCs w:val="28"/>
          <w:lang w:val="uk-UA"/>
        </w:rPr>
        <w:t xml:space="preserve"> ЗОШ</w:t>
      </w:r>
      <w:r w:rsidRPr="005E6505">
        <w:rPr>
          <w:rFonts w:ascii="Monotype Corsiva" w:hAnsi="Monotype Corsiva" w:cs="Times New Roman"/>
          <w:bCs/>
          <w:i/>
          <w:sz w:val="36"/>
          <w:szCs w:val="28"/>
          <w:lang w:val="uk-UA"/>
        </w:rPr>
        <w:t xml:space="preserve"> І-ІІІ ступенів</w:t>
      </w:r>
    </w:p>
    <w:p w:rsidR="004249A0" w:rsidRPr="004249A0" w:rsidRDefault="004249A0" w:rsidP="004249A0">
      <w:pPr>
        <w:spacing w:after="0" w:line="360" w:lineRule="auto"/>
        <w:ind w:firstLine="4253"/>
        <w:rPr>
          <w:rFonts w:ascii="Monotype Corsiva" w:hAnsi="Monotype Corsiva" w:cs="Times New Roman"/>
          <w:i/>
          <w:sz w:val="36"/>
          <w:szCs w:val="28"/>
          <w:lang w:val="uk-UA"/>
        </w:rPr>
      </w:pPr>
      <w:proofErr w:type="spellStart"/>
      <w:r>
        <w:rPr>
          <w:rFonts w:ascii="Monotype Corsiva" w:hAnsi="Monotype Corsiva" w:cs="Times New Roman"/>
          <w:bCs/>
          <w:i/>
          <w:sz w:val="36"/>
          <w:szCs w:val="28"/>
          <w:lang w:val="uk-UA"/>
        </w:rPr>
        <w:t>Гаврищук</w:t>
      </w:r>
      <w:proofErr w:type="spellEnd"/>
      <w:r>
        <w:rPr>
          <w:rFonts w:ascii="Monotype Corsiva" w:hAnsi="Monotype Corsiva" w:cs="Times New Roman"/>
          <w:bCs/>
          <w:i/>
          <w:sz w:val="36"/>
          <w:szCs w:val="28"/>
          <w:lang w:val="uk-UA"/>
        </w:rPr>
        <w:t xml:space="preserve"> Марії Миколаївни</w:t>
      </w:r>
    </w:p>
    <w:p w:rsidR="004249A0" w:rsidRDefault="004249A0" w:rsidP="004249A0">
      <w:pPr>
        <w:shd w:val="clear" w:color="auto" w:fill="FFFFFF"/>
        <w:spacing w:after="0"/>
        <w:ind w:left="5103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</w:p>
    <w:p w:rsidR="004249A0" w:rsidRDefault="004249A0" w:rsidP="004249A0">
      <w:pPr>
        <w:shd w:val="clear" w:color="auto" w:fill="FFFFFF"/>
        <w:spacing w:after="0"/>
        <w:ind w:left="5103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</w:p>
    <w:p w:rsidR="004249A0" w:rsidRDefault="004249A0" w:rsidP="004249A0">
      <w:pPr>
        <w:shd w:val="clear" w:color="auto" w:fill="FFFFFF"/>
        <w:spacing w:after="0"/>
        <w:ind w:left="5103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</w:p>
    <w:p w:rsidR="004249A0" w:rsidRDefault="004249A0" w:rsidP="004249A0">
      <w:pPr>
        <w:shd w:val="clear" w:color="auto" w:fill="FFFFFF"/>
        <w:spacing w:after="0"/>
        <w:ind w:left="5103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</w:p>
    <w:p w:rsidR="004249A0" w:rsidRDefault="004249A0" w:rsidP="004249A0">
      <w:pPr>
        <w:shd w:val="clear" w:color="auto" w:fill="FFFFFF"/>
        <w:spacing w:after="0"/>
        <w:ind w:left="5103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</w:p>
    <w:p w:rsidR="004249A0" w:rsidRDefault="004249A0" w:rsidP="004249A0">
      <w:pPr>
        <w:shd w:val="clear" w:color="auto" w:fill="FFFFFF"/>
        <w:spacing w:after="0"/>
        <w:ind w:left="5103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</w:p>
    <w:p w:rsidR="004249A0" w:rsidRPr="00433B8B" w:rsidRDefault="004249A0" w:rsidP="004249A0">
      <w:pPr>
        <w:spacing w:before="240" w:after="0" w:line="360" w:lineRule="auto"/>
        <w:ind w:firstLine="567"/>
        <w:jc w:val="center"/>
        <w:rPr>
          <w:rFonts w:ascii="Monotype Corsiva" w:hAnsi="Monotype Corsiva" w:cs="Times New Roman"/>
          <w:i/>
          <w:sz w:val="48"/>
          <w:szCs w:val="28"/>
          <w:lang w:val="uk-UA"/>
        </w:rPr>
      </w:pPr>
      <w:r w:rsidRPr="00433B8B">
        <w:rPr>
          <w:rFonts w:ascii="Monotype Corsiva" w:hAnsi="Monotype Corsiva" w:cs="Times New Roman"/>
          <w:b/>
          <w:bCs/>
          <w:i/>
          <w:sz w:val="48"/>
          <w:szCs w:val="28"/>
          <w:lang w:val="uk-UA"/>
        </w:rPr>
        <w:lastRenderedPageBreak/>
        <w:t>Актуальність досвіду, практична значущість</w:t>
      </w:r>
    </w:p>
    <w:p w:rsidR="004249A0" w:rsidRPr="004249A0" w:rsidRDefault="004249A0" w:rsidP="004249A0">
      <w:pPr>
        <w:shd w:val="clear" w:color="auto" w:fill="FFFFFF"/>
        <w:spacing w:after="0"/>
        <w:ind w:left="5103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4249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Розвивати мову – це майже те ж, що розвивати її мислення, тому що мова тісно пов’язана з думкою.</w:t>
      </w:r>
    </w:p>
    <w:p w:rsidR="004249A0" w:rsidRPr="004249A0" w:rsidRDefault="004249A0" w:rsidP="004249A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4249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К.Д.Ушинський</w:t>
      </w:r>
    </w:p>
    <w:p w:rsidR="004249A0" w:rsidRPr="004249A0" w:rsidRDefault="004249A0" w:rsidP="004249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4249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В умовах уведення нових Державних стандартів початкової загальної освіти особливо актуальною є проблема формування комунікативної компетентності школярів, а саме: здатності особистості застосовувати в конкретному спілкуванні знання мови. </w:t>
      </w:r>
    </w:p>
    <w:p w:rsidR="004249A0" w:rsidRDefault="004249A0" w:rsidP="004249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4249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Перед собою я ставлю </w:t>
      </w:r>
      <w:r w:rsidRPr="009F008E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uk-UA" w:eastAsia="ru-RU"/>
        </w:rPr>
        <w:t>перспективну мету:</w:t>
      </w:r>
      <w:r w:rsidRPr="004249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підготувати дитину не до окремого уроку «на завтра», а до самостійного життя, тобто виявити творчий потенціал учнів, створити умову для розвитку творчої особистості, яка вміє формувати власну думку, розв’язувати проблеми, здатна самостійно займатися власною освітою.</w:t>
      </w:r>
    </w:p>
    <w:p w:rsidR="00F54636" w:rsidRPr="001321C7" w:rsidRDefault="00F5463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Розумію, що вчитель початкової школи повинен не тільки давати знання, уміння, навички, а, в першу чергу, створювати передумови для розвитку учня як гармонійної </w:t>
      </w:r>
      <w:r w:rsidR="005A14F4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особистості, спроможної успішно навчатися в основній школі.</w:t>
      </w:r>
    </w:p>
    <w:p w:rsidR="002C5D2F" w:rsidRDefault="002C5D2F" w:rsidP="002C5D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uk-UA" w:eastAsia="ru-RU"/>
        </w:rPr>
        <w:t>Актуальність проблеми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обумовлена тим, що одним із найважливіших завдань удосконалення якості української освіти є формування особистісної готовності дітей до активного життя, до творчої самореалізації в демократичному суспільстві. Комунікативна компетентність посідає особливе місце серед творчих проявів молодших школярів.</w:t>
      </w:r>
    </w:p>
    <w:p w:rsidR="005A14F4" w:rsidRPr="001321C7" w:rsidRDefault="005A14F4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uk-UA" w:eastAsia="ru-RU"/>
        </w:rPr>
        <w:t>Провідною ідеєю досвіду є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формування вмінь висловлюватися в усіх доступних для школярів формах, типах і стилях мовлення, а також створення умов для формування і розвитку комунікативної компетентності й творчих здібностей учнів. Я переконана, що </w:t>
      </w:r>
      <w:r w:rsidR="00FD39E1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дитина має право бути співавтором уроку. Навчити дітей вільно висловлювати свої думки й відчуття можна лише тоді, якщо: </w:t>
      </w:r>
    </w:p>
    <w:p w:rsidR="00FD39E1" w:rsidRPr="001321C7" w:rsidRDefault="00FD39E1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</w:t>
      </w:r>
      <w:r w:rsid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постійно активізувати їх мислення;</w:t>
      </w:r>
    </w:p>
    <w:p w:rsidR="00FD39E1" w:rsidRPr="001321C7" w:rsidRDefault="00FD39E1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</w:t>
      </w:r>
      <w:r w:rsid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так організовувати діяльність учнівського колективу, щоб він осмислено, творчо й активно пізнавав навчальний матеріал.</w:t>
      </w:r>
    </w:p>
    <w:p w:rsidR="00572808" w:rsidRPr="001321C7" w:rsidRDefault="002C5D2F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Отож н</w:t>
      </w:r>
      <w:r w:rsidR="00FD39E1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амагаюся перебувати в постійному пошуку форм і методів, які б допомагали</w:t>
      </w:r>
      <w:r w:rsid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FD39E1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школярам розвивати мовлення</w:t>
      </w:r>
      <w:r w:rsidR="00572808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FD39E1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сприяли розвитку, самопізнанню</w:t>
      </w:r>
      <w:r w:rsidR="00572808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, становленню дитини.</w:t>
      </w:r>
    </w:p>
    <w:p w:rsidR="00966D7E" w:rsidRPr="00433B8B" w:rsidRDefault="00966D7E" w:rsidP="00966D7E">
      <w:pPr>
        <w:jc w:val="center"/>
        <w:rPr>
          <w:rFonts w:ascii="Monotype Corsiva" w:hAnsi="Monotype Corsiva" w:cs="Times New Roman"/>
          <w:b/>
          <w:sz w:val="48"/>
          <w:szCs w:val="56"/>
          <w:lang w:val="uk-UA"/>
        </w:rPr>
      </w:pPr>
      <w:r w:rsidRPr="00433B8B">
        <w:rPr>
          <w:rFonts w:ascii="Monotype Corsiva" w:hAnsi="Monotype Corsiva" w:cs="Times New Roman"/>
          <w:b/>
          <w:sz w:val="48"/>
          <w:szCs w:val="56"/>
          <w:lang w:val="uk-UA"/>
        </w:rPr>
        <w:t>Науково-теоретична база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Комунікативна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компетентність</w:t>
      </w:r>
      <w:proofErr w:type="spellEnd"/>
      <w:r w:rsidR="004249A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здатність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вступати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комунікацію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бути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зрозумілим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r w:rsidR="000551F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невимушено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спілкуватися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Вона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передбачає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комплексне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застосування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немовних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засобів</w:t>
      </w:r>
      <w:proofErr w:type="spellEnd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,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змінювати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глибину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коло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також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вміння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інтерпретувати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невербальні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прояви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людей.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компетентність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умовах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безпосередньої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взаємодії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є результатом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досвіду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між</w:t>
      </w:r>
      <w:proofErr w:type="spellEnd"/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людьми.</w:t>
      </w:r>
    </w:p>
    <w:p w:rsidR="00E64DF6" w:rsidRPr="001321C7" w:rsidRDefault="004249A0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Є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такі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proofErr w:type="spellStart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складові</w:t>
      </w:r>
      <w:proofErr w:type="spellEnd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компетентності</w:t>
      </w:r>
      <w:proofErr w:type="spellEnd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:</w:t>
      </w:r>
    </w:p>
    <w:p w:rsidR="00E64DF6" w:rsidRPr="001321C7" w:rsidRDefault="005A03AE" w:rsidP="001321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вмі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орієнтуватися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proofErr w:type="gram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</w:t>
      </w:r>
      <w:proofErr w:type="gram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ізноманітних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ситуаціях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</w:p>
    <w:p w:rsidR="00E64DF6" w:rsidRPr="001321C7" w:rsidRDefault="005A03AE" w:rsidP="001321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вмі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ефективно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взаємодіяти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оточенням</w:t>
      </w:r>
      <w:proofErr w:type="spellEnd"/>
    </w:p>
    <w:p w:rsidR="00E64DF6" w:rsidRPr="001321C7" w:rsidRDefault="00E64DF6" w:rsidP="001321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готов</w:t>
      </w:r>
      <w:proofErr w:type="spellStart"/>
      <w:r w:rsidR="005A03A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діалогу</w:t>
      </w:r>
      <w:proofErr w:type="spellEnd"/>
    </w:p>
    <w:p w:rsidR="00E64DF6" w:rsidRPr="001321C7" w:rsidRDefault="005A03AE" w:rsidP="001321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вмі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контролювати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оцінювати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себе</w:t>
      </w:r>
    </w:p>
    <w:p w:rsidR="00E64DF6" w:rsidRPr="001321C7" w:rsidRDefault="00B35011" w:rsidP="001321C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навичк</w:t>
      </w:r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конструктивного</w:t>
      </w:r>
      <w:proofErr w:type="gram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Джерелом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розвитку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компетентності</w:t>
      </w:r>
      <w:proofErr w:type="spellEnd"/>
      <w:proofErr w:type="gram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є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</w:t>
      </w:r>
      <w:proofErr w:type="gramEnd"/>
    </w:p>
    <w:p w:rsidR="00E64DF6" w:rsidRPr="001321C7" w:rsidRDefault="00E64DF6" w:rsidP="001321C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трансляція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умінь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процесі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міжособистісної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взаємодії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іншими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людьми</w:t>
      </w:r>
    </w:p>
    <w:p w:rsidR="00E64DF6" w:rsidRPr="001321C7" w:rsidRDefault="00E64DF6" w:rsidP="001321C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оволодіння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культурною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спадщиною</w:t>
      </w:r>
      <w:proofErr w:type="spellEnd"/>
    </w:p>
    <w:p w:rsidR="00E64DF6" w:rsidRPr="001321C7" w:rsidRDefault="00E64DF6" w:rsidP="001321C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спостереження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поведінкою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людей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процесі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комунікації</w:t>
      </w:r>
      <w:proofErr w:type="spellEnd"/>
    </w:p>
    <w:p w:rsidR="00E64DF6" w:rsidRPr="009F008E" w:rsidRDefault="00E64DF6" w:rsidP="001321C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програвання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уяві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ситуацій</w:t>
      </w:r>
      <w:proofErr w:type="spellEnd"/>
      <w:r w:rsidR="003714B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.</w:t>
      </w:r>
    </w:p>
    <w:p w:rsidR="009F008E" w:rsidRPr="009F008E" w:rsidRDefault="009F008E" w:rsidP="00966D7E">
      <w:pPr>
        <w:shd w:val="clear" w:color="auto" w:fill="FFFFFF"/>
        <w:spacing w:before="240"/>
        <w:ind w:left="567"/>
        <w:jc w:val="both"/>
        <w:rPr>
          <w:rFonts w:ascii="Monotype Corsiva" w:eastAsia="Times New Roman" w:hAnsi="Monotype Corsiva" w:cs="Times New Roman"/>
          <w:b/>
          <w:color w:val="1D1B11" w:themeColor="background2" w:themeShade="1A"/>
          <w:sz w:val="48"/>
          <w:szCs w:val="28"/>
          <w:lang w:eastAsia="ru-RU"/>
        </w:rPr>
      </w:pPr>
      <w:r w:rsidRPr="009F008E">
        <w:rPr>
          <w:rFonts w:ascii="Monotype Corsiva" w:eastAsia="Times New Roman" w:hAnsi="Monotype Corsiva" w:cs="Times New Roman"/>
          <w:b/>
          <w:color w:val="1D1B11" w:themeColor="background2" w:themeShade="1A"/>
          <w:sz w:val="48"/>
          <w:szCs w:val="28"/>
          <w:lang w:val="uk-UA" w:eastAsia="ru-RU"/>
        </w:rPr>
        <w:t>Ефективність розв'язання порушеної проблеми</w:t>
      </w:r>
    </w:p>
    <w:p w:rsidR="003714B6" w:rsidRDefault="009F008E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710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Власний досвід свідчить</w:t>
      </w:r>
      <w:r w:rsidR="008F5A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70921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сформованість комунікативної компетентності як важливої складової </w:t>
      </w:r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успішного </w:t>
      </w:r>
      <w:r w:rsidR="008F5AC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школяра,</w:t>
      </w:r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залежить від оптимально дібраних та застосованих в роботі педагогічних технологій та способів.</w:t>
      </w:r>
    </w:p>
    <w:p w:rsidR="00A86E63" w:rsidRPr="001321C7" w:rsidRDefault="00A86E63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Формування комунікативної к</w:t>
      </w:r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омпетентності учнів здійснюю за допомогою таких</w:t>
      </w:r>
      <w:r w:rsidR="007E0D03" w:rsidRPr="00970921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uk-UA" w:eastAsia="ru-RU"/>
        </w:rPr>
        <w:t xml:space="preserve"> способів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:</w:t>
      </w:r>
    </w:p>
    <w:p w:rsidR="00A86E63" w:rsidRPr="001321C7" w:rsidRDefault="00C52A2F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</w:t>
      </w:r>
      <w:r w:rsid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оптимального добору традиційних методів, прийомів, форм роботи з розвитку усного й писемного мовлення</w:t>
      </w:r>
    </w:p>
    <w:tbl>
      <w:tblPr>
        <w:tblStyle w:val="a3"/>
        <w:tblW w:w="10456" w:type="dxa"/>
        <w:tblInd w:w="-142" w:type="dxa"/>
        <w:tblLook w:val="04A0" w:firstRow="1" w:lastRow="0" w:firstColumn="1" w:lastColumn="0" w:noHBand="0" w:noVBand="1"/>
      </w:tblPr>
      <w:tblGrid>
        <w:gridCol w:w="4856"/>
        <w:gridCol w:w="5600"/>
      </w:tblGrid>
      <w:tr w:rsidR="00C52A2F" w:rsidRPr="001321C7" w:rsidTr="0032714D">
        <w:tc>
          <w:tcPr>
            <w:tcW w:w="4856" w:type="dxa"/>
          </w:tcPr>
          <w:p w:rsidR="00C52A2F" w:rsidRPr="001321C7" w:rsidRDefault="00C52A2F" w:rsidP="001321C7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uk-UA" w:eastAsia="ru-RU"/>
              </w:rPr>
              <w:t>Усне мовлення</w:t>
            </w:r>
          </w:p>
        </w:tc>
        <w:tc>
          <w:tcPr>
            <w:tcW w:w="5600" w:type="dxa"/>
          </w:tcPr>
          <w:p w:rsidR="00C52A2F" w:rsidRPr="001321C7" w:rsidRDefault="00C52A2F" w:rsidP="001321C7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uk-UA" w:eastAsia="ru-RU"/>
              </w:rPr>
              <w:t>Писемне мовлення</w:t>
            </w:r>
          </w:p>
        </w:tc>
      </w:tr>
      <w:tr w:rsidR="00C52A2F" w:rsidRPr="001321C7" w:rsidTr="0032714D">
        <w:trPr>
          <w:trHeight w:val="573"/>
        </w:trPr>
        <w:tc>
          <w:tcPr>
            <w:tcW w:w="4856" w:type="dxa"/>
          </w:tcPr>
          <w:p w:rsidR="00C52A2F" w:rsidRPr="001321C7" w:rsidRDefault="00C52A2F" w:rsidP="001321C7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Діалог,монолог</w:t>
            </w:r>
          </w:p>
        </w:tc>
        <w:tc>
          <w:tcPr>
            <w:tcW w:w="5600" w:type="dxa"/>
          </w:tcPr>
          <w:p w:rsidR="00C52A2F" w:rsidRPr="001321C7" w:rsidRDefault="00C52A2F" w:rsidP="0032714D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 xml:space="preserve">Написання творів, переказів </w:t>
            </w:r>
          </w:p>
        </w:tc>
      </w:tr>
      <w:tr w:rsidR="00C52A2F" w:rsidRPr="001321C7" w:rsidTr="0032714D">
        <w:tc>
          <w:tcPr>
            <w:tcW w:w="4856" w:type="dxa"/>
          </w:tcPr>
          <w:p w:rsidR="00C52A2F" w:rsidRPr="001321C7" w:rsidRDefault="00C52A2F" w:rsidP="001321C7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Інсценізація казок, фрагментів оповідань</w:t>
            </w:r>
          </w:p>
        </w:tc>
        <w:tc>
          <w:tcPr>
            <w:tcW w:w="5600" w:type="dxa"/>
          </w:tcPr>
          <w:p w:rsidR="00C52A2F" w:rsidRPr="001321C7" w:rsidRDefault="00C52A2F" w:rsidP="001321C7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Складання пам’яток, правил роботи в команді</w:t>
            </w:r>
          </w:p>
        </w:tc>
      </w:tr>
      <w:tr w:rsidR="00C52A2F" w:rsidRPr="001321C7" w:rsidTr="0032714D">
        <w:tc>
          <w:tcPr>
            <w:tcW w:w="4856" w:type="dxa"/>
          </w:tcPr>
          <w:p w:rsidR="00C52A2F" w:rsidRPr="001321C7" w:rsidRDefault="0032714D" w:rsidP="001321C7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Усне словесне малювання (</w:t>
            </w:r>
            <w:r w:rsidR="001E1034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опис природи, художніх полотен)</w:t>
            </w:r>
          </w:p>
        </w:tc>
        <w:tc>
          <w:tcPr>
            <w:tcW w:w="5600" w:type="dxa"/>
          </w:tcPr>
          <w:p w:rsidR="00C52A2F" w:rsidRPr="001321C7" w:rsidRDefault="001E1034" w:rsidP="001321C7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Написання запрошень, привітань, оголошень</w:t>
            </w:r>
          </w:p>
        </w:tc>
      </w:tr>
      <w:tr w:rsidR="00C52A2F" w:rsidRPr="001321C7" w:rsidTr="0032714D">
        <w:tc>
          <w:tcPr>
            <w:tcW w:w="4856" w:type="dxa"/>
          </w:tcPr>
          <w:p w:rsidR="00C52A2F" w:rsidRPr="001321C7" w:rsidRDefault="001E1034" w:rsidP="001321C7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 xml:space="preserve">Сюжетно – рольова гра </w:t>
            </w:r>
          </w:p>
        </w:tc>
        <w:tc>
          <w:tcPr>
            <w:tcW w:w="5600" w:type="dxa"/>
          </w:tcPr>
          <w:p w:rsidR="00C52A2F" w:rsidRPr="001321C7" w:rsidRDefault="001E1034" w:rsidP="001321C7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 xml:space="preserve">Переписування </w:t>
            </w:r>
          </w:p>
        </w:tc>
      </w:tr>
    </w:tbl>
    <w:p w:rsidR="00C52A2F" w:rsidRPr="007E0D03" w:rsidRDefault="007E0D03" w:rsidP="007E0D0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1E1034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діалогічного та монологічного мовлення</w:t>
      </w:r>
    </w:p>
    <w:tbl>
      <w:tblPr>
        <w:tblStyle w:val="a3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32714D" w:rsidRPr="001321C7" w:rsidTr="0032714D">
        <w:tc>
          <w:tcPr>
            <w:tcW w:w="3237" w:type="dxa"/>
          </w:tcPr>
          <w:p w:rsidR="0032714D" w:rsidRPr="001321C7" w:rsidRDefault="0032714D" w:rsidP="0032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Монологічне мовлення</w:t>
            </w:r>
          </w:p>
        </w:tc>
        <w:tc>
          <w:tcPr>
            <w:tcW w:w="3237" w:type="dxa"/>
          </w:tcPr>
          <w:p w:rsidR="0032714D" w:rsidRPr="001321C7" w:rsidRDefault="0032714D" w:rsidP="0032714D">
            <w:pPr>
              <w:spacing w:line="276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Показники розвитку мовлення</w:t>
            </w:r>
          </w:p>
        </w:tc>
        <w:tc>
          <w:tcPr>
            <w:tcW w:w="3238" w:type="dxa"/>
          </w:tcPr>
          <w:p w:rsidR="0032714D" w:rsidRPr="001321C7" w:rsidRDefault="0032714D" w:rsidP="0032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Діалогічне мовлення</w:t>
            </w:r>
          </w:p>
        </w:tc>
      </w:tr>
      <w:tr w:rsidR="0032714D" w:rsidRPr="001321C7" w:rsidTr="0032714D">
        <w:tc>
          <w:tcPr>
            <w:tcW w:w="3237" w:type="dxa"/>
          </w:tcPr>
          <w:p w:rsidR="0032714D" w:rsidRPr="001321C7" w:rsidRDefault="0032714D" w:rsidP="0032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 xml:space="preserve">Монолог, </w:t>
            </w: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розповідь, оповідь</w:t>
            </w:r>
          </w:p>
        </w:tc>
        <w:tc>
          <w:tcPr>
            <w:tcW w:w="3237" w:type="dxa"/>
            <w:vMerge w:val="restart"/>
          </w:tcPr>
          <w:p w:rsidR="0032714D" w:rsidRPr="001321C7" w:rsidRDefault="0032714D" w:rsidP="003271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логічність, точність,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лексичне багатство, </w:t>
            </w:r>
            <w:r w:rsidRPr="0013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виразність, чистота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правильність</w:t>
            </w:r>
          </w:p>
        </w:tc>
        <w:tc>
          <w:tcPr>
            <w:tcW w:w="3238" w:type="dxa"/>
          </w:tcPr>
          <w:p w:rsidR="0032714D" w:rsidRPr="001321C7" w:rsidRDefault="0032714D" w:rsidP="0032714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Діалог, бесіда</w:t>
            </w:r>
          </w:p>
        </w:tc>
      </w:tr>
      <w:tr w:rsidR="0032714D" w:rsidRPr="001321C7" w:rsidTr="0032714D">
        <w:tc>
          <w:tcPr>
            <w:tcW w:w="3237" w:type="dxa"/>
          </w:tcPr>
          <w:p w:rsidR="0032714D" w:rsidRPr="001321C7" w:rsidRDefault="0032714D" w:rsidP="0032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Доповідь</w:t>
            </w:r>
          </w:p>
        </w:tc>
        <w:tc>
          <w:tcPr>
            <w:tcW w:w="3237" w:type="dxa"/>
            <w:vMerge/>
          </w:tcPr>
          <w:p w:rsidR="0032714D" w:rsidRPr="001321C7" w:rsidRDefault="0032714D" w:rsidP="0032714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</w:p>
        </w:tc>
        <w:tc>
          <w:tcPr>
            <w:tcW w:w="3238" w:type="dxa"/>
          </w:tcPr>
          <w:p w:rsidR="0032714D" w:rsidRPr="001321C7" w:rsidRDefault="007E0D03" w:rsidP="0032714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Дискусія,</w:t>
            </w:r>
            <w:r w:rsidR="0032714D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 xml:space="preserve"> дебати</w:t>
            </w:r>
          </w:p>
        </w:tc>
      </w:tr>
      <w:tr w:rsidR="0032714D" w:rsidRPr="001321C7" w:rsidTr="0032714D">
        <w:tc>
          <w:tcPr>
            <w:tcW w:w="3237" w:type="dxa"/>
          </w:tcPr>
          <w:p w:rsidR="0032714D" w:rsidRPr="001321C7" w:rsidRDefault="0032714D" w:rsidP="0032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Усний переказ</w:t>
            </w:r>
          </w:p>
        </w:tc>
        <w:tc>
          <w:tcPr>
            <w:tcW w:w="3237" w:type="dxa"/>
            <w:vMerge/>
          </w:tcPr>
          <w:p w:rsidR="0032714D" w:rsidRPr="001321C7" w:rsidRDefault="0032714D" w:rsidP="0032714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</w:p>
        </w:tc>
        <w:tc>
          <w:tcPr>
            <w:tcW w:w="3238" w:type="dxa"/>
          </w:tcPr>
          <w:p w:rsidR="0032714D" w:rsidRPr="001321C7" w:rsidRDefault="0032714D" w:rsidP="003271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Сюжетно – рольова гра</w:t>
            </w:r>
          </w:p>
        </w:tc>
      </w:tr>
      <w:tr w:rsidR="0032714D" w:rsidRPr="001321C7" w:rsidTr="0032714D">
        <w:tc>
          <w:tcPr>
            <w:tcW w:w="3237" w:type="dxa"/>
          </w:tcPr>
          <w:p w:rsidR="0032714D" w:rsidRPr="001321C7" w:rsidRDefault="0032714D" w:rsidP="00327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>Повідомлення</w:t>
            </w:r>
          </w:p>
        </w:tc>
        <w:tc>
          <w:tcPr>
            <w:tcW w:w="3237" w:type="dxa"/>
            <w:vMerge/>
          </w:tcPr>
          <w:p w:rsidR="0032714D" w:rsidRPr="001321C7" w:rsidRDefault="0032714D" w:rsidP="0032714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</w:p>
        </w:tc>
        <w:tc>
          <w:tcPr>
            <w:tcW w:w="3238" w:type="dxa"/>
          </w:tcPr>
          <w:p w:rsidR="0032714D" w:rsidRPr="001321C7" w:rsidRDefault="0032714D" w:rsidP="0032714D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 xml:space="preserve">Театралізація </w:t>
            </w:r>
          </w:p>
        </w:tc>
      </w:tr>
    </w:tbl>
    <w:p w:rsidR="00183E7D" w:rsidRPr="001321C7" w:rsidRDefault="00970921" w:rsidP="007E0D0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lastRenderedPageBreak/>
        <w:t xml:space="preserve">Для </w:t>
      </w:r>
      <w:r w:rsidR="00183E7D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розвитку діалогічного мовлення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використовую такі завдання</w:t>
      </w:r>
      <w:r w:rsidR="00183E7D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: реконструювати текст у діалог; відтворити, розіграти діалог із прослуханого; спостерігати за поданим діалогом; скласти власний діалог за поданими репліками; відповідно до життєвих ситуацій з використанням граматичних конструкцій; скласти діалог за малюнками, а також самостійно, дотримуючись </w:t>
      </w:r>
      <w:r w:rsidR="009B1E73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правил етикету, культури спілкування;</w:t>
      </w:r>
    </w:p>
    <w:p w:rsidR="009B1E73" w:rsidRPr="001321C7" w:rsidRDefault="009B1E73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 проведення уроків розвитку зв’язног</w:t>
      </w:r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о мовлення, на яких формуються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навички побудови творів-розповідей, описів, роздумів; практикується поєднання допомоги вчителя із самостійною роботою дітей у ході написання тренувальних вправ для вивчення різних стилів мовлення тощо;</w:t>
      </w:r>
    </w:p>
    <w:p w:rsidR="009B1E73" w:rsidRPr="001321C7" w:rsidRDefault="002B622A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 організації та проведення нетрадиційних форм уроків (інтегровані уроки, уроки-подорожі, уроки-казки тощо), які сприяють розвиткові творчих здібностей, формуванню комунікативних умінь і навичок учнів;</w:t>
      </w:r>
    </w:p>
    <w:p w:rsidR="002B622A" w:rsidRPr="001321C7" w:rsidRDefault="002B622A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 застосування інноваційних педагогічних технологій(інтерактивне навчання, розвиток критичного мисл</w:t>
      </w:r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ення, проектне навчання тощо). 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Початкова школа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розкриває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широкі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обр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компетентності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молодших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школярів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970921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 уроках</w:t>
      </w:r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на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вча</w:t>
      </w:r>
      <w:proofErr w:type="spellEnd"/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учнів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висловлювати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міркування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користуючись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пояснювально-доказовим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мовленням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дотримуючись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його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композиці</w:t>
      </w:r>
      <w:r w:rsidR="00492D6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</w:t>
      </w:r>
      <w:proofErr w:type="spellEnd"/>
      <w:r w:rsidR="00492D6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</w:t>
      </w:r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теза –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аргументи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висновок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).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Запам’ятовуючи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математичне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правило,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школярі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використовують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його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метою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доведення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власної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думки.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Активізувати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допомагають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цікаві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задачі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логічним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навантаженням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Помітивши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проблемне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запитання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хочеться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якомога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швидше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висловитися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вони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розв’язали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задачу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таким способом.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Уроки з </w:t>
      </w:r>
      <w:r w:rsidRPr="00492D61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математики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вчать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діяти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Планування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своїх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уяві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випереджає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реальне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виконання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Навчившись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діяти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життєвих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ситуаціях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будуть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спочатку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планувати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продумувати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вчинки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тільки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потім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втілювати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реальність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Плацдармом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</w:t>
      </w:r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ивної</w:t>
      </w:r>
      <w:proofErr w:type="spellEnd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компетентності</w:t>
      </w:r>
      <w:proofErr w:type="spellEnd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виступають</w:t>
      </w:r>
      <w:proofErr w:type="gram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,б</w:t>
      </w:r>
      <w:proofErr w:type="gram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езперечно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всі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уроки</w:t>
      </w:r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966D7E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lang w:eastAsia="ru-RU"/>
        </w:rPr>
        <w:t>мови</w:t>
      </w:r>
      <w:proofErr w:type="spellEnd"/>
      <w:r w:rsidRPr="00966D7E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lang w:eastAsia="ru-RU"/>
        </w:rPr>
        <w:t xml:space="preserve"> та </w:t>
      </w:r>
      <w:proofErr w:type="spellStart"/>
      <w:r w:rsidRPr="00966D7E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lang w:eastAsia="ru-RU"/>
        </w:rPr>
        <w:t>читання</w:t>
      </w:r>
      <w:proofErr w:type="spellEnd"/>
      <w:r w:rsidRPr="00966D7E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lang w:eastAsia="ru-RU"/>
        </w:rPr>
        <w:t>.</w:t>
      </w:r>
      <w:r w:rsidR="00970921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На них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використову</w:t>
      </w:r>
      <w:proofErr w:type="spellEnd"/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тільки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навчальних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вправах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а і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природному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призначенні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</w:t>
      </w:r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як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засобу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</w:t>
      </w:r>
      <w:proofErr w:type="gram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ізнання</w:t>
      </w:r>
      <w:proofErr w:type="spellEnd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7803E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впливу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Запорукою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молодших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школярів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</w:t>
      </w:r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омпетентності</w:t>
      </w:r>
      <w:proofErr w:type="spellEnd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є </w:t>
      </w:r>
      <w:proofErr w:type="spellStart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створення</w:t>
      </w:r>
      <w:proofErr w:type="spellEnd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такої</w:t>
      </w:r>
      <w:proofErr w:type="spellEnd"/>
      <w:r w:rsidR="009709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970921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атмосфери</w:t>
      </w:r>
      <w:proofErr w:type="spellEnd"/>
      <w:r w:rsidR="00970921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системі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«учитель-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учень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»,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учен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ь-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», яка б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сприяла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позитивному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стимулювала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мовленнєву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діяльність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Треба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позбутися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стресово-утворюючих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факторів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Важливо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щоб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розуміли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вони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просуваються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вперед,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бачили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позитивний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результат,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відчували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задоволення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власного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успіху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успіху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тих,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хто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поруч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7E0D03" w:rsidRDefault="007E0D03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Особливий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статус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відвод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жу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таким</w:t>
      </w:r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формам </w:t>
      </w:r>
      <w:proofErr w:type="spellStart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, як:</w:t>
      </w:r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навчальний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діалог</w:t>
      </w:r>
      <w:proofErr w:type="spellEnd"/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монологічна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промова</w:t>
      </w:r>
      <w:proofErr w:type="spellEnd"/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словесна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творчість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фантазування</w:t>
      </w:r>
      <w:proofErr w:type="spellEnd"/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рольові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ігри</w:t>
      </w:r>
      <w:proofErr w:type="spellEnd"/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інсценування</w:t>
      </w:r>
      <w:proofErr w:type="spellEnd"/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пошукова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робота з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ізними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джерелами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інформації</w:t>
      </w:r>
      <w:proofErr w:type="spellEnd"/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творчий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переказ</w:t>
      </w:r>
      <w:proofErr w:type="spellEnd"/>
    </w:p>
    <w:p w:rsidR="00E64DF6" w:rsidRPr="001321C7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інтерактивні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вправи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мозковий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штурм»,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навчаючи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вчуся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», « ток – шоу»,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інтерв’ю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», «дерево </w:t>
      </w:r>
      <w:proofErr w:type="spellStart"/>
      <w:proofErr w:type="gramStart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</w:t>
      </w:r>
      <w:proofErr w:type="gramEnd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ішень</w:t>
      </w:r>
      <w:proofErr w:type="spellEnd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», «</w:t>
      </w:r>
      <w:proofErr w:type="spellStart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акваріум</w:t>
      </w:r>
      <w:proofErr w:type="spellEnd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», «карусель»</w:t>
      </w:r>
    </w:p>
    <w:p w:rsidR="00E64DF6" w:rsidRPr="001321C7" w:rsidRDefault="008D4532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дидактична </w:t>
      </w:r>
      <w:r w:rsidR="00EE2EE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г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(</w:t>
      </w:r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«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Коректор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</w:t>
      </w:r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</w:t>
      </w:r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виправлення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мовних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помилок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героя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)</w:t>
      </w:r>
    </w:p>
    <w:p w:rsidR="00736C1C" w:rsidRPr="00736C1C" w:rsidRDefault="00E64DF6" w:rsidP="001321C7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співпраця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парах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групах</w:t>
      </w:r>
      <w:proofErr w:type="spellEnd"/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Невід’ємною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складовою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частиною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компетентності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молодших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школярів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є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розвинене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діалогічне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залучення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всіх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учнів</w:t>
      </w:r>
      <w:proofErr w:type="spellEnd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 </w:t>
      </w:r>
      <w:proofErr w:type="spellStart"/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діалогу</w:t>
      </w:r>
      <w:proofErr w:type="spellEnd"/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вда</w:t>
      </w:r>
      <w:r w:rsidR="008D45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="007E0D0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 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таких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8D453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прийомів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як:</w:t>
      </w:r>
    </w:p>
    <w:p w:rsidR="00E64DF6" w:rsidRPr="001321C7" w:rsidRDefault="00E64DF6" w:rsidP="001321C7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вибі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</w:t>
      </w:r>
      <w:proofErr w:type="spellEnd"/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партнера по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спільній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роботі</w:t>
      </w:r>
      <w:proofErr w:type="spellEnd"/>
    </w:p>
    <w:p w:rsidR="00E64DF6" w:rsidRPr="001321C7" w:rsidRDefault="00E64DF6" w:rsidP="001321C7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визначення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колективної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думки</w:t>
      </w:r>
    </w:p>
    <w:p w:rsidR="00E64DF6" w:rsidRPr="001321C7" w:rsidRDefault="00E64DF6" w:rsidP="001321C7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планування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спільної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праці</w:t>
      </w:r>
      <w:proofErr w:type="spellEnd"/>
    </w:p>
    <w:p w:rsidR="00E64DF6" w:rsidRPr="001321C7" w:rsidRDefault="007E0D03" w:rsidP="001321C7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формул «</w:t>
      </w:r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подумай – обговори з другом – </w:t>
      </w:r>
      <w:proofErr w:type="spellStart"/>
      <w:proofErr w:type="gram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</w:t>
      </w:r>
      <w:proofErr w:type="gram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ілися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класом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</w:t>
      </w:r>
    </w:p>
    <w:p w:rsidR="00E64DF6" w:rsidRPr="001321C7" w:rsidRDefault="005E62E6" w:rsidP="001321C7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«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очікування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</w:t>
      </w:r>
    </w:p>
    <w:p w:rsidR="00E64DF6" w:rsidRPr="001321C7" w:rsidRDefault="00E64DF6" w:rsidP="001321C7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побуд</w:t>
      </w:r>
      <w:r w:rsidR="00180E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ова</w:t>
      </w:r>
      <w:proofErr w:type="spellEnd"/>
      <w:r w:rsidR="00180E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180E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оцінних</w:t>
      </w:r>
      <w:proofErr w:type="spellEnd"/>
      <w:r w:rsidR="00180E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180E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суджень</w:t>
      </w:r>
      <w:proofErr w:type="spellEnd"/>
      <w:r w:rsidR="00180E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 схемою</w:t>
      </w:r>
      <w:r w:rsidR="00180E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-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опорою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Щоб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перевірити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навички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діалогічного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доц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ільно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використовувати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картки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дозволяють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самостійно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ознайомитись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ситуацією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, метою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мовним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завданням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80E48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 w:rsidRPr="00180E4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Приклад </w:t>
      </w:r>
      <w:proofErr w:type="spellStart"/>
      <w:r w:rsidRPr="00180E4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картки</w:t>
      </w:r>
      <w:proofErr w:type="spellEnd"/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1"/>
      </w:tblGrid>
      <w:tr w:rsidR="002D334E" w:rsidRPr="001321C7" w:rsidTr="007E0D03"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F6" w:rsidRPr="001321C7" w:rsidRDefault="005E62E6" w:rsidP="007E0D03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Практичне</w:t>
            </w:r>
            <w:proofErr w:type="spellEnd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складіть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діалог</w:t>
            </w:r>
            <w:proofErr w:type="spellEnd"/>
          </w:p>
          <w:p w:rsidR="00E64DF6" w:rsidRPr="001321C7" w:rsidRDefault="00180E48" w:rsidP="007E0D03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Ситуація</w:t>
            </w:r>
            <w:proofErr w:type="spellEnd"/>
            <w:r w:rsidR="005E62E6"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:</w:t>
            </w:r>
            <w:r w:rsidR="005E62E6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 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зимового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ранку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зустрілися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Микола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Андрій</w:t>
            </w:r>
            <w:proofErr w:type="spellEnd"/>
          </w:p>
          <w:p w:rsidR="00E64DF6" w:rsidRPr="001321C7" w:rsidRDefault="00180E48" w:rsidP="007E0D03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Мета </w:t>
            </w:r>
            <w:proofErr w:type="spellStart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спілкування</w:t>
            </w:r>
            <w:proofErr w:type="spellEnd"/>
            <w:r w:rsidR="00E64DF6"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:</w:t>
            </w:r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домовитися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</w:t>
            </w:r>
            <w:proofErr w:type="gram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ідгодівлю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пташок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узимку</w:t>
            </w:r>
            <w:proofErr w:type="spellEnd"/>
          </w:p>
          <w:p w:rsidR="00E64DF6" w:rsidRPr="00180E48" w:rsidRDefault="005E62E6" w:rsidP="007E0D03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Мовні</w:t>
            </w:r>
            <w:proofErr w:type="spellEnd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завдання</w:t>
            </w:r>
            <w:proofErr w:type="spellEnd"/>
            <w:r w:rsidR="00E64DF6" w:rsidRPr="00180E48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8"/>
                <w:szCs w:val="28"/>
                <w:lang w:eastAsia="ru-RU"/>
              </w:rPr>
              <w:t>:</w:t>
            </w:r>
          </w:p>
          <w:p w:rsidR="00E64DF6" w:rsidRPr="001321C7" w:rsidRDefault="005E62E6" w:rsidP="007E0D03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1. 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Вживати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слова: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годівничка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насіння</w:t>
            </w:r>
            <w:proofErr w:type="spellEnd"/>
            <w:proofErr w:type="gram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сальце , я маю </w:t>
            </w:r>
            <w:proofErr w:type="spellStart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іншу</w:t>
            </w:r>
            <w:proofErr w:type="spellEnd"/>
            <w:r w:rsidR="00E64DF6"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думку.</w:t>
            </w:r>
          </w:p>
          <w:p w:rsidR="00E64DF6" w:rsidRPr="001321C7" w:rsidRDefault="00E64DF6" w:rsidP="007E0D03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2. 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Вживати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вв</w:t>
            </w:r>
            <w:proofErr w:type="gram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ічливі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слова .</w:t>
            </w:r>
          </w:p>
          <w:p w:rsidR="00E64DF6" w:rsidRPr="001321C7" w:rsidRDefault="00E64DF6" w:rsidP="005E62E6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3. Не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погоджуватися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з думками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співрозмовника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</w:p>
        </w:tc>
      </w:tr>
    </w:tbl>
    <w:p w:rsidR="00E64DF6" w:rsidRPr="001321C7" w:rsidRDefault="005E62E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Обравши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картку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обирають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співрозмовника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;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ознайомлюються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завданням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обдумують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обговорюють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хід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</w:t>
      </w:r>
      <w:proofErr w:type="gram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іалогу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розподіляють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ролі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Розігрується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діалог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перед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усім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класом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Однією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складових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компетентності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є </w:t>
      </w:r>
      <w:proofErr w:type="spellStart"/>
      <w:r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уміння</w:t>
      </w:r>
      <w:proofErr w:type="spellEnd"/>
      <w:r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долати</w:t>
      </w:r>
      <w:proofErr w:type="spellEnd"/>
      <w:r w:rsidR="00E66B8B"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комунікативні</w:t>
      </w:r>
      <w:proofErr w:type="spellEnd"/>
      <w:r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бар’єри</w:t>
      </w:r>
      <w:proofErr w:type="spellEnd"/>
      <w:r w:rsidRPr="00EE2EE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виникають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відсутності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розуміння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ситуації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або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носять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психологічний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хар</w:t>
      </w:r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актер. Тому 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молодших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школярів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амагаюся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вчити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інтерпретувати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невербальні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прояви</w:t>
      </w:r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інших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людей. </w:t>
      </w:r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З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найо</w:t>
      </w:r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млю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«каталогом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жестів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 і «словником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тілорухів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Важливий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візуальний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контакт: частота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обміну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поглядами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тривалість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погляду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уникання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при </w:t>
      </w:r>
      <w:proofErr w:type="spellStart"/>
      <w:r w:rsidRPr="00EE2EE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монологічній</w:t>
      </w:r>
      <w:proofErr w:type="spellEnd"/>
      <w:r w:rsidRPr="00EE2EE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EE2EE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промові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часто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дивляться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</w:t>
      </w:r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</w:t>
      </w:r>
      <w:proofErr w:type="gram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ідлогу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або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вікно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На все </w:t>
      </w:r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це </w:t>
      </w:r>
      <w:proofErr w:type="spellStart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зверта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увагу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зажди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є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дзеркалом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самосвідомості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людини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Слово-образ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особистість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дитини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розкріпачує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спонукає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співтворчості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Важливим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умінь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є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досві</w:t>
      </w:r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</w:t>
      </w:r>
      <w:proofErr w:type="spellEnd"/>
      <w:r w:rsidR="005E62E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творчої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діяльності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Набувається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він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складанні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власних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оповідань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вірші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</w:t>
      </w:r>
      <w:proofErr w:type="spellEnd"/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казок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легенд,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описів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етюдів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есе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творів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складається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«Книга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творчості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класу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висловлювання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потребують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самостійності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визначенні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змісту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доборі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засобів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Вони не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повинні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будуватися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основі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всебічно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ідготовленого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мовного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матеріалу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добирається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вчителем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основі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власного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бачення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змісту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E66B8B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есе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неминуче буде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недо</w:t>
      </w:r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статньою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але </w:t>
      </w:r>
      <w:proofErr w:type="spellStart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цінувати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тут </w:t>
      </w:r>
      <w:proofErr w:type="spellStart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слід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насамперед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змі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</w:t>
      </w:r>
      <w:proofErr w:type="spellEnd"/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готовність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сказати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щось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висловити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свою дум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ку,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взяти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участь в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обговоренні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563FBE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lang w:val="uk-UA" w:eastAsia="ru-RU"/>
        </w:rPr>
        <w:t>Есе</w:t>
      </w:r>
      <w:r w:rsidR="00E66B8B" w:rsidRPr="00EE2EE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– це </w:t>
      </w:r>
      <w:r w:rsidRPr="00EE2EE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val="uk-UA" w:eastAsia="ru-RU"/>
        </w:rPr>
        <w:t>засіб самовираження</w:t>
      </w:r>
      <w:r w:rsidR="00E66B8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E66B8B" w:rsidRP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дитини. </w:t>
      </w:r>
      <w:r w:rsidRP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Учні залюбки вдаються до такого «вільного письма» тому, що воно є засобом самопізнання і взаєморозуміння, тобто активним видом мовленнєвої діяльності.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Широкі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обр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формування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компетентн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ості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розкривають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E66B8B" w:rsidRPr="00C91AB5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уроки </w:t>
      </w:r>
      <w:proofErr w:type="spellStart"/>
      <w:r w:rsidR="00E66B8B" w:rsidRPr="00C91AB5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роботи</w:t>
      </w:r>
      <w:proofErr w:type="spellEnd"/>
      <w:r w:rsidR="00E66B8B" w:rsidRPr="00C91AB5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з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дитячою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книжкою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(уроки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позакласного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читання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). Коли </w:t>
      </w:r>
      <w:proofErr w:type="spell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учень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розумі</w:t>
      </w:r>
      <w:proofErr w:type="gram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товаришів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вчит</w:t>
      </w:r>
      <w:r w:rsid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еля</w:t>
      </w:r>
      <w:proofErr w:type="spellEnd"/>
      <w:r w:rsid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перед </w:t>
      </w:r>
      <w:proofErr w:type="spellStart"/>
      <w:r w:rsid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очима</w:t>
      </w:r>
      <w:proofErr w:type="spellEnd"/>
      <w:r w:rsid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той </w:t>
      </w:r>
      <w:proofErr w:type="spellStart"/>
      <w:r w:rsid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самий</w:t>
      </w:r>
      <w:proofErr w:type="spellEnd"/>
      <w:r w:rsid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текст</w:t>
      </w:r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в </w:t>
      </w:r>
      <w:proofErr w:type="spell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нього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то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читання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вголос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він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вважає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нудним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читання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метою – з метою донести до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слухачів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зміст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незнайомого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них тексту 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зацікавити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стимулює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застосовува</w:t>
      </w:r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ти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засоби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виразності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: </w:t>
      </w:r>
      <w:proofErr w:type="spellStart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звукові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сила голосу,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висо</w:t>
      </w:r>
      <w:r w:rsidR="00B639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</w:t>
      </w:r>
      <w:proofErr w:type="spellEnd"/>
      <w:r w:rsidR="00B639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тембр, </w:t>
      </w:r>
      <w:proofErr w:type="spellStart"/>
      <w:r w:rsidR="00B639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мелодія</w:t>
      </w:r>
      <w:proofErr w:type="spellEnd"/>
      <w:r w:rsidR="00B639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голосу, тон</w:t>
      </w:r>
      <w:r w:rsidR="00B639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,</w:t>
      </w:r>
      <w:r w:rsidR="00B639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темп </w:t>
      </w:r>
      <w:proofErr w:type="spellStart"/>
      <w:r w:rsidR="00B639E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паузи)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віз</w:t>
      </w:r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уальні</w:t>
      </w:r>
      <w:proofErr w:type="spellEnd"/>
      <w:r w:rsidR="00C91AB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поза, жести,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мі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іка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погляд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).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інтерес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їхнього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власного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Сприятливими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розвитку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унікативних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здібностей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вважаю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інсценування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,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ізновидом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рольової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гри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Якщо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ролей на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всіх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не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вистача</w:t>
      </w:r>
      <w:proofErr w:type="gram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є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proofErr w:type="gram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декількох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учнів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признач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аю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 роль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суфлерів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особливо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мають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порушення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із слухом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доруч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аю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озвучувати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явища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природи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</w:t>
      </w:r>
      <w:proofErr w:type="gram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ідхід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застосову</w:t>
      </w:r>
      <w:proofErr w:type="spellEnd"/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до</w:t>
      </w:r>
      <w:r w:rsidR="00E66B8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переказу</w:t>
      </w:r>
      <w:proofErr w:type="spellEnd"/>
      <w:r w:rsidR="00EE2EE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="00EE2EE2" w:rsidRPr="00E9429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Навчальний</w:t>
      </w:r>
      <w:proofErr w:type="spellEnd"/>
      <w:r w:rsidR="00EE2EE2" w:rsidRPr="00E9429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E2EE2" w:rsidRPr="00E9429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переказ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побудований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 </w:t>
      </w:r>
      <w:proofErr w:type="spellStart"/>
      <w:r w:rsidR="00E9429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традиційною</w:t>
      </w:r>
      <w:proofErr w:type="spellEnd"/>
      <w:r w:rsidR="00E9429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</w:t>
      </w:r>
      <w:proofErr w:type="spellStart"/>
      <w:r w:rsidR="00E9429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школи</w:t>
      </w:r>
      <w:proofErr w:type="spellEnd"/>
      <w:r w:rsidR="00E9429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методикою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не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трапляється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жит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ті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А </w:t>
      </w:r>
      <w:proofErr w:type="spellStart"/>
      <w:r w:rsidR="002635ED" w:rsidRPr="00E9429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непідготовлений</w:t>
      </w:r>
      <w:proofErr w:type="spellEnd"/>
      <w:r w:rsidR="002635ED" w:rsidRPr="00E9429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 w:rsidRPr="00E94290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переказ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прочитаної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книги,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почутої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історії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еглянутого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фільму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)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відповідає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моделі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природного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цілях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Переказувати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можна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уя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вному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молодшому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братику,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мамі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 телефону»,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казковому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гостю,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присутньому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уроці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випадках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переказ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повинен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звучати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по-різному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урахуванням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особливостей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кожного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слухачів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Стимулом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спрямованих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висловлювань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може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бути</w:t>
      </w:r>
    </w:p>
    <w:p w:rsidR="00E64DF6" w:rsidRPr="00AC40C2" w:rsidRDefault="00E64DF6" w:rsidP="001321C7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AC40C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дидактична </w:t>
      </w:r>
      <w:proofErr w:type="spellStart"/>
      <w:r w:rsidRPr="00AC40C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гра</w:t>
      </w:r>
      <w:proofErr w:type="spellEnd"/>
    </w:p>
    <w:p w:rsidR="00E64DF6" w:rsidRPr="001321C7" w:rsidRDefault="00E64DF6" w:rsidP="001321C7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обговорення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можливого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розвитку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подій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тексті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ід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час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читання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передбаченням</w:t>
      </w:r>
      <w:proofErr w:type="spellEnd"/>
    </w:p>
    <w:p w:rsidR="00E64DF6" w:rsidRPr="001321C7" w:rsidRDefault="00E64DF6" w:rsidP="001321C7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вигадка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продовження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сюжету</w:t>
      </w:r>
    </w:p>
    <w:p w:rsidR="00E64DF6" w:rsidRPr="001321C7" w:rsidRDefault="002635ED" w:rsidP="001321C7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AC40C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фантазування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 те, «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було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б,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якби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…»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Комунікативне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 уроках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реа</w:t>
      </w:r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льне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лише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 </w:t>
      </w:r>
      <w:proofErr w:type="spellStart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умови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використання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роботи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в парах і в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групах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Наприклад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при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відновленні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деформованого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тексту 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використанням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прийому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мозаїка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», де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кожен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переказу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,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пояснює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зміст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уривка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навчає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школярів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орієнтувати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своє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співрозмовника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спокійно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доброзичливо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слухати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Максимальна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мовленнєва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активність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осягається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коли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ніщо</w:t>
      </w:r>
      <w:proofErr w:type="spellEnd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 не</w:t>
      </w:r>
      <w:r w:rsidR="002635ED" w:rsidRP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відволікає</w:t>
      </w:r>
      <w:proofErr w:type="spellEnd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їх</w:t>
      </w:r>
      <w:proofErr w:type="spellEnd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увагу</w:t>
      </w:r>
      <w:proofErr w:type="spellEnd"/>
      <w:r w:rsidRP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Тому при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мовленнєвій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діяльності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не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використову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proofErr w:type="gram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техн</w:t>
      </w:r>
      <w:proofErr w:type="gram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ічні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засоби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, оскільки в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они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гальмують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мовленнєву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активність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Коли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дитина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щось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розповіда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не 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порушу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послідовність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викладання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думки,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виправляючи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Тому п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втор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слово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правильній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раматичній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формі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,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або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виправ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ляю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іншу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помилку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вже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після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розповіді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Якщо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часто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зустрічається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помилка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одному й тому ж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слові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пропону</w:t>
      </w:r>
      <w:proofErr w:type="spellEnd"/>
      <w:r w:rsidR="002635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скласти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розповідь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словом. Робота над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виправленням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помилок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розвиває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слухову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увагу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них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чуття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Важливо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прищеплювати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молодшим</w:t>
      </w:r>
      <w:proofErr w:type="spellEnd"/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школярам</w:t>
      </w:r>
      <w:r w:rsidR="00766FE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культуру </w:t>
      </w:r>
      <w:proofErr w:type="spellStart"/>
      <w:r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спілкування</w:t>
      </w:r>
      <w:proofErr w:type="spellEnd"/>
      <w:r w:rsidRP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яка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виявляється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тільки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доречному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використанні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формул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мовленнєвого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етикету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а й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уважно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слухати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співрозмовника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призупиняти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своє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мовлення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,щ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можливість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висловитися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іншому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; 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також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умінні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висловити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критичне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зауваження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такій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щоб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нікого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образити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F03DC2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proofErr w:type="spellStart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Свої</w:t>
      </w:r>
      <w:proofErr w:type="spellEnd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комунікативні</w:t>
      </w:r>
      <w:proofErr w:type="spellEnd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здібності</w:t>
      </w:r>
      <w:proofErr w:type="spellEnd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і п</w:t>
      </w:r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отреби </w:t>
      </w:r>
      <w:proofErr w:type="spellStart"/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діти</w:t>
      </w:r>
      <w:proofErr w:type="spellEnd"/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реалізують</w:t>
      </w:r>
      <w:proofErr w:type="spellEnd"/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також</w:t>
      </w:r>
      <w:proofErr w:type="spellEnd"/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на</w:t>
      </w:r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Pr="00F03DC2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8"/>
          <w:szCs w:val="28"/>
          <w:lang w:eastAsia="ru-RU"/>
        </w:rPr>
        <w:t>перервах</w:t>
      </w:r>
      <w:proofErr w:type="spellEnd"/>
      <w:r w:rsidR="00766FED"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та у </w:t>
      </w:r>
      <w:proofErr w:type="spellStart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позаурочній</w:t>
      </w:r>
      <w:proofErr w:type="spellEnd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роботі</w:t>
      </w:r>
      <w:proofErr w:type="spellEnd"/>
      <w:r w:rsidRPr="00F03D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Дитячі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скандали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починаються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із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-за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др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ібниць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: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вихопив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штовхнув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зачепив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Наведемо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приклад, як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їх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попереджати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пропонується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ситуація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яку 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вони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розв’язують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допомогою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технології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Акваріум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».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26"/>
      </w:tblGrid>
      <w:tr w:rsidR="002D334E" w:rsidRPr="001321C7" w:rsidTr="00766FED">
        <w:tc>
          <w:tcPr>
            <w:tcW w:w="9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DF6" w:rsidRPr="001321C7" w:rsidRDefault="00E64DF6" w:rsidP="001321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766FE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Ситуація</w:t>
            </w:r>
            <w:proofErr w:type="spellEnd"/>
            <w:r w:rsidRPr="00766FE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:</w:t>
            </w:r>
            <w:r w:rsidR="00766FED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Ти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прині</w:t>
            </w:r>
            <w:proofErr w:type="gram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в</w:t>
            </w:r>
            <w:proofErr w:type="gram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школу альбом з марками,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щоб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показати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товаришу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Учень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іншого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класу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вихопив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його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з рук та не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бажає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повертати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.</w:t>
            </w:r>
          </w:p>
          <w:p w:rsidR="00E64DF6" w:rsidRPr="001321C7" w:rsidRDefault="00E64DF6" w:rsidP="001321C7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proofErr w:type="spellStart"/>
            <w:r w:rsidRPr="00766FE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Завдання</w:t>
            </w:r>
            <w:proofErr w:type="spellEnd"/>
            <w:r w:rsidRPr="00766FE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:</w:t>
            </w:r>
            <w:r w:rsidR="00766FED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Спробуй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повернути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альбом «</w:t>
            </w:r>
            <w:proofErr w:type="spellStart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>мирним</w:t>
            </w:r>
            <w:proofErr w:type="spellEnd"/>
            <w:r w:rsidRPr="001321C7"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шляхом».</w:t>
            </w:r>
          </w:p>
        </w:tc>
      </w:tr>
    </w:tbl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Два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способи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розв’язання</w:t>
      </w:r>
      <w:proofErr w:type="spellEnd"/>
    </w:p>
    <w:p w:rsidR="00E64DF6" w:rsidRPr="001321C7" w:rsidRDefault="00766FED" w:rsidP="00766FE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1.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Хазяїн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альбому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задає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кривднику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два-три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питання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gram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</w:t>
      </w:r>
      <w:proofErr w:type="gram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які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він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відповість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 «так».</w:t>
      </w:r>
    </w:p>
    <w:p w:rsidR="00E64DF6" w:rsidRPr="001321C7" w:rsidRDefault="00E64DF6" w:rsidP="001321C7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Тобі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подобається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мій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альбом? ( Так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)</w:t>
      </w:r>
      <w:proofErr w:type="gramEnd"/>
    </w:p>
    <w:p w:rsidR="00E64DF6" w:rsidRPr="001321C7" w:rsidRDefault="00E64DF6" w:rsidP="001321C7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Бажаєш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щоб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розповів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тобі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 марки? ( Так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)</w:t>
      </w:r>
      <w:proofErr w:type="gramEnd"/>
    </w:p>
    <w:p w:rsidR="00E64DF6" w:rsidRPr="001321C7" w:rsidRDefault="00E64DF6" w:rsidP="001321C7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згоден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щоб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ми разом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розглянули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марки? ( Так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)</w:t>
      </w:r>
      <w:proofErr w:type="gramEnd"/>
    </w:p>
    <w:p w:rsidR="00E64DF6" w:rsidRPr="001321C7" w:rsidRDefault="00766FED" w:rsidP="00766FE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2.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Скільки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тобі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потрібно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часу,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щоб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розглянути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альбом?</w:t>
      </w:r>
    </w:p>
    <w:p w:rsidR="00E64DF6" w:rsidRPr="001321C7" w:rsidRDefault="00723FEB" w:rsidP="00766FE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3. </w:t>
      </w:r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Коли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зможеш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мені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його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повернути</w:t>
      </w:r>
      <w:proofErr w:type="spellEnd"/>
      <w:proofErr w:type="gram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?</w:t>
      </w:r>
      <w:proofErr w:type="gramEnd"/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назріванні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конфліктної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ситуації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можна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застосувати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прийом</w:t>
      </w:r>
      <w:proofErr w:type="spellEnd"/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«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Моментальна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фотографія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»</w:t>
      </w:r>
    </w:p>
    <w:p w:rsidR="00E64DF6" w:rsidRPr="001321C7" w:rsidRDefault="00723FEB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Подається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команда</w:t>
      </w:r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 «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Клас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завмри</w:t>
      </w:r>
      <w:proofErr w:type="spellEnd"/>
      <w:r w:rsidR="00E64DF6"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!»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Обирається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група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«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еп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іцентр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конфлікту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буде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фотографія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Вони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залишаються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нерухомі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Іншим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команда: «Оживи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!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коментують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«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фотографію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»,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аналізують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дають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поради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Якщо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сварка </w:t>
      </w: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іж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дітьми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вже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відбулася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можна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ужити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вправу</w:t>
      </w:r>
      <w:proofErr w:type="spellEnd"/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«Поверни </w:t>
      </w:r>
      <w:proofErr w:type="spellStart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минуле</w:t>
      </w:r>
      <w:proofErr w:type="spellEnd"/>
      <w:r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»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Зупинившись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якій-небудь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миті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всі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відтворюють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аналізують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як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потрапили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723FEB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="00E64DF6"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класних</w:t>
      </w:r>
      <w:proofErr w:type="spellEnd"/>
      <w:r w:rsidR="00E64DF6" w:rsidRPr="00AC40C2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 xml:space="preserve"> годинах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мене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інколи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звучить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«</w:t>
      </w:r>
      <w:proofErr w:type="spellStart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шкільне</w:t>
      </w:r>
      <w:proofErr w:type="spellEnd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радіо</w:t>
      </w:r>
      <w:proofErr w:type="spellEnd"/>
      <w:r w:rsidR="00E64DF6" w:rsidRPr="001321C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»:</w:t>
      </w:r>
    </w:p>
    <w:p w:rsidR="00E64DF6" w:rsidRPr="00AC40C2" w:rsidRDefault="00E64DF6" w:rsidP="001321C7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Увага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!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Діти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потрібна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ваша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допомога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Учень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Іванов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не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слухає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вчителя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сперечається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учнями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груб</w:t>
      </w:r>
      <w:proofErr w:type="gram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іянить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Спосіб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з’ясування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відносин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–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бійка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.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Бесіди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та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умовляння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на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нього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не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діють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AC40C2" w:rsidRDefault="00E64DF6" w:rsidP="001321C7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Порадьте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, як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допомогти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Іванову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виправити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свою</w:t>
      </w:r>
      <w:proofErr w:type="gram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поведінку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та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налагодити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стосунки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з </w:t>
      </w:r>
      <w:proofErr w:type="spellStart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іншими</w:t>
      </w:r>
      <w:proofErr w:type="spellEnd"/>
      <w:r w:rsidRPr="00AC40C2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.</w:t>
      </w:r>
    </w:p>
    <w:p w:rsidR="00AC40C2" w:rsidRPr="00AC40C2" w:rsidRDefault="00AC40C2" w:rsidP="00AC40C2">
      <w:pPr>
        <w:tabs>
          <w:tab w:val="right" w:pos="9639"/>
        </w:tabs>
        <w:spacing w:before="240" w:after="0" w:line="360" w:lineRule="auto"/>
        <w:jc w:val="center"/>
        <w:rPr>
          <w:rFonts w:ascii="Monotype Corsiva" w:hAnsi="Monotype Corsiva" w:cs="Times New Roman"/>
          <w:b/>
          <w:sz w:val="28"/>
          <w:szCs w:val="28"/>
          <w:lang w:val="uk-UA"/>
        </w:rPr>
      </w:pPr>
      <w:r w:rsidRPr="00AC40C2">
        <w:rPr>
          <w:rFonts w:ascii="Monotype Corsiva" w:hAnsi="Monotype Corsiva" w:cs="Times New Roman"/>
          <w:b/>
          <w:sz w:val="48"/>
          <w:szCs w:val="28"/>
          <w:lang w:val="uk-UA"/>
        </w:rPr>
        <w:t>Результативність упровадження досвіду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Наведені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прийоми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спонукають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самостійних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міркувань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Так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молодші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школярі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розбираються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собі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вчаться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розуміти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інших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а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це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</w:t>
      </w:r>
      <w:r w:rsidRPr="00EA7CF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є</w:t>
      </w:r>
      <w:r w:rsidRPr="00EA7CF4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метою </w:t>
      </w:r>
      <w:proofErr w:type="spellStart"/>
      <w:r w:rsidRPr="00EA7CF4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формування</w:t>
      </w:r>
      <w:proofErr w:type="spellEnd"/>
      <w:r w:rsidRPr="00EA7CF4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EA7CF4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Pr="00EA7CF4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EA7CF4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компетентності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Пра</w:t>
      </w:r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цюючи</w:t>
      </w:r>
      <w:proofErr w:type="spellEnd"/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</w:t>
      </w:r>
      <w:proofErr w:type="spellStart"/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цьому</w:t>
      </w:r>
      <w:proofErr w:type="spellEnd"/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напрямку</w:t>
      </w:r>
      <w:proofErr w:type="spellEnd"/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 xml:space="preserve"> </w:t>
      </w:r>
      <w:proofErr w:type="spellStart"/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поступово</w:t>
      </w:r>
      <w:proofErr w:type="spellEnd"/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форму</w:t>
      </w:r>
      <w:r w:rsidR="00723FE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uk-UA" w:eastAsia="ru-RU"/>
        </w:rPr>
        <w:t>ю</w:t>
      </w:r>
      <w:r w:rsidR="00EA7CF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="00EA7CF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дітей</w:t>
      </w:r>
      <w:proofErr w:type="spellEnd"/>
      <w:r w:rsidR="00EA7CF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A7CF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якості</w:t>
      </w:r>
      <w:proofErr w:type="spellEnd"/>
      <w:r w:rsidR="00EA7CF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A7CF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особистості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здатної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комунікативної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діяльності</w:t>
      </w:r>
      <w:proofErr w:type="spellEnd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:</w:t>
      </w:r>
      <w:proofErr w:type="gram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уважність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урівноваженість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лагідність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почуття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такту</w:t>
      </w:r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терплячість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емоційність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справедливість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оптимістичність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доброзичливість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організованість</w:t>
      </w:r>
      <w:proofErr w:type="spellEnd"/>
    </w:p>
    <w:p w:rsidR="00E64DF6" w:rsidRPr="001321C7" w:rsidRDefault="00E64DF6" w:rsidP="001321C7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самовладання</w:t>
      </w:r>
      <w:proofErr w:type="spellEnd"/>
    </w:p>
    <w:p w:rsidR="00E64DF6" w:rsidRPr="001321C7" w:rsidRDefault="00E64DF6" w:rsidP="00132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proofErr w:type="gram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Ц</w:t>
      </w:r>
      <w:proofErr w:type="gram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здібності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знадобляться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учням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подальшого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особистого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розвитку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здобуття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освіти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і до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активної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участі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житті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суспільства</w:t>
      </w:r>
      <w:proofErr w:type="spellEnd"/>
      <w:r w:rsidRPr="001321C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27EC8" w:rsidRDefault="00027EC8" w:rsidP="00027EC8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C8" w:rsidRDefault="00027EC8" w:rsidP="00027EC8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C8" w:rsidRDefault="00027EC8" w:rsidP="00027EC8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C8" w:rsidRDefault="00027EC8" w:rsidP="00027EC8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C8" w:rsidRDefault="00027EC8" w:rsidP="00027EC8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C8" w:rsidRDefault="00027EC8" w:rsidP="00027EC8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27EC8" w:rsidRDefault="00027EC8" w:rsidP="00027EC8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A2547" w:rsidRDefault="006A2547" w:rsidP="00027EC8">
      <w:pPr>
        <w:tabs>
          <w:tab w:val="right" w:pos="9639"/>
        </w:tabs>
        <w:spacing w:after="0"/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2A1BDE">
        <w:rPr>
          <w:rFonts w:ascii="Monotype Corsiva" w:hAnsi="Monotype Corsiva" w:cs="Times New Roman"/>
          <w:b/>
          <w:sz w:val="48"/>
          <w:szCs w:val="28"/>
          <w:lang w:val="uk-UA"/>
        </w:rPr>
        <w:lastRenderedPageBreak/>
        <w:t>Висновок</w:t>
      </w:r>
    </w:p>
    <w:p w:rsidR="006A2547" w:rsidRPr="006A2547" w:rsidRDefault="006A2547" w:rsidP="006A2547">
      <w:pPr>
        <w:tabs>
          <w:tab w:val="right" w:pos="96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Працюючи з дітьми над формуванням і розвитком комунікативних </w:t>
      </w:r>
      <w:proofErr w:type="spellStart"/>
      <w:r w:rsidRPr="006A254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, намагаюсь допомогти учням досягти «вершини </w:t>
      </w:r>
      <w:proofErr w:type="spellStart"/>
      <w:r w:rsidRPr="006A2547">
        <w:rPr>
          <w:rFonts w:ascii="Times New Roman" w:hAnsi="Times New Roman" w:cs="Times New Roman"/>
          <w:sz w:val="28"/>
          <w:szCs w:val="28"/>
          <w:lang w:val="uk-UA"/>
        </w:rPr>
        <w:t>творчості»-</w:t>
      </w:r>
      <w:proofErr w:type="spellEnd"/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 усної та писемної. Діти вчаться цінувати, любити рідне слово, відчувати його красу, збагачують свій словниковий запас, формують звукову культуру мовлення, розвивають власне зв’язне мовлення: у них виникає бажання та виробляється вміння передавати свої враження й думки за допомогою слова. Це пробуджує фантазію й уяву, прагнення творити. Впевненість у своїх можливостях дарує дітям цікавіше спілкування між собою, з дорослими, з книгою, з довкіллям. Оскільки розвинута </w:t>
      </w:r>
      <w:r w:rsidRPr="006A2547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комунікативна компетентність</w:t>
      </w:r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 – основний засіб спілкування, впевненість у тому, що тебе зрозуміють.</w:t>
      </w:r>
    </w:p>
    <w:p w:rsidR="006A2547" w:rsidRPr="006A2547" w:rsidRDefault="006A2547" w:rsidP="006A2547">
      <w:pPr>
        <w:tabs>
          <w:tab w:val="right" w:pos="96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Представлені мною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методи, форми та прийоми </w:t>
      </w:r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формування і розвиток комунікативних </w:t>
      </w:r>
      <w:proofErr w:type="spellStart"/>
      <w:r w:rsidRPr="006A254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спрямованих на реалізацію учнем його індивідуальних здібностей та організацію шкільного діалогу між учнями, між учнем і вчителем, між учнем і книгою. Окрім удосконалення комунікативних </w:t>
      </w:r>
      <w:proofErr w:type="spellStart"/>
      <w:r w:rsidRPr="006A254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A2547">
        <w:rPr>
          <w:rFonts w:ascii="Times New Roman" w:hAnsi="Times New Roman" w:cs="Times New Roman"/>
          <w:sz w:val="28"/>
          <w:szCs w:val="28"/>
          <w:lang w:val="uk-UA"/>
        </w:rPr>
        <w:t>, у дитини формується вміння навчатися, розвивається пізнавальний інтерес і бажання творити, що особливо актуально для сучасної української школи.</w:t>
      </w:r>
    </w:p>
    <w:p w:rsidR="006A2547" w:rsidRDefault="006A2547" w:rsidP="006A2547">
      <w:pPr>
        <w:tabs>
          <w:tab w:val="right" w:pos="96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Від сформованості </w:t>
      </w:r>
      <w:proofErr w:type="spellStart"/>
      <w:r w:rsidRPr="006A254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молодшого школяра </w:t>
      </w:r>
      <w:r w:rsidRPr="006A2547">
        <w:rPr>
          <w:rFonts w:ascii="Times New Roman" w:hAnsi="Times New Roman" w:cs="Times New Roman"/>
          <w:sz w:val="28"/>
          <w:szCs w:val="28"/>
          <w:lang w:val="uk-UA"/>
        </w:rPr>
        <w:t xml:space="preserve">залежить її подальша успішність у житті. Сформованість </w:t>
      </w:r>
      <w:proofErr w:type="spellStart"/>
      <w:r w:rsidRPr="006A254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A2547">
        <w:rPr>
          <w:rFonts w:ascii="Times New Roman" w:hAnsi="Times New Roman" w:cs="Times New Roman"/>
          <w:sz w:val="28"/>
          <w:szCs w:val="28"/>
          <w:lang w:val="uk-UA"/>
        </w:rPr>
        <w:t>, у свою чергу, залежить від способу навчання у початковій школі, який визначає логіку розвитку особистості в усіх наступних вікових періодах.</w:t>
      </w:r>
    </w:p>
    <w:p w:rsidR="00AD30F5" w:rsidRDefault="00AD30F5" w:rsidP="00AD30F5">
      <w:pPr>
        <w:tabs>
          <w:tab w:val="right" w:pos="9639"/>
        </w:tabs>
        <w:spacing w:after="0"/>
        <w:ind w:left="3969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30F5" w:rsidRPr="00AD30F5" w:rsidRDefault="00AD30F5" w:rsidP="00AD30F5">
      <w:pPr>
        <w:tabs>
          <w:tab w:val="right" w:pos="9639"/>
        </w:tabs>
        <w:spacing w:after="0"/>
        <w:ind w:left="396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F5">
        <w:rPr>
          <w:rFonts w:ascii="Times New Roman" w:hAnsi="Times New Roman" w:cs="Times New Roman"/>
          <w:bCs/>
          <w:sz w:val="28"/>
          <w:szCs w:val="28"/>
          <w:lang w:val="uk-UA"/>
        </w:rPr>
        <w:t>«Кожний шкільний день, кожний урок повинен бути осмислений педагогом як подарунок дітям.</w:t>
      </w:r>
      <w:r w:rsidRPr="00AD3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0F5">
        <w:rPr>
          <w:rFonts w:ascii="Times New Roman" w:hAnsi="Times New Roman" w:cs="Times New Roman"/>
          <w:bCs/>
          <w:sz w:val="28"/>
          <w:szCs w:val="28"/>
          <w:lang w:val="uk-UA"/>
        </w:rPr>
        <w:t>Кожне спілкування дитини зі своїм педагогом має вселяти в неї радість та оптимізм»</w:t>
      </w:r>
    </w:p>
    <w:p w:rsidR="00AD30F5" w:rsidRPr="00AD30F5" w:rsidRDefault="00AD30F5" w:rsidP="00AD30F5">
      <w:pPr>
        <w:tabs>
          <w:tab w:val="right" w:pos="9639"/>
        </w:tabs>
        <w:spacing w:after="0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30F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Ш. </w:t>
      </w:r>
      <w:proofErr w:type="spellStart"/>
      <w:r w:rsidRPr="00AD30F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Амонашвілі</w:t>
      </w:r>
      <w:proofErr w:type="spellEnd"/>
    </w:p>
    <w:p w:rsidR="00AD30F5" w:rsidRPr="006A2547" w:rsidRDefault="00AD30F5" w:rsidP="006A2547">
      <w:pPr>
        <w:tabs>
          <w:tab w:val="right" w:pos="963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547" w:rsidRDefault="006A2547" w:rsidP="006A2547">
      <w:pPr>
        <w:spacing w:before="240"/>
        <w:ind w:firstLine="567"/>
        <w:jc w:val="center"/>
        <w:rPr>
          <w:rFonts w:ascii="Monotype Corsiva" w:hAnsi="Monotype Corsiva" w:cs="Times New Roman"/>
          <w:b/>
          <w:color w:val="1D1B11" w:themeColor="background2" w:themeShade="1A"/>
          <w:sz w:val="48"/>
          <w:szCs w:val="28"/>
          <w:lang w:val="uk-UA"/>
        </w:rPr>
      </w:pPr>
    </w:p>
    <w:p w:rsidR="006A2547" w:rsidRDefault="006A2547" w:rsidP="006A2547">
      <w:pPr>
        <w:spacing w:before="240"/>
        <w:ind w:firstLine="567"/>
        <w:jc w:val="center"/>
        <w:rPr>
          <w:rFonts w:ascii="Monotype Corsiva" w:hAnsi="Monotype Corsiva" w:cs="Times New Roman"/>
          <w:b/>
          <w:color w:val="1D1B11" w:themeColor="background2" w:themeShade="1A"/>
          <w:sz w:val="48"/>
          <w:szCs w:val="28"/>
          <w:lang w:val="uk-UA"/>
        </w:rPr>
      </w:pPr>
    </w:p>
    <w:p w:rsidR="006A2547" w:rsidRDefault="006A2547" w:rsidP="006A2547">
      <w:pPr>
        <w:spacing w:before="240"/>
        <w:ind w:firstLine="567"/>
        <w:jc w:val="center"/>
        <w:rPr>
          <w:rFonts w:ascii="Monotype Corsiva" w:hAnsi="Monotype Corsiva" w:cs="Times New Roman"/>
          <w:b/>
          <w:color w:val="1D1B11" w:themeColor="background2" w:themeShade="1A"/>
          <w:sz w:val="48"/>
          <w:szCs w:val="28"/>
          <w:lang w:val="uk-UA"/>
        </w:rPr>
      </w:pPr>
      <w:bookmarkStart w:id="0" w:name="_GoBack"/>
      <w:bookmarkEnd w:id="0"/>
    </w:p>
    <w:p w:rsidR="006A2547" w:rsidRDefault="006A2547" w:rsidP="006A2547">
      <w:pPr>
        <w:spacing w:before="240"/>
        <w:ind w:firstLine="567"/>
        <w:jc w:val="center"/>
        <w:rPr>
          <w:rFonts w:ascii="Monotype Corsiva" w:hAnsi="Monotype Corsiva" w:cs="Times New Roman"/>
          <w:b/>
          <w:color w:val="1D1B11" w:themeColor="background2" w:themeShade="1A"/>
          <w:sz w:val="48"/>
          <w:szCs w:val="28"/>
          <w:lang w:val="uk-UA"/>
        </w:rPr>
      </w:pPr>
    </w:p>
    <w:p w:rsidR="00AC40C2" w:rsidRPr="006A2547" w:rsidRDefault="006A2547" w:rsidP="006A2547">
      <w:pPr>
        <w:spacing w:before="240"/>
        <w:ind w:firstLine="567"/>
        <w:jc w:val="center"/>
        <w:rPr>
          <w:rFonts w:ascii="Monotype Corsiva" w:hAnsi="Monotype Corsiva" w:cs="Times New Roman"/>
          <w:b/>
          <w:color w:val="1D1B11" w:themeColor="background2" w:themeShade="1A"/>
          <w:sz w:val="28"/>
          <w:szCs w:val="28"/>
        </w:rPr>
      </w:pPr>
      <w:proofErr w:type="spellStart"/>
      <w:r w:rsidRPr="006A2547">
        <w:rPr>
          <w:rFonts w:ascii="Monotype Corsiva" w:hAnsi="Monotype Corsiva" w:cs="Times New Roman"/>
          <w:b/>
          <w:color w:val="1D1B11" w:themeColor="background2" w:themeShade="1A"/>
          <w:sz w:val="48"/>
          <w:szCs w:val="28"/>
        </w:rPr>
        <w:lastRenderedPageBreak/>
        <w:t>Література</w:t>
      </w:r>
      <w:proofErr w:type="spellEnd"/>
    </w:p>
    <w:p w:rsidR="00AC40C2" w:rsidRPr="00AC40C2" w:rsidRDefault="00AC40C2" w:rsidP="00AC40C2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Бех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І. Д.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Виховання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особистості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У 2-х </w:t>
      </w:r>
      <w:proofErr w:type="gram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книгах</w:t>
      </w:r>
      <w:proofErr w:type="gram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– К.: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Либідь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2003</w:t>
      </w:r>
    </w:p>
    <w:p w:rsidR="00AC40C2" w:rsidRPr="00AC40C2" w:rsidRDefault="00AC40C2" w:rsidP="00AC40C2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2.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Бобчук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О.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Знання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про текст як система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орієнтирів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побуд</w:t>
      </w:r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ові</w:t>
      </w:r>
      <w:proofErr w:type="spellEnd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висловлювань</w:t>
      </w:r>
      <w:proofErr w:type="spellEnd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proofErr w:type="gramStart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</w:t>
      </w:r>
      <w:proofErr w:type="gramEnd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ізних</w:t>
      </w:r>
      <w:proofErr w:type="spellEnd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типів</w:t>
      </w:r>
      <w:proofErr w:type="spellEnd"/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A25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//</w:t>
      </w: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Початкова школа. 2002. - № 4.</w:t>
      </w:r>
    </w:p>
    <w:p w:rsidR="00AC40C2" w:rsidRPr="00AC40C2" w:rsidRDefault="00AC40C2" w:rsidP="00AC40C2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3.Вашуленко М.С. Методика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навчання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української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мови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</w:t>
      </w:r>
      <w:proofErr w:type="gram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proofErr w:type="gram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початков</w:t>
      </w:r>
      <w:proofErr w:type="gram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ій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школі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–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Київ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., 2010. – с. 336 – 341</w:t>
      </w:r>
    </w:p>
    <w:p w:rsidR="00AC40C2" w:rsidRPr="00AC40C2" w:rsidRDefault="00AC40C2" w:rsidP="00AC40C2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4.Державний стандарт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початкової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загальної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освіти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освітньої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галузі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«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Мови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і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літератури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».</w:t>
      </w:r>
    </w:p>
    <w:p w:rsidR="00AC40C2" w:rsidRPr="00AC40C2" w:rsidRDefault="00AC40C2" w:rsidP="00AC40C2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5.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Єрмаков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І. Г.,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Пузіков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Д. О.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Життєві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компетенції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особистості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Практично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зорієнтований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proofErr w:type="gram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</w:t>
      </w:r>
      <w:proofErr w:type="gram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ібник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–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Донецьк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Каштан, 2007. </w:t>
      </w:r>
    </w:p>
    <w:p w:rsidR="00AC40C2" w:rsidRDefault="00AC40C2" w:rsidP="00AC40C2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6</w:t>
      </w: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</w:t>
      </w:r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Коваль Г.К. Методика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навчання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української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мови</w:t>
      </w:r>
      <w:proofErr w:type="spellEnd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- </w:t>
      </w:r>
      <w:proofErr w:type="spellStart"/>
      <w:r w:rsidRPr="00AC40C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ернопіль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Астон, 2008. – 232 с.</w:t>
      </w:r>
    </w:p>
    <w:p w:rsidR="00AC40C2" w:rsidRPr="006A2547" w:rsidRDefault="006A2547" w:rsidP="00AC40C2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</w:t>
      </w:r>
      <w:r w:rsidR="00AC40C2" w:rsidRPr="006A25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. Цепова І.В. Розвиток навичок мовленнєвої діяльності молодших школярів: аудіювання, говоріння. - Харків: Ранок, 2008. – с. 122 – 124.</w:t>
      </w:r>
    </w:p>
    <w:sectPr w:rsidR="00AC40C2" w:rsidRPr="006A2547" w:rsidSect="009F008E">
      <w:pgSz w:w="11906" w:h="16838"/>
      <w:pgMar w:top="851" w:right="850" w:bottom="993" w:left="993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14" w:rsidRDefault="00A96C14" w:rsidP="001321C7">
      <w:pPr>
        <w:spacing w:after="0" w:line="240" w:lineRule="auto"/>
      </w:pPr>
      <w:r>
        <w:separator/>
      </w:r>
    </w:p>
  </w:endnote>
  <w:endnote w:type="continuationSeparator" w:id="0">
    <w:p w:rsidR="00A96C14" w:rsidRDefault="00A96C14" w:rsidP="0013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14" w:rsidRDefault="00A96C14" w:rsidP="001321C7">
      <w:pPr>
        <w:spacing w:after="0" w:line="240" w:lineRule="auto"/>
      </w:pPr>
      <w:r>
        <w:separator/>
      </w:r>
    </w:p>
  </w:footnote>
  <w:footnote w:type="continuationSeparator" w:id="0">
    <w:p w:rsidR="00A96C14" w:rsidRDefault="00A96C14" w:rsidP="0013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998"/>
    <w:multiLevelType w:val="multilevel"/>
    <w:tmpl w:val="E1AC2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319C1"/>
    <w:multiLevelType w:val="multilevel"/>
    <w:tmpl w:val="8FE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304FC3"/>
    <w:multiLevelType w:val="multilevel"/>
    <w:tmpl w:val="42F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64D59"/>
    <w:multiLevelType w:val="multilevel"/>
    <w:tmpl w:val="149C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45CC9"/>
    <w:multiLevelType w:val="multilevel"/>
    <w:tmpl w:val="ABE6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5D0E5B"/>
    <w:multiLevelType w:val="multilevel"/>
    <w:tmpl w:val="FC18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26C99"/>
    <w:multiLevelType w:val="multilevel"/>
    <w:tmpl w:val="CD90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F12C9E"/>
    <w:multiLevelType w:val="multilevel"/>
    <w:tmpl w:val="B84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4803BF"/>
    <w:multiLevelType w:val="multilevel"/>
    <w:tmpl w:val="BAE8F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6DF80F88"/>
    <w:multiLevelType w:val="multilevel"/>
    <w:tmpl w:val="08D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F03B15"/>
    <w:multiLevelType w:val="multilevel"/>
    <w:tmpl w:val="8CC26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F6"/>
    <w:rsid w:val="0000348A"/>
    <w:rsid w:val="00004333"/>
    <w:rsid w:val="00012C35"/>
    <w:rsid w:val="00027EC8"/>
    <w:rsid w:val="000462FE"/>
    <w:rsid w:val="000551FB"/>
    <w:rsid w:val="00070E93"/>
    <w:rsid w:val="00075FA5"/>
    <w:rsid w:val="00076929"/>
    <w:rsid w:val="00076D26"/>
    <w:rsid w:val="000B03C2"/>
    <w:rsid w:val="000C2653"/>
    <w:rsid w:val="000E1784"/>
    <w:rsid w:val="000F68E0"/>
    <w:rsid w:val="00126195"/>
    <w:rsid w:val="001321C7"/>
    <w:rsid w:val="00142864"/>
    <w:rsid w:val="001565F2"/>
    <w:rsid w:val="00175E6F"/>
    <w:rsid w:val="00177259"/>
    <w:rsid w:val="0018068C"/>
    <w:rsid w:val="00180E48"/>
    <w:rsid w:val="00183E7D"/>
    <w:rsid w:val="001B59B7"/>
    <w:rsid w:val="001C17C8"/>
    <w:rsid w:val="001E1034"/>
    <w:rsid w:val="001F5FE0"/>
    <w:rsid w:val="002635ED"/>
    <w:rsid w:val="00271CC6"/>
    <w:rsid w:val="002764EB"/>
    <w:rsid w:val="00277BD5"/>
    <w:rsid w:val="00295323"/>
    <w:rsid w:val="002B622A"/>
    <w:rsid w:val="002C5D2F"/>
    <w:rsid w:val="002D334E"/>
    <w:rsid w:val="00300763"/>
    <w:rsid w:val="0032273B"/>
    <w:rsid w:val="0032714D"/>
    <w:rsid w:val="00334D61"/>
    <w:rsid w:val="0033613C"/>
    <w:rsid w:val="00337DE4"/>
    <w:rsid w:val="003447F4"/>
    <w:rsid w:val="00367D7B"/>
    <w:rsid w:val="003714B6"/>
    <w:rsid w:val="003A5F29"/>
    <w:rsid w:val="003D37A5"/>
    <w:rsid w:val="003E5F0F"/>
    <w:rsid w:val="00400B43"/>
    <w:rsid w:val="00403284"/>
    <w:rsid w:val="00403A60"/>
    <w:rsid w:val="00422637"/>
    <w:rsid w:val="004249A0"/>
    <w:rsid w:val="00471A02"/>
    <w:rsid w:val="0048778F"/>
    <w:rsid w:val="00490947"/>
    <w:rsid w:val="00492D61"/>
    <w:rsid w:val="004C6322"/>
    <w:rsid w:val="004C756C"/>
    <w:rsid w:val="004E5369"/>
    <w:rsid w:val="00512471"/>
    <w:rsid w:val="00525A5B"/>
    <w:rsid w:val="00527079"/>
    <w:rsid w:val="00531A43"/>
    <w:rsid w:val="00563FBE"/>
    <w:rsid w:val="00564E02"/>
    <w:rsid w:val="00572808"/>
    <w:rsid w:val="005805C9"/>
    <w:rsid w:val="005A03AE"/>
    <w:rsid w:val="005A14F4"/>
    <w:rsid w:val="005A733B"/>
    <w:rsid w:val="005D027F"/>
    <w:rsid w:val="005E62E6"/>
    <w:rsid w:val="006713C9"/>
    <w:rsid w:val="00674A4F"/>
    <w:rsid w:val="00684D48"/>
    <w:rsid w:val="006A2547"/>
    <w:rsid w:val="006A4678"/>
    <w:rsid w:val="006B57F0"/>
    <w:rsid w:val="006D3097"/>
    <w:rsid w:val="006E1A96"/>
    <w:rsid w:val="00714266"/>
    <w:rsid w:val="00723FEB"/>
    <w:rsid w:val="007244EA"/>
    <w:rsid w:val="0072529E"/>
    <w:rsid w:val="00736C1C"/>
    <w:rsid w:val="00766FED"/>
    <w:rsid w:val="007803E1"/>
    <w:rsid w:val="007A0592"/>
    <w:rsid w:val="007C4E1D"/>
    <w:rsid w:val="007C5D45"/>
    <w:rsid w:val="007D4541"/>
    <w:rsid w:val="007E0D03"/>
    <w:rsid w:val="007E50DB"/>
    <w:rsid w:val="007F4ECA"/>
    <w:rsid w:val="00803D98"/>
    <w:rsid w:val="00840033"/>
    <w:rsid w:val="008473B8"/>
    <w:rsid w:val="0087020D"/>
    <w:rsid w:val="00892AB4"/>
    <w:rsid w:val="008B1B2F"/>
    <w:rsid w:val="008B35B8"/>
    <w:rsid w:val="008B52A1"/>
    <w:rsid w:val="008D4532"/>
    <w:rsid w:val="008E672C"/>
    <w:rsid w:val="008F4D28"/>
    <w:rsid w:val="008F5AC6"/>
    <w:rsid w:val="009037F1"/>
    <w:rsid w:val="00933A35"/>
    <w:rsid w:val="00936B26"/>
    <w:rsid w:val="00946C7C"/>
    <w:rsid w:val="00952865"/>
    <w:rsid w:val="00966AF4"/>
    <w:rsid w:val="00966D7E"/>
    <w:rsid w:val="00970921"/>
    <w:rsid w:val="0099645F"/>
    <w:rsid w:val="009B1E73"/>
    <w:rsid w:val="009C0C1A"/>
    <w:rsid w:val="009D7215"/>
    <w:rsid w:val="009E2590"/>
    <w:rsid w:val="009E40D6"/>
    <w:rsid w:val="009E50E6"/>
    <w:rsid w:val="009F008E"/>
    <w:rsid w:val="00A22585"/>
    <w:rsid w:val="00A3097B"/>
    <w:rsid w:val="00A31477"/>
    <w:rsid w:val="00A438F1"/>
    <w:rsid w:val="00A45758"/>
    <w:rsid w:val="00A5292F"/>
    <w:rsid w:val="00A86E63"/>
    <w:rsid w:val="00A96C14"/>
    <w:rsid w:val="00AC40C2"/>
    <w:rsid w:val="00AD30F5"/>
    <w:rsid w:val="00B07FFE"/>
    <w:rsid w:val="00B167B7"/>
    <w:rsid w:val="00B1789D"/>
    <w:rsid w:val="00B25236"/>
    <w:rsid w:val="00B3030B"/>
    <w:rsid w:val="00B35011"/>
    <w:rsid w:val="00B50D2C"/>
    <w:rsid w:val="00B577C4"/>
    <w:rsid w:val="00B639E5"/>
    <w:rsid w:val="00B70029"/>
    <w:rsid w:val="00B80A4E"/>
    <w:rsid w:val="00B8479D"/>
    <w:rsid w:val="00B86BC7"/>
    <w:rsid w:val="00BE58EC"/>
    <w:rsid w:val="00BE5F69"/>
    <w:rsid w:val="00C02123"/>
    <w:rsid w:val="00C10B57"/>
    <w:rsid w:val="00C12650"/>
    <w:rsid w:val="00C140E8"/>
    <w:rsid w:val="00C32655"/>
    <w:rsid w:val="00C52A2F"/>
    <w:rsid w:val="00C633E8"/>
    <w:rsid w:val="00C63EF8"/>
    <w:rsid w:val="00C75AC8"/>
    <w:rsid w:val="00C91AB5"/>
    <w:rsid w:val="00CA7AB0"/>
    <w:rsid w:val="00CB584A"/>
    <w:rsid w:val="00CE4EF4"/>
    <w:rsid w:val="00D10259"/>
    <w:rsid w:val="00D720C7"/>
    <w:rsid w:val="00D85AA2"/>
    <w:rsid w:val="00D96A3E"/>
    <w:rsid w:val="00E05379"/>
    <w:rsid w:val="00E226E1"/>
    <w:rsid w:val="00E44B4F"/>
    <w:rsid w:val="00E51E4B"/>
    <w:rsid w:val="00E56E91"/>
    <w:rsid w:val="00E64D44"/>
    <w:rsid w:val="00E64DF6"/>
    <w:rsid w:val="00E66B8B"/>
    <w:rsid w:val="00E81C8F"/>
    <w:rsid w:val="00E94290"/>
    <w:rsid w:val="00EA7CF4"/>
    <w:rsid w:val="00EC3E26"/>
    <w:rsid w:val="00ED6C69"/>
    <w:rsid w:val="00EE2EE2"/>
    <w:rsid w:val="00EE5AB7"/>
    <w:rsid w:val="00EF7CFC"/>
    <w:rsid w:val="00F03DC2"/>
    <w:rsid w:val="00F108D2"/>
    <w:rsid w:val="00F2143E"/>
    <w:rsid w:val="00F54636"/>
    <w:rsid w:val="00F57DFB"/>
    <w:rsid w:val="00F93ED4"/>
    <w:rsid w:val="00F978D4"/>
    <w:rsid w:val="00FA25ED"/>
    <w:rsid w:val="00FA6511"/>
    <w:rsid w:val="00FA766D"/>
    <w:rsid w:val="00FC2124"/>
    <w:rsid w:val="00FC4E15"/>
    <w:rsid w:val="00FD39E1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1C7"/>
  </w:style>
  <w:style w:type="paragraph" w:styleId="a9">
    <w:name w:val="footer"/>
    <w:basedOn w:val="a"/>
    <w:link w:val="aa"/>
    <w:uiPriority w:val="99"/>
    <w:unhideWhenUsed/>
    <w:rsid w:val="0013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1C7"/>
  </w:style>
  <w:style w:type="paragraph" w:styleId="a9">
    <w:name w:val="footer"/>
    <w:basedOn w:val="a"/>
    <w:link w:val="aa"/>
    <w:uiPriority w:val="99"/>
    <w:unhideWhenUsed/>
    <w:rsid w:val="00132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10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Home_NB</dc:creator>
  <cp:lastModifiedBy>admin</cp:lastModifiedBy>
  <cp:revision>50</cp:revision>
  <cp:lastPrinted>2016-11-29T17:48:00Z</cp:lastPrinted>
  <dcterms:created xsi:type="dcterms:W3CDTF">2016-11-17T17:51:00Z</dcterms:created>
  <dcterms:modified xsi:type="dcterms:W3CDTF">2016-12-15T21:58:00Z</dcterms:modified>
</cp:coreProperties>
</file>