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63B5" w14:textId="77777777" w:rsidR="007E7FBE" w:rsidRPr="007E7FBE" w:rsidRDefault="007E7FBE" w:rsidP="007E7FBE">
      <w:pPr>
        <w:keepNext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7E7FBE">
        <w:rPr>
          <w:rFonts w:ascii="Cambria" w:eastAsia="Times New Roman" w:hAnsi="Cambria" w:cs="Times New Roman"/>
          <w:b/>
          <w:bCs/>
          <w:sz w:val="26"/>
          <w:szCs w:val="26"/>
        </w:rPr>
        <w:object w:dxaOrig="858" w:dyaOrig="1326" w14:anchorId="71B46F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9.2pt" o:ole="" o:preferrelative="f" filled="t">
            <v:fill color2="black"/>
            <v:imagedata r:id="rId5" o:title=""/>
          </v:shape>
          <o:OLEObject Type="Embed" ProgID="CorelDRAW" ShapeID="_x0000_i1025" DrawAspect="Content" ObjectID="_1801398857" r:id="rId6"/>
        </w:object>
      </w:r>
    </w:p>
    <w:p w14:paraId="4520E1D6" w14:textId="77777777" w:rsidR="007E7FBE" w:rsidRPr="007E7FBE" w:rsidRDefault="007E7FBE" w:rsidP="007E7F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ar-SA"/>
        </w:rPr>
      </w:pPr>
    </w:p>
    <w:p w14:paraId="19849960" w14:textId="77777777" w:rsidR="007E7FBE" w:rsidRPr="007E7FBE" w:rsidRDefault="007E7FBE" w:rsidP="007E7F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E7FBE"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  <w:t>УПРАВЛІННЯ ОСВІТИ, МОЛОДІ ТА СПОРТУ</w:t>
      </w:r>
    </w:p>
    <w:p w14:paraId="0EFCA80F" w14:textId="77777777" w:rsidR="007E7FBE" w:rsidRPr="007E7FBE" w:rsidRDefault="007E7FBE" w:rsidP="007E7F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E7FB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КОМУНАЛЬНА УСТАНОВА «БОГОДУХІВСЬКИЙ ЦЕНТР ПРОФЕСІЙНОГО РОЗВИТКУ ПЕДАГОГІЧНИХ ПРАЦІВНИКІВ» </w:t>
      </w:r>
    </w:p>
    <w:p w14:paraId="0DC7F310" w14:textId="77777777" w:rsidR="007E7FBE" w:rsidRPr="007E7FBE" w:rsidRDefault="007E7FBE" w:rsidP="007E7F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E7FB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БОГОДУХІВСЬКОЇ МІСЬКОЇ РАДИ ХАРКІВСЬКОЇ ОБЛАСТІ</w:t>
      </w:r>
    </w:p>
    <w:p w14:paraId="4AC45559" w14:textId="77777777" w:rsidR="007E7FBE" w:rsidRPr="007E7FBE" w:rsidRDefault="007E7FBE" w:rsidP="007E7F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E7FB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(КУ «БОГОДУХІВСЬКИЙ ЦПРПП»)</w:t>
      </w:r>
    </w:p>
    <w:p w14:paraId="690B1B6F" w14:textId="77777777" w:rsidR="007E7FBE" w:rsidRPr="007E7FBE" w:rsidRDefault="007E7FBE" w:rsidP="007E7F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6A2864F0" w14:textId="77777777" w:rsidR="007E7FBE" w:rsidRPr="007E7FBE" w:rsidRDefault="007E7FBE" w:rsidP="007E7FB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7FBE">
        <w:rPr>
          <w:rFonts w:ascii="Times New Roman" w:eastAsia="Times New Roman" w:hAnsi="Times New Roman" w:cs="Times New Roman"/>
        </w:rPr>
        <w:t>вул. Троїцька, 15, м. Богодухів, Харківська область  62103,</w:t>
      </w:r>
    </w:p>
    <w:p w14:paraId="2AB52F71" w14:textId="77777777" w:rsidR="007E7FBE" w:rsidRPr="007E7FBE" w:rsidRDefault="007E7FBE" w:rsidP="007E7FB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7FBE">
        <w:rPr>
          <w:rFonts w:ascii="Times New Roman" w:eastAsia="Times New Roman" w:hAnsi="Times New Roman" w:cs="Times New Roman"/>
        </w:rPr>
        <w:t xml:space="preserve">тел. (05758) 3-01-89, </w:t>
      </w:r>
      <w:r w:rsidRPr="007E7FBE">
        <w:rPr>
          <w:rFonts w:ascii="Times New Roman" w:eastAsia="Times New Roman" w:hAnsi="Times New Roman" w:cs="Times New Roman"/>
          <w:lang w:val="en-US"/>
        </w:rPr>
        <w:t>Web</w:t>
      </w:r>
      <w:r w:rsidRPr="007E7FBE">
        <w:rPr>
          <w:rFonts w:ascii="Times New Roman" w:eastAsia="Times New Roman" w:hAnsi="Times New Roman" w:cs="Times New Roman"/>
        </w:rPr>
        <w:t xml:space="preserve">: </w:t>
      </w:r>
      <w:hyperlink r:id="rId7" w:tgtFrame="_blank" w:history="1">
        <w:r w:rsidRPr="007E7FBE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</w:rPr>
          <w:t>http://bogoduhiv.cprpp.org.ua/</w:t>
        </w:r>
      </w:hyperlink>
      <w:r w:rsidRPr="007E7FBE">
        <w:rPr>
          <w:rFonts w:ascii="Times New Roman" w:eastAsia="Times New Roman" w:hAnsi="Times New Roman" w:cs="Times New Roman"/>
        </w:rPr>
        <w:t xml:space="preserve"> Е-</w:t>
      </w:r>
      <w:r w:rsidRPr="007E7FBE">
        <w:rPr>
          <w:rFonts w:ascii="Times New Roman" w:eastAsia="Times New Roman" w:hAnsi="Times New Roman" w:cs="Times New Roman"/>
          <w:lang w:val="en-US"/>
        </w:rPr>
        <w:t>mail</w:t>
      </w:r>
      <w:r w:rsidRPr="007E7FBE">
        <w:rPr>
          <w:rFonts w:ascii="Times New Roman" w:eastAsia="Times New Roman" w:hAnsi="Times New Roman" w:cs="Times New Roman"/>
        </w:rPr>
        <w:t>:</w:t>
      </w:r>
      <w:r w:rsidRPr="007E7FBE">
        <w:rPr>
          <w:rFonts w:ascii="Times New Roman" w:eastAsia="Times New Roman" w:hAnsi="Times New Roman" w:cs="Times New Roman"/>
          <w:lang w:val="en-US"/>
        </w:rPr>
        <w:t xml:space="preserve"> </w:t>
      </w:r>
      <w:hyperlink r:id="rId8" w:history="1">
        <w:r w:rsidRPr="007E7FBE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bogod</w:t>
        </w:r>
        <w:r w:rsidRPr="007E7FBE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7E7FBE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cprpp</w:t>
        </w:r>
        <w:r w:rsidRPr="007E7FBE"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 w:rsidRPr="007E7FBE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ukr</w:t>
        </w:r>
        <w:r w:rsidRPr="007E7FBE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7E7FBE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net</w:t>
        </w:r>
      </w:hyperlink>
    </w:p>
    <w:p w14:paraId="03E9DD3E" w14:textId="77777777" w:rsidR="007E7FBE" w:rsidRPr="007E7FBE" w:rsidRDefault="007E7FBE" w:rsidP="007E7FB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7FBE">
        <w:rPr>
          <w:rFonts w:ascii="Times New Roman" w:eastAsia="Times New Roman" w:hAnsi="Times New Roman" w:cs="Times New Roman"/>
        </w:rPr>
        <w:t xml:space="preserve">Код </w:t>
      </w:r>
      <w:r w:rsidRPr="007E7FBE">
        <w:rPr>
          <w:rFonts w:ascii="Times New Roman" w:eastAsia="Times New Roman" w:hAnsi="Times New Roman" w:cs="Times New Roman"/>
          <w:lang w:eastAsia="uk-UA"/>
        </w:rPr>
        <w:t>ЄДРПОУ: 43757372</w:t>
      </w:r>
    </w:p>
    <w:p w14:paraId="3DD9492C" w14:textId="77777777" w:rsidR="007E7FBE" w:rsidRPr="007E7FBE" w:rsidRDefault="007E7FBE" w:rsidP="007E7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</w:rPr>
      </w:pPr>
    </w:p>
    <w:p w14:paraId="53D8F8EC" w14:textId="77777777" w:rsidR="007E7FBE" w:rsidRPr="007E7FBE" w:rsidRDefault="007E7FBE" w:rsidP="007E7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D24AB4" w14:textId="2B1D4939" w:rsidR="007E7FBE" w:rsidRPr="007E7FBE" w:rsidRDefault="007E7FBE" w:rsidP="007E7FBE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17.02.2025</w:t>
      </w:r>
      <w:r w:rsidRPr="007E7FBE">
        <w:rPr>
          <w:rFonts w:ascii="Times New Roman" w:eastAsia="Times New Roman" w:hAnsi="Times New Roman" w:cs="Times New Roman"/>
          <w:sz w:val="28"/>
          <w:szCs w:val="28"/>
        </w:rPr>
        <w:t xml:space="preserve">  № 04-05/</w:t>
      </w:r>
      <w:r w:rsidR="00C91B80">
        <w:rPr>
          <w:rFonts w:ascii="Times New Roman" w:eastAsia="Times New Roman" w:hAnsi="Times New Roman" w:cs="Times New Roman"/>
          <w:sz w:val="28"/>
          <w:szCs w:val="28"/>
        </w:rPr>
        <w:t>18</w:t>
      </w:r>
    </w:p>
    <w:p w14:paraId="2F88B47B" w14:textId="21C742D8" w:rsidR="007E7FBE" w:rsidRPr="007E7FBE" w:rsidRDefault="007E7FBE" w:rsidP="007E7FBE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FBE"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F98C4" wp14:editId="79350DE8">
                <wp:simplePos x="0" y="0"/>
                <wp:positionH relativeFrom="column">
                  <wp:posOffset>3303270</wp:posOffset>
                </wp:positionH>
                <wp:positionV relativeFrom="paragraph">
                  <wp:posOffset>5715</wp:posOffset>
                </wp:positionV>
                <wp:extent cx="2777490" cy="754380"/>
                <wp:effectExtent l="0" t="0" r="381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5C551" w14:textId="30DAF3C8" w:rsidR="007E7FBE" w:rsidRPr="007E7FBE" w:rsidRDefault="00B34CFA" w:rsidP="007E7FB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Керівникам закладів загальної середньої освіти громади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F98C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60.1pt;margin-top:.45pt;width:218.7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" stroked="f">
                <v:textbox>
                  <w:txbxContent>
                    <w:p w14:paraId="0255C551" w14:textId="30DAF3C8" w:rsidR="007E7FBE" w:rsidRPr="007E7FBE" w:rsidRDefault="00B34CFA" w:rsidP="007E7FB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Керівникам закладів загальної середньої освіти громади</w:t>
                      </w:r>
                    </w:p>
                  </w:txbxContent>
                </v:textbox>
              </v:shape>
            </w:pict>
          </mc:Fallback>
        </mc:AlternateContent>
      </w:r>
      <w:r w:rsidRPr="007E7FBE">
        <w:rPr>
          <w:rFonts w:ascii="Times New Roman" w:eastAsia="Times New Roman" w:hAnsi="Times New Roman" w:cs="Times New Roman"/>
          <w:sz w:val="28"/>
          <w:szCs w:val="28"/>
        </w:rPr>
        <w:t>на №____________ від ________</w:t>
      </w:r>
      <w:r w:rsidRPr="007E7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7E7FB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14:paraId="2A80AB66" w14:textId="77777777" w:rsidR="007E7FBE" w:rsidRPr="007E7FBE" w:rsidRDefault="007E7FBE" w:rsidP="007E7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3C444B" w14:textId="77777777" w:rsidR="007E7FBE" w:rsidRPr="007E7FBE" w:rsidRDefault="007E7FBE" w:rsidP="007E7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14BBBA" w14:textId="77777777" w:rsidR="007E7FBE" w:rsidRPr="007E7FBE" w:rsidRDefault="007E7FBE" w:rsidP="007E7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7A72972C" w14:textId="77777777" w:rsidR="007E7FBE" w:rsidRPr="007E7FBE" w:rsidRDefault="007E7FBE" w:rsidP="007E7FBE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1E7390" w14:textId="77777777" w:rsidR="007E7FBE" w:rsidRPr="007E7FBE" w:rsidRDefault="007E7FBE" w:rsidP="007E7FBE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442977" w14:textId="77777777" w:rsidR="007E7FBE" w:rsidRPr="007E7FBE" w:rsidRDefault="007E7FBE" w:rsidP="007E7FBE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D08C8D" w14:textId="77777777" w:rsidR="007E7FBE" w:rsidRPr="007E7FBE" w:rsidRDefault="007E7FBE" w:rsidP="007E7FBE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ACDDBC" w14:textId="009C2E81" w:rsidR="007E7FBE" w:rsidRPr="007E7FBE" w:rsidRDefault="007E7FBE" w:rsidP="007E7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FB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</w:t>
      </w:r>
      <w:r w:rsidR="00B34CFA">
        <w:rPr>
          <w:rFonts w:ascii="Times New Roman" w:eastAsia="Times New Roman" w:hAnsi="Times New Roman" w:cs="Times New Roman"/>
          <w:b/>
          <w:sz w:val="24"/>
          <w:szCs w:val="24"/>
        </w:rPr>
        <w:t xml:space="preserve">випуск науково-методичного журналу </w:t>
      </w:r>
      <w:r w:rsidRPr="007E7F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FC326F9" w14:textId="77777777" w:rsidR="007E7FBE" w:rsidRPr="007E7FBE" w:rsidRDefault="007E7FBE" w:rsidP="007E7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BB08B5" w14:textId="6C719411" w:rsidR="007E7FBE" w:rsidRDefault="007E7FBE" w:rsidP="007E7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FB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7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Комунальна установа «Богодухівський центр професійного розвитку педагогічних працівників»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запрошує педагогі</w:t>
      </w:r>
      <w:r w:rsid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чних працівників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долучитися до створення </w:t>
      </w:r>
      <w:r w:rsidRPr="007E7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науково-методичного журналу КВНЗ «Харківська академія неперервної освіти»  </w:t>
      </w:r>
      <w:r w:rsidRPr="007E7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«Джерело педагогічних інновацій. Нова початкова школа: перший досвід»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випуск якого заплановано на І квартал 2025 року, та надсилає для ознайомлення методичні рекомендації </w:t>
      </w:r>
      <w:r w:rsid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оформлення матеріалів для друку.</w:t>
      </w:r>
    </w:p>
    <w:p w14:paraId="76C5BEB0" w14:textId="1D0A6502" w:rsidR="007E7FBE" w:rsidRPr="007E7FBE" w:rsidRDefault="007E7FBE" w:rsidP="007E7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r w:rsid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3 арк. в ел. вигляді.</w:t>
      </w:r>
    </w:p>
    <w:p w14:paraId="0E49E7F7" w14:textId="77777777" w:rsidR="007E7FBE" w:rsidRPr="007E7FBE" w:rsidRDefault="007E7FBE" w:rsidP="007E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54AAE6" w14:textId="77777777" w:rsidR="007E7FBE" w:rsidRPr="007E7FBE" w:rsidRDefault="007E7FBE" w:rsidP="007E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FBE">
        <w:rPr>
          <w:rFonts w:ascii="Times New Roman" w:eastAsia="Times New Roman" w:hAnsi="Times New Roman" w:cs="Times New Roman"/>
          <w:sz w:val="28"/>
          <w:szCs w:val="28"/>
        </w:rPr>
        <w:t>Директор Центру</w:t>
      </w:r>
    </w:p>
    <w:p w14:paraId="7F2D0DEC" w14:textId="77777777" w:rsidR="007E7FBE" w:rsidRPr="007E7FBE" w:rsidRDefault="007E7FBE" w:rsidP="007E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FBE">
        <w:rPr>
          <w:rFonts w:ascii="Times New Roman" w:eastAsia="Times New Roman" w:hAnsi="Times New Roman" w:cs="Times New Roman"/>
          <w:sz w:val="28"/>
          <w:szCs w:val="28"/>
        </w:rPr>
        <w:t xml:space="preserve">професійного розвитку                                                            Оксана БЕСПАЛЬКО </w:t>
      </w:r>
    </w:p>
    <w:p w14:paraId="7E7C04CD" w14:textId="77777777" w:rsidR="007E7FBE" w:rsidRPr="007E7FBE" w:rsidRDefault="007E7FBE" w:rsidP="007E7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D1263A" w14:textId="77777777" w:rsidR="007E7FBE" w:rsidRPr="007E7FBE" w:rsidRDefault="007E7FBE" w:rsidP="007E7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B485B7" w14:textId="77777777" w:rsidR="007E7FBE" w:rsidRPr="007E7FBE" w:rsidRDefault="007E7FBE" w:rsidP="007E7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7AA70E" w14:textId="77777777" w:rsidR="007E7FBE" w:rsidRPr="007E7FBE" w:rsidRDefault="007E7FBE" w:rsidP="007E7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679B4D" w14:textId="77777777" w:rsidR="007E7FBE" w:rsidRPr="007E7FBE" w:rsidRDefault="007E7FBE" w:rsidP="007E7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BDC34C" w14:textId="77777777" w:rsidR="007E7FBE" w:rsidRPr="007E7FBE" w:rsidRDefault="007E7FBE" w:rsidP="007E7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FA0AC8" w14:textId="77777777" w:rsidR="007E7FBE" w:rsidRPr="007E7FBE" w:rsidRDefault="007E7FBE" w:rsidP="007E7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7C8222" w14:textId="77777777" w:rsidR="007E7FBE" w:rsidRPr="007E7FBE" w:rsidRDefault="007E7FBE" w:rsidP="007E7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C377BD" w14:textId="77777777" w:rsidR="007E7FBE" w:rsidRPr="007E7FBE" w:rsidRDefault="007E7FBE" w:rsidP="007E7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D57CDB" w14:textId="1B0DC3BB" w:rsidR="007E7FBE" w:rsidRPr="007E7FBE" w:rsidRDefault="007E7FBE" w:rsidP="007E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FBE">
        <w:rPr>
          <w:rFonts w:ascii="Times New Roman" w:eastAsia="Times New Roman" w:hAnsi="Times New Roman" w:cs="Times New Roman"/>
        </w:rPr>
        <w:t>Г</w:t>
      </w:r>
      <w:r w:rsidR="00B34CFA">
        <w:rPr>
          <w:rFonts w:ascii="Times New Roman" w:eastAsia="Times New Roman" w:hAnsi="Times New Roman" w:cs="Times New Roman"/>
        </w:rPr>
        <w:t xml:space="preserve">рінченко Тетяна </w:t>
      </w:r>
      <w:r w:rsidRPr="007E7FBE">
        <w:rPr>
          <w:rFonts w:ascii="Times New Roman" w:eastAsia="Times New Roman" w:hAnsi="Times New Roman" w:cs="Times New Roman"/>
        </w:rPr>
        <w:t>(05758) 3 01 89</w:t>
      </w:r>
      <w:r w:rsidRPr="007E7F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14:paraId="682E5D4C" w14:textId="77777777" w:rsidR="00B34CFA" w:rsidRDefault="00B3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B34CFA" w14:paraId="07E4F644" w14:textId="77777777" w:rsidTr="00B34CFA">
        <w:tc>
          <w:tcPr>
            <w:tcW w:w="5807" w:type="dxa"/>
          </w:tcPr>
          <w:p w14:paraId="7E051193" w14:textId="77777777" w:rsidR="00B34CFA" w:rsidRDefault="00B34C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14:paraId="62B7E4CD" w14:textId="77777777" w:rsidR="00B34CFA" w:rsidRPr="00B34CFA" w:rsidRDefault="00B34CFA" w:rsidP="00B34CF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4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Додаток </w:t>
            </w:r>
          </w:p>
          <w:p w14:paraId="01151887" w14:textId="77777777" w:rsidR="00B34CFA" w:rsidRPr="00B34CFA" w:rsidRDefault="00B34CFA" w:rsidP="00B34CF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4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листа КУ «Богодухівський ЦПРПП» </w:t>
            </w:r>
          </w:p>
          <w:p w14:paraId="23803103" w14:textId="03D12D24" w:rsidR="00B34CFA" w:rsidRDefault="00B34CFA" w:rsidP="00B34C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17.02.2025 №04-05/</w:t>
            </w:r>
            <w:r w:rsidR="00C91B80" w:rsidRPr="00C91B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</w:tbl>
    <w:p w14:paraId="79461633" w14:textId="77777777" w:rsidR="00B34CFA" w:rsidRDefault="00B3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C6D81D" w14:textId="55BE1C07" w:rsidR="0085624F" w:rsidRDefault="00B3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Шановні освітяни!</w:t>
      </w:r>
    </w:p>
    <w:p w14:paraId="1B5D96D2" w14:textId="77777777" w:rsidR="0085624F" w:rsidRDefault="00B3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Запрошуємо до співпраці!</w:t>
      </w:r>
    </w:p>
    <w:p w14:paraId="706FB84C" w14:textId="77777777" w:rsidR="0085624F" w:rsidRDefault="00B34CF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багатьох з нас напрацьований новий досвід з організації навчання в початковій школі в реаліях сьогодення: формування ключових компетентностей у здобувачів початкової освіти, підготовки старших дошкільників до навчання в НУШ, подолання освітніх утрат, надання психолого-педагогічної підтримки учасникам освітнього процесу, навчання дітей з ООП, використання цифрових технологій тощо. Нас також цікавлять питання академічної доброчесності, власного професійного розвитку, викликів застосування компетентнісного (діяльнісного) підходів та ін.</w:t>
      </w:r>
    </w:p>
    <w:p w14:paraId="08FE3CCA" w14:textId="77777777" w:rsidR="0085624F" w:rsidRDefault="00B34CF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Ми будемо раді бачити вас серед авторів науково-методичного журналу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«Джерело педагогічних інновацій. Нова початкова школа: перший досвід»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черговий випуск якого заплановано у першому кварталі 2025 року.  </w:t>
      </w:r>
    </w:p>
    <w:p w14:paraId="1C6ECA8E" w14:textId="77777777" w:rsidR="0085624F" w:rsidRDefault="00B34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 матеріалів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науково-методичного журналу «Джерело педагогічних інновацій» за темою «Нова початкова школа: перший досвід» узагальнити кращий педагогічний досвід навчання здобувачів освіти в сучасних реаліях; сприяти професійному розвитку учителів початкових класів.</w:t>
      </w:r>
    </w:p>
    <w:p w14:paraId="615D73C3" w14:textId="77777777" w:rsidR="0085624F" w:rsidRDefault="00856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2EF94C" w14:textId="77777777" w:rsidR="0085624F" w:rsidRDefault="00B3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Зміст</w:t>
      </w:r>
    </w:p>
    <w:p w14:paraId="7A1EC34E" w14:textId="77777777" w:rsidR="0085624F" w:rsidRDefault="00B34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Передмова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9377A5B" w14:textId="77777777" w:rsidR="0085624F" w:rsidRDefault="00B34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Розділ І (теоретичний). </w:t>
      </w:r>
      <w:r>
        <w:rPr>
          <w:rFonts w:ascii="Times New Roman" w:eastAsia="Times New Roman" w:hAnsi="Times New Roman" w:cs="Times New Roman"/>
          <w:sz w:val="28"/>
          <w:szCs w:val="28"/>
        </w:rPr>
        <w:t>Концепція НУШ та Державний стандарт початкової освіти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 основа навігації початкової освіти:  </w:t>
      </w:r>
    </w:p>
    <w:p w14:paraId="305DA1A4" w14:textId="77777777" w:rsidR="0085624F" w:rsidRDefault="00B34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вектори оновлення початкової освіти в реаліях сьогодення;</w:t>
      </w:r>
    </w:p>
    <w:p w14:paraId="130EED58" w14:textId="77777777" w:rsidR="0085624F" w:rsidRDefault="00B34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сучасні тренди в початковій освіті; </w:t>
      </w:r>
    </w:p>
    <w:p w14:paraId="3EB3F780" w14:textId="77777777" w:rsidR="0085624F" w:rsidRDefault="00B34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концепції становлення «Особистості, патріота, інноваторав Нової української школи»</w:t>
      </w:r>
    </w:p>
    <w:p w14:paraId="192ABBA0" w14:textId="77777777" w:rsidR="0085624F" w:rsidRDefault="00B34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антидискримінаційний підхід в освіті; </w:t>
      </w:r>
    </w:p>
    <w:p w14:paraId="176C9F9A" w14:textId="77777777" w:rsidR="0085624F" w:rsidRDefault="00B34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компетентнісно зорієнтований підхід: виклики та шляхи подолання; </w:t>
      </w:r>
    </w:p>
    <w:p w14:paraId="3D338C72" w14:textId="77777777" w:rsidR="0085624F" w:rsidRDefault="00B34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відновлювальні та освітні функції дитячої гри; </w:t>
      </w:r>
    </w:p>
    <w:p w14:paraId="7D9FBF69" w14:textId="77777777" w:rsidR="0085624F" w:rsidRDefault="00B34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соціально-емоційне навчання;</w:t>
      </w:r>
    </w:p>
    <w:p w14:paraId="747F22B7" w14:textId="77777777" w:rsidR="0085624F" w:rsidRDefault="00B34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академічна доброчесність;</w:t>
      </w:r>
    </w:p>
    <w:p w14:paraId="4C63C52F" w14:textId="77777777" w:rsidR="0085624F" w:rsidRDefault="00B34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професійний розвиток учителя початкових класів.</w:t>
      </w:r>
    </w:p>
    <w:p w14:paraId="2A907BE9" w14:textId="77777777" w:rsidR="0085624F" w:rsidRDefault="00B34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ІІ (практичний).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Нові освітні практики в роботі вчителів початкових класів Харківщини. </w:t>
      </w:r>
    </w:p>
    <w:p w14:paraId="03EE5956" w14:textId="77777777" w:rsidR="0085624F" w:rsidRDefault="00B34C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ефективні практики підготовки старших дошкільників до навчання в НУШ; </w:t>
      </w:r>
    </w:p>
    <w:p w14:paraId="69E5FADA" w14:textId="77777777" w:rsidR="0085624F" w:rsidRDefault="00B34C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новий досвід організації навчання в 1-4-х класах; </w:t>
      </w:r>
    </w:p>
    <w:p w14:paraId="36D56965" w14:textId="77777777" w:rsidR="0085624F" w:rsidRDefault="00B34C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методичний мікс: інноваційні технології: </w:t>
      </w:r>
    </w:p>
    <w:p w14:paraId="34390642" w14:textId="77777777" w:rsidR="0085624F" w:rsidRDefault="00B34C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виховання на цінностях;</w:t>
      </w:r>
    </w:p>
    <w:p w14:paraId="0AB1DF28" w14:textId="77777777" w:rsidR="0085624F" w:rsidRDefault="00B34C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педагогіка партнерства; </w:t>
      </w:r>
    </w:p>
    <w:p w14:paraId="64CAB874" w14:textId="77777777" w:rsidR="0085624F" w:rsidRDefault="00B34C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соціально-емоційне навчання;</w:t>
      </w:r>
    </w:p>
    <w:p w14:paraId="50131973" w14:textId="77777777" w:rsidR="0085624F" w:rsidRDefault="00B34C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ключових компетентностей учнів початкових класів;</w:t>
      </w:r>
    </w:p>
    <w:p w14:paraId="07C42C6B" w14:textId="77777777" w:rsidR="0085624F" w:rsidRDefault="00B34C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здоров’язбережувальні технології в початковій освіті;</w:t>
      </w:r>
    </w:p>
    <w:p w14:paraId="0BE8BDF8" w14:textId="77777777" w:rsidR="0085624F" w:rsidRDefault="00B34C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психоемоційна підтримка учасників освітнього процесу;.</w:t>
      </w:r>
    </w:p>
    <w:p w14:paraId="7ACC964D" w14:textId="77777777" w:rsidR="0085624F" w:rsidRDefault="00B34C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надолуження освітніх утрат;  </w:t>
      </w:r>
    </w:p>
    <w:p w14:paraId="15AF058E" w14:textId="77777777" w:rsidR="0085624F" w:rsidRDefault="00B34C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початкова школа – простір підтримки й розвитку учнів та учениць з ООП; </w:t>
      </w:r>
    </w:p>
    <w:p w14:paraId="7674DC8B" w14:textId="77777777" w:rsidR="0085624F" w:rsidRDefault="00B34C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«Цифровий учитель» початкової школи.</w:t>
      </w:r>
    </w:p>
    <w:p w14:paraId="7C3DB708" w14:textId="77777777" w:rsidR="0085624F" w:rsidRDefault="0085624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39588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Вимоги до оформлення статей:</w:t>
      </w:r>
    </w:p>
    <w:p w14:paraId="2CAC6457" w14:textId="77777777" w:rsidR="0085624F" w:rsidRDefault="00B34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Матеріали приймаються в електронному варіанті в редакторі Word for Windows.</w:t>
      </w:r>
    </w:p>
    <w:p w14:paraId="6C922097" w14:textId="77777777" w:rsidR="0085624F" w:rsidRDefault="00B34C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Шрифт Times New Roman.</w:t>
      </w:r>
    </w:p>
    <w:p w14:paraId="3CF92988" w14:textId="77777777" w:rsidR="0085624F" w:rsidRDefault="00B34C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Кегль – 12.</w:t>
      </w:r>
    </w:p>
    <w:p w14:paraId="3DBB16CE" w14:textId="77777777" w:rsidR="0085624F" w:rsidRDefault="00B34C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Інтервал – одинарний.</w:t>
      </w:r>
    </w:p>
    <w:p w14:paraId="4D66B2DA" w14:textId="77777777" w:rsidR="0085624F" w:rsidRDefault="00B34C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Поля (береги) – по 3 см.</w:t>
      </w:r>
    </w:p>
    <w:p w14:paraId="77E8431D" w14:textId="77777777" w:rsidR="0085624F" w:rsidRDefault="00B34C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Абзац – 1 см.</w:t>
      </w:r>
    </w:p>
    <w:p w14:paraId="24639B49" w14:textId="77777777" w:rsidR="0085624F" w:rsidRDefault="00B34C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Вирівнювання по ширині.</w:t>
      </w:r>
    </w:p>
    <w:p w14:paraId="1C48FACA" w14:textId="77777777" w:rsidR="0085624F" w:rsidRDefault="00B34C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Назву статті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друкувати </w:t>
      </w:r>
      <w:r>
        <w:rPr>
          <w:rFonts w:ascii="Times New Roman" w:eastAsia="Times New Roman" w:hAnsi="Times New Roman" w:cs="Times New Roman"/>
          <w:sz w:val="24"/>
          <w:szCs w:val="24"/>
        </w:rPr>
        <w:t>великими літерами. Прізвища та ініціали авторів – під назвою статті. Загальний обсяг статті – 3-7 сторінок.</w:t>
      </w:r>
    </w:p>
    <w:p w14:paraId="36C9E4DC" w14:textId="77777777" w:rsidR="0085624F" w:rsidRDefault="00B34CF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Текст таблиць набирають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кеглем на два або три пункти меншим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ніж основний.</w:t>
      </w:r>
    </w:p>
    <w:p w14:paraId="7A5D9EB7" w14:textId="77777777" w:rsidR="0085624F" w:rsidRDefault="00B34CF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Абзацні відступи в таблицях не роблять.</w:t>
      </w:r>
    </w:p>
    <w:p w14:paraId="749EC7AA" w14:textId="77777777" w:rsidR="0085624F" w:rsidRDefault="0085624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5EC843" w14:textId="77777777" w:rsidR="0085624F" w:rsidRDefault="00B34CFA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Зразок оформлення рисунків та таблиць</w:t>
      </w:r>
    </w:p>
    <w:p w14:paraId="71355D6C" w14:textId="77777777" w:rsidR="0085624F" w:rsidRDefault="00B34CFA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Таблиця 1</w:t>
      </w:r>
    </w:p>
    <w:p w14:paraId="274DE315" w14:textId="77777777" w:rsidR="0085624F" w:rsidRDefault="00B34C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таблиці</w:t>
      </w:r>
    </w:p>
    <w:tbl>
      <w:tblPr>
        <w:tblStyle w:val="a5"/>
        <w:tblW w:w="93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26"/>
        <w:gridCol w:w="2325"/>
        <w:gridCol w:w="2325"/>
        <w:gridCol w:w="2324"/>
      </w:tblGrid>
      <w:tr w:rsidR="0085624F" w14:paraId="1F133AE1" w14:textId="77777777"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D775D" w14:textId="77777777" w:rsidR="0085624F" w:rsidRDefault="00B34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29B8" w14:textId="77777777" w:rsidR="0085624F" w:rsidRDefault="0085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1FEE" w14:textId="77777777" w:rsidR="0085624F" w:rsidRDefault="0085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CE1F" w14:textId="77777777" w:rsidR="0085624F" w:rsidRDefault="0085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24F" w14:paraId="3C02A8E4" w14:textId="77777777"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68562" w14:textId="77777777" w:rsidR="0085624F" w:rsidRDefault="0085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D60F" w14:textId="77777777" w:rsidR="0085624F" w:rsidRDefault="0085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BCA53" w14:textId="77777777" w:rsidR="0085624F" w:rsidRDefault="0085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DB9ED" w14:textId="77777777" w:rsidR="0085624F" w:rsidRDefault="0085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24F" w14:paraId="7BD0D0C7" w14:textId="77777777"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60CF7" w14:textId="77777777" w:rsidR="0085624F" w:rsidRDefault="00B34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Ліворуч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4D46" w14:textId="77777777" w:rsidR="0085624F" w:rsidRDefault="00B34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ширині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65B3" w14:textId="77777777" w:rsidR="0085624F" w:rsidRDefault="0085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53C1" w14:textId="77777777" w:rsidR="0085624F" w:rsidRDefault="0085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E64EF1" w14:textId="77777777" w:rsidR="0085624F" w:rsidRDefault="008562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6F35B6" w14:textId="77777777" w:rsidR="0085624F" w:rsidRDefault="00B34C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Підписи під рисунком, малюнком, фото</w:t>
      </w:r>
    </w:p>
    <w:p w14:paraId="5F6C6FDE" w14:textId="77777777" w:rsidR="0085624F" w:rsidRDefault="00B34CFA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Рис.1 На два пункти менше основного кегля – курсив нежирний, по ширині</w:t>
      </w:r>
    </w:p>
    <w:p w14:paraId="5E0C6EF0" w14:textId="77777777" w:rsidR="0085624F" w:rsidRDefault="00B34CF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Пишуться Праворуч</w:t>
      </w:r>
    </w:p>
    <w:p w14:paraId="1E08DE7B" w14:textId="77777777" w:rsidR="0085624F" w:rsidRDefault="00B34CF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Діаграма 1 Схема 1 Додаток 1</w:t>
      </w:r>
    </w:p>
    <w:p w14:paraId="554BE0BC" w14:textId="77777777" w:rsidR="0085624F" w:rsidRDefault="00B34C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літератури друкується через один рядок після основного тексту (напівжирними літерами) та оформлюється за правилами бібліографічного опису ДСТУ 8302:2015. Приклад посилання на джерело: [6, c. 18]; [8, с. 9; 12, с. 3].</w:t>
      </w:r>
    </w:p>
    <w:p w14:paraId="5AF97425" w14:textId="77777777" w:rsidR="0085624F" w:rsidRDefault="0085624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583F9E9" w14:textId="77777777" w:rsidR="007E7FBE" w:rsidRDefault="007E7FB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EB44851" w14:textId="77777777" w:rsidR="007E7FBE" w:rsidRDefault="007E7FB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753970" w14:textId="77777777" w:rsidR="007E7FBE" w:rsidRDefault="007E7FB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EE9A634" w14:textId="454746D5" w:rsidR="0085624F" w:rsidRDefault="00B34CF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Зразок оформлення статті:</w:t>
      </w:r>
    </w:p>
    <w:p w14:paraId="5499EEE8" w14:textId="77777777" w:rsidR="0085624F" w:rsidRDefault="00B34C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Проблема правознавчої освіти в умовах реформування</w:t>
      </w:r>
    </w:p>
    <w:p w14:paraId="306F2834" w14:textId="77777777" w:rsidR="0085624F" w:rsidRDefault="00B34C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Гайденко Ігор,</w:t>
      </w:r>
    </w:p>
    <w:p w14:paraId="33661846" w14:textId="77777777" w:rsidR="0085624F" w:rsidRDefault="00B34C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доцент кафедри суспільствознавчих дисциплін, </w:t>
      </w:r>
    </w:p>
    <w:p w14:paraId="6EBE16E9" w14:textId="77777777" w:rsidR="0085624F" w:rsidRDefault="00B34C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кандидат юридичних наук ДЗВО «Університет </w:t>
      </w:r>
    </w:p>
    <w:p w14:paraId="0D81CE8D" w14:textId="77777777" w:rsidR="0085624F" w:rsidRDefault="00B34C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менеджменту освіти» НАПН України </w:t>
      </w:r>
    </w:p>
    <w:p w14:paraId="47DDABE6" w14:textId="77777777" w:rsidR="0085624F" w:rsidRDefault="00C91B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9">
        <w:r w:rsidR="00B34CFA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gaydenko@gmail.com</w:t>
        </w:r>
      </w:hyperlink>
      <w:r w:rsidR="00B34C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E1864A2" w14:textId="77777777" w:rsidR="0085624F" w:rsidRDefault="0085624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D958AB" w14:textId="77777777" w:rsidR="0085624F" w:rsidRDefault="00B34CFA">
      <w:pPr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За точність викладених фактів, цитат і посилань відповідають автори.</w:t>
      </w:r>
    </w:p>
    <w:p w14:paraId="352B6C57" w14:textId="77777777" w:rsidR="0085624F" w:rsidRDefault="00B34CFA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Шановні колеги!</w:t>
      </w:r>
    </w:p>
    <w:p w14:paraId="5DE825BD" w14:textId="77777777" w:rsidR="0085624F" w:rsidRDefault="00B34CF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Статтю, оформлену відповідно до зазначених вище вимог, назвати за прізвищем першого автора (наприклад, Кондратюк_стаття.doc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та надіслати на одну з електронних адрес:</w:t>
      </w:r>
      <w:r>
        <w:rPr>
          <w:sz w:val="28"/>
          <w:szCs w:val="28"/>
        </w:rPr>
        <w:t xml:space="preserve"> </w:t>
      </w:r>
      <w:hyperlink r:id="rId10">
        <w:r>
          <w:rPr>
            <w:color w:val="0563C1"/>
            <w:sz w:val="28"/>
            <w:szCs w:val="28"/>
            <w:u w:val="single"/>
          </w:rPr>
          <w:t>kochengina2mv@gmail.com</w:t>
        </w:r>
      </w:hyperlink>
      <w:r>
        <w:rPr>
          <w:sz w:val="28"/>
          <w:szCs w:val="28"/>
        </w:rPr>
        <w:t xml:space="preserve">, </w:t>
      </w:r>
      <w:hyperlink r:id="rId11">
        <w:r>
          <w:rPr>
            <w:color w:val="0563C1"/>
            <w:sz w:val="28"/>
            <w:szCs w:val="28"/>
            <w:u w:val="single"/>
          </w:rPr>
          <w:t>olgagezey@ukr.net</w:t>
        </w:r>
      </w:hyperlink>
      <w:r>
        <w:rPr>
          <w:sz w:val="28"/>
          <w:szCs w:val="28"/>
        </w:rPr>
        <w:t xml:space="preserve">, </w:t>
      </w:r>
      <w:hyperlink r:id="rId12">
        <w:r>
          <w:rPr>
            <w:color w:val="0563C1"/>
            <w:sz w:val="28"/>
            <w:szCs w:val="28"/>
            <w:u w:val="single"/>
          </w:rPr>
          <w:t>o_zalesskaya1@ukr.net</w:t>
        </w:r>
      </w:hyperlink>
      <w:r>
        <w:rPr>
          <w:sz w:val="28"/>
          <w:szCs w:val="28"/>
        </w:rPr>
        <w:t xml:space="preserve">,  </w:t>
      </w:r>
      <w:hyperlink r:id="rId13">
        <w:r>
          <w:rPr>
            <w:color w:val="0563C1"/>
            <w:sz w:val="28"/>
            <w:szCs w:val="28"/>
            <w:u w:val="single"/>
          </w:rPr>
          <w:t>kovalolena367@gmail.com</w:t>
        </w:r>
      </w:hyperlink>
      <w:r>
        <w:rPr>
          <w:sz w:val="28"/>
          <w:szCs w:val="28"/>
        </w:rPr>
        <w:t xml:space="preserve">, </w:t>
      </w:r>
      <w:hyperlink r:id="rId14">
        <w:r>
          <w:rPr>
            <w:color w:val="0563C1"/>
            <w:sz w:val="28"/>
            <w:szCs w:val="28"/>
            <w:u w:val="single"/>
          </w:rPr>
          <w:t>klopasya@gmail.com</w:t>
        </w:r>
      </w:hyperlink>
      <w:r>
        <w:rPr>
          <w:sz w:val="28"/>
          <w:szCs w:val="28"/>
        </w:rPr>
        <w:t xml:space="preserve">, </w:t>
      </w:r>
      <w:hyperlink r:id="rId15">
        <w:r>
          <w:rPr>
            <w:color w:val="0563C1"/>
            <w:sz w:val="28"/>
            <w:szCs w:val="28"/>
            <w:u w:val="single"/>
          </w:rPr>
          <w:t>roznav@ukr.net</w:t>
        </w:r>
      </w:hyperlink>
      <w:r>
        <w:rPr>
          <w:sz w:val="28"/>
          <w:szCs w:val="28"/>
        </w:rPr>
        <w:t xml:space="preserve">, </w:t>
      </w:r>
      <w:hyperlink r:id="rId16">
        <w:r>
          <w:rPr>
            <w:color w:val="0563C1"/>
            <w:sz w:val="28"/>
            <w:szCs w:val="28"/>
            <w:u w:val="single"/>
          </w:rPr>
          <w:t>marsetka2025@gmail.com</w:t>
        </w:r>
      </w:hyperlink>
      <w:r>
        <w:rPr>
          <w:sz w:val="28"/>
          <w:szCs w:val="28"/>
        </w:rPr>
        <w:t xml:space="preserve">, </w:t>
      </w:r>
      <w:hyperlink r:id="rId17">
        <w:r>
          <w:rPr>
            <w:color w:val="0563C1"/>
            <w:sz w:val="28"/>
            <w:szCs w:val="28"/>
            <w:u w:val="single"/>
          </w:rPr>
          <w:t>gvlasenko.3007@gmail.com</w:t>
        </w:r>
      </w:hyperlink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20.03.2024 (включно).</w:t>
      </w:r>
    </w:p>
    <w:p w14:paraId="2DFC9F39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Інформація за телефонами: </w:t>
      </w:r>
    </w:p>
    <w:p w14:paraId="4F752632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Коченгіна Маріанна Вікторівна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C4739DC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завідувач кафедри методики дошкільної та початкової освіти, канд. пед. наук:  099-180-35-34; </w:t>
      </w:r>
    </w:p>
    <w:p w14:paraId="338383C4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Гезей Ольга Михайлівна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762BDAF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викладач кафедри методики дошкільної та початкової освіти: 095-48-161-18;</w:t>
      </w:r>
    </w:p>
    <w:p w14:paraId="0213C75B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Власенко Галина Миколаївна, </w:t>
      </w:r>
    </w:p>
    <w:p w14:paraId="4BD3AD4C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методист Центру громадянського виховання: 099-387-97-30</w:t>
      </w:r>
    </w:p>
    <w:p w14:paraId="12AC2225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Жданова Світлана Олександрівна, </w:t>
      </w:r>
    </w:p>
    <w:p w14:paraId="70A68E46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викладач кафедри методики дошкільної та початкової освіти:      099-947-45-10;</w:t>
      </w:r>
    </w:p>
    <w:p w14:paraId="40AD1368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Заліська Оксана Миколаївна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ACE5FE9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викладач кафедри методики дошкільної та початкової освіти: 050-85-64-388;</w:t>
      </w:r>
    </w:p>
    <w:p w14:paraId="6A425365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Коваль Олена Амер’янівна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D863D29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викладач кафедри методики дошкільної та початкової освіти: 063-369-51-63;</w:t>
      </w:r>
    </w:p>
    <w:p w14:paraId="71E4FDD9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Сосницька Надія Петрівна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старший викладач секції розвивального навчання </w:t>
      </w:r>
    </w:p>
    <w:p w14:paraId="78EB5142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кафедри методики дошкільної та початкової освіти: 066-557-60-96;</w:t>
      </w:r>
    </w:p>
    <w:p w14:paraId="769952AD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Тарасова Вікторія Анатоліївна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305A0DE" w14:textId="77777777" w:rsidR="0085624F" w:rsidRDefault="00B3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викладач кафедри методики дошкільної та початкової освіти, доктор філософії: 068-441-00-57.</w:t>
      </w:r>
    </w:p>
    <w:p w14:paraId="39F965C0" w14:textId="77777777" w:rsidR="0085624F" w:rsidRDefault="00B34C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Дякуємо за співпрацю!</w:t>
      </w:r>
    </w:p>
    <w:sectPr w:rsidR="0085624F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55748"/>
    <w:multiLevelType w:val="multilevel"/>
    <w:tmpl w:val="7F72CA10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D0A01"/>
    <w:multiLevelType w:val="multilevel"/>
    <w:tmpl w:val="FA820D76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1F25DE"/>
    <w:multiLevelType w:val="multilevel"/>
    <w:tmpl w:val="CF2451DA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0F0E4A"/>
    <w:multiLevelType w:val="multilevel"/>
    <w:tmpl w:val="ABC8AA20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4F"/>
    <w:rsid w:val="007E7FBE"/>
    <w:rsid w:val="0085624F"/>
    <w:rsid w:val="00B34CFA"/>
    <w:rsid w:val="00C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F8499"/>
  <w15:docId w15:val="{8E6D54A7-B8CC-4BD6-B8D1-A13A9D98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7E7FB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7FBE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3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od.cprpp@ukr.net" TargetMode="External"/><Relationship Id="rId13" Type="http://schemas.openxmlformats.org/officeDocument/2006/relationships/hyperlink" Target="mailto:kovalolena367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goduhiv.cprpp.org.ua/?fbclid=IwAR1raO5dzdjAxOWIF48sDfKBNFSjp4JisXOTWNDtUZ8EnAtIzCz0htHQ7wE" TargetMode="External"/><Relationship Id="rId12" Type="http://schemas.openxmlformats.org/officeDocument/2006/relationships/hyperlink" Target="mailto:o_zalesskaya1@ukr.net" TargetMode="External"/><Relationship Id="rId17" Type="http://schemas.openxmlformats.org/officeDocument/2006/relationships/hyperlink" Target="mailto:gvlasenko.300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setka2025@gmail.com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olgagezey@ukr.net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roznav@ukr.net" TargetMode="External"/><Relationship Id="rId10" Type="http://schemas.openxmlformats.org/officeDocument/2006/relationships/hyperlink" Target="mailto:kochengina2mv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aydenko@gmail.com" TargetMode="External"/><Relationship Id="rId14" Type="http://schemas.openxmlformats.org/officeDocument/2006/relationships/hyperlink" Target="mailto:klopas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2025-02-18T12:49:00Z</dcterms:created>
  <dcterms:modified xsi:type="dcterms:W3CDTF">2025-02-18T13:48:00Z</dcterms:modified>
</cp:coreProperties>
</file>