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38" w:rsidRDefault="00E12D38">
      <w:pPr>
        <w:tabs>
          <w:tab w:val="left" w:pos="2190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74D9" w:rsidRDefault="001674D9">
      <w:pPr>
        <w:tabs>
          <w:tab w:val="left" w:pos="2190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spacing w:after="0" w:line="240" w:lineRule="auto"/>
        <w:ind w:firstLine="5103"/>
        <w:rPr>
          <w:rFonts w:ascii="Times New Roman CYR" w:eastAsia="Times New Roman CYR" w:hAnsi="Times New Roman CYR" w:cs="Times New Roman CYR"/>
          <w:sz w:val="24"/>
        </w:rPr>
      </w:pPr>
    </w:p>
    <w:p w:rsidR="00E12D38" w:rsidRDefault="00E12D38">
      <w:pPr>
        <w:spacing w:after="0" w:line="240" w:lineRule="auto"/>
        <w:ind w:firstLine="5103"/>
        <w:rPr>
          <w:rFonts w:ascii="Times New Roman CYR" w:eastAsia="Times New Roman CYR" w:hAnsi="Times New Roman CYR" w:cs="Times New Roman CYR"/>
          <w:sz w:val="24"/>
        </w:rPr>
      </w:pPr>
    </w:p>
    <w:p w:rsidR="00E12D38" w:rsidRDefault="001674D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ПОГОДЖЕНО:                                                                       ЗАТВЕРДЖЕНО: педагогічною радою школи                                                  Директор школи</w:t>
      </w:r>
    </w:p>
    <w:p w:rsidR="00E12D38" w:rsidRDefault="001674D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28.08.2020р., протокол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7</w:t>
      </w:r>
    </w:p>
    <w:p w:rsidR="00E12D38" w:rsidRDefault="001674D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Т.Б.Дем’янчук</w:t>
      </w:r>
      <w:proofErr w:type="spellEnd"/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1674D9" w:rsidRDefault="001674D9" w:rsidP="00167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72"/>
        </w:rPr>
        <w:t xml:space="preserve">РОБОЧИЙ НАВЧАЛЬНИЙ ПЛАН  ЗЕЛЕНСЬКОЇ </w:t>
      </w:r>
    </w:p>
    <w:p w:rsidR="00E12D38" w:rsidRDefault="001674D9" w:rsidP="00167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</w:rPr>
        <w:t>ЗОШ І-ІІІ СТ.</w:t>
      </w:r>
    </w:p>
    <w:p w:rsidR="00E12D38" w:rsidRDefault="00167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НА 2020-2021  НАВЧАЛЬНИЙ РІК</w:t>
      </w:r>
    </w:p>
    <w:bookmarkEnd w:id="0"/>
    <w:p w:rsidR="00E12D38" w:rsidRDefault="00E12D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12D38" w:rsidRDefault="00E12D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12D38" w:rsidRDefault="00E12D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12D38" w:rsidRDefault="00E12D3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12D38" w:rsidRDefault="00E12D3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12D38" w:rsidRDefault="001674D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с. Зелена</w:t>
      </w:r>
    </w:p>
    <w:p w:rsidR="00E12D38" w:rsidRDefault="001674D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2020р.</w:t>
      </w:r>
    </w:p>
    <w:p w:rsidR="00E12D38" w:rsidRDefault="00E12D3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Вступ.  Характеристика навчального закладу</w:t>
      </w:r>
    </w:p>
    <w:p w:rsidR="00E12D38" w:rsidRDefault="001674D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  Форма власності</w:t>
      </w:r>
    </w:p>
    <w:p w:rsidR="00E12D38" w:rsidRDefault="001674D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Комунальний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Надвірнянської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районної ради.</w:t>
      </w:r>
    </w:p>
    <w:p w:rsidR="00E12D38" w:rsidRDefault="001674D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 Основні напрямки діяльності</w:t>
      </w:r>
    </w:p>
    <w:p w:rsidR="00E12D38" w:rsidRDefault="001674D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Організація навчально – виховного процесу: забезпечення реалізації навчальних планів та програм для загальноосвітніх шкіл І – ІІІ ступенів; реалізація Програми національного ви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ховання на 2008 – 2020 роки; забезпечення повноцінного фізичного, психологічного та духовного здоров`я учнів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школи;створення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умов для формування та розвитку особистості, надання їй якісних освітніх послуг, виходячи з потреб суспільства та вимог часу, шляхо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 впровадження інноваційних технологій та нових підходів у навчально-виховному процесі; забезпечення функціонування системи учнівського самоврядування; забезпечення рівного доступу учнів до якісної освіти  (соціалізація учнівського колективу).</w:t>
      </w:r>
    </w:p>
    <w:p w:rsidR="00E12D38" w:rsidRDefault="001674D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– Організац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ійна структура закладу</w:t>
      </w:r>
    </w:p>
    <w:p w:rsidR="00E12D38" w:rsidRDefault="001674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Навчальний процес здійснюється для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341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учня. Школа налічує 7 навчальних кабінетів та 16 класних кімнат, загальною площею майже 1060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ЗОШ І – </w:t>
      </w:r>
      <w:r>
        <w:rPr>
          <w:rFonts w:ascii="Times New Roman" w:eastAsia="Times New Roman" w:hAnsi="Times New Roman" w:cs="Times New Roman"/>
          <w:sz w:val="28"/>
        </w:rPr>
        <w:t xml:space="preserve">ІІІ ступенів  складається з трьох корпусів, перша частина побудована у 1836 році, найновіший корпус – у 1960 році, земельна ділянка, на якій знаходиться школа має площу 0,87 га. </w:t>
      </w:r>
    </w:p>
    <w:p w:rsidR="00E12D38" w:rsidRDefault="001674D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школі наявні:  комп`ютерний клас, у якому знаходиться 20 комп`ютерів, підкл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ючених до мережі  Інтернет, їдальня, спортивна зала, бібліотека. У закладі функціонують такі гуртки: </w:t>
      </w:r>
      <w:r>
        <w:rPr>
          <w:rFonts w:ascii="Times New Roman" w:eastAsia="Times New Roman" w:hAnsi="Times New Roman" w:cs="Times New Roman"/>
          <w:sz w:val="28"/>
        </w:rPr>
        <w:t>«Фольклорного мистецтва», «Театрального мистецтва», «Виготовлення сувенірів», «Космічне моделювання та макетування», «Юний стрілець», «Влучний стрілець», г</w:t>
      </w:r>
      <w:r>
        <w:rPr>
          <w:rFonts w:ascii="Times New Roman" w:eastAsia="Times New Roman" w:hAnsi="Times New Roman" w:cs="Times New Roman"/>
          <w:sz w:val="28"/>
        </w:rPr>
        <w:t>урток козацько-лицарського виховання «Джура». До гурткової роботі залучено  72 % учнів.</w:t>
      </w:r>
    </w:p>
    <w:p w:rsidR="00E12D38" w:rsidRDefault="001674D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Організовано роботу методичних об’єднань учителів початкових класів, класних керівників, вчителів природничо-математичного циклу, суспільно-гуманітарного циклу та худож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ньо-естетичного циклу.</w:t>
      </w:r>
    </w:p>
    <w:p w:rsidR="00E12D38" w:rsidRDefault="001674D9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2020-2021 навчальному році школа буде працювати над методичною проблемою </w:t>
      </w:r>
      <w:r>
        <w:rPr>
          <w:rFonts w:ascii="Times New Roman" w:eastAsia="Times New Roman" w:hAnsi="Times New Roman" w:cs="Times New Roman"/>
          <w:b/>
          <w:sz w:val="28"/>
        </w:rPr>
        <w:t>«Формування успішної особистості школяра шляхом використання нових інформаційних технологій»</w:t>
      </w:r>
    </w:p>
    <w:p w:rsidR="00E12D38" w:rsidRDefault="001674D9">
      <w:pPr>
        <w:tabs>
          <w:tab w:val="left" w:pos="2190"/>
        </w:tabs>
        <w:spacing w:after="0" w:line="240" w:lineRule="auto"/>
        <w:ind w:left="60" w:right="60" w:firstLine="3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 навчального  року</w:t>
      </w:r>
    </w:p>
    <w:p w:rsidR="00E12D38" w:rsidRDefault="001674D9">
      <w:pPr>
        <w:tabs>
          <w:tab w:val="left" w:pos="1418"/>
          <w:tab w:val="left" w:pos="2190"/>
        </w:tabs>
        <w:spacing w:after="0" w:line="240" w:lineRule="auto"/>
        <w:ind w:left="60" w:right="6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Відповідно до статті 16 Закону України «Про загальну середню освіту» 2020/2021 навчальний рік розпочинається   01 вересня 2020 року та закінчується 28.05.2021 року. Орієнтовна структура навчального року: І семестр - з 01.09.2020р. по 28.12.2020; ІІ семестр</w:t>
      </w:r>
      <w:r>
        <w:rPr>
          <w:rFonts w:ascii="Times New Roman" w:eastAsia="Times New Roman" w:hAnsi="Times New Roman" w:cs="Times New Roman"/>
          <w:sz w:val="28"/>
        </w:rPr>
        <w:t xml:space="preserve"> - з 11.01.2021 по 28.05.2021. Впродовж навчального року проводяться канікули: осінні канікули - з 26.10.2020 по 01.11.2020; зимові канікули - з 29.12.2020 по 10.01.2021; весняні </w:t>
      </w:r>
      <w:r>
        <w:rPr>
          <w:rFonts w:ascii="Times New Roman" w:eastAsia="Times New Roman" w:hAnsi="Times New Roman" w:cs="Times New Roman"/>
          <w:sz w:val="28"/>
        </w:rPr>
        <w:lastRenderedPageBreak/>
        <w:t>канікули - з 29.03.2021 по 04.04.2021. Для учнів перших класів встановлюються</w:t>
      </w:r>
      <w:r>
        <w:rPr>
          <w:rFonts w:ascii="Times New Roman" w:eastAsia="Times New Roman" w:hAnsi="Times New Roman" w:cs="Times New Roman"/>
          <w:sz w:val="28"/>
        </w:rPr>
        <w:t xml:space="preserve"> додаткові канікули, орієнтовно, з 22.02.2021 по 28.02.2021.</w:t>
      </w:r>
    </w:p>
    <w:p w:rsidR="00E12D38" w:rsidRDefault="001674D9">
      <w:pPr>
        <w:spacing w:after="0" w:line="240" w:lineRule="auto"/>
        <w:ind w:left="60" w:right="17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Реалізація процесу навчання   в школі здійснюється в ході 5-денного робочого тижня  на 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тривалістю в  1-х  класах -  35  хвилин, в  2-4  класах  - 40  хвилин, 5-11 класах – 45 хвилин. Нав</w:t>
      </w:r>
      <w:r>
        <w:rPr>
          <w:rFonts w:ascii="Times New Roman" w:eastAsia="Times New Roman" w:hAnsi="Times New Roman" w:cs="Times New Roman"/>
          <w:sz w:val="28"/>
        </w:rPr>
        <w:t>чальні заняття починаються в школі о 9.00 год. і закінчуються о 15.20.</w:t>
      </w:r>
      <w:r>
        <w:rPr>
          <w:rFonts w:ascii="Times New Roman" w:eastAsia="Times New Roman" w:hAnsi="Times New Roman" w:cs="Times New Roman"/>
          <w:color w:val="E36C0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Гранична наповнюваність класів та тривалість уроків встановлена відповідно до Закону України  „Про загальну середню освіту”. </w:t>
      </w:r>
    </w:p>
    <w:p w:rsidR="00E12D38" w:rsidRDefault="001674D9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Усі учні 1-8,10-х класів, незалежно від результатів річного</w:t>
      </w:r>
      <w:r>
        <w:rPr>
          <w:rFonts w:ascii="Times New Roman" w:eastAsia="Times New Roman" w:hAnsi="Times New Roman" w:cs="Times New Roman"/>
          <w:sz w:val="28"/>
        </w:rPr>
        <w:t xml:space="preserve"> оцінювання, переводяться до наступного класу.</w:t>
      </w:r>
    </w:p>
    <w:p w:rsidR="00E12D38" w:rsidRDefault="001674D9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Мережа класів школи формується на підставі нормативів їх наповнюваності та санітарно - гігієнічних умов для здійснення навчально-виховного процесу.</w:t>
      </w:r>
    </w:p>
    <w:p w:rsidR="00E12D38" w:rsidRDefault="001674D9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закінченню навчального року здійснюється річне оцінювання </w:t>
      </w:r>
      <w:r>
        <w:rPr>
          <w:rFonts w:ascii="Times New Roman" w:eastAsia="Times New Roman" w:hAnsi="Times New Roman" w:cs="Times New Roman"/>
          <w:sz w:val="28"/>
        </w:rPr>
        <w:t>навчальних досягнень учнів усіх класів.</w:t>
      </w:r>
    </w:p>
    <w:p w:rsidR="00E12D38" w:rsidRDefault="00E12D38">
      <w:pPr>
        <w:tabs>
          <w:tab w:val="left" w:pos="2190"/>
        </w:tabs>
        <w:spacing w:after="0" w:line="240" w:lineRule="auto"/>
        <w:ind w:left="60" w:right="180" w:firstLine="380"/>
        <w:jc w:val="both"/>
        <w:rPr>
          <w:rFonts w:ascii="Times New Roman" w:eastAsia="Times New Roman" w:hAnsi="Times New Roman" w:cs="Times New Roman"/>
          <w:sz w:val="28"/>
        </w:rPr>
      </w:pPr>
    </w:p>
    <w:p w:rsidR="00E12D38" w:rsidRDefault="00167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Загальні відомості про учнів</w:t>
      </w:r>
    </w:p>
    <w:p w:rsidR="00E12D38" w:rsidRDefault="00167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контингенту учнів закладу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1"/>
        <w:gridCol w:w="1682"/>
        <w:gridCol w:w="1644"/>
        <w:gridCol w:w="1588"/>
        <w:gridCol w:w="1565"/>
        <w:gridCol w:w="1547"/>
      </w:tblGrid>
      <w:tr w:rsidR="00E12D38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Структура контингенту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Навчальний рік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Початкова школа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Основна школа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Старша школа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Усього по школі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Кількість учнів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2020-2021н.р.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349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2019-2020 н. 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2018-2019 н. 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41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2017-2018 н. 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Загальна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2020-2021н.р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кількість класів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2019-2020 н. 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2018-2019 н. 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2017-2018 н. 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</w:tbl>
    <w:p w:rsidR="00E12D38" w:rsidRDefault="001674D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Наповнюваність класів – 19,4 учнів.</w:t>
      </w:r>
    </w:p>
    <w:p w:rsidR="00E12D38" w:rsidRDefault="00167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Паспорт школи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6382"/>
        <w:gridCol w:w="2568"/>
      </w:tblGrid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i/>
                <w:caps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aps/>
                <w:sz w:val="20"/>
              </w:rPr>
              <w:t xml:space="preserve"> п/п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aps/>
                <w:sz w:val="20"/>
              </w:rPr>
              <w:t>Показники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aps/>
                <w:sz w:val="20"/>
              </w:rPr>
              <w:t>Стан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Мова навчання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класів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Загальне число учнів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spacing w:after="200"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Індивідуальне навчання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учнів, охоплених гарячим харчуванням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дітей пільгових категорій: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– сироти та під опікою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з обмеженими можливостями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з багатодітних сімей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з малозабезпечених сімей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півсироти</w:t>
            </w:r>
            <w:proofErr w:type="spellEnd"/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Діти, які виховуються одним з батьків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учасників АТО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Діти переселенці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center"/>
        </w:trPr>
        <w:tc>
          <w:tcPr>
            <w:tcW w:w="9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Загальна кількість працівників, із них: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Педагогічних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center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Обслуговуючого персоналу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920"/>
                <w:tab w:val="left" w:pos="3300"/>
              </w:tabs>
              <w:spacing w:after="200" w:line="240" w:lineRule="auto"/>
              <w:ind w:firstLin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E12D38" w:rsidRDefault="001674D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Забезпеченість школи педагогічними кадрами – 100%.</w:t>
      </w:r>
    </w:p>
    <w:p w:rsidR="00E12D38" w:rsidRDefault="001674D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Навчальні досягнення учнів протягом 2019-2020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E12D38" w:rsidRDefault="001674D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Педагогічним колективом досягнуті певні успіхи в навчанні і вихованні учнів. На кінець навчального року в закладі навчається 341 учнів, оцінювались - 258 учнів. </w:t>
      </w:r>
    </w:p>
    <w:p w:rsidR="00E12D38" w:rsidRDefault="001674D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Аналіз результатів навчальних досягнень учнів 3-11 класів у 2019-2020 н. р. наступний:</w:t>
      </w:r>
    </w:p>
    <w:p w:rsidR="00E12D38" w:rsidRDefault="001674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</w:rPr>
        <w:t>у школі І ступеня (6 класів - 108 учнів, з них оцінювалися -  56 уч.) якість знань –  68,6 %;</w:t>
      </w:r>
    </w:p>
    <w:p w:rsidR="00E12D38" w:rsidRDefault="001674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 школі ІІ ступеня (8 класів - 169 учень) якість знань –  71 %;</w:t>
      </w:r>
    </w:p>
    <w:p w:rsidR="00E12D38" w:rsidRDefault="001674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 школі ІІІ ступеня (4  класи – 69 учнів) якість знань – 61,3 %.</w:t>
      </w:r>
    </w:p>
    <w:p w:rsidR="00E12D38" w:rsidRDefault="00E12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2D38" w:rsidRDefault="001674D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підсумками 2019-2020 н. р. учні школи мають такі навчальні досягнення:</w:t>
      </w:r>
    </w:p>
    <w:p w:rsidR="00E12D38" w:rsidRDefault="001674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високий рівень     -  36 учнів  – 12,5 %          </w:t>
      </w:r>
    </w:p>
    <w:p w:rsidR="00E12D38" w:rsidRDefault="001674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достатній рівень  -   132 учнів  – 45,6%                                              </w:t>
      </w:r>
    </w:p>
    <w:p w:rsidR="00E12D38" w:rsidRDefault="001674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середній рівень    -   120 учнів –  41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,5 %                                              </w:t>
      </w:r>
    </w:p>
    <w:p w:rsidR="00E12D38" w:rsidRDefault="001674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початковий           -   1 учнів    – 0,4 %                                                 </w:t>
      </w:r>
    </w:p>
    <w:p w:rsidR="00E12D38" w:rsidRDefault="001674D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Середній бал успішності учнів школи становить 8,1 балів. Найвищий -   у 7-А – 10,3б., 5–Б – 10,1 б.,  5-А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9,3 б. та 6-б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., найнижчий  -   у 10-А класі – 6,2 б., 9 кл.-7,3 б.</w:t>
      </w:r>
    </w:p>
    <w:p w:rsidR="00E12D38" w:rsidRDefault="0016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поточному навчальному році перелік форм індивідуальної роботи з учнями поповнився індивідуально-груповими заняттями з учнями-претендентами на високі показники в навчанні. Результа</w:t>
      </w:r>
      <w:r>
        <w:rPr>
          <w:rFonts w:ascii="Times New Roman" w:eastAsia="Times New Roman" w:hAnsi="Times New Roman" w:cs="Times New Roman"/>
          <w:sz w:val="28"/>
        </w:rPr>
        <w:t>т такого підходу до вирішення проблеми шкільної неуспішності відображається ланцюгом: успішний учень - фізично і морально здорова людина - гідний громадянин - успішна особистість.</w:t>
      </w:r>
    </w:p>
    <w:p w:rsidR="00E12D38" w:rsidRDefault="00E1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Рівень знань учнів за 2019-2020 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(за річними оцінками)</w:t>
      </w:r>
    </w:p>
    <w:p w:rsidR="00E12D38" w:rsidRDefault="00E1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20"/>
        <w:gridCol w:w="446"/>
        <w:gridCol w:w="361"/>
        <w:gridCol w:w="465"/>
        <w:gridCol w:w="281"/>
        <w:gridCol w:w="293"/>
        <w:gridCol w:w="481"/>
        <w:gridCol w:w="480"/>
        <w:gridCol w:w="350"/>
        <w:gridCol w:w="221"/>
        <w:gridCol w:w="453"/>
        <w:gridCol w:w="457"/>
        <w:gridCol w:w="457"/>
        <w:gridCol w:w="240"/>
        <w:gridCol w:w="320"/>
        <w:gridCol w:w="460"/>
        <w:gridCol w:w="435"/>
        <w:gridCol w:w="442"/>
        <w:gridCol w:w="259"/>
        <w:gridCol w:w="317"/>
        <w:gridCol w:w="488"/>
        <w:gridCol w:w="351"/>
        <w:gridCol w:w="531"/>
        <w:gridCol w:w="255"/>
        <w:gridCol w:w="211"/>
      </w:tblGrid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690" w:type="dxa"/>
        </w:trPr>
        <w:tc>
          <w:tcPr>
            <w:tcW w:w="3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Високий рівень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(кількість / %)</w:t>
            </w:r>
          </w:p>
        </w:tc>
        <w:tc>
          <w:tcPr>
            <w:tcW w:w="2362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Достатній рівень (кількість / %)</w:t>
            </w: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Середній рівень (кількість / %)</w:t>
            </w:r>
          </w:p>
        </w:tc>
        <w:tc>
          <w:tcPr>
            <w:tcW w:w="2354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Початковий рівень(кількість / %)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Неатестовані </w:t>
            </w:r>
          </w:p>
          <w:p w:rsidR="00E12D38" w:rsidRDefault="001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учні</w:t>
            </w:r>
          </w:p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(кількість / %)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4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110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09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04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5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25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13-25%</w:t>
            </w:r>
          </w:p>
        </w:tc>
        <w:tc>
          <w:tcPr>
            <w:tcW w:w="4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D38" w:rsidRDefault="00E12D38">
            <w:pPr>
              <w:spacing w:after="0" w:line="240" w:lineRule="auto"/>
              <w:jc w:val="both"/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20-12%</w:t>
            </w:r>
          </w:p>
        </w:tc>
        <w:tc>
          <w:tcPr>
            <w:tcW w:w="5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3-4%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36-12%</w:t>
            </w:r>
          </w:p>
        </w:tc>
        <w:tc>
          <w:tcPr>
            <w:tcW w:w="110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23-36%</w:t>
            </w:r>
          </w:p>
        </w:tc>
        <w:tc>
          <w:tcPr>
            <w:tcW w:w="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82-50%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27-34%</w:t>
            </w:r>
          </w:p>
        </w:tc>
        <w:tc>
          <w:tcPr>
            <w:tcW w:w="109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132-45%</w:t>
            </w:r>
          </w:p>
        </w:tc>
        <w:tc>
          <w:tcPr>
            <w:tcW w:w="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20-38%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62-38%</w:t>
            </w:r>
          </w:p>
        </w:tc>
        <w:tc>
          <w:tcPr>
            <w:tcW w:w="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38-38%</w:t>
            </w:r>
          </w:p>
        </w:tc>
        <w:tc>
          <w:tcPr>
            <w:tcW w:w="104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120-41%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0-0%</w:t>
            </w: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0-0%</w:t>
            </w:r>
          </w:p>
        </w:tc>
        <w:tc>
          <w:tcPr>
            <w:tcW w:w="5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1-1,5</w:t>
            </w:r>
          </w:p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1-0,4%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12D38" w:rsidRDefault="0016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27 учнів нагороджені Похвальними листами. 16 здобувачів освіти стали призерами районних олімпіад. Двоє учнів отримали золоті медалі. </w:t>
      </w:r>
    </w:p>
    <w:p w:rsidR="00E12D38" w:rsidRDefault="001674D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Учасники гуртків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«Дитячий фольклорний колектив», кер.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Глущук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І.І.,  «Виготовлення сувенірів», кер.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Головчук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М.Д., «Космі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чне моделювання та макетування», кер. Ткачук М.М.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мають високі показники за підсумками районних та обласних конкурсів, </w:t>
      </w:r>
      <w:r>
        <w:rPr>
          <w:rFonts w:ascii="Times New Roman" w:eastAsia="Times New Roman" w:hAnsi="Times New Roman" w:cs="Times New Roman"/>
          <w:color w:val="000000"/>
          <w:sz w:val="28"/>
        </w:rPr>
        <w:t>беруть активну участь у сільських та районних заходах, концертах, виступах, виставках.</w:t>
      </w:r>
    </w:p>
    <w:p w:rsidR="00E12D38" w:rsidRDefault="00E12D3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2D38" w:rsidRDefault="001674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Робота з педагогічними кадрами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E12D38" w:rsidRDefault="001674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Кадрове забезпечення навчального закладу.</w:t>
      </w:r>
    </w:p>
    <w:p w:rsidR="00E12D38" w:rsidRDefault="00E12D3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560"/>
        <w:gridCol w:w="658"/>
        <w:gridCol w:w="561"/>
        <w:gridCol w:w="561"/>
        <w:gridCol w:w="748"/>
        <w:gridCol w:w="2114"/>
        <w:gridCol w:w="1559"/>
      </w:tblGrid>
      <w:tr w:rsidR="00E12D38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Педагогічні працівники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ind w:right="-2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Кіль-кість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Категорії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Звання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ІІ кат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І кат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Вища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Старш.вчитель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мето-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Заступники директора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Вчителі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Вихователі ГПД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Військовий керівник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психолог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Соціальний педагог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Всього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2D38" w:rsidRDefault="00E1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Педагогічний моніторинг.</w:t>
      </w:r>
    </w:p>
    <w:p w:rsidR="00E12D38" w:rsidRDefault="00E1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5"/>
          <w:sz w:val="28"/>
        </w:rPr>
      </w:pPr>
    </w:p>
    <w:p w:rsidR="00E12D38" w:rsidRDefault="0016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початок 2020-2021 навчального року до роботи приступили 49 вчителів (з них - 4 сумісники)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1260"/>
        <w:gridCol w:w="1260"/>
        <w:gridCol w:w="1080"/>
      </w:tblGrid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Кількість педагогів 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31-40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41-50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51-55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Понад 55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Якісний склад вчителів за педагогічним стажем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1260"/>
        <w:gridCol w:w="1260"/>
        <w:gridCol w:w="1080"/>
      </w:tblGrid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педагогічних працівників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3-10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10-20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Понад 20 років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2D38" w:rsidRDefault="00E1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2D38" w:rsidRDefault="001674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Середнє тижневе навантаження педагогічних працівників по школі становить 16 год.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2019-2020 навчальному році штатними працівниками заклад був забезпечений на 100%. </w:t>
      </w:r>
    </w:p>
    <w:p w:rsidR="00E12D38" w:rsidRDefault="00167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Зміст організаційно-педагогічної діяльності та розподіл обов’язків між адміністрацією школи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6"/>
        <w:gridCol w:w="174"/>
        <w:gridCol w:w="363"/>
        <w:gridCol w:w="430"/>
        <w:gridCol w:w="323"/>
        <w:gridCol w:w="317"/>
        <w:gridCol w:w="313"/>
        <w:gridCol w:w="390"/>
        <w:gridCol w:w="294"/>
        <w:gridCol w:w="295"/>
        <w:gridCol w:w="295"/>
        <w:gridCol w:w="298"/>
        <w:gridCol w:w="696"/>
        <w:gridCol w:w="406"/>
        <w:gridCol w:w="394"/>
        <w:gridCol w:w="115"/>
        <w:gridCol w:w="526"/>
        <w:gridCol w:w="292"/>
        <w:gridCol w:w="360"/>
        <w:gridCol w:w="307"/>
        <w:gridCol w:w="330"/>
        <w:gridCol w:w="260"/>
      </w:tblGrid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 роботи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Директор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Заст. з НВР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Заст. з ВР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Завгосп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М/С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Організаційно-педагогічні заходи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Підбір педкадрів, техперсоналу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Встановлення розпорядку, режиму роботи школи і окремих її ланок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Складання розкладу уроків, екзаменів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чергування по школі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Ведення табелю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заробітної плати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Забезпечення санітарно-гігієнічного режиму в школі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 за виконанням і дотриманням Правил внутрішнього контролю, розпорядку і дотриманням ТБ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і проведення підготовки ДПА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Тарифікація вчителів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Оформлення школи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Збереження шкільного майна, приміщення школи; протипожежна безпека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технічного персоналу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Придбання, збереження і використання шкільного майна, обладнання.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Забезпечення реалізації прав особистості на освіту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Медичне обслуговування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дитячого харчування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з обдарованими дітьми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бібліотеки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Навчання правил дорожнього руху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Робота з батьками, батьківський комітет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Робота з педагогічними кадрами</w:t>
            </w:r>
          </w:p>
        </w:tc>
        <w:tc>
          <w:tcPr>
            <w:tcW w:w="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Підвищення фахової майстерності вчителів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Організація роботи методичної ради, ШМО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Керівництво роботою класних керівників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Робота з молодими вчителями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Атестація вчителів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Керівництво роботою педагогічної ради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Керівництво роботою методичної ради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Ради школи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Поповнення шкільної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бібліотеки методичною і художньою літературою)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Пропагування педагогічних знань серед батьків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Складання графіка відпусток учителів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6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Керівництво навчально-виховним процесом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32" w:type="dxa"/>
            <w:gridSpan w:val="10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Позакласна і позашкільна робота в позаурочний час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Зв’язок із позашкільними закладами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 шкільного самоврядування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"/>
          <w:wAfter w:w="1097" w:type="dxa"/>
          <w:trHeight w:val="1"/>
        </w:trPr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Педагогічна консультація батьків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12D38" w:rsidRDefault="00E12D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2D38" w:rsidRDefault="00E1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2D38" w:rsidRDefault="00167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Розподіл обов’язків між різними рівнями управління щоденно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7532"/>
      </w:tblGrid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Черговий адміністратор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здійснює чіткий порядок по школі, інструктує чергових учителів. Про всі надзвичайні ситуації доповідає директору школи.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Черговий вчитель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організує чергування учнів на своїй ділянці, допомагає організації учнів на перерві, контролює санітарний режим їда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льні, шкільного двору, про всі події доповідає черговому адміністратору школи. 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Вчитель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допомагає організувати чергування в класі, контролює санітарний режим у кабінеті, забезпечує безпечні умови перебування і роботи учнів у кабінеті, допомагає черговому вчителю організувати відпочинок учнів на перерві. Передає навчальне приміщення вчителю, щ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проводить наступний урок у цьому кабінеті.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Чергові учні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організують дотримання порядку в класі, виконання санітарного режиму.</w:t>
            </w:r>
          </w:p>
        </w:tc>
      </w:tr>
    </w:tbl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E1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Пояснювальна записка</w:t>
      </w: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 робочого навчального плану </w:t>
      </w: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Зеленської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загальноосвітньої школи І-ІІІ ступенів </w:t>
      </w: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на 2020/2021 навчальний рік</w:t>
      </w:r>
    </w:p>
    <w:p w:rsidR="00E12D38" w:rsidRDefault="0016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Загальні засади</w:t>
      </w:r>
    </w:p>
    <w:p w:rsidR="00E12D38" w:rsidRDefault="001674D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36"/>
        <w:gridCol w:w="534"/>
        <w:gridCol w:w="534"/>
        <w:gridCol w:w="534"/>
        <w:gridCol w:w="534"/>
        <w:gridCol w:w="534"/>
        <w:gridCol w:w="535"/>
        <w:gridCol w:w="534"/>
        <w:gridCol w:w="534"/>
        <w:gridCol w:w="535"/>
        <w:gridCol w:w="534"/>
        <w:gridCol w:w="535"/>
        <w:gridCol w:w="534"/>
        <w:gridCol w:w="560"/>
        <w:gridCol w:w="564"/>
        <w:gridCol w:w="573"/>
        <w:gridCol w:w="579"/>
      </w:tblGrid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б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6б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11б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</w:tbl>
    <w:p w:rsidR="00E12D38" w:rsidRDefault="00E12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Робочий навчальний план на 2020/2021 навчальний рік складено: </w:t>
      </w:r>
    </w:p>
    <w:p w:rsidR="00E12D38" w:rsidRDefault="001674D9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943634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 початкових класах:</w:t>
      </w:r>
    </w:p>
    <w:p w:rsidR="00E12D38" w:rsidRDefault="001674D9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-1,2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клас за Типовою освітньою програмою для закладів загальної середньої освіти (1-4 класи), розробленою під керівництвом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Р.Б.Шияна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Нова українська школа, затвердженою Колегією Міністерства освіти і науки України 23.02.2018; наказу Міністерства освіти і наук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України від 20.04.2018 року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407 «Про затвердження типової освітньої програми закладів загальної середньої освіти І ступеня»,</w:t>
      </w:r>
    </w:p>
    <w:p w:rsidR="00E12D38" w:rsidRDefault="001674D9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-3 клас- Типовою освітньою програмою для закладів загальної середньої освіти (1-4 класи), розробленою під керівництвом Савченко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О.Я.- Нова українська школа, затвердженою  наказом  Міністерства освіти і науки України  від 08.10.2019 року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1273</w:t>
      </w:r>
    </w:p>
    <w:p w:rsidR="00E12D38" w:rsidRDefault="001674D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-4-х класах – за </w:t>
      </w:r>
      <w:r>
        <w:rPr>
          <w:rFonts w:ascii="Times New Roman" w:eastAsia="Times New Roman" w:hAnsi="Times New Roman" w:cs="Times New Roman"/>
        </w:rPr>
        <w:t>Типовою освітньою програмою закладів загальної середньої освіти І ступеня (початкова освіта) розроблена на виконання Закону</w:t>
      </w:r>
      <w:r>
        <w:rPr>
          <w:rFonts w:ascii="Times New Roman" w:eastAsia="Times New Roman" w:hAnsi="Times New Roman" w:cs="Times New Roman"/>
        </w:rPr>
        <w:t xml:space="preserve"> України «Про освіту» та постанови Кабінету Міністрів України від 20 квітня 2011 року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462 «Про затвердження Державного стандарту початкової загальної освіти», </w:t>
      </w:r>
      <w:r>
        <w:rPr>
          <w:rFonts w:ascii="Times New Roman" w:eastAsia="Times New Roman" w:hAnsi="Times New Roman" w:cs="Times New Roman"/>
          <w:sz w:val="24"/>
        </w:rPr>
        <w:t xml:space="preserve">наказу Міністерства освіти і науки України від 20.04.2018 року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407 «</w:t>
      </w:r>
      <w:r>
        <w:rPr>
          <w:rFonts w:ascii="Times New Roman" w:eastAsia="Times New Roman" w:hAnsi="Times New Roman" w:cs="Times New Roman"/>
          <w:sz w:val="24"/>
        </w:rPr>
        <w:t>Про затвердження типової освітньої програми закладів загальної середньої освіти І ступеня», рішення Колегії Міністерства освіти і науки України від 22 лютого 2018 р.</w:t>
      </w:r>
    </w:p>
    <w:p w:rsidR="00E12D38" w:rsidRDefault="001674D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-  в основній школі:</w:t>
      </w:r>
    </w:p>
    <w:p w:rsidR="00E12D38" w:rsidRDefault="001674D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5-9-х класах</w:t>
      </w:r>
      <w:r>
        <w:rPr>
          <w:rFonts w:ascii="Times New Roman" w:eastAsia="Times New Roman" w:hAnsi="Times New Roman" w:cs="Times New Roman"/>
          <w:sz w:val="24"/>
        </w:rPr>
        <w:t xml:space="preserve"> – за Типовою освітньою програмою закладів загальної сере</w:t>
      </w:r>
      <w:r>
        <w:rPr>
          <w:rFonts w:ascii="Times New Roman" w:eastAsia="Times New Roman" w:hAnsi="Times New Roman" w:cs="Times New Roman"/>
          <w:sz w:val="24"/>
        </w:rPr>
        <w:t xml:space="preserve">дньої освіти ІІ ступеня (базова середня освіта) розробленою на виконання Закону України «Про освіту» та постанови Кабінету Міністрів України від 23 листопада 2011 року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1392 «Про затвердження Державного стандарту базової та повної загальної середньої осві</w:t>
      </w:r>
      <w:r>
        <w:rPr>
          <w:rFonts w:ascii="Times New Roman" w:eastAsia="Times New Roman" w:hAnsi="Times New Roman" w:cs="Times New Roman"/>
          <w:sz w:val="24"/>
        </w:rPr>
        <w:t xml:space="preserve">ти»; наказу Міністерства освіти і науки України від 11.07.2017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1015; наказу Міністерства освіти і науки України від 20.04.2018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405 «Про затвердження типової освітньої програми закладів загальної середньої освіти ІІ ступеня»,</w:t>
      </w:r>
    </w:p>
    <w:p w:rsidR="00E12D38" w:rsidRDefault="001674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у старшій школі:</w:t>
      </w:r>
    </w:p>
    <w:p w:rsidR="00E12D38" w:rsidRDefault="001674D9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10-11-х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класах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ІІІ ступеня (наказ Міністерства освіти і науки України від 20.04.2018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408 )з фі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лологічним та технологічним  профілем для учнів 10А,10Б класів. Навчальний план  для учнів 11 класу розроблений на виконання  постанови Кабінету Міністрів України від 14 січня 2004 року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24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 затвердження Державного стандарту базової і повної загальної середньої освіти», відповідно до Типової освітньої програми закладів загальної середньої освіти ІІІ ступеня (наказ Міністерства освіти і науки України від 20.04.2018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406) з українською мовою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навчання (філологічний  профіль, таблиця 3). Профільне навчання здійснюється на базі 10-11 класів з урахуванням матеріально-технічного, навчально-методичного та кадрового забезпечення школи, навчальних інтересів учнів та побажань батьків таким чином:</w:t>
      </w:r>
    </w:p>
    <w:p w:rsidR="00E12D38" w:rsidRDefault="001674D9">
      <w:pPr>
        <w:keepNext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10кл</w:t>
      </w:r>
      <w:r>
        <w:rPr>
          <w:rFonts w:ascii="Times New Roman" w:eastAsia="Times New Roman" w:hAnsi="Times New Roman" w:cs="Times New Roman"/>
          <w:sz w:val="24"/>
        </w:rPr>
        <w:t>ас – за профілем українська філологія</w:t>
      </w:r>
    </w:p>
    <w:p w:rsidR="00E12D38" w:rsidRDefault="001674D9">
      <w:pPr>
        <w:keepNext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11а клас – за профілем  технології</w:t>
      </w:r>
    </w:p>
    <w:p w:rsidR="00E12D38" w:rsidRDefault="001674D9">
      <w:pPr>
        <w:keepNext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11б  клас  - за профілем  українська філологія</w:t>
      </w:r>
    </w:p>
    <w:p w:rsidR="00E12D38" w:rsidRDefault="00E12D38">
      <w:pPr>
        <w:keepNext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keepNext/>
        <w:spacing w:after="0" w:line="240" w:lineRule="auto"/>
        <w:ind w:right="1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keepNext/>
        <w:spacing w:after="0" w:line="240" w:lineRule="auto"/>
        <w:ind w:right="17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ІІ. Порядок  вивчення  окремих навчальних  предметів</w:t>
      </w:r>
    </w:p>
    <w:p w:rsidR="00E12D38" w:rsidRDefault="00E12D38">
      <w:pPr>
        <w:keepNext/>
        <w:spacing w:after="0" w:line="240" w:lineRule="auto"/>
        <w:ind w:right="1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tabs>
          <w:tab w:val="left" w:pos="2190"/>
        </w:tabs>
        <w:spacing w:after="0" w:line="240" w:lineRule="auto"/>
        <w:ind w:left="120" w:right="40" w:firstLine="5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Робочі навчальні плани 1-11 класів включають інваріантну частину, сформовану на державному рівні та варіативну складову.</w:t>
      </w:r>
    </w:p>
    <w:p w:rsidR="00E12D38" w:rsidRDefault="001674D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Навчальні плани школи І ступеня складені на основі:</w:t>
      </w:r>
    </w:p>
    <w:p w:rsidR="00E12D38" w:rsidRDefault="001674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- 1,2 клас – Типової освітньої програми для закладів загальної середньої освіти (1-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 класи), розробленою під керівництвом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Р.Б.Шияна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Нова українська школа, затвердженою Колегією Міністерства освіти і науки України 23.02.2018р.</w:t>
      </w:r>
    </w:p>
    <w:p w:rsidR="00E12D38" w:rsidRDefault="001674D9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-3 клас- Типової освітньої програми для закладів загальної середньої освіти (1-4 класи), розробленою під керівн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ицтвом Савченко О.Я.- Нова українська школа, затвердженою  наказом  Міністерства освіти і науки України  від 08.10.2019 року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1273</w:t>
      </w:r>
    </w:p>
    <w:p w:rsidR="00E12D38" w:rsidRDefault="001674D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-4-х класах 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Типової освітньої програми закладів загальної середньої освіти І ступеня (початкова освіта) розроблена на виконання Закону України «Про освіту» та постанови Кабінету Міністрів України від 20 квітня 2011 року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462 «Про затвердження Державного стандарту поч</w:t>
      </w:r>
      <w:r>
        <w:rPr>
          <w:rFonts w:ascii="Times New Roman" w:eastAsia="Times New Roman" w:hAnsi="Times New Roman" w:cs="Times New Roman"/>
        </w:rPr>
        <w:t xml:space="preserve">аткової загальної освіти», </w:t>
      </w:r>
      <w:r>
        <w:rPr>
          <w:rFonts w:ascii="Times New Roman" w:eastAsia="Times New Roman" w:hAnsi="Times New Roman" w:cs="Times New Roman"/>
          <w:sz w:val="24"/>
        </w:rPr>
        <w:t xml:space="preserve">наказу Міністерства освіти і науки України від 20.04.2018 року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407 «Про затвердження типової освітньої програми закладів загальної середньої освіти І ступеня», рішення Колегії Міністерства освіти і науки України від 22 лютого 2</w:t>
      </w:r>
      <w:r>
        <w:rPr>
          <w:rFonts w:ascii="Times New Roman" w:eastAsia="Times New Roman" w:hAnsi="Times New Roman" w:cs="Times New Roman"/>
          <w:sz w:val="24"/>
        </w:rPr>
        <w:t>018 р.</w:t>
      </w:r>
    </w:p>
    <w:p w:rsidR="00E12D38" w:rsidRDefault="00167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українська мова – 5 годин;</w:t>
      </w:r>
    </w:p>
    <w:p w:rsidR="00E12D38" w:rsidRDefault="00167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українська мова в інтегрованому курсі – 2 години;</w:t>
      </w:r>
    </w:p>
    <w:p w:rsidR="00E12D38" w:rsidRDefault="00167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інтегрований курс «Я досліджую світ» – 5 годин.</w:t>
      </w:r>
    </w:p>
    <w:p w:rsidR="00E12D38" w:rsidRDefault="0016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 рахунок годин варіативної частини навчального плану введено курс за вибором:    </w:t>
      </w:r>
    </w:p>
    <w:p w:rsidR="00E12D38" w:rsidRDefault="00167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християнська етика – 1 год.</w:t>
      </w:r>
    </w:p>
    <w:p w:rsidR="00E12D38" w:rsidRDefault="0016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Повн</w:t>
      </w:r>
      <w:r>
        <w:rPr>
          <w:rFonts w:ascii="Times New Roman" w:eastAsia="Times New Roman" w:hAnsi="Times New Roman" w:cs="Times New Roman"/>
          <w:sz w:val="24"/>
        </w:rPr>
        <w:t>оцінність початкової освіти забезпечується реалізацією як інваріантної, так і варіативної складових, які в обов’язковому порядку фінансуються з відповідних бюджетів.</w:t>
      </w:r>
    </w:p>
    <w:p w:rsidR="00E12D38" w:rsidRDefault="001674D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Освітня галузь «Мови і літератури» з урахуванням вікових особливостей учнів у навчальних п</w:t>
      </w:r>
      <w:r>
        <w:rPr>
          <w:rFonts w:ascii="Times New Roman" w:eastAsia="Times New Roman" w:hAnsi="Times New Roman" w:cs="Times New Roman"/>
          <w:sz w:val="24"/>
        </w:rPr>
        <w:t>ланах реалізується через окремі предмети «Українська мова (мова і читання)», «Іноземна мова».</w:t>
      </w:r>
    </w:p>
    <w:p w:rsidR="00E12D38" w:rsidRDefault="001674D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Освітня галузь «Здоров’я і фізична культура» реалізується окремими предметами «Основи здоров’я» та «Фізична культура». </w:t>
      </w:r>
    </w:p>
    <w:p w:rsidR="00E12D38" w:rsidRDefault="001674D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Освітня галузь «Технології» реалізується ч</w:t>
      </w:r>
      <w:r>
        <w:rPr>
          <w:rFonts w:ascii="Times New Roman" w:eastAsia="Times New Roman" w:hAnsi="Times New Roman" w:cs="Times New Roman"/>
          <w:sz w:val="24"/>
        </w:rPr>
        <w:t>ерез окремі предмети «Трудове навчання» та «Інформатика».</w:t>
      </w:r>
    </w:p>
    <w:p w:rsidR="00E12D38" w:rsidRDefault="001674D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Освітня галузь «Мистецтво» реалізується окремими предметами «Образотворче мистецтво» і «Музичне мистецтво». </w:t>
      </w:r>
    </w:p>
    <w:p w:rsidR="00E12D38" w:rsidRDefault="001674D9">
      <w:pPr>
        <w:spacing w:after="0" w:line="240" w:lineRule="auto"/>
        <w:ind w:left="-567" w:right="8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Варіативна складова використана на підсилення предметів інваріантної складової та християнської етики.</w:t>
      </w:r>
    </w:p>
    <w:p w:rsidR="00E12D38" w:rsidRDefault="001674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Навчальний план  основної школи передбачає реалізацію освітніх галузей Базового навчального плану Державного стандарту через окремі предмети. Він охоплює</w:t>
      </w:r>
      <w:r>
        <w:rPr>
          <w:rFonts w:ascii="Times New Roman" w:eastAsia="Times New Roman" w:hAnsi="Times New Roman" w:cs="Times New Roman"/>
          <w:sz w:val="24"/>
        </w:rPr>
        <w:t xml:space="preserve"> інваріантну складову, сформовану на державному рівні та варіативну складову. </w:t>
      </w:r>
    </w:p>
    <w:p w:rsidR="00E12D38" w:rsidRDefault="001674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</w:t>
      </w:r>
      <w:r>
        <w:rPr>
          <w:rFonts w:ascii="Times New Roman" w:eastAsia="Times New Roman" w:hAnsi="Times New Roman" w:cs="Times New Roman"/>
          <w:sz w:val="24"/>
        </w:rPr>
        <w:t xml:space="preserve">я предметів інваріантної складової, запровадження факультативів, курсів за вибором, що розширюють світоглядне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спрямування,а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саме:</w:t>
      </w:r>
    </w:p>
    <w:p w:rsidR="00E12D38" w:rsidRDefault="001674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«основи християнської етики» - 5,6,7 класи – по 1 год.;</w:t>
      </w:r>
    </w:p>
    <w:p w:rsidR="00E12D38" w:rsidRDefault="001674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«українська мова» - 6, 7 класи – по 0,5 год.;</w:t>
      </w:r>
    </w:p>
    <w:p w:rsidR="00E12D38" w:rsidRDefault="001674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«українознавство» 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5,6,7,8,9,11класи – по 1 год.;</w:t>
      </w:r>
    </w:p>
    <w:p w:rsidR="00E12D38" w:rsidRDefault="001674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«етика» - 5 клас по – 1 год.;</w:t>
      </w:r>
    </w:p>
    <w:p w:rsidR="00E12D38" w:rsidRDefault="001674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«історія» -   5 клас по – 0,5 год ,10,11 по -1год.;</w:t>
      </w:r>
    </w:p>
    <w:p w:rsidR="00E12D38" w:rsidRDefault="001674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«креслення» - 8,9 клас – по 1 год. </w:t>
      </w:r>
    </w:p>
    <w:p w:rsidR="00E12D38" w:rsidRDefault="001674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Спецкурси та курси за вибором обов’язково оцінюються та обліковуються у класному журналі.</w:t>
      </w:r>
      <w:r>
        <w:rPr>
          <w:rFonts w:ascii="Times New Roman CYR" w:eastAsia="Times New Roman CYR" w:hAnsi="Times New Roman CYR" w:cs="Times New Roman CYR"/>
          <w:sz w:val="24"/>
        </w:rPr>
        <w:tab/>
      </w:r>
    </w:p>
    <w:p w:rsidR="00E12D38" w:rsidRDefault="001674D9">
      <w:pPr>
        <w:spacing w:after="0" w:line="240" w:lineRule="auto"/>
        <w:ind w:hanging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Мінімальна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наповнюваність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факультативних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занять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становить</w:t>
      </w:r>
      <w:r>
        <w:rPr>
          <w:rFonts w:ascii="Times New Roman CYR" w:eastAsia="Times New Roman CYR" w:hAnsi="Times New Roman CYR" w:cs="Times New Roman CYR"/>
          <w:sz w:val="24"/>
        </w:rPr>
        <w:t xml:space="preserve"> 4 </w:t>
      </w:r>
      <w:r>
        <w:rPr>
          <w:rFonts w:ascii="Times New Roman" w:eastAsia="Times New Roman" w:hAnsi="Times New Roman" w:cs="Times New Roman"/>
          <w:sz w:val="24"/>
        </w:rPr>
        <w:t>учні</w:t>
      </w:r>
      <w:r>
        <w:rPr>
          <w:rFonts w:ascii="Times New Roman CYR" w:eastAsia="Times New Roman CYR" w:hAnsi="Times New Roman CYR" w:cs="Times New Roman CYR"/>
          <w:sz w:val="24"/>
        </w:rPr>
        <w:t>.</w:t>
      </w:r>
      <w:r>
        <w:rPr>
          <w:rFonts w:ascii="Times New Roman CYR" w:eastAsia="Times New Roman CYR" w:hAnsi="Times New Roman CYR" w:cs="Times New Roman CYR"/>
          <w:sz w:val="24"/>
        </w:rPr>
        <w:tab/>
      </w:r>
    </w:p>
    <w:p w:rsidR="00E12D38" w:rsidRDefault="001674D9">
      <w:pPr>
        <w:tabs>
          <w:tab w:val="left" w:pos="2190"/>
        </w:tabs>
        <w:spacing w:after="0" w:line="240" w:lineRule="auto"/>
        <w:ind w:left="60" w:right="60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Поділ класів на групи під час вивчення іноземних мов (7клас), трудового навчання  (7клас),</w:t>
      </w:r>
    </w:p>
    <w:p w:rsidR="00E12D38" w:rsidRDefault="001674D9">
      <w:pPr>
        <w:tabs>
          <w:tab w:val="left" w:pos="2190"/>
        </w:tabs>
        <w:spacing w:after="0" w:line="240" w:lineRule="auto"/>
        <w:ind w:left="60" w:right="60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інформатики (5-11)класи), здійснюється відповідно до нормативів, затверджених наказом Міністерства освіти і науки України від 20.02.2002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128.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12D38" w:rsidRDefault="001674D9">
      <w:pPr>
        <w:spacing w:after="120" w:line="240" w:lineRule="auto"/>
        <w:ind w:left="-567" w:right="1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робочого навчального плану  школи додаються  переліки  навчальних програм, які забезпечують виконання інваріа</w:t>
      </w:r>
      <w:r>
        <w:rPr>
          <w:rFonts w:ascii="Times New Roman" w:eastAsia="Times New Roman" w:hAnsi="Times New Roman" w:cs="Times New Roman"/>
          <w:sz w:val="24"/>
        </w:rPr>
        <w:t>нтної та  варіативної  складової  навчального плану.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873"/>
        <w:gridCol w:w="2095"/>
        <w:gridCol w:w="715"/>
        <w:gridCol w:w="4019"/>
        <w:gridCol w:w="660"/>
      </w:tblGrid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Навчальна дисципліна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Програма, автор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Видавництво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Рік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Навчальні дисципліни початкової школи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Навчальні програми для загальноосвітніх навчальних закладів з навчанням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..мовою 1- класу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Типова освітня програма загальної середньої освіти І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Г.Б.Шиян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Навчальні дисципліни початкової школи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Навчальні програми для загальноосвітніх навчальних закладів з навчанням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..мовою 2-4- класів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Оновлена програма, затверджена на Колегії Міністерства освіти і науки України 04.08.2016 р.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5-9 класів загальноосвітніх навчальних закладів «Іноземна мова»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5-9,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кр.ь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спорту України  від 03.04.2012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409, зі змінами, внесеними наказом МОН України  від 29.05.2014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664;</w:t>
            </w:r>
          </w:p>
          <w:p w:rsidR="00E12D38" w:rsidRDefault="001674D9">
            <w:pPr>
              <w:spacing w:after="200" w:line="276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 України від 27.08.2010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834 зі змінами, внесеними наказом МОН України  від 29.05.2014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657;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5-9 класів загальноосвітніх навчальних закладів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Програма для 5-9 х класів 2013 рік зі змінами від 07.06.2017 року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10 класу загальноосвітніх навчальних закладів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Програма для 10-11-х класів затверджена наказом МОН України від 23.10.2017 року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10 класів загальноосвітніх навчальних закладів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10-11-х класів затверджена наказом МОН України від 23.10.2017 року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10 класів загальноосвітніх навчальних закладів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10-11-х класів затверджена наказом МОН України від 23.10.2017 року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(німецька)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5-9 класів загальноосвітніх навчальних закладів «Іноземна мова»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5-9, 11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5-9 х класів затверджена Постановою КМУ від 23.11.2011 року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1392 та Типовою освітньою програмою закладів загальної середньої освіти ІІ ступеня розроблена на виконання Закон України « Про освіту», затверджена наказом МОН України від 20.04.2018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5-9 класів загальноосвітніх навчальних закладів «Іноземна мова»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5-9,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5-9 х класів затверджена Постановою КМУ від 23.11.2011 року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1392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 Типовою освітньою програмою закладів загальної середньої освіти ІІ ступеня розроблена на виконання Закон України « Про освіту», затверджена наказом МОН України від 20.04.2018р.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10-11 класів загальноосвітніх навчальних закладів «Іноземна мова»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10-11-х класів затверджена Постановою КМУ від 23.11.2011 року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1392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 Типовою освітньою програмою закладів загальної середньої освіти ІІ ступеня розроблена на виконання Закон України « Про освіту», затверджена наказом МОН України від 20.04.2018р.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м-во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5-9 класів загальноосвітніх навчальних закладів «Образотворче мистецтво»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освіти і науки України</w:t>
            </w:r>
          </w:p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наказ МОН України від 23.10.2017 </w:t>
            </w:r>
          </w:p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м-во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5-9 класів загальноосвітніх навчальних закладів «Музичне мистецтво»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«Історія України. Всесвітня історія 5-9 класи»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804;  </w:t>
            </w:r>
            <w:r>
              <w:rPr>
                <w:rFonts w:ascii="Segoe UI Symbol" w:eastAsia="Segoe UI Symbol" w:hAnsi="Segoe UI Symbol" w:cs="Segoe UI Symbol"/>
                <w:sz w:val="24"/>
              </w:rPr>
              <w:t> </w:t>
            </w:r>
          </w:p>
          <w:p w:rsidR="00E12D38" w:rsidRDefault="00E12D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23.10.2017р.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1407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Правознавство. Практичний курс»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рекомендована МОН України лист від 21.05.2008р.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1/11-1969 зі змінами 2016р.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7-9 класів загальноосвітніх навчальних закладів «Фізика»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76" w:lineRule="auto"/>
              <w:jc w:val="both"/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http://mon.gov.ua/activity/education/zagalna-serednya/navchalni-programi-5-9-klas-2017.html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).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«Біологія 6-11 класи»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6,9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804;  </w:t>
            </w:r>
            <w:r>
              <w:rPr>
                <w:rFonts w:ascii="Segoe UI Symbol" w:eastAsia="Segoe UI Symbol" w:hAnsi="Segoe UI Symbol" w:cs="Segoe UI Symbol"/>
                <w:sz w:val="24"/>
              </w:rPr>
              <w:t> </w:t>
            </w:r>
          </w:p>
          <w:p w:rsidR="00E12D38" w:rsidRDefault="001674D9">
            <w:pPr>
              <w:spacing w:after="200" w:line="276" w:lineRule="auto"/>
              <w:ind w:left="6" w:righ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23.10.2017р.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7-9 класів загальноосвітніх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навчальних закладів «Хімія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7,9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ind w:left="6" w:right="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http://mon.gov.ua/activity/education/zagalna-serednya/navchalni-programi-5-9-klas-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2017.html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23.10.2017р.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Природознавство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5-9 класів загальноосвітніх навчальних закладів «Природознавство»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804;  </w:t>
            </w:r>
            <w:r>
              <w:rPr>
                <w:rFonts w:ascii="Segoe UI Symbol" w:eastAsia="Segoe UI Symbol" w:hAnsi="Segoe UI Symbol" w:cs="Segoe UI Symbol"/>
                <w:sz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  загальноосвітніх навчальних закладів «Географія 6-9,11 класи»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6-9,11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804;  </w:t>
            </w:r>
            <w:r>
              <w:rPr>
                <w:rFonts w:ascii="Segoe UI Symbol" w:eastAsia="Segoe UI Symbol" w:hAnsi="Segoe UI Symbol" w:cs="Segoe UI Symbol"/>
                <w:sz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  загальноосвітніх навчальних закладів «Географія 10 клас»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освіти і науки України</w:t>
            </w:r>
          </w:p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наказ МОН України від 23.10.2017 </w:t>
            </w:r>
          </w:p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5-9 класів загальноосвітніх навчальних закладів «Математика»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 </w:t>
            </w:r>
            <w:r>
              <w:rPr>
                <w:rFonts w:ascii="Segoe UI Symbol" w:eastAsia="Segoe UI Symbol" w:hAnsi="Segoe UI Symbol" w:cs="Segoe UI Symbol"/>
                <w:sz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10 клас загальноосвітніх навчальних закладів «Математика»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23.10.2017р.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11 клас загальноосвітніх навчальних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закладів «Математика»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14.07.2016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826</w:t>
            </w:r>
            <w:r>
              <w:rPr>
                <w:rFonts w:ascii="Segoe UI Symbol" w:eastAsia="Segoe UI Symbol" w:hAnsi="Segoe UI Symbol" w:cs="Segoe UI Symbol"/>
                <w:sz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для 5-9 класів загальноосвітніх навчальних закладів «Трудове навчання»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наказом Міністерства освіти і науки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 </w:t>
            </w:r>
            <w:r>
              <w:rPr>
                <w:rFonts w:ascii="Segoe UI Symbol" w:eastAsia="Segoe UI Symbol" w:hAnsi="Segoe UI Symbol" w:cs="Segoe UI Symbol"/>
                <w:sz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5-9 класів загальноосвітніх навчальних закладів «Фізична культура»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23.10.2017р.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1407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10 класу загальноосвітніх навчальних закладів «Фізична культура»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22.06.2017р.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5/3-2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11 клас загальноосвітніх навчальних закладів «Фізична культура»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31.08.2010р.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1/11-8297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Програми для 5-9 класів загальноосвітніх навчальних закладів «Основи здоров’я» (новий Держстандарт)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освіти і нау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 України від 07.06.2017 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804;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«Інформатика 5-9 класи ЗНЗ з поглибленим вивченням предметів природничо-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математичного циклу»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для загальноосвітніх навчальних закладів затверджена наказом МОН України від 07.06.2017р.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Християнська етика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Жуковський В.М.,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Ніколін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затверджена наказом Міністерства  від 31.08.2010р. 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1/11-8297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</w:tr>
    </w:tbl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1674D9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Варіативна складова плану, у якій передбачено додаткові години на предмети інваріантної складової, предмети та курси за вибором, факультативні, індивідуальні та групові заняття, розподілена з урахуванням інтересів і потреб учнів, їх батьків та складена роб</w:t>
      </w:r>
      <w:r>
        <w:rPr>
          <w:rFonts w:ascii="Times New Roman" w:eastAsia="Times New Roman" w:hAnsi="Times New Roman" w:cs="Times New Roman"/>
          <w:sz w:val="24"/>
        </w:rPr>
        <w:t xml:space="preserve">очою групою виходячи з можливостей школи щодо навчально- методичного та кадрового забезпечення. Для поглиблення і розширення спеціальних знань з предметів інваріантної складової години варіативної складової розділено в такому порядку: </w:t>
      </w: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954"/>
        <w:gridCol w:w="3532"/>
        <w:gridCol w:w="572"/>
        <w:gridCol w:w="2670"/>
        <w:gridCol w:w="696"/>
      </w:tblGrid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Християнська ети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Жуковський В.М.,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Ніколін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рекомендована МОН України (Лист 1/11-1027 від 16.06.2016р.)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Українознавство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Навчальні програми для загальноосвітніх навчальних закладів з навчанням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..мовою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Схвалено для використання у загальноосвітніх навчальних закладах (лист Інститути інноваційних технологій і змісту освіти МОН України від 03.07.2014р.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 1/12- Г-1058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Спецкурс математика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 математики для факультативів(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Н.С.Прокопенко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Єргіна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Схвалено МОН України від 24.06.2014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E12D38" w:rsidRDefault="00E12D38">
            <w:pPr>
              <w:tabs>
                <w:tab w:val="left" w:pos="3435"/>
              </w:tabs>
              <w:spacing w:after="200" w:line="276" w:lineRule="auto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Спецкурс історія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курсу за вибором «Визначні постаті України»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(лист Міністерства освіти і науки України від 29.08.2016р.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</w:rPr>
              <w:t>1/11-11414)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923"/>
        <w:gridCol w:w="4611"/>
        <w:gridCol w:w="1275"/>
        <w:gridCol w:w="1427"/>
      </w:tblGrid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 гуртка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 год.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Керівник гуртка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«Гурток фольклорного мистецтва»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Навчальна програма художньо- естетичного напряму позашкільної освіти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затверджена МОН України від08.04.2016р.  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1/11-4657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І.І.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«Космічне моделювання та макетування»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Навчальна програма початково технічного моделювання.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рекомендована МОН України-Лист МОН від11 листопада 2014р.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1/11-17865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Ткачук М.М.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«Гурток театрального мистецтва»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 для творчих об’єднань позашкільних і загальноосвітніх навчальних закладів.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Рекомендовано МО. Лист МОН України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1/11-3840 від 12.07.2015р.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Щерб’юк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У.Т.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«Виготовлення сувенірів»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Програма з позашкільної освіти.</w:t>
            </w:r>
          </w:p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Рекомендовано МОН України. Лист від 18.11.2014р.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1/11-17865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М.Д.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«Юний стрілець»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Навчальна програма для організації роботи стрілецького гуртка «Юний стрілець»</w:t>
            </w:r>
          </w:p>
          <w:p w:rsidR="00E12D38" w:rsidRDefault="001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Схвалено та рекомендовано до використання</w:t>
            </w:r>
          </w:p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науково-методичною радою Івано-Франківського обласного інституту післядипломної педагогічної освіти 3. 03. 2017, 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Гурток козацько-лицарського виховання «Джура»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Навчальна програма </w:t>
            </w:r>
          </w:p>
          <w:p w:rsidR="00E12D38" w:rsidRDefault="001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Схвалена та рекомендована до використання</w:t>
            </w:r>
          </w:p>
          <w:p w:rsidR="00E12D38" w:rsidRDefault="001674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науково-методичною радою Івано-Франківського обласного інституту післядипломної педагогічної освіти 3. 03. 2017, 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12D38" w:rsidRDefault="00E12D38">
      <w:pPr>
        <w:keepNext/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2D38" w:rsidRDefault="001674D9">
      <w:pPr>
        <w:tabs>
          <w:tab w:val="left" w:pos="343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 2020-2021 навчальному році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Зеленській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ЗОШ І-ІІІ ступенів працюють такі гуртки: </w:t>
      </w:r>
    </w:p>
    <w:p w:rsidR="00E12D38" w:rsidRDefault="00E12D3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12D38" w:rsidRDefault="001674D9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E12D38" w:rsidRDefault="00E12D38">
      <w:pPr>
        <w:keepNext/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НАВЧАЛЬНИЙ ПЛАН</w:t>
      </w: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для 1– 2-х класів з українською мовою навчання  за </w:t>
      </w:r>
      <w:r>
        <w:rPr>
          <w:rFonts w:ascii="Times New Roman" w:eastAsia="Times New Roman" w:hAnsi="Times New Roman" w:cs="Times New Roman"/>
          <w:sz w:val="24"/>
        </w:rPr>
        <w:t xml:space="preserve">Типовою освітньою програмою для закладів загальної середньої освіти (1-4 класи), розробленою під керівництвом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Р.Б.Шияна</w:t>
      </w:r>
      <w:proofErr w:type="spellEnd"/>
    </w:p>
    <w:p w:rsidR="00E12D38" w:rsidRDefault="00E12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2481"/>
        <w:gridCol w:w="1801"/>
        <w:gridCol w:w="1381"/>
        <w:gridCol w:w="1661"/>
      </w:tblGrid>
      <w:tr w:rsidR="00E12D38">
        <w:tblPrEx>
          <w:tblCellMar>
            <w:top w:w="0" w:type="dxa"/>
            <w:bottom w:w="0" w:type="dxa"/>
          </w:tblCellMar>
        </w:tblPrEx>
        <w:trPr>
          <w:gridAfter w:val="3"/>
          <w:wAfter w:w="4843" w:type="dxa"/>
          <w:cantSplit/>
          <w:trHeight w:val="269"/>
        </w:trPr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 освітньої галузі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Навчальні предмети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2б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Мовно-літературна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мова(навчання грамоти)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E12D38">
            <w:pPr>
              <w:spacing w:after="0" w:line="240" w:lineRule="auto"/>
              <w:ind w:left="-1372" w:right="-309" w:firstLine="6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spacing w:after="0" w:line="240" w:lineRule="auto"/>
              <w:ind w:left="-1372" w:right="-309" w:firstLine="6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Іншомовна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Математична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досліджую світ 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Мовно-літературна</w:t>
            </w:r>
          </w:p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Математична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Природнича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Технологічна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Громадянська й історична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Соціальна,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здоров’язбережувальна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16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Мистецька</w:t>
            </w:r>
          </w:p>
          <w:p w:rsidR="00E12D38" w:rsidRDefault="00E12D38">
            <w:pPr>
              <w:spacing w:after="0" w:line="240" w:lineRule="auto"/>
            </w:pPr>
          </w:p>
        </w:tc>
        <w:tc>
          <w:tcPr>
            <w:tcW w:w="248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vMerge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Фізкультурна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Фізична культура 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E12D38" w:rsidRDefault="00E12D38">
      <w:pPr>
        <w:keepNext/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2D38" w:rsidRDefault="001674D9">
      <w:pPr>
        <w:keepNext/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     </w:t>
      </w: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НАВЧАЛЬНИЙ ПЛАН </w:t>
      </w: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для 3-го класу з українською мовою навчання  за</w:t>
      </w: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Типовою освітньою програмою для закладів загальної середньої освіти (1-4 класи), розробленою під керівництвом Савченко О.Я</w:t>
      </w:r>
    </w:p>
    <w:p w:rsidR="00E12D38" w:rsidRDefault="00E12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2978"/>
      </w:tblGrid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Навчальні</w:t>
            </w:r>
          </w:p>
          <w:p w:rsidR="00E12D38" w:rsidRDefault="001674D9">
            <w:pPr>
              <w:tabs>
                <w:tab w:val="left" w:pos="2190"/>
                <w:tab w:val="center" w:pos="2750"/>
                <w:tab w:val="right" w:pos="55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предмети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center" w:pos="955"/>
                <w:tab w:val="right" w:pos="1911"/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3кл.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читання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Технологічна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Інформатична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Мистецька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24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Варіативна складова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Додаткові години  для вивчення предметів, індивідуальні та групові заняття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23+3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Усього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(без урахування поділу класів на групи)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</w:tr>
    </w:tbl>
    <w:p w:rsidR="00E12D38" w:rsidRDefault="001674D9">
      <w:p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12D38" w:rsidRDefault="001674D9">
      <w:pPr>
        <w:keepNext/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Години, передбачені для фізичної культури, не враховуються під час визначення гранично допустимого навчального навантаження учнів, але обов’язково фінансуються</w:t>
      </w:r>
    </w:p>
    <w:p w:rsidR="00E12D38" w:rsidRDefault="00E12D3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2D38" w:rsidRDefault="00E12D38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НАВЧАЛЬНИЙ ПЛАН </w:t>
      </w: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для 4 – х класів з українською мовою навчання</w:t>
      </w:r>
    </w:p>
    <w:p w:rsidR="00E12D38" w:rsidRDefault="00E12D38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9"/>
        <w:gridCol w:w="1906"/>
        <w:gridCol w:w="2222"/>
      </w:tblGrid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Навчальні</w:t>
            </w:r>
          </w:p>
          <w:p w:rsidR="00E12D38" w:rsidRDefault="001674D9">
            <w:pPr>
              <w:tabs>
                <w:tab w:val="left" w:pos="2190"/>
                <w:tab w:val="center" w:pos="2750"/>
                <w:tab w:val="right" w:pos="55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предмети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center" w:pos="955"/>
                <w:tab w:val="right" w:pos="1911"/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center" w:pos="955"/>
                <w:tab w:val="right" w:pos="1911"/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4б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читання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Природознавство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у світі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hanging="25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21+3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21+3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Варіативна складова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Курс за вибором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«Основи  християнської етики» (35)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Індивідуальні та групові заняття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Усього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(без урахування поділу класів на групи)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</w:tr>
    </w:tbl>
    <w:p w:rsidR="00E12D38" w:rsidRDefault="001674D9">
      <w:p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12D38" w:rsidRDefault="00E12D38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12D38" w:rsidRDefault="001674D9">
      <w:pPr>
        <w:keepNext/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Години, передбачені для фізичної культури, не враховуються під час визначення гранично допустимого навчального навантаження учнів, але обов’язково фінансуються</w:t>
      </w:r>
    </w:p>
    <w:p w:rsidR="00E12D38" w:rsidRDefault="00E12D38">
      <w:pPr>
        <w:tabs>
          <w:tab w:val="left" w:pos="3435"/>
        </w:tabs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12D38" w:rsidRDefault="00E12D38">
      <w:pPr>
        <w:tabs>
          <w:tab w:val="left" w:pos="3435"/>
        </w:tabs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12D38" w:rsidRDefault="00E12D38">
      <w:pPr>
        <w:tabs>
          <w:tab w:val="left" w:pos="3435"/>
        </w:tabs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12D38" w:rsidRDefault="00E12D38">
      <w:pPr>
        <w:tabs>
          <w:tab w:val="left" w:pos="3435"/>
        </w:tabs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12D38" w:rsidRDefault="00E12D38">
      <w:pPr>
        <w:tabs>
          <w:tab w:val="left" w:pos="3435"/>
        </w:tabs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12D38" w:rsidRDefault="00E12D38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D38" w:rsidRDefault="001674D9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НАВЧАЛЬНИЙ ПЛАН </w:t>
      </w:r>
    </w:p>
    <w:p w:rsidR="00E12D38" w:rsidRDefault="001674D9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для 5 – 9х  класів  з українською мовою навчання </w:t>
      </w:r>
    </w:p>
    <w:p w:rsidR="00E12D38" w:rsidRDefault="00E12D38">
      <w:pPr>
        <w:keepNext/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"/>
        <w:gridCol w:w="1548"/>
        <w:gridCol w:w="242"/>
        <w:gridCol w:w="835"/>
        <w:gridCol w:w="479"/>
        <w:gridCol w:w="374"/>
        <w:gridCol w:w="352"/>
        <w:gridCol w:w="277"/>
        <w:gridCol w:w="244"/>
        <w:gridCol w:w="361"/>
        <w:gridCol w:w="282"/>
        <w:gridCol w:w="231"/>
        <w:gridCol w:w="428"/>
        <w:gridCol w:w="656"/>
        <w:gridCol w:w="216"/>
        <w:gridCol w:w="818"/>
        <w:gridCol w:w="835"/>
        <w:gridCol w:w="670"/>
        <w:gridCol w:w="670"/>
      </w:tblGrid>
      <w:tr w:rsidR="00E12D38">
        <w:tblPrEx>
          <w:tblCellMar>
            <w:top w:w="0" w:type="dxa"/>
            <w:bottom w:w="0" w:type="dxa"/>
          </w:tblCellMar>
        </w:tblPrEx>
        <w:tc>
          <w:tcPr>
            <w:tcW w:w="2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Навчальні предмети</w:t>
            </w:r>
          </w:p>
        </w:tc>
        <w:tc>
          <w:tcPr>
            <w:tcW w:w="126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годин на тиждень  у класах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9б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 літ.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Правознавство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мистецтво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Образ. Мистецтво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Природознавство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Біологія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Географія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Фізика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Хімія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Інформатика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Основи здоров’я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23,5+3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23,5+3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26,5+3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26,5+3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28+3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28,5+3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28,5+3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30+3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30+3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156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Варіативна складова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Мова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Українознавство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Християнська етика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Етика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Креслення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156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Разом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Допустиме на вант. На 1-го учня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Всього годин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27+3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27+3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30+3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30,5+3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31,5+3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31,5+3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33+3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34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33+3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8"/>
          <w:wAfter w:w="16223" w:type="dxa"/>
        </w:trPr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gridAfter w:val="18"/>
          <w:wAfter w:w="16223" w:type="dxa"/>
        </w:trPr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D38" w:rsidRDefault="00E12D38">
            <w:pPr>
              <w:spacing w:after="0" w:line="240" w:lineRule="auto"/>
            </w:pPr>
          </w:p>
        </w:tc>
      </w:tr>
    </w:tbl>
    <w:p w:rsidR="00E12D38" w:rsidRDefault="001674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12D38" w:rsidRDefault="001674D9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НАВЧАЛЬНИЙ ПЛАН   </w:t>
      </w:r>
    </w:p>
    <w:p w:rsidR="00E12D38" w:rsidRDefault="001674D9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для 10,11б  класів з українською мовою навчання (профіль української філології) </w:t>
      </w: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1"/>
        <w:gridCol w:w="1765"/>
        <w:gridCol w:w="1778"/>
        <w:gridCol w:w="1503"/>
      </w:tblGrid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1674D9">
            <w:pPr>
              <w:keepNext/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Навчальні предмети</w:t>
            </w:r>
          </w:p>
          <w:p w:rsidR="00E12D38" w:rsidRDefault="00E12D38">
            <w:pPr>
              <w:spacing w:after="0" w:line="240" w:lineRule="auto"/>
              <w:jc w:val="center"/>
            </w:pP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 годин на тиждень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11б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Українська мова 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2+2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2+2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Українська  література 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2+2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2+2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Історія України  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Громадянська освіта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keepNext/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(алгебра і початки аналізу та геометрія)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 і екологія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 і астрономія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Захист Вітчизни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Вибірково-обов’язкові предмети : Інформатика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keepNext/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31+3  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30+3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Варіативна складова</w:t>
            </w:r>
          </w:p>
          <w:p w:rsidR="00E12D38" w:rsidRDefault="00E12D38">
            <w:pPr>
              <w:tabs>
                <w:tab w:val="left" w:pos="2190"/>
              </w:tabs>
              <w:spacing w:after="0" w:line="240" w:lineRule="auto"/>
              <w:jc w:val="center"/>
            </w:pP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Спецкурс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Історія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Факультативні курси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Українознавство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Медико-санітарна підготовка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E12D3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Гранично допустиме навчальне навантаження на учня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Усього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фінансується (без урахування поділу класу на групи)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</w:tr>
    </w:tbl>
    <w:p w:rsidR="00E12D38" w:rsidRDefault="001674D9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12D38" w:rsidRDefault="001674D9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E12D38" w:rsidRDefault="00E12D38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D38" w:rsidRDefault="001674D9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НАВЧАЛЬНИЙ ПЛАН</w:t>
      </w:r>
    </w:p>
    <w:p w:rsidR="00E12D38" w:rsidRDefault="001674D9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для 11а  класу з українською мовою навчання (профіль технології)</w:t>
      </w: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2835"/>
      </w:tblGrid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1674D9">
            <w:pPr>
              <w:keepNext/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Навчальні пре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дмети</w:t>
            </w:r>
          </w:p>
          <w:p w:rsidR="00E12D38" w:rsidRDefault="00E12D3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D38" w:rsidRDefault="00E12D3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38" w:rsidRDefault="00E12D38">
            <w:pPr>
              <w:tabs>
                <w:tab w:val="left" w:pos="2190"/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11а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Українська мова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Українська  література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Іноземна мова (англійська)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Історія України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Громадянська освіта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keepNext/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(алгебра і початки аналізу та геометрія)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 і екологія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Географія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 і астрономія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Захист України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Вибірково-обов’язкові предмети : Інформатика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технології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keepNext/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30,5+3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Спецкурс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Історія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Факультативи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Українознавство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Медико-санітарна підготовка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Гранично допустиме навчальне навантаження на учня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  <w:tr w:rsidR="00E12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Усього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фінансується (без урахування поділу класу на групи)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D38" w:rsidRDefault="001674D9">
            <w:pPr>
              <w:tabs>
                <w:tab w:val="left" w:pos="2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</w:tr>
    </w:tbl>
    <w:p w:rsidR="00E12D38" w:rsidRDefault="001674D9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12D38" w:rsidRDefault="001674D9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219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2D38" w:rsidRDefault="00E12D38">
      <w:p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12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D38"/>
    <w:rsid w:val="001674D9"/>
    <w:rsid w:val="00E1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1760-5F0A-4293-83E0-1D2699EC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ua/activity/education/zagalna-serednya/navchalni-programi-5-9-klas-2017.html" TargetMode="External"/><Relationship Id="rId4" Type="http://schemas.openxmlformats.org/officeDocument/2006/relationships/hyperlink" Target="http://mon.gov.ua/activity/education/zagalna-serednya/navchalni-programi-5-9-klas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21498</Words>
  <Characters>12255</Characters>
  <Application>Microsoft Office Word</Application>
  <DocSecurity>0</DocSecurity>
  <Lines>102</Lines>
  <Paragraphs>67</Paragraphs>
  <ScaleCrop>false</ScaleCrop>
  <Company>SPecialiST RePack</Company>
  <LinksUpToDate>false</LinksUpToDate>
  <CharactersWithSpaces>33686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Адміністратор</cp:lastModifiedBy>
  <cp:revision>3</cp:revision>
  <dcterms:created xsi:type="dcterms:W3CDTF">2020-11-03T10:40:00Z</dcterms:created>
  <dcterms:modified xsi:type="dcterms:W3CDTF">2020-11-03T10:44:00Z</dcterms:modified>
</cp:coreProperties>
</file>