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17" w:rsidRDefault="00343317" w:rsidP="00343317">
      <w:pPr>
        <w:shd w:val="clear" w:color="auto" w:fill="FFFFFF"/>
        <w:spacing w:before="150" w:after="300" w:line="240" w:lineRule="auto"/>
        <w:ind w:left="225" w:right="225"/>
        <w:jc w:val="center"/>
        <w:rPr>
          <w:rFonts w:ascii="Times New Roman" w:eastAsia="Times New Roman" w:hAnsi="Times New Roman" w:cs="Times New Roman"/>
          <w:color w:val="000000"/>
          <w:sz w:val="24"/>
          <w:szCs w:val="24"/>
          <w:lang w:eastAsia="uk-UA"/>
        </w:rPr>
      </w:pPr>
      <w:bookmarkStart w:id="0" w:name="n4"/>
      <w:bookmarkEnd w:id="0"/>
      <w:r>
        <w:rPr>
          <w:noProof/>
          <w:lang w:eastAsia="uk-UA"/>
        </w:rPr>
        <w:drawing>
          <wp:inline distT="0" distB="0" distL="0" distR="0" wp14:anchorId="60A607AD" wp14:editId="2B22ADC6">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bl>
      <w:tblPr>
        <w:tblpPr w:leftFromText="180" w:rightFromText="180" w:vertAnchor="text" w:horzAnchor="margin" w:tblpY="320"/>
        <w:tblW w:w="5000" w:type="pct"/>
        <w:tblCellMar>
          <w:left w:w="0" w:type="dxa"/>
          <w:right w:w="0" w:type="dxa"/>
        </w:tblCellMar>
        <w:tblLook w:val="04A0" w:firstRow="1" w:lastRow="0" w:firstColumn="1" w:lastColumn="0" w:noHBand="0" w:noVBand="1"/>
      </w:tblPr>
      <w:tblGrid>
        <w:gridCol w:w="9633"/>
      </w:tblGrid>
      <w:tr w:rsidR="00343317" w:rsidRPr="00343317" w:rsidTr="00343317">
        <w:tc>
          <w:tcPr>
            <w:tcW w:w="9633" w:type="dxa"/>
            <w:tcBorders>
              <w:top w:val="single" w:sz="2" w:space="0" w:color="auto"/>
              <w:left w:val="single" w:sz="2" w:space="0" w:color="auto"/>
              <w:bottom w:val="single" w:sz="2" w:space="0" w:color="auto"/>
              <w:right w:val="single" w:sz="2" w:space="0" w:color="auto"/>
            </w:tcBorders>
            <w:shd w:val="clear" w:color="auto" w:fill="auto"/>
            <w:hideMark/>
          </w:tcPr>
          <w:p w:rsidR="00343317" w:rsidRPr="00343317" w:rsidRDefault="000D2A54" w:rsidP="00343317">
            <w:pPr>
              <w:spacing w:before="300" w:after="0" w:line="240" w:lineRule="auto"/>
              <w:ind w:left="450" w:right="450"/>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i/>
                <w:iCs/>
                <w:color w:val="000000"/>
                <w:spacing w:val="60"/>
                <w:sz w:val="40"/>
                <w:szCs w:val="40"/>
                <w:lang w:eastAsia="uk-UA"/>
              </w:rPr>
              <w:t>Кодекс законів про працю України</w:t>
            </w:r>
            <w:bookmarkStart w:id="1" w:name="_GoBack"/>
            <w:bookmarkEnd w:id="1"/>
          </w:p>
        </w:tc>
      </w:tr>
    </w:tbl>
    <w:p w:rsidR="00343317" w:rsidRDefault="00343317" w:rsidP="00343317">
      <w:pPr>
        <w:shd w:val="clear" w:color="auto" w:fill="FFFFFF"/>
        <w:spacing w:before="150" w:after="300" w:line="240" w:lineRule="auto"/>
        <w:ind w:left="225" w:right="225"/>
        <w:rPr>
          <w:rFonts w:ascii="Times New Roman" w:eastAsia="Times New Roman" w:hAnsi="Times New Roman" w:cs="Times New Roman"/>
          <w:color w:val="000000"/>
          <w:sz w:val="24"/>
          <w:szCs w:val="24"/>
          <w:lang w:eastAsia="uk-UA"/>
        </w:rPr>
      </w:pPr>
    </w:p>
    <w:p w:rsid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43317">
        <w:rPr>
          <w:rFonts w:ascii="Times New Roman" w:eastAsia="Times New Roman" w:hAnsi="Times New Roman" w:cs="Times New Roman"/>
          <w:i/>
          <w:iCs/>
          <w:color w:val="000000"/>
          <w:sz w:val="24"/>
          <w:szCs w:val="24"/>
          <w:lang w:eastAsia="uk-UA"/>
        </w:rPr>
        <w:t>{Затверджується </w:t>
      </w:r>
      <w:hyperlink r:id="rId5" w:tgtFrame="_blank" w:history="1">
        <w:r w:rsidRPr="00343317">
          <w:rPr>
            <w:rFonts w:ascii="Times New Roman" w:eastAsia="Times New Roman" w:hAnsi="Times New Roman" w:cs="Times New Roman"/>
            <w:i/>
            <w:iCs/>
            <w:color w:val="000099"/>
            <w:sz w:val="24"/>
            <w:szCs w:val="24"/>
            <w:u w:val="single"/>
            <w:lang w:eastAsia="uk-UA"/>
          </w:rPr>
          <w:t>Законом № 322-VIII від 10.12.71</w:t>
        </w:r>
      </w:hyperlink>
      <w:r w:rsidRPr="00343317">
        <w:rPr>
          <w:rFonts w:ascii="Times New Roman" w:eastAsia="Times New Roman" w:hAnsi="Times New Roman" w:cs="Times New Roman"/>
          <w:i/>
          <w:iCs/>
          <w:color w:val="000000"/>
          <w:sz w:val="24"/>
          <w:szCs w:val="24"/>
          <w:lang w:eastAsia="uk-UA"/>
        </w:rPr>
        <w:t> ВВР, 1971, додаток до № 50, ст. 375}</w:t>
      </w:r>
    </w:p>
    <w:p w:rsidR="00343317" w:rsidRPr="00343317" w:rsidRDefault="00343317" w:rsidP="00343317">
      <w:pPr>
        <w:shd w:val="clear" w:color="auto" w:fill="FFFFFF"/>
        <w:spacing w:before="150" w:after="300" w:line="240" w:lineRule="auto"/>
        <w:ind w:left="225" w:right="225"/>
        <w:rPr>
          <w:rFonts w:ascii="Times New Roman" w:eastAsia="Times New Roman" w:hAnsi="Times New Roman" w:cs="Times New Roman"/>
          <w:color w:val="000000"/>
          <w:sz w:val="24"/>
          <w:szCs w:val="24"/>
          <w:lang w:eastAsia="uk-UA"/>
        </w:rPr>
      </w:pPr>
      <w:r w:rsidRPr="00343317">
        <w:rPr>
          <w:rFonts w:ascii="Times New Roman" w:eastAsia="Times New Roman" w:hAnsi="Times New Roman" w:cs="Times New Roman"/>
          <w:color w:val="000000"/>
          <w:sz w:val="24"/>
          <w:szCs w:val="24"/>
          <w:lang w:eastAsia="uk-UA"/>
        </w:rPr>
        <w:t>{Із змінами, внесеними згідно з Указами Президії ВР Української РСР</w:t>
      </w:r>
      <w:r w:rsidRPr="00343317">
        <w:rPr>
          <w:rFonts w:ascii="Times New Roman" w:eastAsia="Times New Roman" w:hAnsi="Times New Roman" w:cs="Times New Roman"/>
          <w:color w:val="000000"/>
          <w:sz w:val="24"/>
          <w:szCs w:val="24"/>
          <w:lang w:eastAsia="uk-UA"/>
        </w:rPr>
        <w:br/>
      </w:r>
      <w:hyperlink r:id="rId6" w:tgtFrame="_blank" w:history="1">
        <w:r w:rsidRPr="00343317">
          <w:rPr>
            <w:rFonts w:ascii="Times New Roman" w:eastAsia="Times New Roman" w:hAnsi="Times New Roman" w:cs="Times New Roman"/>
            <w:color w:val="000099"/>
            <w:sz w:val="24"/>
            <w:szCs w:val="24"/>
            <w:u w:val="single"/>
            <w:lang w:eastAsia="uk-UA"/>
          </w:rPr>
          <w:t>№ 2048-08 від 18.09.73</w:t>
        </w:r>
      </w:hyperlink>
      <w:r w:rsidRPr="00343317">
        <w:rPr>
          <w:rFonts w:ascii="Times New Roman" w:eastAsia="Times New Roman" w:hAnsi="Times New Roman" w:cs="Times New Roman"/>
          <w:color w:val="000000"/>
          <w:sz w:val="24"/>
          <w:szCs w:val="24"/>
          <w:lang w:eastAsia="uk-UA"/>
        </w:rPr>
        <w:t>, ВВР 1973, № 40, ст.343</w:t>
      </w:r>
      <w:r w:rsidRPr="00343317">
        <w:rPr>
          <w:rFonts w:ascii="Times New Roman" w:eastAsia="Times New Roman" w:hAnsi="Times New Roman" w:cs="Times New Roman"/>
          <w:color w:val="000000"/>
          <w:sz w:val="24"/>
          <w:szCs w:val="24"/>
          <w:lang w:eastAsia="uk-UA"/>
        </w:rPr>
        <w:br/>
      </w:r>
      <w:hyperlink r:id="rId7" w:tgtFrame="_blank" w:history="1">
        <w:r w:rsidRPr="00343317">
          <w:rPr>
            <w:rFonts w:ascii="Times New Roman" w:eastAsia="Times New Roman" w:hAnsi="Times New Roman" w:cs="Times New Roman"/>
            <w:color w:val="000099"/>
            <w:sz w:val="24"/>
            <w:szCs w:val="24"/>
            <w:u w:val="single"/>
            <w:lang w:eastAsia="uk-UA"/>
          </w:rPr>
          <w:t>№ 3866-08 від 05.06.75</w:t>
        </w:r>
      </w:hyperlink>
      <w:r w:rsidRPr="00343317">
        <w:rPr>
          <w:rFonts w:ascii="Times New Roman" w:eastAsia="Times New Roman" w:hAnsi="Times New Roman" w:cs="Times New Roman"/>
          <w:color w:val="000000"/>
          <w:sz w:val="24"/>
          <w:szCs w:val="24"/>
          <w:lang w:eastAsia="uk-UA"/>
        </w:rPr>
        <w:t>, ВВР 1975, № 24, ст.296</w:t>
      </w:r>
      <w:r w:rsidRPr="00343317">
        <w:rPr>
          <w:rFonts w:ascii="Times New Roman" w:eastAsia="Times New Roman" w:hAnsi="Times New Roman" w:cs="Times New Roman"/>
          <w:color w:val="000000"/>
          <w:sz w:val="24"/>
          <w:szCs w:val="24"/>
          <w:lang w:eastAsia="uk-UA"/>
        </w:rPr>
        <w:br/>
      </w:r>
      <w:hyperlink r:id="rId8" w:tgtFrame="_blank" w:history="1">
        <w:r w:rsidRPr="00343317">
          <w:rPr>
            <w:rFonts w:ascii="Times New Roman" w:eastAsia="Times New Roman" w:hAnsi="Times New Roman" w:cs="Times New Roman"/>
            <w:color w:val="000099"/>
            <w:sz w:val="24"/>
            <w:szCs w:val="24"/>
            <w:u w:val="single"/>
            <w:lang w:eastAsia="uk-UA"/>
          </w:rPr>
          <w:t>№ 1616-09 від 24.12.76</w:t>
        </w:r>
      </w:hyperlink>
      <w:r w:rsidRPr="00343317">
        <w:rPr>
          <w:rFonts w:ascii="Times New Roman" w:eastAsia="Times New Roman" w:hAnsi="Times New Roman" w:cs="Times New Roman"/>
          <w:color w:val="000000"/>
          <w:sz w:val="24"/>
          <w:szCs w:val="24"/>
          <w:lang w:eastAsia="uk-UA"/>
        </w:rPr>
        <w:t>, ВВР 1977, № 1, ст. 4</w:t>
      </w:r>
      <w:r w:rsidRPr="00343317">
        <w:rPr>
          <w:rFonts w:ascii="Times New Roman" w:eastAsia="Times New Roman" w:hAnsi="Times New Roman" w:cs="Times New Roman"/>
          <w:color w:val="000000"/>
          <w:sz w:val="24"/>
          <w:szCs w:val="24"/>
          <w:lang w:eastAsia="uk-UA"/>
        </w:rPr>
        <w:br/>
      </w:r>
      <w:hyperlink r:id="rId9" w:tgtFrame="_blank" w:history="1">
        <w:r w:rsidRPr="00343317">
          <w:rPr>
            <w:rFonts w:ascii="Times New Roman" w:eastAsia="Times New Roman" w:hAnsi="Times New Roman" w:cs="Times New Roman"/>
            <w:color w:val="000099"/>
            <w:sz w:val="24"/>
            <w:szCs w:val="24"/>
            <w:u w:val="single"/>
            <w:lang w:eastAsia="uk-UA"/>
          </w:rPr>
          <w:t>№ 5584-09 від 17.01.80</w:t>
        </w:r>
      </w:hyperlink>
      <w:r w:rsidRPr="00343317">
        <w:rPr>
          <w:rFonts w:ascii="Times New Roman" w:eastAsia="Times New Roman" w:hAnsi="Times New Roman" w:cs="Times New Roman"/>
          <w:color w:val="000000"/>
          <w:sz w:val="24"/>
          <w:szCs w:val="24"/>
          <w:lang w:eastAsia="uk-UA"/>
        </w:rPr>
        <w:t>, ВВР 1980, № 5, ст. 81</w:t>
      </w:r>
      <w:r w:rsidRPr="00343317">
        <w:rPr>
          <w:rFonts w:ascii="Times New Roman" w:eastAsia="Times New Roman" w:hAnsi="Times New Roman" w:cs="Times New Roman"/>
          <w:color w:val="000000"/>
          <w:sz w:val="24"/>
          <w:szCs w:val="24"/>
          <w:lang w:eastAsia="uk-UA"/>
        </w:rPr>
        <w:br/>
      </w:r>
      <w:hyperlink r:id="rId10" w:tgtFrame="_blank" w:history="1">
        <w:r w:rsidRPr="00343317">
          <w:rPr>
            <w:rFonts w:ascii="Times New Roman" w:eastAsia="Times New Roman" w:hAnsi="Times New Roman" w:cs="Times New Roman"/>
            <w:color w:val="000099"/>
            <w:sz w:val="24"/>
            <w:szCs w:val="24"/>
            <w:u w:val="single"/>
            <w:lang w:eastAsia="uk-UA"/>
          </w:rPr>
          <w:t>№ 2240-10 від 29.07.81</w:t>
        </w:r>
      </w:hyperlink>
      <w:r w:rsidRPr="00343317">
        <w:rPr>
          <w:rFonts w:ascii="Times New Roman" w:eastAsia="Times New Roman" w:hAnsi="Times New Roman" w:cs="Times New Roman"/>
          <w:color w:val="000000"/>
          <w:sz w:val="24"/>
          <w:szCs w:val="24"/>
          <w:lang w:eastAsia="uk-UA"/>
        </w:rPr>
        <w:t>, ВВР 1981, № 32, ст.513</w:t>
      </w:r>
      <w:r w:rsidRPr="00343317">
        <w:rPr>
          <w:rFonts w:ascii="Times New Roman" w:eastAsia="Times New Roman" w:hAnsi="Times New Roman" w:cs="Times New Roman"/>
          <w:color w:val="000000"/>
          <w:sz w:val="24"/>
          <w:szCs w:val="24"/>
          <w:lang w:eastAsia="uk-UA"/>
        </w:rPr>
        <w:br/>
      </w:r>
      <w:hyperlink r:id="rId11" w:tgtFrame="_blank" w:history="1">
        <w:r w:rsidRPr="00343317">
          <w:rPr>
            <w:rFonts w:ascii="Times New Roman" w:eastAsia="Times New Roman" w:hAnsi="Times New Roman" w:cs="Times New Roman"/>
            <w:color w:val="000099"/>
            <w:sz w:val="24"/>
            <w:szCs w:val="24"/>
            <w:u w:val="single"/>
            <w:lang w:eastAsia="uk-UA"/>
          </w:rPr>
          <w:t>№ 2957-10 від 30.12.81</w:t>
        </w:r>
      </w:hyperlink>
      <w:r w:rsidRPr="00343317">
        <w:rPr>
          <w:rFonts w:ascii="Times New Roman" w:eastAsia="Times New Roman" w:hAnsi="Times New Roman" w:cs="Times New Roman"/>
          <w:color w:val="000000"/>
          <w:sz w:val="24"/>
          <w:szCs w:val="24"/>
          <w:lang w:eastAsia="uk-UA"/>
        </w:rPr>
        <w:t>, ВВР 1982, № 2, ст. 23</w:t>
      </w:r>
      <w:r w:rsidRPr="00343317">
        <w:rPr>
          <w:rFonts w:ascii="Times New Roman" w:eastAsia="Times New Roman" w:hAnsi="Times New Roman" w:cs="Times New Roman"/>
          <w:color w:val="000000"/>
          <w:sz w:val="24"/>
          <w:szCs w:val="24"/>
          <w:lang w:eastAsia="uk-UA"/>
        </w:rPr>
        <w:br/>
      </w:r>
      <w:hyperlink r:id="rId12" w:tgtFrame="_blank" w:history="1">
        <w:r w:rsidRPr="00343317">
          <w:rPr>
            <w:rFonts w:ascii="Times New Roman" w:eastAsia="Times New Roman" w:hAnsi="Times New Roman" w:cs="Times New Roman"/>
            <w:color w:val="000099"/>
            <w:sz w:val="24"/>
            <w:szCs w:val="24"/>
            <w:u w:val="single"/>
            <w:lang w:eastAsia="uk-UA"/>
          </w:rPr>
          <w:t>№ 4617-10 від 24.01.83</w:t>
        </w:r>
      </w:hyperlink>
      <w:r w:rsidRPr="00343317">
        <w:rPr>
          <w:rFonts w:ascii="Times New Roman" w:eastAsia="Times New Roman" w:hAnsi="Times New Roman" w:cs="Times New Roman"/>
          <w:color w:val="000000"/>
          <w:sz w:val="24"/>
          <w:szCs w:val="24"/>
          <w:lang w:eastAsia="uk-UA"/>
        </w:rPr>
        <w:t>, ВВР 1983, № 6, ст. 87</w:t>
      </w:r>
      <w:r w:rsidRPr="00343317">
        <w:rPr>
          <w:rFonts w:ascii="Times New Roman" w:eastAsia="Times New Roman" w:hAnsi="Times New Roman" w:cs="Times New Roman"/>
          <w:color w:val="000000"/>
          <w:sz w:val="24"/>
          <w:szCs w:val="24"/>
          <w:lang w:eastAsia="uk-UA"/>
        </w:rPr>
        <w:br/>
      </w:r>
      <w:hyperlink r:id="rId13" w:tgtFrame="_blank" w:history="1">
        <w:r w:rsidRPr="00343317">
          <w:rPr>
            <w:rFonts w:ascii="Times New Roman" w:eastAsia="Times New Roman" w:hAnsi="Times New Roman" w:cs="Times New Roman"/>
            <w:color w:val="000099"/>
            <w:sz w:val="24"/>
            <w:szCs w:val="24"/>
            <w:u w:val="single"/>
            <w:lang w:eastAsia="uk-UA"/>
          </w:rPr>
          <w:t>№ 6237-10 від 21.12.83</w:t>
        </w:r>
      </w:hyperlink>
      <w:r w:rsidRPr="00343317">
        <w:rPr>
          <w:rFonts w:ascii="Times New Roman" w:eastAsia="Times New Roman" w:hAnsi="Times New Roman" w:cs="Times New Roman"/>
          <w:color w:val="000000"/>
          <w:sz w:val="24"/>
          <w:szCs w:val="24"/>
          <w:lang w:eastAsia="uk-UA"/>
        </w:rPr>
        <w:t>, ВВР 1984, № 1, ст. 3</w:t>
      </w:r>
      <w:r w:rsidRPr="00343317">
        <w:rPr>
          <w:rFonts w:ascii="Times New Roman" w:eastAsia="Times New Roman" w:hAnsi="Times New Roman" w:cs="Times New Roman"/>
          <w:color w:val="000000"/>
          <w:sz w:val="24"/>
          <w:szCs w:val="24"/>
          <w:lang w:eastAsia="uk-UA"/>
        </w:rPr>
        <w:br/>
      </w:r>
      <w:hyperlink r:id="rId14" w:tgtFrame="_blank" w:history="1">
        <w:r w:rsidRPr="00343317">
          <w:rPr>
            <w:rFonts w:ascii="Times New Roman" w:eastAsia="Times New Roman" w:hAnsi="Times New Roman" w:cs="Times New Roman"/>
            <w:color w:val="000099"/>
            <w:sz w:val="24"/>
            <w:szCs w:val="24"/>
            <w:u w:val="single"/>
            <w:lang w:eastAsia="uk-UA"/>
          </w:rPr>
          <w:t>№ 8474-10 від 27.02.85</w:t>
        </w:r>
      </w:hyperlink>
      <w:r w:rsidRPr="00343317">
        <w:rPr>
          <w:rFonts w:ascii="Times New Roman" w:eastAsia="Times New Roman" w:hAnsi="Times New Roman" w:cs="Times New Roman"/>
          <w:color w:val="000000"/>
          <w:sz w:val="24"/>
          <w:szCs w:val="24"/>
          <w:lang w:eastAsia="uk-UA"/>
        </w:rPr>
        <w:t>, ВВР 1985, № 11, ст.205</w:t>
      </w:r>
      <w:r w:rsidRPr="00343317">
        <w:rPr>
          <w:rFonts w:ascii="Times New Roman" w:eastAsia="Times New Roman" w:hAnsi="Times New Roman" w:cs="Times New Roman"/>
          <w:color w:val="000000"/>
          <w:sz w:val="24"/>
          <w:szCs w:val="24"/>
          <w:lang w:eastAsia="uk-UA"/>
        </w:rPr>
        <w:br/>
      </w:r>
      <w:hyperlink r:id="rId15" w:tgtFrame="_blank" w:history="1">
        <w:r w:rsidRPr="00343317">
          <w:rPr>
            <w:rFonts w:ascii="Times New Roman" w:eastAsia="Times New Roman" w:hAnsi="Times New Roman" w:cs="Times New Roman"/>
            <w:color w:val="000099"/>
            <w:sz w:val="24"/>
            <w:szCs w:val="24"/>
            <w:u w:val="single"/>
            <w:lang w:eastAsia="uk-UA"/>
          </w:rPr>
          <w:t>№ 2444-11 від 27.06.86</w:t>
        </w:r>
      </w:hyperlink>
      <w:r w:rsidRPr="00343317">
        <w:rPr>
          <w:rFonts w:ascii="Times New Roman" w:eastAsia="Times New Roman" w:hAnsi="Times New Roman" w:cs="Times New Roman"/>
          <w:color w:val="000000"/>
          <w:sz w:val="24"/>
          <w:szCs w:val="24"/>
          <w:lang w:eastAsia="uk-UA"/>
        </w:rPr>
        <w:t>, ВВР 1986, № 27, ст.539</w:t>
      </w:r>
      <w:r w:rsidRPr="00343317">
        <w:rPr>
          <w:rFonts w:ascii="Times New Roman" w:eastAsia="Times New Roman" w:hAnsi="Times New Roman" w:cs="Times New Roman"/>
          <w:color w:val="000000"/>
          <w:sz w:val="24"/>
          <w:szCs w:val="24"/>
          <w:lang w:eastAsia="uk-UA"/>
        </w:rPr>
        <w:br/>
      </w:r>
      <w:hyperlink r:id="rId16" w:tgtFrame="_blank" w:history="1">
        <w:r w:rsidRPr="00343317">
          <w:rPr>
            <w:rFonts w:ascii="Times New Roman" w:eastAsia="Times New Roman" w:hAnsi="Times New Roman" w:cs="Times New Roman"/>
            <w:color w:val="000099"/>
            <w:sz w:val="24"/>
            <w:szCs w:val="24"/>
            <w:u w:val="single"/>
            <w:lang w:eastAsia="uk-UA"/>
          </w:rPr>
          <w:t>№ 3546-11 від 10.02.87</w:t>
        </w:r>
      </w:hyperlink>
      <w:r w:rsidRPr="00343317">
        <w:rPr>
          <w:rFonts w:ascii="Times New Roman" w:eastAsia="Times New Roman" w:hAnsi="Times New Roman" w:cs="Times New Roman"/>
          <w:color w:val="000000"/>
          <w:sz w:val="24"/>
          <w:szCs w:val="24"/>
          <w:lang w:eastAsia="uk-UA"/>
        </w:rPr>
        <w:t>, ВВР 1987, № 8, ст.149</w:t>
      </w:r>
      <w:r w:rsidRPr="00343317">
        <w:rPr>
          <w:rFonts w:ascii="Times New Roman" w:eastAsia="Times New Roman" w:hAnsi="Times New Roman" w:cs="Times New Roman"/>
          <w:color w:val="000000"/>
          <w:sz w:val="24"/>
          <w:szCs w:val="24"/>
          <w:lang w:eastAsia="uk-UA"/>
        </w:rPr>
        <w:br/>
      </w:r>
      <w:hyperlink r:id="rId17" w:tgtFrame="_blank" w:history="1">
        <w:r w:rsidRPr="00343317">
          <w:rPr>
            <w:rFonts w:ascii="Times New Roman" w:eastAsia="Times New Roman" w:hAnsi="Times New Roman" w:cs="Times New Roman"/>
            <w:color w:val="000099"/>
            <w:sz w:val="24"/>
            <w:szCs w:val="24"/>
            <w:u w:val="single"/>
            <w:lang w:eastAsia="uk-UA"/>
          </w:rPr>
          <w:t>№ 4534-11 від 03.09.87</w:t>
        </w:r>
      </w:hyperlink>
      <w:r w:rsidRPr="00343317">
        <w:rPr>
          <w:rFonts w:ascii="Times New Roman" w:eastAsia="Times New Roman" w:hAnsi="Times New Roman" w:cs="Times New Roman"/>
          <w:color w:val="000000"/>
          <w:sz w:val="24"/>
          <w:szCs w:val="24"/>
          <w:lang w:eastAsia="uk-UA"/>
        </w:rPr>
        <w:t>, ВВР 1987, № 37, ст.715</w:t>
      </w:r>
      <w:r w:rsidRPr="00343317">
        <w:rPr>
          <w:rFonts w:ascii="Times New Roman" w:eastAsia="Times New Roman" w:hAnsi="Times New Roman" w:cs="Times New Roman"/>
          <w:color w:val="000000"/>
          <w:sz w:val="24"/>
          <w:szCs w:val="24"/>
          <w:lang w:eastAsia="uk-UA"/>
        </w:rPr>
        <w:br/>
      </w:r>
      <w:hyperlink r:id="rId18" w:tgtFrame="_blank" w:history="1">
        <w:r w:rsidRPr="00343317">
          <w:rPr>
            <w:rFonts w:ascii="Times New Roman" w:eastAsia="Times New Roman" w:hAnsi="Times New Roman" w:cs="Times New Roman"/>
            <w:color w:val="000099"/>
            <w:sz w:val="24"/>
            <w:szCs w:val="24"/>
            <w:u w:val="single"/>
            <w:lang w:eastAsia="uk-UA"/>
          </w:rPr>
          <w:t>№ 4841-11 від 30.10.87</w:t>
        </w:r>
      </w:hyperlink>
      <w:r w:rsidRPr="00343317">
        <w:rPr>
          <w:rFonts w:ascii="Times New Roman" w:eastAsia="Times New Roman" w:hAnsi="Times New Roman" w:cs="Times New Roman"/>
          <w:color w:val="000000"/>
          <w:sz w:val="24"/>
          <w:szCs w:val="24"/>
          <w:lang w:eastAsia="uk-UA"/>
        </w:rPr>
        <w:t>, ВВР 1987, № 45, ст.904</w:t>
      </w:r>
      <w:r w:rsidRPr="00343317">
        <w:rPr>
          <w:rFonts w:ascii="Times New Roman" w:eastAsia="Times New Roman" w:hAnsi="Times New Roman" w:cs="Times New Roman"/>
          <w:color w:val="000000"/>
          <w:sz w:val="24"/>
          <w:szCs w:val="24"/>
          <w:lang w:eastAsia="uk-UA"/>
        </w:rPr>
        <w:br/>
      </w:r>
      <w:hyperlink r:id="rId19" w:tgtFrame="_blank" w:history="1">
        <w:r w:rsidRPr="00343317">
          <w:rPr>
            <w:rFonts w:ascii="Times New Roman" w:eastAsia="Times New Roman" w:hAnsi="Times New Roman" w:cs="Times New Roman"/>
            <w:color w:val="000099"/>
            <w:sz w:val="24"/>
            <w:szCs w:val="24"/>
            <w:u w:val="single"/>
            <w:lang w:eastAsia="uk-UA"/>
          </w:rPr>
          <w:t>№ 5938-11 від 27.05.88</w:t>
        </w:r>
      </w:hyperlink>
      <w:r w:rsidRPr="00343317">
        <w:rPr>
          <w:rFonts w:ascii="Times New Roman" w:eastAsia="Times New Roman" w:hAnsi="Times New Roman" w:cs="Times New Roman"/>
          <w:color w:val="000000"/>
          <w:sz w:val="24"/>
          <w:szCs w:val="24"/>
          <w:lang w:eastAsia="uk-UA"/>
        </w:rPr>
        <w:t>, ВВР 1988, № 23, ст.556</w:t>
      </w:r>
      <w:r w:rsidRPr="00343317">
        <w:rPr>
          <w:rFonts w:ascii="Times New Roman" w:eastAsia="Times New Roman" w:hAnsi="Times New Roman" w:cs="Times New Roman"/>
          <w:color w:val="000000"/>
          <w:sz w:val="24"/>
          <w:szCs w:val="24"/>
          <w:lang w:eastAsia="uk-UA"/>
        </w:rPr>
        <w:br/>
      </w:r>
      <w:hyperlink r:id="rId20" w:tgtFrame="_blank" w:history="1">
        <w:r w:rsidRPr="00343317">
          <w:rPr>
            <w:rFonts w:ascii="Times New Roman" w:eastAsia="Times New Roman" w:hAnsi="Times New Roman" w:cs="Times New Roman"/>
            <w:color w:val="000099"/>
            <w:sz w:val="24"/>
            <w:szCs w:val="24"/>
            <w:u w:val="single"/>
            <w:lang w:eastAsia="uk-UA"/>
          </w:rPr>
          <w:t>№ 7543-11 від 19.05.89</w:t>
        </w:r>
      </w:hyperlink>
      <w:r w:rsidRPr="00343317">
        <w:rPr>
          <w:rFonts w:ascii="Times New Roman" w:eastAsia="Times New Roman" w:hAnsi="Times New Roman" w:cs="Times New Roman"/>
          <w:color w:val="000000"/>
          <w:sz w:val="24"/>
          <w:szCs w:val="24"/>
          <w:lang w:eastAsia="uk-UA"/>
        </w:rPr>
        <w:t>, ВВР 1989, № 22, ст.235</w:t>
      </w:r>
      <w:r w:rsidRPr="00343317">
        <w:rPr>
          <w:rFonts w:ascii="Times New Roman" w:eastAsia="Times New Roman" w:hAnsi="Times New Roman" w:cs="Times New Roman"/>
          <w:color w:val="000000"/>
          <w:sz w:val="24"/>
          <w:szCs w:val="24"/>
          <w:lang w:eastAsia="uk-UA"/>
        </w:rPr>
        <w:br/>
      </w:r>
      <w:hyperlink r:id="rId21" w:tgtFrame="_blank" w:history="1">
        <w:r w:rsidRPr="00343317">
          <w:rPr>
            <w:rFonts w:ascii="Times New Roman" w:eastAsia="Times New Roman" w:hAnsi="Times New Roman" w:cs="Times New Roman"/>
            <w:color w:val="000099"/>
            <w:sz w:val="24"/>
            <w:szCs w:val="24"/>
            <w:u w:val="single"/>
            <w:lang w:eastAsia="uk-UA"/>
          </w:rPr>
          <w:t>№ 9280-11 від 14.05.90</w:t>
        </w:r>
      </w:hyperlink>
      <w:r w:rsidRPr="00343317">
        <w:rPr>
          <w:rFonts w:ascii="Times New Roman" w:eastAsia="Times New Roman" w:hAnsi="Times New Roman" w:cs="Times New Roman"/>
          <w:color w:val="000000"/>
          <w:sz w:val="24"/>
          <w:szCs w:val="24"/>
          <w:lang w:eastAsia="uk-UA"/>
        </w:rPr>
        <w:t>, ВВР 1990, № 22, ст.367</w:t>
      </w:r>
      <w:r w:rsidRPr="00343317">
        <w:rPr>
          <w:rFonts w:ascii="Times New Roman" w:eastAsia="Times New Roman" w:hAnsi="Times New Roman" w:cs="Times New Roman"/>
          <w:color w:val="000000"/>
          <w:sz w:val="24"/>
          <w:szCs w:val="24"/>
          <w:lang w:eastAsia="uk-UA"/>
        </w:rPr>
        <w:br/>
        <w:t>Законами Української РСР</w:t>
      </w:r>
      <w:r w:rsidRPr="00343317">
        <w:rPr>
          <w:rFonts w:ascii="Times New Roman" w:eastAsia="Times New Roman" w:hAnsi="Times New Roman" w:cs="Times New Roman"/>
          <w:color w:val="000000"/>
          <w:sz w:val="24"/>
          <w:szCs w:val="24"/>
          <w:lang w:eastAsia="uk-UA"/>
        </w:rPr>
        <w:br/>
      </w:r>
      <w:hyperlink r:id="rId22" w:tgtFrame="_blank" w:history="1">
        <w:r w:rsidRPr="00343317">
          <w:rPr>
            <w:rFonts w:ascii="Times New Roman" w:eastAsia="Times New Roman" w:hAnsi="Times New Roman" w:cs="Times New Roman"/>
            <w:color w:val="000099"/>
            <w:sz w:val="24"/>
            <w:szCs w:val="24"/>
            <w:u w:val="single"/>
            <w:lang w:eastAsia="uk-UA"/>
          </w:rPr>
          <w:t>№ 871-12 від 20.03.91</w:t>
        </w:r>
      </w:hyperlink>
      <w:r w:rsidRPr="00343317">
        <w:rPr>
          <w:rFonts w:ascii="Times New Roman" w:eastAsia="Times New Roman" w:hAnsi="Times New Roman" w:cs="Times New Roman"/>
          <w:color w:val="000000"/>
          <w:sz w:val="24"/>
          <w:szCs w:val="24"/>
          <w:lang w:eastAsia="uk-UA"/>
        </w:rPr>
        <w:t>, ВВР 1991, № 23, ст.267</w:t>
      </w:r>
      <w:r w:rsidRPr="00343317">
        <w:rPr>
          <w:rFonts w:ascii="Times New Roman" w:eastAsia="Times New Roman" w:hAnsi="Times New Roman" w:cs="Times New Roman"/>
          <w:color w:val="000000"/>
          <w:sz w:val="24"/>
          <w:szCs w:val="24"/>
          <w:lang w:eastAsia="uk-UA"/>
        </w:rPr>
        <w:br/>
      </w:r>
      <w:hyperlink r:id="rId23" w:tgtFrame="_blank" w:history="1">
        <w:r w:rsidRPr="00343317">
          <w:rPr>
            <w:rFonts w:ascii="Times New Roman" w:eastAsia="Times New Roman" w:hAnsi="Times New Roman" w:cs="Times New Roman"/>
            <w:color w:val="000099"/>
            <w:sz w:val="24"/>
            <w:szCs w:val="24"/>
            <w:u w:val="single"/>
            <w:lang w:eastAsia="uk-UA"/>
          </w:rPr>
          <w:t>№ 1205-12 від 18.06.91</w:t>
        </w:r>
      </w:hyperlink>
      <w:r w:rsidRPr="00343317">
        <w:rPr>
          <w:rFonts w:ascii="Times New Roman" w:eastAsia="Times New Roman" w:hAnsi="Times New Roman" w:cs="Times New Roman"/>
          <w:color w:val="000000"/>
          <w:sz w:val="24"/>
          <w:szCs w:val="24"/>
          <w:lang w:eastAsia="uk-UA"/>
        </w:rPr>
        <w:t>, ВВР 1991, № 30, ст.382</w:t>
      </w:r>
      <w:r w:rsidRPr="00343317">
        <w:rPr>
          <w:rFonts w:ascii="Times New Roman" w:eastAsia="Times New Roman" w:hAnsi="Times New Roman" w:cs="Times New Roman"/>
          <w:color w:val="000000"/>
          <w:sz w:val="24"/>
          <w:szCs w:val="24"/>
          <w:lang w:eastAsia="uk-UA"/>
        </w:rPr>
        <w:br/>
        <w:t>Постановою ВР Української РСР</w:t>
      </w:r>
      <w:r w:rsidRPr="00343317">
        <w:rPr>
          <w:rFonts w:ascii="Times New Roman" w:eastAsia="Times New Roman" w:hAnsi="Times New Roman" w:cs="Times New Roman"/>
          <w:color w:val="000000"/>
          <w:sz w:val="24"/>
          <w:szCs w:val="24"/>
          <w:lang w:eastAsia="uk-UA"/>
        </w:rPr>
        <w:br/>
      </w:r>
      <w:hyperlink r:id="rId24" w:tgtFrame="_blank" w:history="1">
        <w:r w:rsidRPr="00343317">
          <w:rPr>
            <w:rFonts w:ascii="Times New Roman" w:eastAsia="Times New Roman" w:hAnsi="Times New Roman" w:cs="Times New Roman"/>
            <w:color w:val="000099"/>
            <w:sz w:val="24"/>
            <w:szCs w:val="24"/>
            <w:u w:val="single"/>
            <w:lang w:eastAsia="uk-UA"/>
          </w:rPr>
          <w:t>№ 1292-12 від 04.07.91</w:t>
        </w:r>
      </w:hyperlink>
      <w:r w:rsidRPr="00343317">
        <w:rPr>
          <w:rFonts w:ascii="Times New Roman" w:eastAsia="Times New Roman" w:hAnsi="Times New Roman" w:cs="Times New Roman"/>
          <w:color w:val="000000"/>
          <w:sz w:val="24"/>
          <w:szCs w:val="24"/>
          <w:lang w:eastAsia="uk-UA"/>
        </w:rPr>
        <w:t>, ВВР 1991, № 36, ст.474</w:t>
      </w:r>
      <w:r w:rsidRPr="00343317">
        <w:rPr>
          <w:rFonts w:ascii="Times New Roman" w:eastAsia="Times New Roman" w:hAnsi="Times New Roman" w:cs="Times New Roman"/>
          <w:color w:val="000000"/>
          <w:sz w:val="24"/>
          <w:szCs w:val="24"/>
          <w:lang w:eastAsia="uk-UA"/>
        </w:rPr>
        <w:br/>
        <w:t>Законами України</w:t>
      </w:r>
      <w:r w:rsidRPr="00343317">
        <w:rPr>
          <w:rFonts w:ascii="Times New Roman" w:eastAsia="Times New Roman" w:hAnsi="Times New Roman" w:cs="Times New Roman"/>
          <w:color w:val="000000"/>
          <w:sz w:val="24"/>
          <w:szCs w:val="24"/>
          <w:lang w:eastAsia="uk-UA"/>
        </w:rPr>
        <w:br/>
      </w:r>
      <w:hyperlink r:id="rId25" w:tgtFrame="_blank" w:history="1">
        <w:r w:rsidRPr="00343317">
          <w:rPr>
            <w:rFonts w:ascii="Times New Roman" w:eastAsia="Times New Roman" w:hAnsi="Times New Roman" w:cs="Times New Roman"/>
            <w:color w:val="000099"/>
            <w:sz w:val="24"/>
            <w:szCs w:val="24"/>
            <w:u w:val="single"/>
            <w:lang w:eastAsia="uk-UA"/>
          </w:rPr>
          <w:t>№ 2032-12 від 04.01.92</w:t>
        </w:r>
      </w:hyperlink>
      <w:r w:rsidRPr="00343317">
        <w:rPr>
          <w:rFonts w:ascii="Times New Roman" w:eastAsia="Times New Roman" w:hAnsi="Times New Roman" w:cs="Times New Roman"/>
          <w:color w:val="000000"/>
          <w:sz w:val="24"/>
          <w:szCs w:val="24"/>
          <w:lang w:eastAsia="uk-UA"/>
        </w:rPr>
        <w:t>, ВВР 1992, № 17, ст.209</w:t>
      </w:r>
      <w:r w:rsidRPr="00343317">
        <w:rPr>
          <w:rFonts w:ascii="Times New Roman" w:eastAsia="Times New Roman" w:hAnsi="Times New Roman" w:cs="Times New Roman"/>
          <w:color w:val="000000"/>
          <w:sz w:val="24"/>
          <w:szCs w:val="24"/>
          <w:lang w:eastAsia="uk-UA"/>
        </w:rPr>
        <w:br/>
      </w:r>
      <w:hyperlink r:id="rId26" w:tgtFrame="_blank" w:history="1">
        <w:r w:rsidRPr="00343317">
          <w:rPr>
            <w:rFonts w:ascii="Times New Roman" w:eastAsia="Times New Roman" w:hAnsi="Times New Roman" w:cs="Times New Roman"/>
            <w:color w:val="000099"/>
            <w:sz w:val="24"/>
            <w:szCs w:val="24"/>
            <w:u w:val="single"/>
            <w:lang w:eastAsia="uk-UA"/>
          </w:rPr>
          <w:t>№ 2134-12 від 18.02.92</w:t>
        </w:r>
      </w:hyperlink>
      <w:r w:rsidRPr="00343317">
        <w:rPr>
          <w:rFonts w:ascii="Times New Roman" w:eastAsia="Times New Roman" w:hAnsi="Times New Roman" w:cs="Times New Roman"/>
          <w:color w:val="000000"/>
          <w:sz w:val="24"/>
          <w:szCs w:val="24"/>
          <w:lang w:eastAsia="uk-UA"/>
        </w:rPr>
        <w:t>, ВВР 1992, № 22, ст.302</w:t>
      </w:r>
      <w:r w:rsidRPr="00343317">
        <w:rPr>
          <w:rFonts w:ascii="Times New Roman" w:eastAsia="Times New Roman" w:hAnsi="Times New Roman" w:cs="Times New Roman"/>
          <w:color w:val="000000"/>
          <w:sz w:val="24"/>
          <w:szCs w:val="24"/>
          <w:lang w:eastAsia="uk-UA"/>
        </w:rPr>
        <w:br/>
      </w:r>
      <w:hyperlink r:id="rId27" w:tgtFrame="_blank" w:history="1">
        <w:r w:rsidRPr="00343317">
          <w:rPr>
            <w:rFonts w:ascii="Times New Roman" w:eastAsia="Times New Roman" w:hAnsi="Times New Roman" w:cs="Times New Roman"/>
            <w:color w:val="000099"/>
            <w:sz w:val="24"/>
            <w:szCs w:val="24"/>
            <w:u w:val="single"/>
            <w:lang w:eastAsia="uk-UA"/>
          </w:rPr>
          <w:t>№ 2417-12 від 05.06.92</w:t>
        </w:r>
      </w:hyperlink>
      <w:r w:rsidRPr="00343317">
        <w:rPr>
          <w:rFonts w:ascii="Times New Roman" w:eastAsia="Times New Roman" w:hAnsi="Times New Roman" w:cs="Times New Roman"/>
          <w:color w:val="000000"/>
          <w:sz w:val="24"/>
          <w:szCs w:val="24"/>
          <w:lang w:eastAsia="uk-UA"/>
        </w:rPr>
        <w:t>, ВВР 1992, № 33, ст.477</w:t>
      </w:r>
      <w:r w:rsidRPr="00343317">
        <w:rPr>
          <w:rFonts w:ascii="Times New Roman" w:eastAsia="Times New Roman" w:hAnsi="Times New Roman" w:cs="Times New Roman"/>
          <w:color w:val="000000"/>
          <w:sz w:val="24"/>
          <w:szCs w:val="24"/>
          <w:lang w:eastAsia="uk-UA"/>
        </w:rPr>
        <w:br/>
      </w:r>
      <w:hyperlink r:id="rId28" w:tgtFrame="_blank" w:history="1">
        <w:r w:rsidRPr="00343317">
          <w:rPr>
            <w:rFonts w:ascii="Times New Roman" w:eastAsia="Times New Roman" w:hAnsi="Times New Roman" w:cs="Times New Roman"/>
            <w:color w:val="000099"/>
            <w:sz w:val="24"/>
            <w:szCs w:val="24"/>
            <w:u w:val="single"/>
            <w:lang w:eastAsia="uk-UA"/>
          </w:rPr>
          <w:t>№ 2418-12 від 05.06.92</w:t>
        </w:r>
      </w:hyperlink>
      <w:r w:rsidRPr="00343317">
        <w:rPr>
          <w:rFonts w:ascii="Times New Roman" w:eastAsia="Times New Roman" w:hAnsi="Times New Roman" w:cs="Times New Roman"/>
          <w:color w:val="000000"/>
          <w:sz w:val="24"/>
          <w:szCs w:val="24"/>
          <w:lang w:eastAsia="uk-UA"/>
        </w:rPr>
        <w:t>, ВВР 1992, № 33, ст.478</w:t>
      </w:r>
      <w:r w:rsidRPr="00343317">
        <w:rPr>
          <w:rFonts w:ascii="Times New Roman" w:eastAsia="Times New Roman" w:hAnsi="Times New Roman" w:cs="Times New Roman"/>
          <w:color w:val="000000"/>
          <w:sz w:val="24"/>
          <w:szCs w:val="24"/>
          <w:lang w:eastAsia="uk-UA"/>
        </w:rPr>
        <w:br/>
        <w:t>Декретом</w:t>
      </w:r>
      <w:r w:rsidRPr="00343317">
        <w:rPr>
          <w:rFonts w:ascii="Times New Roman" w:eastAsia="Times New Roman" w:hAnsi="Times New Roman" w:cs="Times New Roman"/>
          <w:color w:val="000000"/>
          <w:sz w:val="24"/>
          <w:szCs w:val="24"/>
          <w:lang w:eastAsia="uk-UA"/>
        </w:rPr>
        <w:br/>
      </w:r>
      <w:hyperlink r:id="rId29" w:tgtFrame="_blank" w:history="1">
        <w:r w:rsidRPr="00343317">
          <w:rPr>
            <w:rFonts w:ascii="Times New Roman" w:eastAsia="Times New Roman" w:hAnsi="Times New Roman" w:cs="Times New Roman"/>
            <w:color w:val="000099"/>
            <w:sz w:val="24"/>
            <w:szCs w:val="24"/>
            <w:u w:val="single"/>
            <w:lang w:eastAsia="uk-UA"/>
          </w:rPr>
          <w:t>№ 7-92 від 09.12.92</w:t>
        </w:r>
      </w:hyperlink>
      <w:r w:rsidRPr="00343317">
        <w:rPr>
          <w:rFonts w:ascii="Times New Roman" w:eastAsia="Times New Roman" w:hAnsi="Times New Roman" w:cs="Times New Roman"/>
          <w:color w:val="000000"/>
          <w:sz w:val="24"/>
          <w:szCs w:val="24"/>
          <w:lang w:eastAsia="uk-UA"/>
        </w:rPr>
        <w:t>, ВВР 1993, № 5, ст. 34</w:t>
      </w:r>
      <w:r w:rsidRPr="00343317">
        <w:rPr>
          <w:rFonts w:ascii="Times New Roman" w:eastAsia="Times New Roman" w:hAnsi="Times New Roman" w:cs="Times New Roman"/>
          <w:color w:val="000000"/>
          <w:sz w:val="24"/>
          <w:szCs w:val="24"/>
          <w:lang w:eastAsia="uk-UA"/>
        </w:rPr>
        <w:br/>
        <w:t>Законами</w:t>
      </w:r>
      <w:r w:rsidRPr="00343317">
        <w:rPr>
          <w:rFonts w:ascii="Times New Roman" w:eastAsia="Times New Roman" w:hAnsi="Times New Roman" w:cs="Times New Roman"/>
          <w:color w:val="000000"/>
          <w:sz w:val="24"/>
          <w:szCs w:val="24"/>
          <w:lang w:eastAsia="uk-UA"/>
        </w:rPr>
        <w:br/>
      </w:r>
      <w:hyperlink r:id="rId30" w:tgtFrame="_blank" w:history="1">
        <w:r w:rsidRPr="00343317">
          <w:rPr>
            <w:rFonts w:ascii="Times New Roman" w:eastAsia="Times New Roman" w:hAnsi="Times New Roman" w:cs="Times New Roman"/>
            <w:color w:val="000099"/>
            <w:sz w:val="24"/>
            <w:szCs w:val="24"/>
            <w:u w:val="single"/>
            <w:lang w:eastAsia="uk-UA"/>
          </w:rPr>
          <w:t>№ 2857-12 від 15.12.92</w:t>
        </w:r>
      </w:hyperlink>
      <w:r w:rsidRPr="00343317">
        <w:rPr>
          <w:rFonts w:ascii="Times New Roman" w:eastAsia="Times New Roman" w:hAnsi="Times New Roman" w:cs="Times New Roman"/>
          <w:color w:val="000000"/>
          <w:sz w:val="24"/>
          <w:szCs w:val="24"/>
          <w:lang w:eastAsia="uk-UA"/>
        </w:rPr>
        <w:t>, ВВР 1993, № 6, ст. 35</w:t>
      </w:r>
      <w:r w:rsidRPr="00343317">
        <w:rPr>
          <w:rFonts w:ascii="Times New Roman" w:eastAsia="Times New Roman" w:hAnsi="Times New Roman" w:cs="Times New Roman"/>
          <w:color w:val="000000"/>
          <w:sz w:val="24"/>
          <w:szCs w:val="24"/>
          <w:lang w:eastAsia="uk-UA"/>
        </w:rPr>
        <w:br/>
      </w:r>
      <w:hyperlink r:id="rId31" w:tgtFrame="_blank" w:history="1">
        <w:r w:rsidRPr="00343317">
          <w:rPr>
            <w:rFonts w:ascii="Times New Roman" w:eastAsia="Times New Roman" w:hAnsi="Times New Roman" w:cs="Times New Roman"/>
            <w:color w:val="000099"/>
            <w:sz w:val="24"/>
            <w:szCs w:val="24"/>
            <w:u w:val="single"/>
            <w:lang w:eastAsia="uk-UA"/>
          </w:rPr>
          <w:t>№ 3610-12 від 17.11.93</w:t>
        </w:r>
      </w:hyperlink>
      <w:r w:rsidRPr="00343317">
        <w:rPr>
          <w:rFonts w:ascii="Times New Roman" w:eastAsia="Times New Roman" w:hAnsi="Times New Roman" w:cs="Times New Roman"/>
          <w:color w:val="000000"/>
          <w:sz w:val="24"/>
          <w:szCs w:val="24"/>
          <w:lang w:eastAsia="uk-UA"/>
        </w:rPr>
        <w:t>, ВВР 1993, № 47, ст.435</w:t>
      </w:r>
      <w:r w:rsidRPr="00343317">
        <w:rPr>
          <w:rFonts w:ascii="Times New Roman" w:eastAsia="Times New Roman" w:hAnsi="Times New Roman" w:cs="Times New Roman"/>
          <w:color w:val="000000"/>
          <w:sz w:val="24"/>
          <w:szCs w:val="24"/>
          <w:lang w:eastAsia="uk-UA"/>
        </w:rPr>
        <w:br/>
      </w:r>
      <w:hyperlink r:id="rId32" w:tgtFrame="_blank" w:history="1">
        <w:r w:rsidRPr="00343317">
          <w:rPr>
            <w:rFonts w:ascii="Times New Roman" w:eastAsia="Times New Roman" w:hAnsi="Times New Roman" w:cs="Times New Roman"/>
            <w:color w:val="000099"/>
            <w:sz w:val="24"/>
            <w:szCs w:val="24"/>
            <w:u w:val="single"/>
            <w:lang w:eastAsia="uk-UA"/>
          </w:rPr>
          <w:t>№ 3632-12 від 19.11.93</w:t>
        </w:r>
      </w:hyperlink>
      <w:r w:rsidRPr="00343317">
        <w:rPr>
          <w:rFonts w:ascii="Times New Roman" w:eastAsia="Times New Roman" w:hAnsi="Times New Roman" w:cs="Times New Roman"/>
          <w:color w:val="000000"/>
          <w:sz w:val="24"/>
          <w:szCs w:val="24"/>
          <w:lang w:eastAsia="uk-UA"/>
        </w:rPr>
        <w:t>, ВВР 1993, № 49, ст.461</w:t>
      </w:r>
      <w:r w:rsidRPr="00343317">
        <w:rPr>
          <w:rFonts w:ascii="Times New Roman" w:eastAsia="Times New Roman" w:hAnsi="Times New Roman" w:cs="Times New Roman"/>
          <w:color w:val="000000"/>
          <w:sz w:val="24"/>
          <w:szCs w:val="24"/>
          <w:lang w:eastAsia="uk-UA"/>
        </w:rPr>
        <w:br/>
      </w:r>
      <w:hyperlink r:id="rId33" w:tgtFrame="_blank" w:history="1">
        <w:r w:rsidRPr="00343317">
          <w:rPr>
            <w:rFonts w:ascii="Times New Roman" w:eastAsia="Times New Roman" w:hAnsi="Times New Roman" w:cs="Times New Roman"/>
            <w:color w:val="000099"/>
            <w:sz w:val="24"/>
            <w:szCs w:val="24"/>
            <w:u w:val="single"/>
            <w:lang w:eastAsia="uk-UA"/>
          </w:rPr>
          <w:t>№ 3693-12 від 15.12.93</w:t>
        </w:r>
      </w:hyperlink>
      <w:r w:rsidRPr="00343317">
        <w:rPr>
          <w:rFonts w:ascii="Times New Roman" w:eastAsia="Times New Roman" w:hAnsi="Times New Roman" w:cs="Times New Roman"/>
          <w:color w:val="000000"/>
          <w:sz w:val="24"/>
          <w:szCs w:val="24"/>
          <w:lang w:eastAsia="uk-UA"/>
        </w:rPr>
        <w:t>, ВВР 1994, № 3, ст. 9</w:t>
      </w:r>
      <w:r w:rsidRPr="00343317">
        <w:rPr>
          <w:rFonts w:ascii="Times New Roman" w:eastAsia="Times New Roman" w:hAnsi="Times New Roman" w:cs="Times New Roman"/>
          <w:color w:val="000000"/>
          <w:sz w:val="24"/>
          <w:szCs w:val="24"/>
          <w:lang w:eastAsia="uk-UA"/>
        </w:rPr>
        <w:br/>
      </w:r>
      <w:hyperlink r:id="rId34" w:tgtFrame="_blank" w:history="1">
        <w:r w:rsidRPr="00343317">
          <w:rPr>
            <w:rFonts w:ascii="Times New Roman" w:eastAsia="Times New Roman" w:hAnsi="Times New Roman" w:cs="Times New Roman"/>
            <w:color w:val="000099"/>
            <w:sz w:val="24"/>
            <w:szCs w:val="24"/>
            <w:u w:val="single"/>
            <w:lang w:eastAsia="uk-UA"/>
          </w:rPr>
          <w:t>№ 3694-12 від 15.12.93</w:t>
        </w:r>
      </w:hyperlink>
      <w:r w:rsidRPr="00343317">
        <w:rPr>
          <w:rFonts w:ascii="Times New Roman" w:eastAsia="Times New Roman" w:hAnsi="Times New Roman" w:cs="Times New Roman"/>
          <w:color w:val="000000"/>
          <w:sz w:val="24"/>
          <w:szCs w:val="24"/>
          <w:lang w:eastAsia="uk-UA"/>
        </w:rPr>
        <w:t>, ВВР 1994, № 3, ст. 10</w:t>
      </w:r>
      <w:r w:rsidRPr="00343317">
        <w:rPr>
          <w:rFonts w:ascii="Times New Roman" w:eastAsia="Times New Roman" w:hAnsi="Times New Roman" w:cs="Times New Roman"/>
          <w:color w:val="000000"/>
          <w:sz w:val="24"/>
          <w:szCs w:val="24"/>
          <w:lang w:eastAsia="uk-UA"/>
        </w:rPr>
        <w:br/>
      </w:r>
      <w:hyperlink r:id="rId35" w:tgtFrame="_blank" w:history="1">
        <w:r w:rsidRPr="00343317">
          <w:rPr>
            <w:rFonts w:ascii="Times New Roman" w:eastAsia="Times New Roman" w:hAnsi="Times New Roman" w:cs="Times New Roman"/>
            <w:color w:val="000099"/>
            <w:sz w:val="24"/>
            <w:szCs w:val="24"/>
            <w:u w:val="single"/>
            <w:lang w:eastAsia="uk-UA"/>
          </w:rPr>
          <w:t>№ 3706-12 від 16.12.93</w:t>
        </w:r>
      </w:hyperlink>
      <w:r w:rsidRPr="00343317">
        <w:rPr>
          <w:rFonts w:ascii="Times New Roman" w:eastAsia="Times New Roman" w:hAnsi="Times New Roman" w:cs="Times New Roman"/>
          <w:color w:val="000000"/>
          <w:sz w:val="24"/>
          <w:szCs w:val="24"/>
          <w:lang w:eastAsia="uk-UA"/>
        </w:rPr>
        <w:t>, ВВР 1993, № 51, ст.478</w:t>
      </w:r>
      <w:r w:rsidRPr="00343317">
        <w:rPr>
          <w:rFonts w:ascii="Times New Roman" w:eastAsia="Times New Roman" w:hAnsi="Times New Roman" w:cs="Times New Roman"/>
          <w:color w:val="000000"/>
          <w:sz w:val="24"/>
          <w:szCs w:val="24"/>
          <w:lang w:eastAsia="uk-UA"/>
        </w:rPr>
        <w:br/>
      </w:r>
      <w:hyperlink r:id="rId36" w:tgtFrame="_blank" w:history="1">
        <w:r w:rsidRPr="00343317">
          <w:rPr>
            <w:rFonts w:ascii="Times New Roman" w:eastAsia="Times New Roman" w:hAnsi="Times New Roman" w:cs="Times New Roman"/>
            <w:color w:val="000099"/>
            <w:sz w:val="24"/>
            <w:szCs w:val="24"/>
            <w:u w:val="single"/>
            <w:lang w:eastAsia="uk-UA"/>
          </w:rPr>
          <w:t>№ 3719-12 від 16.12.93</w:t>
        </w:r>
      </w:hyperlink>
      <w:r w:rsidRPr="00343317">
        <w:rPr>
          <w:rFonts w:ascii="Times New Roman" w:eastAsia="Times New Roman" w:hAnsi="Times New Roman" w:cs="Times New Roman"/>
          <w:color w:val="000000"/>
          <w:sz w:val="24"/>
          <w:szCs w:val="24"/>
          <w:lang w:eastAsia="uk-UA"/>
        </w:rPr>
        <w:t>, ВВР 1994, № 3, ст. 16</w:t>
      </w:r>
      <w:r w:rsidRPr="00343317">
        <w:rPr>
          <w:rFonts w:ascii="Times New Roman" w:eastAsia="Times New Roman" w:hAnsi="Times New Roman" w:cs="Times New Roman"/>
          <w:color w:val="000000"/>
          <w:sz w:val="24"/>
          <w:szCs w:val="24"/>
          <w:lang w:eastAsia="uk-UA"/>
        </w:rPr>
        <w:br/>
      </w:r>
      <w:hyperlink r:id="rId37" w:tgtFrame="_blank" w:history="1">
        <w:r w:rsidRPr="00343317">
          <w:rPr>
            <w:rFonts w:ascii="Times New Roman" w:eastAsia="Times New Roman" w:hAnsi="Times New Roman" w:cs="Times New Roman"/>
            <w:color w:val="000099"/>
            <w:sz w:val="24"/>
            <w:szCs w:val="24"/>
            <w:u w:val="single"/>
            <w:lang w:eastAsia="uk-UA"/>
          </w:rPr>
          <w:t>№ 92/94-ВР від 12.07.94</w:t>
        </w:r>
      </w:hyperlink>
      <w:r w:rsidRPr="00343317">
        <w:rPr>
          <w:rFonts w:ascii="Times New Roman" w:eastAsia="Times New Roman" w:hAnsi="Times New Roman" w:cs="Times New Roman"/>
          <w:color w:val="000000"/>
          <w:sz w:val="24"/>
          <w:szCs w:val="24"/>
          <w:lang w:eastAsia="uk-UA"/>
        </w:rPr>
        <w:t>, ВВР 1994, № 33, ст.297</w:t>
      </w:r>
      <w:r w:rsidRPr="00343317">
        <w:rPr>
          <w:rFonts w:ascii="Times New Roman" w:eastAsia="Times New Roman" w:hAnsi="Times New Roman" w:cs="Times New Roman"/>
          <w:color w:val="000000"/>
          <w:sz w:val="24"/>
          <w:szCs w:val="24"/>
          <w:lang w:eastAsia="uk-UA"/>
        </w:rPr>
        <w:br/>
      </w:r>
      <w:hyperlink r:id="rId38" w:tgtFrame="_blank" w:history="1">
        <w:r w:rsidRPr="00343317">
          <w:rPr>
            <w:rFonts w:ascii="Times New Roman" w:eastAsia="Times New Roman" w:hAnsi="Times New Roman" w:cs="Times New Roman"/>
            <w:color w:val="000099"/>
            <w:sz w:val="24"/>
            <w:szCs w:val="24"/>
            <w:u w:val="single"/>
            <w:lang w:eastAsia="uk-UA"/>
          </w:rPr>
          <w:t>№ 6/95-ВР від 19.01.95</w:t>
        </w:r>
      </w:hyperlink>
      <w:r w:rsidRPr="00343317">
        <w:rPr>
          <w:rFonts w:ascii="Times New Roman" w:eastAsia="Times New Roman" w:hAnsi="Times New Roman" w:cs="Times New Roman"/>
          <w:color w:val="000000"/>
          <w:sz w:val="24"/>
          <w:szCs w:val="24"/>
          <w:lang w:eastAsia="uk-UA"/>
        </w:rPr>
        <w:t>, ВВР 1995, № 5, ст. 30</w:t>
      </w:r>
      <w:r w:rsidRPr="00343317">
        <w:rPr>
          <w:rFonts w:ascii="Times New Roman" w:eastAsia="Times New Roman" w:hAnsi="Times New Roman" w:cs="Times New Roman"/>
          <w:color w:val="000000"/>
          <w:sz w:val="24"/>
          <w:szCs w:val="24"/>
          <w:lang w:eastAsia="uk-UA"/>
        </w:rPr>
        <w:br/>
      </w:r>
      <w:hyperlink r:id="rId39" w:tgtFrame="_blank" w:history="1">
        <w:r w:rsidRPr="00343317">
          <w:rPr>
            <w:rFonts w:ascii="Times New Roman" w:eastAsia="Times New Roman" w:hAnsi="Times New Roman" w:cs="Times New Roman"/>
            <w:color w:val="000099"/>
            <w:sz w:val="24"/>
            <w:szCs w:val="24"/>
            <w:u w:val="single"/>
            <w:lang w:eastAsia="uk-UA"/>
          </w:rPr>
          <w:t>№ 35/95-ВР від 27.01.95</w:t>
        </w:r>
      </w:hyperlink>
      <w:r w:rsidRPr="00343317">
        <w:rPr>
          <w:rFonts w:ascii="Times New Roman" w:eastAsia="Times New Roman" w:hAnsi="Times New Roman" w:cs="Times New Roman"/>
          <w:color w:val="000000"/>
          <w:sz w:val="24"/>
          <w:szCs w:val="24"/>
          <w:lang w:eastAsia="uk-UA"/>
        </w:rPr>
        <w:t>, ВВР 1995, № 28, ст.201</w:t>
      </w:r>
      <w:r w:rsidRPr="00343317">
        <w:rPr>
          <w:rFonts w:ascii="Times New Roman" w:eastAsia="Times New Roman" w:hAnsi="Times New Roman" w:cs="Times New Roman"/>
          <w:color w:val="000000"/>
          <w:sz w:val="24"/>
          <w:szCs w:val="24"/>
          <w:lang w:eastAsia="uk-UA"/>
        </w:rPr>
        <w:br/>
      </w:r>
      <w:hyperlink r:id="rId40" w:tgtFrame="_blank" w:history="1">
        <w:r w:rsidRPr="00343317">
          <w:rPr>
            <w:rFonts w:ascii="Times New Roman" w:eastAsia="Times New Roman" w:hAnsi="Times New Roman" w:cs="Times New Roman"/>
            <w:color w:val="000099"/>
            <w:sz w:val="24"/>
            <w:szCs w:val="24"/>
            <w:u w:val="single"/>
            <w:lang w:eastAsia="uk-UA"/>
          </w:rPr>
          <w:t>№ 75/95-ВР від 28.02.95</w:t>
        </w:r>
      </w:hyperlink>
      <w:r w:rsidRPr="00343317">
        <w:rPr>
          <w:rFonts w:ascii="Times New Roman" w:eastAsia="Times New Roman" w:hAnsi="Times New Roman" w:cs="Times New Roman"/>
          <w:color w:val="000000"/>
          <w:sz w:val="24"/>
          <w:szCs w:val="24"/>
          <w:lang w:eastAsia="uk-UA"/>
        </w:rPr>
        <w:t>, ВВР 1995, № 13, ст. 85</w:t>
      </w:r>
      <w:r w:rsidRPr="00343317">
        <w:rPr>
          <w:rFonts w:ascii="Times New Roman" w:eastAsia="Times New Roman" w:hAnsi="Times New Roman" w:cs="Times New Roman"/>
          <w:color w:val="000000"/>
          <w:sz w:val="24"/>
          <w:szCs w:val="24"/>
          <w:lang w:eastAsia="uk-UA"/>
        </w:rPr>
        <w:br/>
      </w:r>
      <w:hyperlink r:id="rId41" w:tgtFrame="_blank" w:history="1">
        <w:r w:rsidRPr="00343317">
          <w:rPr>
            <w:rFonts w:ascii="Times New Roman" w:eastAsia="Times New Roman" w:hAnsi="Times New Roman" w:cs="Times New Roman"/>
            <w:color w:val="000099"/>
            <w:sz w:val="24"/>
            <w:szCs w:val="24"/>
            <w:u w:val="single"/>
            <w:lang w:eastAsia="uk-UA"/>
          </w:rPr>
          <w:t>№ 263/95-ВР від 05.07.95</w:t>
        </w:r>
      </w:hyperlink>
      <w:r w:rsidRPr="00343317">
        <w:rPr>
          <w:rFonts w:ascii="Times New Roman" w:eastAsia="Times New Roman" w:hAnsi="Times New Roman" w:cs="Times New Roman"/>
          <w:color w:val="000000"/>
          <w:sz w:val="24"/>
          <w:szCs w:val="24"/>
          <w:lang w:eastAsia="uk-UA"/>
        </w:rPr>
        <w:t>, ВВР 1995, № 28, ст.204</w:t>
      </w:r>
      <w:r w:rsidRPr="00343317">
        <w:rPr>
          <w:rFonts w:ascii="Times New Roman" w:eastAsia="Times New Roman" w:hAnsi="Times New Roman" w:cs="Times New Roman"/>
          <w:color w:val="000000"/>
          <w:sz w:val="24"/>
          <w:szCs w:val="24"/>
          <w:lang w:eastAsia="uk-UA"/>
        </w:rPr>
        <w:br/>
      </w:r>
      <w:hyperlink r:id="rId42" w:tgtFrame="_blank" w:history="1">
        <w:r w:rsidRPr="00343317">
          <w:rPr>
            <w:rFonts w:ascii="Times New Roman" w:eastAsia="Times New Roman" w:hAnsi="Times New Roman" w:cs="Times New Roman"/>
            <w:color w:val="000099"/>
            <w:sz w:val="24"/>
            <w:szCs w:val="24"/>
            <w:u w:val="single"/>
            <w:lang w:eastAsia="uk-UA"/>
          </w:rPr>
          <w:t>№ 256/96-ВР від 28.06.96</w:t>
        </w:r>
      </w:hyperlink>
      <w:r w:rsidRPr="00343317">
        <w:rPr>
          <w:rFonts w:ascii="Times New Roman" w:eastAsia="Times New Roman" w:hAnsi="Times New Roman" w:cs="Times New Roman"/>
          <w:color w:val="000000"/>
          <w:sz w:val="24"/>
          <w:szCs w:val="24"/>
          <w:lang w:eastAsia="uk-UA"/>
        </w:rPr>
        <w:t>, ВВР 1996, № 30, ст.143</w:t>
      </w:r>
      <w:r w:rsidRPr="00343317">
        <w:rPr>
          <w:rFonts w:ascii="Times New Roman" w:eastAsia="Times New Roman" w:hAnsi="Times New Roman" w:cs="Times New Roman"/>
          <w:color w:val="000000"/>
          <w:sz w:val="24"/>
          <w:szCs w:val="24"/>
          <w:lang w:eastAsia="uk-UA"/>
        </w:rPr>
        <w:br/>
      </w:r>
      <w:hyperlink r:id="rId43" w:tgtFrame="_blank" w:history="1">
        <w:r w:rsidRPr="00343317">
          <w:rPr>
            <w:rFonts w:ascii="Times New Roman" w:eastAsia="Times New Roman" w:hAnsi="Times New Roman" w:cs="Times New Roman"/>
            <w:color w:val="000099"/>
            <w:sz w:val="24"/>
            <w:szCs w:val="24"/>
            <w:u w:val="single"/>
            <w:lang w:eastAsia="uk-UA"/>
          </w:rPr>
          <w:t>№ 357/96-ВР від 10.09.96</w:t>
        </w:r>
      </w:hyperlink>
      <w:r w:rsidRPr="00343317">
        <w:rPr>
          <w:rFonts w:ascii="Times New Roman" w:eastAsia="Times New Roman" w:hAnsi="Times New Roman" w:cs="Times New Roman"/>
          <w:color w:val="000000"/>
          <w:sz w:val="24"/>
          <w:szCs w:val="24"/>
          <w:lang w:eastAsia="uk-UA"/>
        </w:rPr>
        <w:t>, ВВР 1996, № 45, ст.229</w:t>
      </w:r>
      <w:r w:rsidRPr="00343317">
        <w:rPr>
          <w:rFonts w:ascii="Times New Roman" w:eastAsia="Times New Roman" w:hAnsi="Times New Roman" w:cs="Times New Roman"/>
          <w:color w:val="000000"/>
          <w:sz w:val="24"/>
          <w:szCs w:val="24"/>
          <w:lang w:eastAsia="uk-UA"/>
        </w:rPr>
        <w:br/>
      </w:r>
      <w:hyperlink r:id="rId44" w:tgtFrame="_blank" w:history="1">
        <w:r w:rsidRPr="00343317">
          <w:rPr>
            <w:rFonts w:ascii="Times New Roman" w:eastAsia="Times New Roman" w:hAnsi="Times New Roman" w:cs="Times New Roman"/>
            <w:color w:val="000099"/>
            <w:sz w:val="24"/>
            <w:szCs w:val="24"/>
            <w:u w:val="single"/>
            <w:lang w:eastAsia="uk-UA"/>
          </w:rPr>
          <w:t>№ 534/96-ВР від 21.11.96</w:t>
        </w:r>
      </w:hyperlink>
      <w:r w:rsidRPr="00343317">
        <w:rPr>
          <w:rFonts w:ascii="Times New Roman" w:eastAsia="Times New Roman" w:hAnsi="Times New Roman" w:cs="Times New Roman"/>
          <w:color w:val="000000"/>
          <w:sz w:val="24"/>
          <w:szCs w:val="24"/>
          <w:lang w:eastAsia="uk-UA"/>
        </w:rPr>
        <w:t>, ВВР 1997, № 4, ст. 23</w:t>
      </w:r>
      <w:r w:rsidRPr="00343317">
        <w:rPr>
          <w:rFonts w:ascii="Times New Roman" w:eastAsia="Times New Roman" w:hAnsi="Times New Roman" w:cs="Times New Roman"/>
          <w:color w:val="000000"/>
          <w:sz w:val="24"/>
          <w:szCs w:val="24"/>
          <w:lang w:eastAsia="uk-UA"/>
        </w:rPr>
        <w:br/>
      </w:r>
      <w:hyperlink r:id="rId45" w:tgtFrame="_blank" w:history="1">
        <w:r w:rsidRPr="00343317">
          <w:rPr>
            <w:rFonts w:ascii="Times New Roman" w:eastAsia="Times New Roman" w:hAnsi="Times New Roman" w:cs="Times New Roman"/>
            <w:color w:val="000099"/>
            <w:sz w:val="24"/>
            <w:szCs w:val="24"/>
            <w:u w:val="single"/>
            <w:lang w:eastAsia="uk-UA"/>
          </w:rPr>
          <w:t>№ 20/97-ВР від 23.01.97</w:t>
        </w:r>
      </w:hyperlink>
      <w:r w:rsidRPr="00343317">
        <w:rPr>
          <w:rFonts w:ascii="Times New Roman" w:eastAsia="Times New Roman" w:hAnsi="Times New Roman" w:cs="Times New Roman"/>
          <w:color w:val="000000"/>
          <w:sz w:val="24"/>
          <w:szCs w:val="24"/>
          <w:lang w:eastAsia="uk-UA"/>
        </w:rPr>
        <w:t>, ВВР 1997, № 11, ст. 89</w:t>
      </w:r>
      <w:r w:rsidRPr="00343317">
        <w:rPr>
          <w:rFonts w:ascii="Times New Roman" w:eastAsia="Times New Roman" w:hAnsi="Times New Roman" w:cs="Times New Roman"/>
          <w:color w:val="000000"/>
          <w:sz w:val="24"/>
          <w:szCs w:val="24"/>
          <w:lang w:eastAsia="uk-UA"/>
        </w:rPr>
        <w:br/>
      </w:r>
      <w:hyperlink r:id="rId46" w:tgtFrame="_blank" w:history="1">
        <w:r w:rsidRPr="00343317">
          <w:rPr>
            <w:rFonts w:ascii="Times New Roman" w:eastAsia="Times New Roman" w:hAnsi="Times New Roman" w:cs="Times New Roman"/>
            <w:color w:val="000099"/>
            <w:sz w:val="24"/>
            <w:szCs w:val="24"/>
            <w:u w:val="single"/>
            <w:lang w:eastAsia="uk-UA"/>
          </w:rPr>
          <w:t>№ 374/97-ВР від 19.06.97</w:t>
        </w:r>
      </w:hyperlink>
      <w:r w:rsidRPr="00343317">
        <w:rPr>
          <w:rFonts w:ascii="Times New Roman" w:eastAsia="Times New Roman" w:hAnsi="Times New Roman" w:cs="Times New Roman"/>
          <w:color w:val="000000"/>
          <w:sz w:val="24"/>
          <w:szCs w:val="24"/>
          <w:lang w:eastAsia="uk-UA"/>
        </w:rPr>
        <w:t>, ВВР 1997, № 35, ст.223</w:t>
      </w:r>
      <w:r w:rsidRPr="00343317">
        <w:rPr>
          <w:rFonts w:ascii="Times New Roman" w:eastAsia="Times New Roman" w:hAnsi="Times New Roman" w:cs="Times New Roman"/>
          <w:color w:val="000000"/>
          <w:sz w:val="24"/>
          <w:szCs w:val="24"/>
          <w:lang w:eastAsia="uk-UA"/>
        </w:rPr>
        <w:br/>
      </w:r>
      <w:hyperlink r:id="rId47" w:tgtFrame="_blank" w:history="1">
        <w:r w:rsidRPr="00343317">
          <w:rPr>
            <w:rFonts w:ascii="Times New Roman" w:eastAsia="Times New Roman" w:hAnsi="Times New Roman" w:cs="Times New Roman"/>
            <w:color w:val="000099"/>
            <w:sz w:val="24"/>
            <w:szCs w:val="24"/>
            <w:u w:val="single"/>
            <w:lang w:eastAsia="uk-UA"/>
          </w:rPr>
          <w:t>№ 785/97-ВР від 26.12.97</w:t>
        </w:r>
      </w:hyperlink>
      <w:r w:rsidRPr="00343317">
        <w:rPr>
          <w:rFonts w:ascii="Times New Roman" w:eastAsia="Times New Roman" w:hAnsi="Times New Roman" w:cs="Times New Roman"/>
          <w:color w:val="000000"/>
          <w:sz w:val="24"/>
          <w:szCs w:val="24"/>
          <w:lang w:eastAsia="uk-UA"/>
        </w:rPr>
        <w:t>, ВВР 1998, № 18, ст. 93}</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 w:name="n5"/>
      <w:bookmarkEnd w:id="2"/>
      <w:r w:rsidRPr="00343317">
        <w:rPr>
          <w:rFonts w:ascii="Times New Roman" w:eastAsia="Times New Roman" w:hAnsi="Times New Roman" w:cs="Times New Roman"/>
          <w:i/>
          <w:iCs/>
          <w:color w:val="000000"/>
          <w:sz w:val="24"/>
          <w:szCs w:val="24"/>
          <w:lang w:eastAsia="uk-UA"/>
        </w:rPr>
        <w:t>{Офіційне тлумачення до Кодексу див. в Рішенні Конституційного Суду </w:t>
      </w:r>
      <w:hyperlink r:id="rId48" w:tgtFrame="_blank" w:history="1">
        <w:r w:rsidRPr="00343317">
          <w:rPr>
            <w:rFonts w:ascii="Times New Roman" w:eastAsia="Times New Roman" w:hAnsi="Times New Roman" w:cs="Times New Roman"/>
            <w:i/>
            <w:iCs/>
            <w:color w:val="000099"/>
            <w:sz w:val="24"/>
            <w:szCs w:val="24"/>
            <w:u w:val="single"/>
            <w:lang w:eastAsia="uk-UA"/>
          </w:rPr>
          <w:t>№ 12-рп/98 від 09.07.98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300" w:line="240" w:lineRule="auto"/>
        <w:ind w:left="225" w:right="225"/>
        <w:rPr>
          <w:rFonts w:ascii="Times New Roman" w:eastAsia="Times New Roman" w:hAnsi="Times New Roman" w:cs="Times New Roman"/>
          <w:color w:val="000000"/>
          <w:sz w:val="24"/>
          <w:szCs w:val="24"/>
          <w:lang w:eastAsia="uk-UA"/>
        </w:rPr>
      </w:pPr>
      <w:bookmarkStart w:id="3" w:name="n6"/>
      <w:bookmarkEnd w:id="3"/>
      <w:r w:rsidRPr="00343317">
        <w:rPr>
          <w:rFonts w:ascii="Times New Roman" w:eastAsia="Times New Roman" w:hAnsi="Times New Roman" w:cs="Times New Roman"/>
          <w:color w:val="000000"/>
          <w:sz w:val="24"/>
          <w:szCs w:val="24"/>
          <w:lang w:eastAsia="uk-UA"/>
        </w:rPr>
        <w:t>{Із змінами, внесеними згідно із Законом</w:t>
      </w:r>
      <w:r w:rsidRPr="00343317">
        <w:rPr>
          <w:rFonts w:ascii="Times New Roman" w:eastAsia="Times New Roman" w:hAnsi="Times New Roman" w:cs="Times New Roman"/>
          <w:color w:val="000000"/>
          <w:sz w:val="24"/>
          <w:szCs w:val="24"/>
          <w:lang w:eastAsia="uk-UA"/>
        </w:rPr>
        <w:br/>
      </w:r>
      <w:hyperlink r:id="rId49" w:tgtFrame="_blank" w:history="1">
        <w:r w:rsidRPr="00343317">
          <w:rPr>
            <w:rFonts w:ascii="Times New Roman" w:eastAsia="Times New Roman" w:hAnsi="Times New Roman" w:cs="Times New Roman"/>
            <w:color w:val="000099"/>
            <w:sz w:val="24"/>
            <w:szCs w:val="24"/>
            <w:u w:val="single"/>
            <w:lang w:eastAsia="uk-UA"/>
          </w:rPr>
          <w:t>№ 117-XIV від 18.09.98</w:t>
        </w:r>
      </w:hyperlink>
      <w:r w:rsidRPr="00343317">
        <w:rPr>
          <w:rFonts w:ascii="Times New Roman" w:eastAsia="Times New Roman" w:hAnsi="Times New Roman" w:cs="Times New Roman"/>
          <w:color w:val="000000"/>
          <w:sz w:val="24"/>
          <w:szCs w:val="24"/>
          <w:lang w:eastAsia="uk-UA"/>
        </w:rPr>
        <w:t>, ВВР, 1998, № 43-44, ст.268}</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 w:name="n7"/>
      <w:bookmarkEnd w:id="4"/>
      <w:r w:rsidRPr="00343317">
        <w:rPr>
          <w:rFonts w:ascii="Times New Roman" w:eastAsia="Times New Roman" w:hAnsi="Times New Roman" w:cs="Times New Roman"/>
          <w:i/>
          <w:iCs/>
          <w:color w:val="000000"/>
          <w:sz w:val="24"/>
          <w:szCs w:val="24"/>
          <w:lang w:eastAsia="uk-UA"/>
        </w:rPr>
        <w:t>{Офіційне тлумачення до Кодексу див. в Рішенні Конституційного Суду </w:t>
      </w:r>
      <w:hyperlink r:id="rId50" w:tgtFrame="_blank" w:history="1">
        <w:r w:rsidRPr="00343317">
          <w:rPr>
            <w:rFonts w:ascii="Times New Roman" w:eastAsia="Times New Roman" w:hAnsi="Times New Roman" w:cs="Times New Roman"/>
            <w:i/>
            <w:iCs/>
            <w:color w:val="000099"/>
            <w:sz w:val="24"/>
            <w:szCs w:val="24"/>
            <w:u w:val="single"/>
            <w:lang w:eastAsia="uk-UA"/>
          </w:rPr>
          <w:t>№ 14-рп/98 від 29.10.98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300" w:line="240" w:lineRule="auto"/>
        <w:ind w:left="225" w:right="225"/>
        <w:rPr>
          <w:rFonts w:ascii="Times New Roman" w:eastAsia="Times New Roman" w:hAnsi="Times New Roman" w:cs="Times New Roman"/>
          <w:color w:val="000000"/>
          <w:sz w:val="24"/>
          <w:szCs w:val="24"/>
          <w:lang w:eastAsia="uk-UA"/>
        </w:rPr>
      </w:pPr>
      <w:bookmarkStart w:id="5" w:name="n8"/>
      <w:bookmarkEnd w:id="5"/>
      <w:r w:rsidRPr="00343317">
        <w:rPr>
          <w:rFonts w:ascii="Times New Roman" w:eastAsia="Times New Roman" w:hAnsi="Times New Roman" w:cs="Times New Roman"/>
          <w:color w:val="000000"/>
          <w:sz w:val="24"/>
          <w:szCs w:val="24"/>
          <w:lang w:eastAsia="uk-UA"/>
        </w:rPr>
        <w:t>{Із змінами, внесеними згідно із Законами</w:t>
      </w:r>
      <w:r w:rsidRPr="00343317">
        <w:rPr>
          <w:rFonts w:ascii="Times New Roman" w:eastAsia="Times New Roman" w:hAnsi="Times New Roman" w:cs="Times New Roman"/>
          <w:color w:val="000000"/>
          <w:sz w:val="24"/>
          <w:szCs w:val="24"/>
          <w:lang w:eastAsia="uk-UA"/>
        </w:rPr>
        <w:br/>
      </w:r>
      <w:hyperlink r:id="rId51" w:tgtFrame="_blank" w:history="1">
        <w:r w:rsidRPr="00343317">
          <w:rPr>
            <w:rFonts w:ascii="Times New Roman" w:eastAsia="Times New Roman" w:hAnsi="Times New Roman" w:cs="Times New Roman"/>
            <w:color w:val="000099"/>
            <w:sz w:val="24"/>
            <w:szCs w:val="24"/>
            <w:u w:val="single"/>
            <w:lang w:eastAsia="uk-UA"/>
          </w:rPr>
          <w:t>№ 576-XIV від 08.04.98</w:t>
        </w:r>
      </w:hyperlink>
      <w:r w:rsidRPr="00343317">
        <w:rPr>
          <w:rFonts w:ascii="Times New Roman" w:eastAsia="Times New Roman" w:hAnsi="Times New Roman" w:cs="Times New Roman"/>
          <w:color w:val="000000"/>
          <w:sz w:val="24"/>
          <w:szCs w:val="24"/>
          <w:lang w:eastAsia="uk-UA"/>
        </w:rPr>
        <w:t>, ВВР, 1999, № 19, ст.175</w:t>
      </w:r>
      <w:r w:rsidRPr="00343317">
        <w:rPr>
          <w:rFonts w:ascii="Times New Roman" w:eastAsia="Times New Roman" w:hAnsi="Times New Roman" w:cs="Times New Roman"/>
          <w:color w:val="000000"/>
          <w:sz w:val="24"/>
          <w:szCs w:val="24"/>
          <w:lang w:eastAsia="uk-UA"/>
        </w:rPr>
        <w:br/>
      </w:r>
      <w:hyperlink r:id="rId52" w:anchor="n3" w:tgtFrame="_blank" w:history="1">
        <w:r w:rsidRPr="00343317">
          <w:rPr>
            <w:rFonts w:ascii="Times New Roman" w:eastAsia="Times New Roman" w:hAnsi="Times New Roman" w:cs="Times New Roman"/>
            <w:color w:val="000099"/>
            <w:sz w:val="24"/>
            <w:szCs w:val="24"/>
            <w:u w:val="single"/>
            <w:lang w:eastAsia="uk-UA"/>
          </w:rPr>
          <w:t>№ 2343-XII від 14.05.92</w:t>
        </w:r>
      </w:hyperlink>
      <w:r w:rsidRPr="00343317">
        <w:rPr>
          <w:rFonts w:ascii="Times New Roman" w:eastAsia="Times New Roman" w:hAnsi="Times New Roman" w:cs="Times New Roman"/>
          <w:color w:val="000000"/>
          <w:sz w:val="24"/>
          <w:szCs w:val="24"/>
          <w:lang w:eastAsia="uk-UA"/>
        </w:rPr>
        <w:t> - в редакції Закону</w:t>
      </w:r>
      <w:r w:rsidRPr="00343317">
        <w:rPr>
          <w:rFonts w:ascii="Times New Roman" w:eastAsia="Times New Roman" w:hAnsi="Times New Roman" w:cs="Times New Roman"/>
          <w:color w:val="000000"/>
          <w:sz w:val="24"/>
          <w:szCs w:val="24"/>
          <w:lang w:eastAsia="uk-UA"/>
        </w:rPr>
        <w:br/>
      </w:r>
      <w:hyperlink r:id="rId53" w:tgtFrame="_blank" w:history="1">
        <w:r w:rsidRPr="00343317">
          <w:rPr>
            <w:rFonts w:ascii="Times New Roman" w:eastAsia="Times New Roman" w:hAnsi="Times New Roman" w:cs="Times New Roman"/>
            <w:color w:val="000099"/>
            <w:sz w:val="24"/>
            <w:szCs w:val="24"/>
            <w:u w:val="single"/>
            <w:lang w:eastAsia="uk-UA"/>
          </w:rPr>
          <w:t>№ 784-XIV від 30.06.99</w:t>
        </w:r>
      </w:hyperlink>
      <w:r w:rsidRPr="00343317">
        <w:rPr>
          <w:rFonts w:ascii="Times New Roman" w:eastAsia="Times New Roman" w:hAnsi="Times New Roman" w:cs="Times New Roman"/>
          <w:color w:val="000000"/>
          <w:sz w:val="24"/>
          <w:szCs w:val="24"/>
          <w:lang w:eastAsia="uk-UA"/>
        </w:rPr>
        <w:t>, ВВР, 1999, № 42-43, ст.378- набирає чинності з 1 січня 2000 року</w:t>
      </w:r>
      <w:r w:rsidRPr="00343317">
        <w:rPr>
          <w:rFonts w:ascii="Times New Roman" w:eastAsia="Times New Roman" w:hAnsi="Times New Roman" w:cs="Times New Roman"/>
          <w:color w:val="000000"/>
          <w:sz w:val="24"/>
          <w:szCs w:val="24"/>
          <w:lang w:eastAsia="uk-UA"/>
        </w:rPr>
        <w:br/>
      </w:r>
      <w:hyperlink r:id="rId54" w:tgtFrame="_blank" w:history="1">
        <w:r w:rsidRPr="00343317">
          <w:rPr>
            <w:rFonts w:ascii="Times New Roman" w:eastAsia="Times New Roman" w:hAnsi="Times New Roman" w:cs="Times New Roman"/>
            <w:color w:val="000099"/>
            <w:sz w:val="24"/>
            <w:szCs w:val="24"/>
            <w:u w:val="single"/>
            <w:lang w:eastAsia="uk-UA"/>
          </w:rPr>
          <w:t>№ 1356-XIV від 24.12.99</w:t>
        </w:r>
      </w:hyperlink>
      <w:r w:rsidRPr="00343317">
        <w:rPr>
          <w:rFonts w:ascii="Times New Roman" w:eastAsia="Times New Roman" w:hAnsi="Times New Roman" w:cs="Times New Roman"/>
          <w:color w:val="000000"/>
          <w:sz w:val="24"/>
          <w:szCs w:val="24"/>
          <w:lang w:eastAsia="uk-UA"/>
        </w:rPr>
        <w:t>, ВВР, 2000, № 6-7, ст.41</w:t>
      </w:r>
      <w:r w:rsidRPr="00343317">
        <w:rPr>
          <w:rFonts w:ascii="Times New Roman" w:eastAsia="Times New Roman" w:hAnsi="Times New Roman" w:cs="Times New Roman"/>
          <w:color w:val="000000"/>
          <w:sz w:val="24"/>
          <w:szCs w:val="24"/>
          <w:lang w:eastAsia="uk-UA"/>
        </w:rPr>
        <w:br/>
      </w:r>
      <w:hyperlink r:id="rId55" w:tgtFrame="_blank" w:history="1">
        <w:r w:rsidRPr="00343317">
          <w:rPr>
            <w:rFonts w:ascii="Times New Roman" w:eastAsia="Times New Roman" w:hAnsi="Times New Roman" w:cs="Times New Roman"/>
            <w:color w:val="000099"/>
            <w:sz w:val="24"/>
            <w:szCs w:val="24"/>
            <w:u w:val="single"/>
            <w:lang w:eastAsia="uk-UA"/>
          </w:rPr>
          <w:t>№ 1421-XIV від 01.02.2000</w:t>
        </w:r>
      </w:hyperlink>
      <w:r w:rsidRPr="00343317">
        <w:rPr>
          <w:rFonts w:ascii="Times New Roman" w:eastAsia="Times New Roman" w:hAnsi="Times New Roman" w:cs="Times New Roman"/>
          <w:color w:val="000000"/>
          <w:sz w:val="24"/>
          <w:szCs w:val="24"/>
          <w:lang w:eastAsia="uk-UA"/>
        </w:rPr>
        <w:t>, ВВР, 2000, № 8, ст.53</w:t>
      </w:r>
      <w:r w:rsidRPr="00343317">
        <w:rPr>
          <w:rFonts w:ascii="Times New Roman" w:eastAsia="Times New Roman" w:hAnsi="Times New Roman" w:cs="Times New Roman"/>
          <w:color w:val="000000"/>
          <w:sz w:val="24"/>
          <w:szCs w:val="24"/>
          <w:lang w:eastAsia="uk-UA"/>
        </w:rPr>
        <w:br/>
      </w:r>
      <w:hyperlink r:id="rId56" w:tgtFrame="_blank" w:history="1">
        <w:r w:rsidRPr="00343317">
          <w:rPr>
            <w:rFonts w:ascii="Times New Roman" w:eastAsia="Times New Roman" w:hAnsi="Times New Roman" w:cs="Times New Roman"/>
            <w:color w:val="000099"/>
            <w:sz w:val="24"/>
            <w:szCs w:val="24"/>
            <w:u w:val="single"/>
            <w:lang w:eastAsia="uk-UA"/>
          </w:rPr>
          <w:t>№ 1766-III від 01.06.2000</w:t>
        </w:r>
      </w:hyperlink>
      <w:r w:rsidRPr="00343317">
        <w:rPr>
          <w:rFonts w:ascii="Times New Roman" w:eastAsia="Times New Roman" w:hAnsi="Times New Roman" w:cs="Times New Roman"/>
          <w:color w:val="000000"/>
          <w:sz w:val="24"/>
          <w:szCs w:val="24"/>
          <w:lang w:eastAsia="uk-UA"/>
        </w:rPr>
        <w:t>, ВВР, 2000, № 35, ст.288</w:t>
      </w:r>
      <w:r w:rsidRPr="00343317">
        <w:rPr>
          <w:rFonts w:ascii="Times New Roman" w:eastAsia="Times New Roman" w:hAnsi="Times New Roman" w:cs="Times New Roman"/>
          <w:color w:val="000000"/>
          <w:sz w:val="24"/>
          <w:szCs w:val="24"/>
          <w:lang w:eastAsia="uk-UA"/>
        </w:rPr>
        <w:br/>
      </w:r>
      <w:hyperlink r:id="rId57" w:tgtFrame="_blank" w:history="1">
        <w:r w:rsidRPr="00343317">
          <w:rPr>
            <w:rFonts w:ascii="Times New Roman" w:eastAsia="Times New Roman" w:hAnsi="Times New Roman" w:cs="Times New Roman"/>
            <w:color w:val="000099"/>
            <w:sz w:val="24"/>
            <w:szCs w:val="24"/>
            <w:u w:val="single"/>
            <w:lang w:eastAsia="uk-UA"/>
          </w:rPr>
          <w:t>№ 1807-III від 08.06.2000</w:t>
        </w:r>
      </w:hyperlink>
      <w:r w:rsidRPr="00343317">
        <w:rPr>
          <w:rFonts w:ascii="Times New Roman" w:eastAsia="Times New Roman" w:hAnsi="Times New Roman" w:cs="Times New Roman"/>
          <w:color w:val="000000"/>
          <w:sz w:val="24"/>
          <w:szCs w:val="24"/>
          <w:lang w:eastAsia="uk-UA"/>
        </w:rPr>
        <w:t>, ВВР, 2000, № 38, ст.318</w:t>
      </w:r>
      <w:r w:rsidRPr="00343317">
        <w:rPr>
          <w:rFonts w:ascii="Times New Roman" w:eastAsia="Times New Roman" w:hAnsi="Times New Roman" w:cs="Times New Roman"/>
          <w:color w:val="000000"/>
          <w:sz w:val="24"/>
          <w:szCs w:val="24"/>
          <w:lang w:eastAsia="uk-UA"/>
        </w:rPr>
        <w:br/>
      </w:r>
      <w:hyperlink r:id="rId58" w:tgtFrame="_blank" w:history="1">
        <w:r w:rsidRPr="00343317">
          <w:rPr>
            <w:rFonts w:ascii="Times New Roman" w:eastAsia="Times New Roman" w:hAnsi="Times New Roman" w:cs="Times New Roman"/>
            <w:color w:val="000099"/>
            <w:sz w:val="24"/>
            <w:szCs w:val="24"/>
            <w:u w:val="single"/>
            <w:lang w:eastAsia="uk-UA"/>
          </w:rPr>
          <w:t>№ 2056-III від 19.10.2000</w:t>
        </w:r>
      </w:hyperlink>
      <w:r w:rsidRPr="00343317">
        <w:rPr>
          <w:rFonts w:ascii="Times New Roman" w:eastAsia="Times New Roman" w:hAnsi="Times New Roman" w:cs="Times New Roman"/>
          <w:color w:val="000000"/>
          <w:sz w:val="24"/>
          <w:szCs w:val="24"/>
          <w:lang w:eastAsia="uk-UA"/>
        </w:rPr>
        <w:t>, ВВР, 2000, № 50, ст.436</w:t>
      </w:r>
      <w:r w:rsidRPr="00343317">
        <w:rPr>
          <w:rFonts w:ascii="Times New Roman" w:eastAsia="Times New Roman" w:hAnsi="Times New Roman" w:cs="Times New Roman"/>
          <w:color w:val="000000"/>
          <w:sz w:val="24"/>
          <w:szCs w:val="24"/>
          <w:lang w:eastAsia="uk-UA"/>
        </w:rPr>
        <w:br/>
      </w:r>
      <w:hyperlink r:id="rId59" w:tgtFrame="_blank" w:history="1">
        <w:r w:rsidRPr="00343317">
          <w:rPr>
            <w:rFonts w:ascii="Times New Roman" w:eastAsia="Times New Roman" w:hAnsi="Times New Roman" w:cs="Times New Roman"/>
            <w:color w:val="000099"/>
            <w:sz w:val="24"/>
            <w:szCs w:val="24"/>
            <w:u w:val="single"/>
            <w:lang w:eastAsia="uk-UA"/>
          </w:rPr>
          <w:t>№ 2213-III від 11.01.2001</w:t>
        </w:r>
      </w:hyperlink>
      <w:r w:rsidRPr="00343317">
        <w:rPr>
          <w:rFonts w:ascii="Times New Roman" w:eastAsia="Times New Roman" w:hAnsi="Times New Roman" w:cs="Times New Roman"/>
          <w:color w:val="000000"/>
          <w:sz w:val="24"/>
          <w:szCs w:val="24"/>
          <w:lang w:eastAsia="uk-UA"/>
        </w:rPr>
        <w:t>, ВВР, 2001, № 11, ст.47</w:t>
      </w:r>
      <w:r w:rsidRPr="00343317">
        <w:rPr>
          <w:rFonts w:ascii="Times New Roman" w:eastAsia="Times New Roman" w:hAnsi="Times New Roman" w:cs="Times New Roman"/>
          <w:color w:val="000000"/>
          <w:sz w:val="24"/>
          <w:szCs w:val="24"/>
          <w:lang w:eastAsia="uk-UA"/>
        </w:rPr>
        <w:br/>
      </w:r>
      <w:hyperlink r:id="rId60" w:tgtFrame="_blank" w:history="1">
        <w:r w:rsidRPr="00343317">
          <w:rPr>
            <w:rFonts w:ascii="Times New Roman" w:eastAsia="Times New Roman" w:hAnsi="Times New Roman" w:cs="Times New Roman"/>
            <w:color w:val="000099"/>
            <w:sz w:val="24"/>
            <w:szCs w:val="24"/>
            <w:u w:val="single"/>
            <w:lang w:eastAsia="uk-UA"/>
          </w:rPr>
          <w:t>№ 2343-III від 05.04.2001</w:t>
        </w:r>
      </w:hyperlink>
      <w:r w:rsidRPr="00343317">
        <w:rPr>
          <w:rFonts w:ascii="Times New Roman" w:eastAsia="Times New Roman" w:hAnsi="Times New Roman" w:cs="Times New Roman"/>
          <w:color w:val="000000"/>
          <w:sz w:val="24"/>
          <w:szCs w:val="24"/>
          <w:lang w:eastAsia="uk-UA"/>
        </w:rPr>
        <w:t>, ВВР, 2001, № 21, ст.104</w:t>
      </w:r>
      <w:r w:rsidRPr="00343317">
        <w:rPr>
          <w:rFonts w:ascii="Times New Roman" w:eastAsia="Times New Roman" w:hAnsi="Times New Roman" w:cs="Times New Roman"/>
          <w:color w:val="000000"/>
          <w:sz w:val="24"/>
          <w:szCs w:val="24"/>
          <w:lang w:eastAsia="uk-UA"/>
        </w:rPr>
        <w:br/>
      </w:r>
      <w:hyperlink r:id="rId61" w:tgtFrame="_blank" w:history="1">
        <w:r w:rsidRPr="00343317">
          <w:rPr>
            <w:rFonts w:ascii="Times New Roman" w:eastAsia="Times New Roman" w:hAnsi="Times New Roman" w:cs="Times New Roman"/>
            <w:color w:val="000099"/>
            <w:sz w:val="24"/>
            <w:szCs w:val="24"/>
            <w:u w:val="single"/>
            <w:lang w:eastAsia="uk-UA"/>
          </w:rPr>
          <w:t>№ 2620-III від 11.07.2001</w:t>
        </w:r>
      </w:hyperlink>
      <w:r w:rsidRPr="00343317">
        <w:rPr>
          <w:rFonts w:ascii="Times New Roman" w:eastAsia="Times New Roman" w:hAnsi="Times New Roman" w:cs="Times New Roman"/>
          <w:color w:val="000000"/>
          <w:sz w:val="24"/>
          <w:szCs w:val="24"/>
          <w:lang w:eastAsia="uk-UA"/>
        </w:rPr>
        <w:t>, ВВР, 2001, № 44, ст.227</w:t>
      </w:r>
      <w:r w:rsidRPr="00343317">
        <w:rPr>
          <w:rFonts w:ascii="Times New Roman" w:eastAsia="Times New Roman" w:hAnsi="Times New Roman" w:cs="Times New Roman"/>
          <w:color w:val="000000"/>
          <w:sz w:val="24"/>
          <w:szCs w:val="24"/>
          <w:lang w:eastAsia="uk-UA"/>
        </w:rPr>
        <w:br/>
      </w:r>
      <w:hyperlink r:id="rId62" w:tgtFrame="_blank" w:history="1">
        <w:r w:rsidRPr="00343317">
          <w:rPr>
            <w:rFonts w:ascii="Times New Roman" w:eastAsia="Times New Roman" w:hAnsi="Times New Roman" w:cs="Times New Roman"/>
            <w:color w:val="000099"/>
            <w:sz w:val="24"/>
            <w:szCs w:val="24"/>
            <w:u w:val="single"/>
            <w:lang w:eastAsia="uk-UA"/>
          </w:rPr>
          <w:t>№ 184-IV від 17.10.2002</w:t>
        </w:r>
      </w:hyperlink>
      <w:r w:rsidRPr="00343317">
        <w:rPr>
          <w:rFonts w:ascii="Times New Roman" w:eastAsia="Times New Roman" w:hAnsi="Times New Roman" w:cs="Times New Roman"/>
          <w:color w:val="000000"/>
          <w:sz w:val="24"/>
          <w:szCs w:val="24"/>
          <w:lang w:eastAsia="uk-UA"/>
        </w:rPr>
        <w:t>, ВВР, 2002, № 47, ст.355</w:t>
      </w:r>
      <w:r w:rsidRPr="00343317">
        <w:rPr>
          <w:rFonts w:ascii="Times New Roman" w:eastAsia="Times New Roman" w:hAnsi="Times New Roman" w:cs="Times New Roman"/>
          <w:color w:val="000000"/>
          <w:sz w:val="24"/>
          <w:szCs w:val="24"/>
          <w:lang w:eastAsia="uk-UA"/>
        </w:rPr>
        <w:br/>
      </w:r>
      <w:hyperlink r:id="rId63" w:tgtFrame="_blank" w:history="1">
        <w:r w:rsidRPr="00343317">
          <w:rPr>
            <w:rFonts w:ascii="Times New Roman" w:eastAsia="Times New Roman" w:hAnsi="Times New Roman" w:cs="Times New Roman"/>
            <w:color w:val="000099"/>
            <w:sz w:val="24"/>
            <w:szCs w:val="24"/>
            <w:u w:val="single"/>
            <w:lang w:eastAsia="uk-UA"/>
          </w:rPr>
          <w:t>№ 429-IV від 16.01.2003</w:t>
        </w:r>
      </w:hyperlink>
      <w:r w:rsidRPr="00343317">
        <w:rPr>
          <w:rFonts w:ascii="Times New Roman" w:eastAsia="Times New Roman" w:hAnsi="Times New Roman" w:cs="Times New Roman"/>
          <w:color w:val="000000"/>
          <w:sz w:val="24"/>
          <w:szCs w:val="24"/>
          <w:lang w:eastAsia="uk-UA"/>
        </w:rPr>
        <w:t>, ВВР, 2003, № 10-11, ст. 87</w:t>
      </w:r>
      <w:r w:rsidRPr="00343317">
        <w:rPr>
          <w:rFonts w:ascii="Times New Roman" w:eastAsia="Times New Roman" w:hAnsi="Times New Roman" w:cs="Times New Roman"/>
          <w:color w:val="000000"/>
          <w:sz w:val="24"/>
          <w:szCs w:val="24"/>
          <w:lang w:eastAsia="uk-UA"/>
        </w:rPr>
        <w:br/>
      </w:r>
      <w:hyperlink r:id="rId64" w:tgtFrame="_blank" w:history="1">
        <w:r w:rsidRPr="00343317">
          <w:rPr>
            <w:rFonts w:ascii="Times New Roman" w:eastAsia="Times New Roman" w:hAnsi="Times New Roman" w:cs="Times New Roman"/>
            <w:color w:val="000099"/>
            <w:sz w:val="24"/>
            <w:szCs w:val="24"/>
            <w:u w:val="single"/>
            <w:lang w:eastAsia="uk-UA"/>
          </w:rPr>
          <w:t>№ 487-IV від 06.02.2003</w:t>
        </w:r>
      </w:hyperlink>
      <w:r w:rsidRPr="00343317">
        <w:rPr>
          <w:rFonts w:ascii="Times New Roman" w:eastAsia="Times New Roman" w:hAnsi="Times New Roman" w:cs="Times New Roman"/>
          <w:color w:val="000000"/>
          <w:sz w:val="24"/>
          <w:szCs w:val="24"/>
          <w:lang w:eastAsia="uk-UA"/>
        </w:rPr>
        <w:t>, ВВР, 2003, № 15, ст.108</w:t>
      </w:r>
      <w:r w:rsidRPr="00343317">
        <w:rPr>
          <w:rFonts w:ascii="Times New Roman" w:eastAsia="Times New Roman" w:hAnsi="Times New Roman" w:cs="Times New Roman"/>
          <w:color w:val="000000"/>
          <w:sz w:val="24"/>
          <w:szCs w:val="24"/>
          <w:lang w:eastAsia="uk-UA"/>
        </w:rPr>
        <w:br/>
      </w:r>
      <w:hyperlink r:id="rId65" w:tgtFrame="_blank" w:history="1">
        <w:r w:rsidRPr="00343317">
          <w:rPr>
            <w:rFonts w:ascii="Times New Roman" w:eastAsia="Times New Roman" w:hAnsi="Times New Roman" w:cs="Times New Roman"/>
            <w:color w:val="000099"/>
            <w:sz w:val="24"/>
            <w:szCs w:val="24"/>
            <w:u w:val="single"/>
            <w:lang w:eastAsia="uk-UA"/>
          </w:rPr>
          <w:t>№ 490-IV від 06.02.2003</w:t>
        </w:r>
      </w:hyperlink>
      <w:r w:rsidRPr="00343317">
        <w:rPr>
          <w:rFonts w:ascii="Times New Roman" w:eastAsia="Times New Roman" w:hAnsi="Times New Roman" w:cs="Times New Roman"/>
          <w:color w:val="000000"/>
          <w:sz w:val="24"/>
          <w:szCs w:val="24"/>
          <w:lang w:eastAsia="uk-UA"/>
        </w:rPr>
        <w:t>, ВВР, 2003, № 15, ст.110</w:t>
      </w:r>
      <w:r w:rsidRPr="00343317">
        <w:rPr>
          <w:rFonts w:ascii="Times New Roman" w:eastAsia="Times New Roman" w:hAnsi="Times New Roman" w:cs="Times New Roman"/>
          <w:color w:val="000000"/>
          <w:sz w:val="24"/>
          <w:szCs w:val="24"/>
          <w:lang w:eastAsia="uk-UA"/>
        </w:rPr>
        <w:br/>
      </w:r>
      <w:hyperlink r:id="rId66" w:tgtFrame="_blank" w:history="1">
        <w:r w:rsidRPr="00343317">
          <w:rPr>
            <w:rFonts w:ascii="Times New Roman" w:eastAsia="Times New Roman" w:hAnsi="Times New Roman" w:cs="Times New Roman"/>
            <w:color w:val="000099"/>
            <w:sz w:val="24"/>
            <w:szCs w:val="24"/>
            <w:u w:val="single"/>
            <w:lang w:eastAsia="uk-UA"/>
          </w:rPr>
          <w:t>№ 639-IV від 20.03.2003</w:t>
        </w:r>
      </w:hyperlink>
      <w:r w:rsidRPr="00343317">
        <w:rPr>
          <w:rFonts w:ascii="Times New Roman" w:eastAsia="Times New Roman" w:hAnsi="Times New Roman" w:cs="Times New Roman"/>
          <w:color w:val="000000"/>
          <w:sz w:val="24"/>
          <w:szCs w:val="24"/>
          <w:lang w:eastAsia="uk-UA"/>
        </w:rPr>
        <w:t>, ВВР, 2003, № 25, ст.181</w:t>
      </w:r>
      <w:r w:rsidRPr="00343317">
        <w:rPr>
          <w:rFonts w:ascii="Times New Roman" w:eastAsia="Times New Roman" w:hAnsi="Times New Roman" w:cs="Times New Roman"/>
          <w:color w:val="000000"/>
          <w:sz w:val="24"/>
          <w:szCs w:val="24"/>
          <w:lang w:eastAsia="uk-UA"/>
        </w:rPr>
        <w:br/>
      </w:r>
      <w:hyperlink r:id="rId67" w:tgtFrame="_blank" w:history="1">
        <w:r w:rsidRPr="00343317">
          <w:rPr>
            <w:rFonts w:ascii="Times New Roman" w:eastAsia="Times New Roman" w:hAnsi="Times New Roman" w:cs="Times New Roman"/>
            <w:color w:val="000099"/>
            <w:sz w:val="24"/>
            <w:szCs w:val="24"/>
            <w:u w:val="single"/>
            <w:lang w:eastAsia="uk-UA"/>
          </w:rPr>
          <w:t>№ 762-IV від 15.05.2003</w:t>
        </w:r>
      </w:hyperlink>
      <w:r w:rsidRPr="00343317">
        <w:rPr>
          <w:rFonts w:ascii="Times New Roman" w:eastAsia="Times New Roman" w:hAnsi="Times New Roman" w:cs="Times New Roman"/>
          <w:color w:val="000000"/>
          <w:sz w:val="24"/>
          <w:szCs w:val="24"/>
          <w:lang w:eastAsia="uk-UA"/>
        </w:rPr>
        <w:t>, ВВР, 2003, № 30, ст.247</w:t>
      </w:r>
      <w:r w:rsidRPr="00343317">
        <w:rPr>
          <w:rFonts w:ascii="Times New Roman" w:eastAsia="Times New Roman" w:hAnsi="Times New Roman" w:cs="Times New Roman"/>
          <w:color w:val="000000"/>
          <w:sz w:val="24"/>
          <w:szCs w:val="24"/>
          <w:lang w:eastAsia="uk-UA"/>
        </w:rPr>
        <w:br/>
      </w:r>
      <w:hyperlink r:id="rId68" w:tgtFrame="_blank" w:history="1">
        <w:r w:rsidRPr="00343317">
          <w:rPr>
            <w:rFonts w:ascii="Times New Roman" w:eastAsia="Times New Roman" w:hAnsi="Times New Roman" w:cs="Times New Roman"/>
            <w:color w:val="000099"/>
            <w:sz w:val="24"/>
            <w:szCs w:val="24"/>
            <w:u w:val="single"/>
            <w:lang w:eastAsia="uk-UA"/>
          </w:rPr>
          <w:t>№ 1096-IV від 10.07.2003</w:t>
        </w:r>
      </w:hyperlink>
      <w:r w:rsidRPr="00343317">
        <w:rPr>
          <w:rFonts w:ascii="Times New Roman" w:eastAsia="Times New Roman" w:hAnsi="Times New Roman" w:cs="Times New Roman"/>
          <w:color w:val="000000"/>
          <w:sz w:val="24"/>
          <w:szCs w:val="24"/>
          <w:lang w:eastAsia="uk-UA"/>
        </w:rPr>
        <w:t>, ВВР, 2004, № 6, ст.38</w:t>
      </w:r>
      <w:r w:rsidRPr="00343317">
        <w:rPr>
          <w:rFonts w:ascii="Times New Roman" w:eastAsia="Times New Roman" w:hAnsi="Times New Roman" w:cs="Times New Roman"/>
          <w:color w:val="000000"/>
          <w:sz w:val="24"/>
          <w:szCs w:val="24"/>
          <w:lang w:eastAsia="uk-UA"/>
        </w:rPr>
        <w:br/>
      </w:r>
      <w:hyperlink r:id="rId69" w:tgtFrame="_blank" w:history="1">
        <w:r w:rsidRPr="00343317">
          <w:rPr>
            <w:rFonts w:ascii="Times New Roman" w:eastAsia="Times New Roman" w:hAnsi="Times New Roman" w:cs="Times New Roman"/>
            <w:color w:val="000099"/>
            <w:sz w:val="24"/>
            <w:szCs w:val="24"/>
            <w:u w:val="single"/>
            <w:lang w:eastAsia="uk-UA"/>
          </w:rPr>
          <w:t>№ 1703-IV від 11.05.2004</w:t>
        </w:r>
      </w:hyperlink>
      <w:r w:rsidRPr="00343317">
        <w:rPr>
          <w:rFonts w:ascii="Times New Roman" w:eastAsia="Times New Roman" w:hAnsi="Times New Roman" w:cs="Times New Roman"/>
          <w:color w:val="000000"/>
          <w:sz w:val="24"/>
          <w:szCs w:val="24"/>
          <w:lang w:eastAsia="uk-UA"/>
        </w:rPr>
        <w:t>, ВВР, 2004, № 32, ст.394</w:t>
      </w:r>
      <w:r w:rsidRPr="00343317">
        <w:rPr>
          <w:rFonts w:ascii="Times New Roman" w:eastAsia="Times New Roman" w:hAnsi="Times New Roman" w:cs="Times New Roman"/>
          <w:color w:val="000000"/>
          <w:sz w:val="24"/>
          <w:szCs w:val="24"/>
          <w:lang w:eastAsia="uk-UA"/>
        </w:rPr>
        <w:br/>
      </w:r>
      <w:hyperlink r:id="rId70" w:tgtFrame="_blank" w:history="1">
        <w:r w:rsidRPr="00343317">
          <w:rPr>
            <w:rFonts w:ascii="Times New Roman" w:eastAsia="Times New Roman" w:hAnsi="Times New Roman" w:cs="Times New Roman"/>
            <w:color w:val="000099"/>
            <w:sz w:val="24"/>
            <w:szCs w:val="24"/>
            <w:u w:val="single"/>
            <w:lang w:eastAsia="uk-UA"/>
          </w:rPr>
          <w:t>№ 2103-IV від 21.10.2004</w:t>
        </w:r>
      </w:hyperlink>
      <w:r w:rsidRPr="00343317">
        <w:rPr>
          <w:rFonts w:ascii="Times New Roman" w:eastAsia="Times New Roman" w:hAnsi="Times New Roman" w:cs="Times New Roman"/>
          <w:color w:val="000000"/>
          <w:sz w:val="24"/>
          <w:szCs w:val="24"/>
          <w:lang w:eastAsia="uk-UA"/>
        </w:rPr>
        <w:t>, ВВР, 2005, № 2, ст.31</w:t>
      </w:r>
      <w:r w:rsidRPr="00343317">
        <w:rPr>
          <w:rFonts w:ascii="Times New Roman" w:eastAsia="Times New Roman" w:hAnsi="Times New Roman" w:cs="Times New Roman"/>
          <w:color w:val="000000"/>
          <w:sz w:val="24"/>
          <w:szCs w:val="24"/>
          <w:lang w:eastAsia="uk-UA"/>
        </w:rPr>
        <w:br/>
      </w:r>
      <w:hyperlink r:id="rId71" w:tgtFrame="_blank" w:history="1">
        <w:r w:rsidRPr="00343317">
          <w:rPr>
            <w:rFonts w:ascii="Times New Roman" w:eastAsia="Times New Roman" w:hAnsi="Times New Roman" w:cs="Times New Roman"/>
            <w:color w:val="000099"/>
            <w:sz w:val="24"/>
            <w:szCs w:val="24"/>
            <w:u w:val="single"/>
            <w:lang w:eastAsia="uk-UA"/>
          </w:rPr>
          <w:t>№ 2128-IV від 22.10.2004</w:t>
        </w:r>
      </w:hyperlink>
      <w:r w:rsidRPr="00343317">
        <w:rPr>
          <w:rFonts w:ascii="Times New Roman" w:eastAsia="Times New Roman" w:hAnsi="Times New Roman" w:cs="Times New Roman"/>
          <w:color w:val="000000"/>
          <w:sz w:val="24"/>
          <w:szCs w:val="24"/>
          <w:lang w:eastAsia="uk-UA"/>
        </w:rPr>
        <w:t>, ВВР, 2005, № 2, ст.36</w:t>
      </w:r>
      <w:r w:rsidRPr="00343317">
        <w:rPr>
          <w:rFonts w:ascii="Times New Roman" w:eastAsia="Times New Roman" w:hAnsi="Times New Roman" w:cs="Times New Roman"/>
          <w:color w:val="000000"/>
          <w:sz w:val="24"/>
          <w:szCs w:val="24"/>
          <w:lang w:eastAsia="uk-UA"/>
        </w:rPr>
        <w:br/>
      </w:r>
      <w:hyperlink r:id="rId72" w:tgtFrame="_blank" w:history="1">
        <w:r w:rsidRPr="00343317">
          <w:rPr>
            <w:rFonts w:ascii="Times New Roman" w:eastAsia="Times New Roman" w:hAnsi="Times New Roman" w:cs="Times New Roman"/>
            <w:color w:val="000099"/>
            <w:sz w:val="24"/>
            <w:szCs w:val="24"/>
            <w:u w:val="single"/>
            <w:lang w:eastAsia="uk-UA"/>
          </w:rPr>
          <w:t>№ 2190-IV від 18.11.2004</w:t>
        </w:r>
      </w:hyperlink>
      <w:r w:rsidRPr="00343317">
        <w:rPr>
          <w:rFonts w:ascii="Times New Roman" w:eastAsia="Times New Roman" w:hAnsi="Times New Roman" w:cs="Times New Roman"/>
          <w:color w:val="000000"/>
          <w:sz w:val="24"/>
          <w:szCs w:val="24"/>
          <w:lang w:eastAsia="uk-UA"/>
        </w:rPr>
        <w:t>, ВВР, 2005, № 4, ст.92</w:t>
      </w:r>
      <w:r w:rsidRPr="00343317">
        <w:rPr>
          <w:rFonts w:ascii="Times New Roman" w:eastAsia="Times New Roman" w:hAnsi="Times New Roman" w:cs="Times New Roman"/>
          <w:color w:val="000000"/>
          <w:sz w:val="24"/>
          <w:szCs w:val="24"/>
          <w:lang w:eastAsia="uk-UA"/>
        </w:rPr>
        <w:br/>
      </w:r>
      <w:hyperlink r:id="rId73" w:tgtFrame="_blank" w:history="1">
        <w:r w:rsidRPr="00343317">
          <w:rPr>
            <w:rFonts w:ascii="Times New Roman" w:eastAsia="Times New Roman" w:hAnsi="Times New Roman" w:cs="Times New Roman"/>
            <w:color w:val="000099"/>
            <w:sz w:val="24"/>
            <w:szCs w:val="24"/>
            <w:u w:val="single"/>
            <w:lang w:eastAsia="uk-UA"/>
          </w:rPr>
          <w:t>№ 2454-IV від 03.03.2005</w:t>
        </w:r>
      </w:hyperlink>
      <w:r w:rsidRPr="00343317">
        <w:rPr>
          <w:rFonts w:ascii="Times New Roman" w:eastAsia="Times New Roman" w:hAnsi="Times New Roman" w:cs="Times New Roman"/>
          <w:color w:val="000000"/>
          <w:sz w:val="24"/>
          <w:szCs w:val="24"/>
          <w:lang w:eastAsia="uk-UA"/>
        </w:rPr>
        <w:t>, ВВР, 2005, № 16, ст.259</w:t>
      </w:r>
      <w:r w:rsidRPr="00343317">
        <w:rPr>
          <w:rFonts w:ascii="Times New Roman" w:eastAsia="Times New Roman" w:hAnsi="Times New Roman" w:cs="Times New Roman"/>
          <w:color w:val="000000"/>
          <w:sz w:val="24"/>
          <w:szCs w:val="24"/>
          <w:lang w:eastAsia="uk-UA"/>
        </w:rPr>
        <w:br/>
      </w:r>
      <w:hyperlink r:id="rId74" w:tgtFrame="_blank" w:history="1">
        <w:r w:rsidRPr="00343317">
          <w:rPr>
            <w:rFonts w:ascii="Times New Roman" w:eastAsia="Times New Roman" w:hAnsi="Times New Roman" w:cs="Times New Roman"/>
            <w:color w:val="000099"/>
            <w:sz w:val="24"/>
            <w:szCs w:val="24"/>
            <w:u w:val="single"/>
            <w:lang w:eastAsia="uk-UA"/>
          </w:rPr>
          <w:t>№ 3248-IV від 20.12.2005</w:t>
        </w:r>
      </w:hyperlink>
      <w:r w:rsidRPr="00343317">
        <w:rPr>
          <w:rFonts w:ascii="Times New Roman" w:eastAsia="Times New Roman" w:hAnsi="Times New Roman" w:cs="Times New Roman"/>
          <w:color w:val="000000"/>
          <w:sz w:val="24"/>
          <w:szCs w:val="24"/>
          <w:lang w:eastAsia="uk-UA"/>
        </w:rPr>
        <w:t>, ВВР, 2006, № 14, ст.119</w:t>
      </w:r>
      <w:r w:rsidRPr="00343317">
        <w:rPr>
          <w:rFonts w:ascii="Times New Roman" w:eastAsia="Times New Roman" w:hAnsi="Times New Roman" w:cs="Times New Roman"/>
          <w:color w:val="000000"/>
          <w:sz w:val="24"/>
          <w:szCs w:val="24"/>
          <w:lang w:eastAsia="uk-UA"/>
        </w:rPr>
        <w:br/>
      </w:r>
      <w:hyperlink r:id="rId75" w:tgtFrame="_blank" w:history="1">
        <w:r w:rsidRPr="00343317">
          <w:rPr>
            <w:rFonts w:ascii="Times New Roman" w:eastAsia="Times New Roman" w:hAnsi="Times New Roman" w:cs="Times New Roman"/>
            <w:color w:val="000099"/>
            <w:sz w:val="24"/>
            <w:szCs w:val="24"/>
            <w:u w:val="single"/>
            <w:lang w:eastAsia="uk-UA"/>
          </w:rPr>
          <w:t>№ 466-V від 14.12.2006</w:t>
        </w:r>
      </w:hyperlink>
      <w:r w:rsidRPr="00343317">
        <w:rPr>
          <w:rFonts w:ascii="Times New Roman" w:eastAsia="Times New Roman" w:hAnsi="Times New Roman" w:cs="Times New Roman"/>
          <w:color w:val="000000"/>
          <w:sz w:val="24"/>
          <w:szCs w:val="24"/>
          <w:lang w:eastAsia="uk-UA"/>
        </w:rPr>
        <w:t>, ВВР, 2007, № 9, ст.76</w:t>
      </w:r>
      <w:r w:rsidRPr="00343317">
        <w:rPr>
          <w:rFonts w:ascii="Times New Roman" w:eastAsia="Times New Roman" w:hAnsi="Times New Roman" w:cs="Times New Roman"/>
          <w:color w:val="000000"/>
          <w:sz w:val="24"/>
          <w:szCs w:val="24"/>
          <w:lang w:eastAsia="uk-UA"/>
        </w:rPr>
        <w:br/>
      </w:r>
      <w:hyperlink r:id="rId76" w:tgtFrame="_blank" w:history="1">
        <w:r w:rsidRPr="00343317">
          <w:rPr>
            <w:rFonts w:ascii="Times New Roman" w:eastAsia="Times New Roman" w:hAnsi="Times New Roman" w:cs="Times New Roman"/>
            <w:color w:val="000099"/>
            <w:sz w:val="24"/>
            <w:szCs w:val="24"/>
            <w:u w:val="single"/>
            <w:lang w:eastAsia="uk-UA"/>
          </w:rPr>
          <w:t>№ 534-V від 22.12.2006</w:t>
        </w:r>
      </w:hyperlink>
      <w:r w:rsidRPr="00343317">
        <w:rPr>
          <w:rFonts w:ascii="Times New Roman" w:eastAsia="Times New Roman" w:hAnsi="Times New Roman" w:cs="Times New Roman"/>
          <w:color w:val="000000"/>
          <w:sz w:val="24"/>
          <w:szCs w:val="24"/>
          <w:lang w:eastAsia="uk-UA"/>
        </w:rPr>
        <w:t>, ВВР, 2007, № 10, ст.91</w:t>
      </w:r>
      <w:r w:rsidRPr="00343317">
        <w:rPr>
          <w:rFonts w:ascii="Times New Roman" w:eastAsia="Times New Roman" w:hAnsi="Times New Roman" w:cs="Times New Roman"/>
          <w:color w:val="000000"/>
          <w:sz w:val="24"/>
          <w:szCs w:val="24"/>
          <w:lang w:eastAsia="uk-UA"/>
        </w:rPr>
        <w:br/>
      </w:r>
      <w:hyperlink r:id="rId77" w:tgtFrame="_blank" w:history="1">
        <w:r w:rsidRPr="00343317">
          <w:rPr>
            <w:rFonts w:ascii="Times New Roman" w:eastAsia="Times New Roman" w:hAnsi="Times New Roman" w:cs="Times New Roman"/>
            <w:color w:val="000099"/>
            <w:sz w:val="24"/>
            <w:szCs w:val="24"/>
            <w:u w:val="single"/>
            <w:lang w:eastAsia="uk-UA"/>
          </w:rPr>
          <w:t>№ 609-V від 07.02.2007</w:t>
        </w:r>
      </w:hyperlink>
      <w:r w:rsidRPr="00343317">
        <w:rPr>
          <w:rFonts w:ascii="Times New Roman" w:eastAsia="Times New Roman" w:hAnsi="Times New Roman" w:cs="Times New Roman"/>
          <w:color w:val="000000"/>
          <w:sz w:val="24"/>
          <w:szCs w:val="24"/>
          <w:lang w:eastAsia="uk-UA"/>
        </w:rPr>
        <w:t>, ВВР, 2007, № 15, ст.194</w:t>
      </w:r>
      <w:r w:rsidRPr="00343317">
        <w:rPr>
          <w:rFonts w:ascii="Times New Roman" w:eastAsia="Times New Roman" w:hAnsi="Times New Roman" w:cs="Times New Roman"/>
          <w:color w:val="000000"/>
          <w:sz w:val="24"/>
          <w:szCs w:val="24"/>
          <w:lang w:eastAsia="uk-UA"/>
        </w:rPr>
        <w:br/>
      </w:r>
      <w:hyperlink r:id="rId78" w:tgtFrame="_blank" w:history="1">
        <w:r w:rsidRPr="00343317">
          <w:rPr>
            <w:rFonts w:ascii="Times New Roman" w:eastAsia="Times New Roman" w:hAnsi="Times New Roman" w:cs="Times New Roman"/>
            <w:color w:val="000099"/>
            <w:sz w:val="24"/>
            <w:szCs w:val="24"/>
            <w:u w:val="single"/>
            <w:lang w:eastAsia="uk-UA"/>
          </w:rPr>
          <w:t>№ 1014-V від 11.05.2007</w:t>
        </w:r>
      </w:hyperlink>
      <w:r w:rsidRPr="00343317">
        <w:rPr>
          <w:rFonts w:ascii="Times New Roman" w:eastAsia="Times New Roman" w:hAnsi="Times New Roman" w:cs="Times New Roman"/>
          <w:color w:val="000000"/>
          <w:sz w:val="24"/>
          <w:szCs w:val="24"/>
          <w:lang w:eastAsia="uk-UA"/>
        </w:rPr>
        <w:t>, ВВР, 2007, № 33, ст.442</w:t>
      </w:r>
      <w:r w:rsidRPr="00343317">
        <w:rPr>
          <w:rFonts w:ascii="Times New Roman" w:eastAsia="Times New Roman" w:hAnsi="Times New Roman" w:cs="Times New Roman"/>
          <w:color w:val="000000"/>
          <w:sz w:val="24"/>
          <w:szCs w:val="24"/>
          <w:lang w:eastAsia="uk-UA"/>
        </w:rPr>
        <w:br/>
      </w:r>
      <w:hyperlink r:id="rId79" w:tgtFrame="_blank" w:history="1">
        <w:r w:rsidRPr="00343317">
          <w:rPr>
            <w:rFonts w:ascii="Times New Roman" w:eastAsia="Times New Roman" w:hAnsi="Times New Roman" w:cs="Times New Roman"/>
            <w:color w:val="000099"/>
            <w:sz w:val="24"/>
            <w:szCs w:val="24"/>
            <w:u w:val="single"/>
            <w:lang w:eastAsia="uk-UA"/>
          </w:rPr>
          <w:t>№ 107-VI від 28.12.2007</w:t>
        </w:r>
      </w:hyperlink>
      <w:r w:rsidRPr="00343317">
        <w:rPr>
          <w:rFonts w:ascii="Times New Roman" w:eastAsia="Times New Roman" w:hAnsi="Times New Roman" w:cs="Times New Roman"/>
          <w:color w:val="000000"/>
          <w:sz w:val="24"/>
          <w:szCs w:val="24"/>
          <w:lang w:eastAsia="uk-UA"/>
        </w:rPr>
        <w:t>, ВВР, 2008, № 5-6, № 7-8, ст.78 - зміни діють по 31 грудня 2008 року</w:t>
      </w:r>
      <w:r w:rsidRPr="00343317">
        <w:rPr>
          <w:rFonts w:ascii="Times New Roman" w:eastAsia="Times New Roman" w:hAnsi="Times New Roman" w:cs="Times New Roman"/>
          <w:color w:val="000000"/>
          <w:sz w:val="24"/>
          <w:szCs w:val="24"/>
          <w:lang w:eastAsia="uk-UA"/>
        </w:rPr>
        <w:br/>
      </w:r>
      <w:hyperlink r:id="rId80" w:tgtFrame="_blank" w:history="1">
        <w:r w:rsidRPr="00343317">
          <w:rPr>
            <w:rFonts w:ascii="Times New Roman" w:eastAsia="Times New Roman" w:hAnsi="Times New Roman" w:cs="Times New Roman"/>
            <w:color w:val="000099"/>
            <w:sz w:val="24"/>
            <w:szCs w:val="24"/>
            <w:u w:val="single"/>
            <w:lang w:eastAsia="uk-UA"/>
          </w:rPr>
          <w:t>№ 274-VI від 15.04.2008</w:t>
        </w:r>
      </w:hyperlink>
      <w:r w:rsidRPr="00343317">
        <w:rPr>
          <w:rFonts w:ascii="Times New Roman" w:eastAsia="Times New Roman" w:hAnsi="Times New Roman" w:cs="Times New Roman"/>
          <w:color w:val="000000"/>
          <w:sz w:val="24"/>
          <w:szCs w:val="24"/>
          <w:lang w:eastAsia="uk-UA"/>
        </w:rPr>
        <w:t>, ВВР, 2008, № 25, ст.240}</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9"/>
      <w:bookmarkEnd w:id="6"/>
      <w:r w:rsidRPr="00343317">
        <w:rPr>
          <w:rFonts w:ascii="Times New Roman" w:eastAsia="Times New Roman" w:hAnsi="Times New Roman" w:cs="Times New Roman"/>
          <w:i/>
          <w:iCs/>
          <w:color w:val="000000"/>
          <w:sz w:val="24"/>
          <w:szCs w:val="24"/>
          <w:lang w:eastAsia="uk-UA"/>
        </w:rPr>
        <w:t>{Додатково див. Рішення Конституційного Суду </w:t>
      </w:r>
      <w:hyperlink r:id="rId81" w:tgtFrame="_blank" w:history="1">
        <w:r w:rsidRPr="00343317">
          <w:rPr>
            <w:rFonts w:ascii="Times New Roman" w:eastAsia="Times New Roman" w:hAnsi="Times New Roman" w:cs="Times New Roman"/>
            <w:i/>
            <w:iCs/>
            <w:color w:val="000099"/>
            <w:sz w:val="24"/>
            <w:szCs w:val="24"/>
            <w:u w:val="single"/>
            <w:lang w:eastAsia="uk-UA"/>
          </w:rPr>
          <w:t>№ 10-рп/2008 від 22.05.2008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300" w:line="240" w:lineRule="auto"/>
        <w:ind w:left="225" w:right="225"/>
        <w:rPr>
          <w:rFonts w:ascii="Times New Roman" w:eastAsia="Times New Roman" w:hAnsi="Times New Roman" w:cs="Times New Roman"/>
          <w:color w:val="000000"/>
          <w:sz w:val="24"/>
          <w:szCs w:val="24"/>
          <w:lang w:eastAsia="uk-UA"/>
        </w:rPr>
      </w:pPr>
      <w:bookmarkStart w:id="7" w:name="n10"/>
      <w:bookmarkEnd w:id="7"/>
      <w:r w:rsidRPr="00343317">
        <w:rPr>
          <w:rFonts w:ascii="Times New Roman" w:eastAsia="Times New Roman" w:hAnsi="Times New Roman" w:cs="Times New Roman"/>
          <w:color w:val="000000"/>
          <w:sz w:val="24"/>
          <w:szCs w:val="24"/>
          <w:lang w:eastAsia="uk-UA"/>
        </w:rPr>
        <w:lastRenderedPageBreak/>
        <w:t>{Із змінами, внесеними згідно із Законами</w:t>
      </w:r>
      <w:r w:rsidRPr="00343317">
        <w:rPr>
          <w:rFonts w:ascii="Times New Roman" w:eastAsia="Times New Roman" w:hAnsi="Times New Roman" w:cs="Times New Roman"/>
          <w:color w:val="000000"/>
          <w:sz w:val="24"/>
          <w:szCs w:val="24"/>
          <w:lang w:eastAsia="uk-UA"/>
        </w:rPr>
        <w:br/>
      </w:r>
      <w:hyperlink r:id="rId82" w:tgtFrame="_blank" w:history="1">
        <w:r w:rsidRPr="00343317">
          <w:rPr>
            <w:rFonts w:ascii="Times New Roman" w:eastAsia="Times New Roman" w:hAnsi="Times New Roman" w:cs="Times New Roman"/>
            <w:color w:val="000099"/>
            <w:sz w:val="24"/>
            <w:szCs w:val="24"/>
            <w:u w:val="single"/>
            <w:lang w:eastAsia="uk-UA"/>
          </w:rPr>
          <w:t>№ 573-VI від 23.09.2008</w:t>
        </w:r>
      </w:hyperlink>
      <w:r w:rsidRPr="00343317">
        <w:rPr>
          <w:rFonts w:ascii="Times New Roman" w:eastAsia="Times New Roman" w:hAnsi="Times New Roman" w:cs="Times New Roman"/>
          <w:color w:val="000000"/>
          <w:sz w:val="24"/>
          <w:szCs w:val="24"/>
          <w:lang w:eastAsia="uk-UA"/>
        </w:rPr>
        <w:t>, ВВР, 2009, № 7, ст.70</w:t>
      </w:r>
      <w:r w:rsidRPr="00343317">
        <w:rPr>
          <w:rFonts w:ascii="Times New Roman" w:eastAsia="Times New Roman" w:hAnsi="Times New Roman" w:cs="Times New Roman"/>
          <w:color w:val="000000"/>
          <w:sz w:val="24"/>
          <w:szCs w:val="24"/>
          <w:lang w:eastAsia="uk-UA"/>
        </w:rPr>
        <w:br/>
      </w:r>
      <w:hyperlink r:id="rId83" w:tgtFrame="_blank" w:history="1">
        <w:r w:rsidRPr="00343317">
          <w:rPr>
            <w:rFonts w:ascii="Times New Roman" w:eastAsia="Times New Roman" w:hAnsi="Times New Roman" w:cs="Times New Roman"/>
            <w:color w:val="000099"/>
            <w:sz w:val="24"/>
            <w:szCs w:val="24"/>
            <w:u w:val="single"/>
            <w:lang w:eastAsia="uk-UA"/>
          </w:rPr>
          <w:t>№ 1254-VI від 14.04.2009</w:t>
        </w:r>
      </w:hyperlink>
      <w:r w:rsidRPr="00343317">
        <w:rPr>
          <w:rFonts w:ascii="Times New Roman" w:eastAsia="Times New Roman" w:hAnsi="Times New Roman" w:cs="Times New Roman"/>
          <w:color w:val="000000"/>
          <w:sz w:val="24"/>
          <w:szCs w:val="24"/>
          <w:lang w:eastAsia="uk-UA"/>
        </w:rPr>
        <w:t>, ВВР, 2009, № 36-37, ст.511</w:t>
      </w:r>
      <w:r w:rsidRPr="00343317">
        <w:rPr>
          <w:rFonts w:ascii="Times New Roman" w:eastAsia="Times New Roman" w:hAnsi="Times New Roman" w:cs="Times New Roman"/>
          <w:color w:val="000000"/>
          <w:sz w:val="24"/>
          <w:szCs w:val="24"/>
          <w:lang w:eastAsia="uk-UA"/>
        </w:rPr>
        <w:br/>
      </w:r>
      <w:hyperlink r:id="rId84" w:tgtFrame="_blank" w:history="1">
        <w:r w:rsidRPr="00343317">
          <w:rPr>
            <w:rFonts w:ascii="Times New Roman" w:eastAsia="Times New Roman" w:hAnsi="Times New Roman" w:cs="Times New Roman"/>
            <w:color w:val="000099"/>
            <w:sz w:val="24"/>
            <w:szCs w:val="24"/>
            <w:u w:val="single"/>
            <w:lang w:eastAsia="uk-UA"/>
          </w:rPr>
          <w:t>№ 1276-VI від 16.04.2009</w:t>
        </w:r>
      </w:hyperlink>
      <w:r w:rsidRPr="00343317">
        <w:rPr>
          <w:rFonts w:ascii="Times New Roman" w:eastAsia="Times New Roman" w:hAnsi="Times New Roman" w:cs="Times New Roman"/>
          <w:color w:val="000000"/>
          <w:sz w:val="24"/>
          <w:szCs w:val="24"/>
          <w:lang w:eastAsia="uk-UA"/>
        </w:rPr>
        <w:t>, ВВР, 2009, № 38, ст.535</w:t>
      </w:r>
      <w:r w:rsidRPr="00343317">
        <w:rPr>
          <w:rFonts w:ascii="Times New Roman" w:eastAsia="Times New Roman" w:hAnsi="Times New Roman" w:cs="Times New Roman"/>
          <w:color w:val="000000"/>
          <w:sz w:val="24"/>
          <w:szCs w:val="24"/>
          <w:lang w:eastAsia="uk-UA"/>
        </w:rPr>
        <w:br/>
      </w:r>
      <w:hyperlink r:id="rId85" w:tgtFrame="_blank" w:history="1">
        <w:r w:rsidRPr="00343317">
          <w:rPr>
            <w:rFonts w:ascii="Times New Roman" w:eastAsia="Times New Roman" w:hAnsi="Times New Roman" w:cs="Times New Roman"/>
            <w:color w:val="000099"/>
            <w:sz w:val="24"/>
            <w:szCs w:val="24"/>
            <w:u w:val="single"/>
            <w:lang w:eastAsia="uk-UA"/>
          </w:rPr>
          <w:t>№ 1343-VI від 19.05.2009</w:t>
        </w:r>
      </w:hyperlink>
      <w:r w:rsidRPr="00343317">
        <w:rPr>
          <w:rFonts w:ascii="Times New Roman" w:eastAsia="Times New Roman" w:hAnsi="Times New Roman" w:cs="Times New Roman"/>
          <w:color w:val="000000"/>
          <w:sz w:val="24"/>
          <w:szCs w:val="24"/>
          <w:lang w:eastAsia="uk-UA"/>
        </w:rPr>
        <w:t>, ВВР, 2009, № 39, ст.550</w:t>
      </w:r>
      <w:r w:rsidRPr="00343317">
        <w:rPr>
          <w:rFonts w:ascii="Times New Roman" w:eastAsia="Times New Roman" w:hAnsi="Times New Roman" w:cs="Times New Roman"/>
          <w:color w:val="000000"/>
          <w:sz w:val="24"/>
          <w:szCs w:val="24"/>
          <w:lang w:eastAsia="uk-UA"/>
        </w:rPr>
        <w:br/>
      </w:r>
      <w:hyperlink r:id="rId86" w:tgtFrame="_blank" w:history="1">
        <w:r w:rsidRPr="00343317">
          <w:rPr>
            <w:rFonts w:ascii="Times New Roman" w:eastAsia="Times New Roman" w:hAnsi="Times New Roman" w:cs="Times New Roman"/>
            <w:color w:val="000099"/>
            <w:sz w:val="24"/>
            <w:szCs w:val="24"/>
            <w:u w:val="single"/>
            <w:lang w:eastAsia="uk-UA"/>
          </w:rPr>
          <w:t>№ 1574-VI від 25.06.2009</w:t>
        </w:r>
      </w:hyperlink>
      <w:r w:rsidRPr="00343317">
        <w:rPr>
          <w:rFonts w:ascii="Times New Roman" w:eastAsia="Times New Roman" w:hAnsi="Times New Roman" w:cs="Times New Roman"/>
          <w:color w:val="000000"/>
          <w:sz w:val="24"/>
          <w:szCs w:val="24"/>
          <w:lang w:eastAsia="uk-UA"/>
        </w:rPr>
        <w:t>, ВВР, 2010, № 1, ст.8</w:t>
      </w:r>
      <w:r w:rsidRPr="00343317">
        <w:rPr>
          <w:rFonts w:ascii="Times New Roman" w:eastAsia="Times New Roman" w:hAnsi="Times New Roman" w:cs="Times New Roman"/>
          <w:color w:val="000000"/>
          <w:sz w:val="24"/>
          <w:szCs w:val="24"/>
          <w:lang w:eastAsia="uk-UA"/>
        </w:rPr>
        <w:br/>
      </w:r>
      <w:hyperlink r:id="rId87" w:tgtFrame="_blank" w:history="1">
        <w:r w:rsidRPr="00343317">
          <w:rPr>
            <w:rFonts w:ascii="Times New Roman" w:eastAsia="Times New Roman" w:hAnsi="Times New Roman" w:cs="Times New Roman"/>
            <w:color w:val="000099"/>
            <w:sz w:val="24"/>
            <w:szCs w:val="24"/>
            <w:u w:val="single"/>
            <w:lang w:eastAsia="uk-UA"/>
          </w:rPr>
          <w:t>№ 1724-VI від 17.11.2009</w:t>
        </w:r>
      </w:hyperlink>
      <w:r w:rsidRPr="00343317">
        <w:rPr>
          <w:rFonts w:ascii="Times New Roman" w:eastAsia="Times New Roman" w:hAnsi="Times New Roman" w:cs="Times New Roman"/>
          <w:color w:val="000000"/>
          <w:sz w:val="24"/>
          <w:szCs w:val="24"/>
          <w:lang w:eastAsia="uk-UA"/>
        </w:rPr>
        <w:t>, ВВР, 2010, № 7, ст.50</w:t>
      </w:r>
      <w:r w:rsidRPr="00343317">
        <w:rPr>
          <w:rFonts w:ascii="Times New Roman" w:eastAsia="Times New Roman" w:hAnsi="Times New Roman" w:cs="Times New Roman"/>
          <w:color w:val="000000"/>
          <w:sz w:val="24"/>
          <w:szCs w:val="24"/>
          <w:lang w:eastAsia="uk-UA"/>
        </w:rPr>
        <w:br/>
      </w:r>
      <w:hyperlink r:id="rId88" w:tgtFrame="_blank" w:history="1">
        <w:r w:rsidRPr="00343317">
          <w:rPr>
            <w:rFonts w:ascii="Times New Roman" w:eastAsia="Times New Roman" w:hAnsi="Times New Roman" w:cs="Times New Roman"/>
            <w:color w:val="000099"/>
            <w:sz w:val="24"/>
            <w:szCs w:val="24"/>
            <w:u w:val="single"/>
            <w:lang w:eastAsia="uk-UA"/>
          </w:rPr>
          <w:t>№ 1837-VI від 21.01.2010</w:t>
        </w:r>
      </w:hyperlink>
      <w:r w:rsidRPr="00343317">
        <w:rPr>
          <w:rFonts w:ascii="Times New Roman" w:eastAsia="Times New Roman" w:hAnsi="Times New Roman" w:cs="Times New Roman"/>
          <w:color w:val="000000"/>
          <w:sz w:val="24"/>
          <w:szCs w:val="24"/>
          <w:lang w:eastAsia="uk-UA"/>
        </w:rPr>
        <w:t>, ВВР, 2010, № 12, ст.120</w:t>
      </w:r>
      <w:r w:rsidRPr="00343317">
        <w:rPr>
          <w:rFonts w:ascii="Times New Roman" w:eastAsia="Times New Roman" w:hAnsi="Times New Roman" w:cs="Times New Roman"/>
          <w:color w:val="000000"/>
          <w:sz w:val="24"/>
          <w:szCs w:val="24"/>
          <w:lang w:eastAsia="uk-UA"/>
        </w:rPr>
        <w:br/>
      </w:r>
      <w:hyperlink r:id="rId89" w:tgtFrame="_blank" w:history="1">
        <w:r w:rsidRPr="00343317">
          <w:rPr>
            <w:rFonts w:ascii="Times New Roman" w:eastAsia="Times New Roman" w:hAnsi="Times New Roman" w:cs="Times New Roman"/>
            <w:color w:val="000099"/>
            <w:sz w:val="24"/>
            <w:szCs w:val="24"/>
            <w:u w:val="single"/>
            <w:lang w:eastAsia="uk-UA"/>
          </w:rPr>
          <w:t>№ 1959-VI від 10.03.2010</w:t>
        </w:r>
      </w:hyperlink>
      <w:r w:rsidRPr="00343317">
        <w:rPr>
          <w:rFonts w:ascii="Times New Roman" w:eastAsia="Times New Roman" w:hAnsi="Times New Roman" w:cs="Times New Roman"/>
          <w:color w:val="000000"/>
          <w:sz w:val="24"/>
          <w:szCs w:val="24"/>
          <w:lang w:eastAsia="uk-UA"/>
        </w:rPr>
        <w:t>, ВВР, 2010, № 20, ст.204</w:t>
      </w:r>
      <w:r w:rsidRPr="00343317">
        <w:rPr>
          <w:rFonts w:ascii="Times New Roman" w:eastAsia="Times New Roman" w:hAnsi="Times New Roman" w:cs="Times New Roman"/>
          <w:color w:val="000000"/>
          <w:sz w:val="24"/>
          <w:szCs w:val="24"/>
          <w:lang w:eastAsia="uk-UA"/>
        </w:rPr>
        <w:br/>
      </w:r>
      <w:hyperlink r:id="rId90" w:tgtFrame="_blank" w:history="1">
        <w:r w:rsidRPr="00343317">
          <w:rPr>
            <w:rFonts w:ascii="Times New Roman" w:eastAsia="Times New Roman" w:hAnsi="Times New Roman" w:cs="Times New Roman"/>
            <w:color w:val="000099"/>
            <w:sz w:val="24"/>
            <w:szCs w:val="24"/>
            <w:u w:val="single"/>
            <w:lang w:eastAsia="uk-UA"/>
          </w:rPr>
          <w:t>№ 2266-VI від 18.05.2010</w:t>
        </w:r>
      </w:hyperlink>
      <w:r w:rsidRPr="00343317">
        <w:rPr>
          <w:rFonts w:ascii="Times New Roman" w:eastAsia="Times New Roman" w:hAnsi="Times New Roman" w:cs="Times New Roman"/>
          <w:color w:val="000000"/>
          <w:sz w:val="24"/>
          <w:szCs w:val="24"/>
          <w:lang w:eastAsia="uk-UA"/>
        </w:rPr>
        <w:t>, ВВР, 2010, № 28, ст.356</w:t>
      </w:r>
      <w:r w:rsidRPr="00343317">
        <w:rPr>
          <w:rFonts w:ascii="Times New Roman" w:eastAsia="Times New Roman" w:hAnsi="Times New Roman" w:cs="Times New Roman"/>
          <w:color w:val="000000"/>
          <w:sz w:val="24"/>
          <w:szCs w:val="24"/>
          <w:lang w:eastAsia="uk-UA"/>
        </w:rPr>
        <w:br/>
      </w:r>
      <w:hyperlink r:id="rId91" w:tgtFrame="_blank" w:history="1">
        <w:r w:rsidRPr="00343317">
          <w:rPr>
            <w:rFonts w:ascii="Times New Roman" w:eastAsia="Times New Roman" w:hAnsi="Times New Roman" w:cs="Times New Roman"/>
            <w:color w:val="000099"/>
            <w:sz w:val="24"/>
            <w:szCs w:val="24"/>
            <w:u w:val="single"/>
            <w:lang w:eastAsia="uk-UA"/>
          </w:rPr>
          <w:t>№ 2275-VI від 20.05.2010</w:t>
        </w:r>
      </w:hyperlink>
      <w:r w:rsidRPr="00343317">
        <w:rPr>
          <w:rFonts w:ascii="Times New Roman" w:eastAsia="Times New Roman" w:hAnsi="Times New Roman" w:cs="Times New Roman"/>
          <w:color w:val="000000"/>
          <w:sz w:val="24"/>
          <w:szCs w:val="24"/>
          <w:lang w:eastAsia="uk-UA"/>
        </w:rPr>
        <w:t>, ВВР, 2010, № 30, ст.398</w:t>
      </w:r>
      <w:r w:rsidRPr="00343317">
        <w:rPr>
          <w:rFonts w:ascii="Times New Roman" w:eastAsia="Times New Roman" w:hAnsi="Times New Roman" w:cs="Times New Roman"/>
          <w:color w:val="000000"/>
          <w:sz w:val="24"/>
          <w:szCs w:val="24"/>
          <w:lang w:eastAsia="uk-UA"/>
        </w:rPr>
        <w:br/>
      </w:r>
      <w:hyperlink r:id="rId92" w:tgtFrame="_blank" w:history="1">
        <w:r w:rsidRPr="00343317">
          <w:rPr>
            <w:rFonts w:ascii="Times New Roman" w:eastAsia="Times New Roman" w:hAnsi="Times New Roman" w:cs="Times New Roman"/>
            <w:color w:val="000099"/>
            <w:sz w:val="24"/>
            <w:szCs w:val="24"/>
            <w:u w:val="single"/>
            <w:lang w:eastAsia="uk-UA"/>
          </w:rPr>
          <w:t>№ 2559-VI від 23.09.2010</w:t>
        </w:r>
      </w:hyperlink>
      <w:r w:rsidRPr="00343317">
        <w:rPr>
          <w:rFonts w:ascii="Times New Roman" w:eastAsia="Times New Roman" w:hAnsi="Times New Roman" w:cs="Times New Roman"/>
          <w:color w:val="000000"/>
          <w:sz w:val="24"/>
          <w:szCs w:val="24"/>
          <w:lang w:eastAsia="uk-UA"/>
        </w:rPr>
        <w:t>, ВВР, 2011, № 6, ст.44</w:t>
      </w:r>
      <w:r w:rsidRPr="00343317">
        <w:rPr>
          <w:rFonts w:ascii="Times New Roman" w:eastAsia="Times New Roman" w:hAnsi="Times New Roman" w:cs="Times New Roman"/>
          <w:color w:val="000000"/>
          <w:sz w:val="24"/>
          <w:szCs w:val="24"/>
          <w:lang w:eastAsia="uk-UA"/>
        </w:rPr>
        <w:br/>
      </w:r>
      <w:hyperlink r:id="rId93" w:tgtFrame="_blank" w:history="1">
        <w:r w:rsidRPr="00343317">
          <w:rPr>
            <w:rFonts w:ascii="Times New Roman" w:eastAsia="Times New Roman" w:hAnsi="Times New Roman" w:cs="Times New Roman"/>
            <w:color w:val="000099"/>
            <w:sz w:val="24"/>
            <w:szCs w:val="24"/>
            <w:u w:val="single"/>
            <w:lang w:eastAsia="uk-UA"/>
          </w:rPr>
          <w:t>№ 2824-VI від 21.12.2010</w:t>
        </w:r>
      </w:hyperlink>
      <w:r w:rsidRPr="00343317">
        <w:rPr>
          <w:rFonts w:ascii="Times New Roman" w:eastAsia="Times New Roman" w:hAnsi="Times New Roman" w:cs="Times New Roman"/>
          <w:color w:val="000000"/>
          <w:sz w:val="24"/>
          <w:szCs w:val="24"/>
          <w:lang w:eastAsia="uk-UA"/>
        </w:rPr>
        <w:t>, ВВР, 2011, № 27, ст.227</w:t>
      </w:r>
      <w:r w:rsidRPr="00343317">
        <w:rPr>
          <w:rFonts w:ascii="Times New Roman" w:eastAsia="Times New Roman" w:hAnsi="Times New Roman" w:cs="Times New Roman"/>
          <w:color w:val="000000"/>
          <w:sz w:val="24"/>
          <w:szCs w:val="24"/>
          <w:lang w:eastAsia="uk-UA"/>
        </w:rPr>
        <w:br/>
      </w:r>
      <w:hyperlink r:id="rId94" w:tgtFrame="_blank" w:history="1">
        <w:r w:rsidRPr="00343317">
          <w:rPr>
            <w:rFonts w:ascii="Times New Roman" w:eastAsia="Times New Roman" w:hAnsi="Times New Roman" w:cs="Times New Roman"/>
            <w:color w:val="000099"/>
            <w:sz w:val="24"/>
            <w:szCs w:val="24"/>
            <w:u w:val="single"/>
            <w:lang w:eastAsia="uk-UA"/>
          </w:rPr>
          <w:t>№ 2914-VI від 11.01.2011</w:t>
        </w:r>
      </w:hyperlink>
      <w:r w:rsidRPr="00343317">
        <w:rPr>
          <w:rFonts w:ascii="Times New Roman" w:eastAsia="Times New Roman" w:hAnsi="Times New Roman" w:cs="Times New Roman"/>
          <w:color w:val="000000"/>
          <w:sz w:val="24"/>
          <w:szCs w:val="24"/>
          <w:lang w:eastAsia="uk-UA"/>
        </w:rPr>
        <w:t>, ВВР, 2011, № 31, ст.299</w:t>
      </w:r>
      <w:r w:rsidRPr="00343317">
        <w:rPr>
          <w:rFonts w:ascii="Times New Roman" w:eastAsia="Times New Roman" w:hAnsi="Times New Roman" w:cs="Times New Roman"/>
          <w:color w:val="000000"/>
          <w:sz w:val="24"/>
          <w:szCs w:val="24"/>
          <w:lang w:eastAsia="uk-UA"/>
        </w:rPr>
        <w:br/>
      </w:r>
      <w:hyperlink r:id="rId95" w:tgtFrame="_blank" w:history="1">
        <w:r w:rsidRPr="00343317">
          <w:rPr>
            <w:rFonts w:ascii="Times New Roman" w:eastAsia="Times New Roman" w:hAnsi="Times New Roman" w:cs="Times New Roman"/>
            <w:color w:val="000099"/>
            <w:sz w:val="24"/>
            <w:szCs w:val="24"/>
            <w:u w:val="single"/>
            <w:lang w:eastAsia="uk-UA"/>
          </w:rPr>
          <w:t>№ 2978-VI від 03.02.2011</w:t>
        </w:r>
      </w:hyperlink>
      <w:r w:rsidRPr="00343317">
        <w:rPr>
          <w:rFonts w:ascii="Times New Roman" w:eastAsia="Times New Roman" w:hAnsi="Times New Roman" w:cs="Times New Roman"/>
          <w:color w:val="000000"/>
          <w:sz w:val="24"/>
          <w:szCs w:val="24"/>
          <w:lang w:eastAsia="uk-UA"/>
        </w:rPr>
        <w:t>, ВВР, 2011, № 33, ст.329</w:t>
      </w:r>
      <w:r w:rsidRPr="00343317">
        <w:rPr>
          <w:rFonts w:ascii="Times New Roman" w:eastAsia="Times New Roman" w:hAnsi="Times New Roman" w:cs="Times New Roman"/>
          <w:color w:val="000000"/>
          <w:sz w:val="24"/>
          <w:szCs w:val="24"/>
          <w:lang w:eastAsia="uk-UA"/>
        </w:rPr>
        <w:br/>
      </w:r>
      <w:hyperlink r:id="rId96" w:tgtFrame="_blank" w:history="1">
        <w:r w:rsidRPr="00343317">
          <w:rPr>
            <w:rFonts w:ascii="Times New Roman" w:eastAsia="Times New Roman" w:hAnsi="Times New Roman" w:cs="Times New Roman"/>
            <w:color w:val="000099"/>
            <w:sz w:val="24"/>
            <w:szCs w:val="24"/>
            <w:u w:val="single"/>
            <w:lang w:eastAsia="uk-UA"/>
          </w:rPr>
          <w:t>№ 3231-VI від 19.04.2011</w:t>
        </w:r>
      </w:hyperlink>
      <w:r w:rsidRPr="00343317">
        <w:rPr>
          <w:rFonts w:ascii="Times New Roman" w:eastAsia="Times New Roman" w:hAnsi="Times New Roman" w:cs="Times New Roman"/>
          <w:color w:val="000000"/>
          <w:sz w:val="24"/>
          <w:szCs w:val="24"/>
          <w:lang w:eastAsia="uk-UA"/>
        </w:rPr>
        <w:t>, ВВР, 2011, № 42, ст.431</w:t>
      </w:r>
      <w:r w:rsidRPr="00343317">
        <w:rPr>
          <w:rFonts w:ascii="Times New Roman" w:eastAsia="Times New Roman" w:hAnsi="Times New Roman" w:cs="Times New Roman"/>
          <w:color w:val="000000"/>
          <w:sz w:val="24"/>
          <w:szCs w:val="24"/>
          <w:lang w:eastAsia="uk-UA"/>
        </w:rPr>
        <w:br/>
      </w:r>
      <w:hyperlink r:id="rId97" w:tgtFrame="_blank" w:history="1">
        <w:r w:rsidRPr="00343317">
          <w:rPr>
            <w:rFonts w:ascii="Times New Roman" w:eastAsia="Times New Roman" w:hAnsi="Times New Roman" w:cs="Times New Roman"/>
            <w:color w:val="000099"/>
            <w:sz w:val="24"/>
            <w:szCs w:val="24"/>
            <w:u w:val="single"/>
            <w:lang w:eastAsia="uk-UA"/>
          </w:rPr>
          <w:t>№ 3720-VI від 08.09.2011</w:t>
        </w:r>
      </w:hyperlink>
      <w:r w:rsidRPr="00343317">
        <w:rPr>
          <w:rFonts w:ascii="Times New Roman" w:eastAsia="Times New Roman" w:hAnsi="Times New Roman" w:cs="Times New Roman"/>
          <w:color w:val="000000"/>
          <w:sz w:val="24"/>
          <w:szCs w:val="24"/>
          <w:lang w:eastAsia="uk-UA"/>
        </w:rPr>
        <w:t>, ВВР, 2012, № 19-20, ст.170}</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1450"/>
      <w:bookmarkEnd w:id="8"/>
      <w:r w:rsidRPr="00343317">
        <w:rPr>
          <w:rFonts w:ascii="Times New Roman" w:eastAsia="Times New Roman" w:hAnsi="Times New Roman" w:cs="Times New Roman"/>
          <w:i/>
          <w:iCs/>
          <w:color w:val="000000"/>
          <w:sz w:val="24"/>
          <w:szCs w:val="24"/>
          <w:lang w:eastAsia="uk-UA"/>
        </w:rPr>
        <w:t>{Офіційне тлумачення до Кодексу див. в Рішенні Конституційного Суду </w:t>
      </w:r>
      <w:hyperlink r:id="rId98" w:anchor="n43" w:tgtFrame="_blank" w:history="1">
        <w:r w:rsidRPr="00343317">
          <w:rPr>
            <w:rFonts w:ascii="Times New Roman" w:eastAsia="Times New Roman" w:hAnsi="Times New Roman" w:cs="Times New Roman"/>
            <w:i/>
            <w:iCs/>
            <w:color w:val="000099"/>
            <w:sz w:val="24"/>
            <w:szCs w:val="24"/>
            <w:u w:val="single"/>
            <w:lang w:eastAsia="uk-UA"/>
          </w:rPr>
          <w:t>№ 4-рп/2012 від 22.02.2012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300" w:line="240" w:lineRule="auto"/>
        <w:ind w:left="225" w:right="225"/>
        <w:rPr>
          <w:rFonts w:ascii="Times New Roman" w:eastAsia="Times New Roman" w:hAnsi="Times New Roman" w:cs="Times New Roman"/>
          <w:color w:val="000000"/>
          <w:sz w:val="24"/>
          <w:szCs w:val="24"/>
          <w:lang w:eastAsia="uk-UA"/>
        </w:rPr>
      </w:pPr>
      <w:bookmarkStart w:id="9" w:name="n1449"/>
      <w:bookmarkEnd w:id="9"/>
      <w:r w:rsidRPr="00343317">
        <w:rPr>
          <w:rFonts w:ascii="Times New Roman" w:eastAsia="Times New Roman" w:hAnsi="Times New Roman" w:cs="Times New Roman"/>
          <w:color w:val="000000"/>
          <w:sz w:val="24"/>
          <w:szCs w:val="24"/>
          <w:lang w:eastAsia="uk-UA"/>
        </w:rPr>
        <w:t>{Із змінами, внесеними згідно із Законами</w:t>
      </w:r>
      <w:r w:rsidRPr="00343317">
        <w:rPr>
          <w:rFonts w:ascii="Times New Roman" w:eastAsia="Times New Roman" w:hAnsi="Times New Roman" w:cs="Times New Roman"/>
          <w:color w:val="000000"/>
          <w:sz w:val="24"/>
          <w:szCs w:val="24"/>
          <w:lang w:eastAsia="uk-UA"/>
        </w:rPr>
        <w:br/>
      </w:r>
      <w:hyperlink r:id="rId99" w:anchor="n6" w:tgtFrame="_blank" w:history="1">
        <w:r w:rsidRPr="00343317">
          <w:rPr>
            <w:rFonts w:ascii="Times New Roman" w:eastAsia="Times New Roman" w:hAnsi="Times New Roman" w:cs="Times New Roman"/>
            <w:color w:val="000099"/>
            <w:sz w:val="24"/>
            <w:szCs w:val="24"/>
            <w:u w:val="single"/>
            <w:lang w:eastAsia="uk-UA"/>
          </w:rPr>
          <w:t>№ 4711-VI від 17.05.2012</w:t>
        </w:r>
      </w:hyperlink>
      <w:r w:rsidRPr="00343317">
        <w:rPr>
          <w:rFonts w:ascii="Times New Roman" w:eastAsia="Times New Roman" w:hAnsi="Times New Roman" w:cs="Times New Roman"/>
          <w:color w:val="000000"/>
          <w:sz w:val="24"/>
          <w:szCs w:val="24"/>
          <w:lang w:eastAsia="uk-UA"/>
        </w:rPr>
        <w:t>, ВВР, 2013, № 14, ст.89</w:t>
      </w:r>
      <w:r w:rsidRPr="00343317">
        <w:rPr>
          <w:rFonts w:ascii="Times New Roman" w:eastAsia="Times New Roman" w:hAnsi="Times New Roman" w:cs="Times New Roman"/>
          <w:color w:val="000000"/>
          <w:sz w:val="24"/>
          <w:szCs w:val="24"/>
          <w:lang w:eastAsia="uk-UA"/>
        </w:rPr>
        <w:br/>
      </w:r>
      <w:hyperlink r:id="rId100" w:anchor="n6" w:tgtFrame="_blank" w:history="1">
        <w:r w:rsidRPr="00343317">
          <w:rPr>
            <w:rFonts w:ascii="Times New Roman" w:eastAsia="Times New Roman" w:hAnsi="Times New Roman" w:cs="Times New Roman"/>
            <w:color w:val="000099"/>
            <w:sz w:val="24"/>
            <w:szCs w:val="24"/>
            <w:u w:val="single"/>
            <w:lang w:eastAsia="uk-UA"/>
          </w:rPr>
          <w:t>№ 5462-VI від 16.10.2012</w:t>
        </w:r>
      </w:hyperlink>
      <w:r w:rsidRPr="00343317">
        <w:rPr>
          <w:rFonts w:ascii="Times New Roman" w:eastAsia="Times New Roman" w:hAnsi="Times New Roman" w:cs="Times New Roman"/>
          <w:color w:val="000000"/>
          <w:sz w:val="24"/>
          <w:szCs w:val="24"/>
          <w:lang w:eastAsia="uk-UA"/>
        </w:rPr>
        <w:t>, ВВР, 2014, № 6-7, ст.80</w:t>
      </w:r>
      <w:r w:rsidRPr="00343317">
        <w:rPr>
          <w:rFonts w:ascii="Times New Roman" w:eastAsia="Times New Roman" w:hAnsi="Times New Roman" w:cs="Times New Roman"/>
          <w:color w:val="000000"/>
          <w:sz w:val="24"/>
          <w:szCs w:val="24"/>
          <w:lang w:eastAsia="uk-UA"/>
        </w:rPr>
        <w:br/>
      </w:r>
      <w:hyperlink r:id="rId101" w:anchor="n6" w:tgtFrame="_blank" w:history="1">
        <w:r w:rsidRPr="00343317">
          <w:rPr>
            <w:rFonts w:ascii="Times New Roman" w:eastAsia="Times New Roman" w:hAnsi="Times New Roman" w:cs="Times New Roman"/>
            <w:color w:val="000099"/>
            <w:sz w:val="24"/>
            <w:szCs w:val="24"/>
            <w:u w:val="single"/>
            <w:lang w:eastAsia="uk-UA"/>
          </w:rPr>
          <w:t>№ 224-VII від 14.05.2013</w:t>
        </w:r>
      </w:hyperlink>
      <w:r w:rsidRPr="00343317">
        <w:rPr>
          <w:rFonts w:ascii="Times New Roman" w:eastAsia="Times New Roman" w:hAnsi="Times New Roman" w:cs="Times New Roman"/>
          <w:color w:val="000000"/>
          <w:sz w:val="24"/>
          <w:szCs w:val="24"/>
          <w:lang w:eastAsia="uk-UA"/>
        </w:rPr>
        <w:t>, ВВР, 2014, № 11, ст.132</w:t>
      </w:r>
      <w:r w:rsidRPr="00343317">
        <w:rPr>
          <w:rFonts w:ascii="Times New Roman" w:eastAsia="Times New Roman" w:hAnsi="Times New Roman" w:cs="Times New Roman"/>
          <w:color w:val="000000"/>
          <w:sz w:val="24"/>
          <w:szCs w:val="24"/>
          <w:lang w:eastAsia="uk-UA"/>
        </w:rPr>
        <w:br/>
      </w:r>
      <w:hyperlink r:id="rId102" w:anchor="n6" w:tgtFrame="_blank" w:history="1">
        <w:r w:rsidRPr="00343317">
          <w:rPr>
            <w:rFonts w:ascii="Times New Roman" w:eastAsia="Times New Roman" w:hAnsi="Times New Roman" w:cs="Times New Roman"/>
            <w:color w:val="000099"/>
            <w:sz w:val="24"/>
            <w:szCs w:val="24"/>
            <w:u w:val="single"/>
            <w:lang w:eastAsia="uk-UA"/>
          </w:rPr>
          <w:t>№ 239-VII від 15.05.2013</w:t>
        </w:r>
      </w:hyperlink>
      <w:r w:rsidRPr="00343317">
        <w:rPr>
          <w:rFonts w:ascii="Times New Roman" w:eastAsia="Times New Roman" w:hAnsi="Times New Roman" w:cs="Times New Roman"/>
          <w:color w:val="000000"/>
          <w:sz w:val="24"/>
          <w:szCs w:val="24"/>
          <w:lang w:eastAsia="uk-UA"/>
        </w:rPr>
        <w:t>, ВВР, 2014, № 11, ст.138</w:t>
      </w:r>
      <w:r w:rsidRPr="00343317">
        <w:rPr>
          <w:rFonts w:ascii="Times New Roman" w:eastAsia="Times New Roman" w:hAnsi="Times New Roman" w:cs="Times New Roman"/>
          <w:color w:val="000000"/>
          <w:sz w:val="24"/>
          <w:szCs w:val="24"/>
          <w:lang w:eastAsia="uk-UA"/>
        </w:rPr>
        <w:br/>
      </w:r>
      <w:hyperlink r:id="rId103" w:anchor="n6" w:tgtFrame="_blank" w:history="1">
        <w:r w:rsidRPr="00343317">
          <w:rPr>
            <w:rFonts w:ascii="Times New Roman" w:eastAsia="Times New Roman" w:hAnsi="Times New Roman" w:cs="Times New Roman"/>
            <w:color w:val="000099"/>
            <w:sz w:val="24"/>
            <w:szCs w:val="24"/>
            <w:u w:val="single"/>
            <w:lang w:eastAsia="uk-UA"/>
          </w:rPr>
          <w:t>№ 379-VII від 02.07.2013</w:t>
        </w:r>
      </w:hyperlink>
      <w:r w:rsidRPr="00343317">
        <w:rPr>
          <w:rFonts w:ascii="Times New Roman" w:eastAsia="Times New Roman" w:hAnsi="Times New Roman" w:cs="Times New Roman"/>
          <w:color w:val="000000"/>
          <w:sz w:val="24"/>
          <w:szCs w:val="24"/>
          <w:lang w:eastAsia="uk-UA"/>
        </w:rPr>
        <w:t>, ВВР, 2014, № 14, ст.251</w:t>
      </w:r>
      <w:r w:rsidRPr="00343317">
        <w:rPr>
          <w:rFonts w:ascii="Times New Roman" w:eastAsia="Times New Roman" w:hAnsi="Times New Roman" w:cs="Times New Roman"/>
          <w:color w:val="000000"/>
          <w:sz w:val="24"/>
          <w:szCs w:val="24"/>
          <w:lang w:eastAsia="uk-UA"/>
        </w:rPr>
        <w:br/>
      </w:r>
      <w:hyperlink r:id="rId104" w:anchor="n6" w:tgtFrame="_blank" w:history="1">
        <w:r w:rsidRPr="00343317">
          <w:rPr>
            <w:rFonts w:ascii="Times New Roman" w:eastAsia="Times New Roman" w:hAnsi="Times New Roman" w:cs="Times New Roman"/>
            <w:color w:val="000099"/>
            <w:sz w:val="24"/>
            <w:szCs w:val="24"/>
            <w:u w:val="single"/>
            <w:lang w:eastAsia="uk-UA"/>
          </w:rPr>
          <w:t>№ 406-VII від 04.07.2013</w:t>
        </w:r>
      </w:hyperlink>
      <w:r w:rsidRPr="00343317">
        <w:rPr>
          <w:rFonts w:ascii="Times New Roman" w:eastAsia="Times New Roman" w:hAnsi="Times New Roman" w:cs="Times New Roman"/>
          <w:color w:val="000000"/>
          <w:sz w:val="24"/>
          <w:szCs w:val="24"/>
          <w:lang w:eastAsia="uk-UA"/>
        </w:rPr>
        <w:t>, ВВР, 2014, № 20-21, ст.712</w:t>
      </w:r>
      <w:r w:rsidRPr="00343317">
        <w:rPr>
          <w:rFonts w:ascii="Times New Roman" w:eastAsia="Times New Roman" w:hAnsi="Times New Roman" w:cs="Times New Roman"/>
          <w:color w:val="000000"/>
          <w:sz w:val="24"/>
          <w:szCs w:val="24"/>
          <w:lang w:eastAsia="uk-UA"/>
        </w:rPr>
        <w:br/>
      </w:r>
      <w:hyperlink r:id="rId105" w:anchor="n61" w:tgtFrame="_blank" w:history="1">
        <w:r w:rsidRPr="00343317">
          <w:rPr>
            <w:rFonts w:ascii="Times New Roman" w:eastAsia="Times New Roman" w:hAnsi="Times New Roman" w:cs="Times New Roman"/>
            <w:color w:val="000099"/>
            <w:sz w:val="24"/>
            <w:szCs w:val="24"/>
            <w:u w:val="single"/>
            <w:lang w:eastAsia="uk-UA"/>
          </w:rPr>
          <w:t>№ 1169-VII від 27.03.2014</w:t>
        </w:r>
      </w:hyperlink>
      <w:r w:rsidRPr="00343317">
        <w:rPr>
          <w:rFonts w:ascii="Times New Roman" w:eastAsia="Times New Roman" w:hAnsi="Times New Roman" w:cs="Times New Roman"/>
          <w:color w:val="000000"/>
          <w:sz w:val="24"/>
          <w:szCs w:val="24"/>
          <w:lang w:eastAsia="uk-UA"/>
        </w:rPr>
        <w:t>, ВВР, 2014, № 20-21, ст.746</w:t>
      </w:r>
      <w:r w:rsidRPr="00343317">
        <w:rPr>
          <w:rFonts w:ascii="Times New Roman" w:eastAsia="Times New Roman" w:hAnsi="Times New Roman" w:cs="Times New Roman"/>
          <w:color w:val="000000"/>
          <w:sz w:val="24"/>
          <w:szCs w:val="24"/>
          <w:lang w:eastAsia="uk-UA"/>
        </w:rPr>
        <w:br/>
      </w:r>
      <w:hyperlink r:id="rId106" w:anchor="n6" w:tgtFrame="_blank" w:history="1">
        <w:r w:rsidRPr="00343317">
          <w:rPr>
            <w:rFonts w:ascii="Times New Roman" w:eastAsia="Times New Roman" w:hAnsi="Times New Roman" w:cs="Times New Roman"/>
            <w:color w:val="000099"/>
            <w:sz w:val="24"/>
            <w:szCs w:val="24"/>
            <w:u w:val="single"/>
            <w:lang w:eastAsia="uk-UA"/>
          </w:rPr>
          <w:t>№ 1253-VII від 13.05.2014</w:t>
        </w:r>
      </w:hyperlink>
      <w:r w:rsidRPr="00343317">
        <w:rPr>
          <w:rFonts w:ascii="Times New Roman" w:eastAsia="Times New Roman" w:hAnsi="Times New Roman" w:cs="Times New Roman"/>
          <w:color w:val="000000"/>
          <w:sz w:val="24"/>
          <w:szCs w:val="24"/>
          <w:lang w:eastAsia="uk-UA"/>
        </w:rPr>
        <w:t>, ВВР, 2014, № 28, ст.935</w:t>
      </w:r>
      <w:r w:rsidRPr="00343317">
        <w:rPr>
          <w:rFonts w:ascii="Times New Roman" w:eastAsia="Times New Roman" w:hAnsi="Times New Roman" w:cs="Times New Roman"/>
          <w:color w:val="000000"/>
          <w:sz w:val="24"/>
          <w:szCs w:val="24"/>
          <w:lang w:eastAsia="uk-UA"/>
        </w:rPr>
        <w:br/>
      </w:r>
      <w:hyperlink r:id="rId107" w:anchor="n6" w:tgtFrame="_blank" w:history="1">
        <w:r w:rsidRPr="00343317">
          <w:rPr>
            <w:rFonts w:ascii="Times New Roman" w:eastAsia="Times New Roman" w:hAnsi="Times New Roman" w:cs="Times New Roman"/>
            <w:color w:val="000099"/>
            <w:sz w:val="24"/>
            <w:szCs w:val="24"/>
            <w:u w:val="single"/>
            <w:lang w:eastAsia="uk-UA"/>
          </w:rPr>
          <w:t>№ 1255-VII від 13.05.2014</w:t>
        </w:r>
      </w:hyperlink>
      <w:r w:rsidRPr="00343317">
        <w:rPr>
          <w:rFonts w:ascii="Times New Roman" w:eastAsia="Times New Roman" w:hAnsi="Times New Roman" w:cs="Times New Roman"/>
          <w:color w:val="000000"/>
          <w:sz w:val="24"/>
          <w:szCs w:val="24"/>
          <w:lang w:eastAsia="uk-UA"/>
        </w:rPr>
        <w:t>, ВВР, 2014, № 27, ст.912</w:t>
      </w:r>
      <w:r w:rsidRPr="00343317">
        <w:rPr>
          <w:rFonts w:ascii="Times New Roman" w:eastAsia="Times New Roman" w:hAnsi="Times New Roman" w:cs="Times New Roman"/>
          <w:color w:val="000000"/>
          <w:sz w:val="24"/>
          <w:szCs w:val="24"/>
          <w:lang w:eastAsia="uk-UA"/>
        </w:rPr>
        <w:br/>
      </w:r>
      <w:hyperlink r:id="rId108" w:anchor="n6" w:tgtFrame="_blank" w:history="1">
        <w:r w:rsidRPr="00343317">
          <w:rPr>
            <w:rFonts w:ascii="Times New Roman" w:eastAsia="Times New Roman" w:hAnsi="Times New Roman" w:cs="Times New Roman"/>
            <w:color w:val="000099"/>
            <w:sz w:val="24"/>
            <w:szCs w:val="24"/>
            <w:u w:val="single"/>
            <w:lang w:eastAsia="uk-UA"/>
          </w:rPr>
          <w:t>№ 1275-VII від 20.05.2014</w:t>
        </w:r>
      </w:hyperlink>
      <w:r w:rsidRPr="00343317">
        <w:rPr>
          <w:rFonts w:ascii="Times New Roman" w:eastAsia="Times New Roman" w:hAnsi="Times New Roman" w:cs="Times New Roman"/>
          <w:color w:val="000000"/>
          <w:sz w:val="24"/>
          <w:szCs w:val="24"/>
          <w:lang w:eastAsia="uk-UA"/>
        </w:rPr>
        <w:t>, ВВР, 2014, № 29, ст.942</w:t>
      </w:r>
      <w:r w:rsidRPr="00343317">
        <w:rPr>
          <w:rFonts w:ascii="Times New Roman" w:eastAsia="Times New Roman" w:hAnsi="Times New Roman" w:cs="Times New Roman"/>
          <w:color w:val="000000"/>
          <w:sz w:val="24"/>
          <w:szCs w:val="24"/>
          <w:lang w:eastAsia="uk-UA"/>
        </w:rPr>
        <w:br/>
      </w:r>
      <w:hyperlink r:id="rId109" w:anchor="n142" w:tgtFrame="_blank" w:history="1">
        <w:r w:rsidRPr="00343317">
          <w:rPr>
            <w:rFonts w:ascii="Times New Roman" w:eastAsia="Times New Roman" w:hAnsi="Times New Roman" w:cs="Times New Roman"/>
            <w:color w:val="000099"/>
            <w:sz w:val="24"/>
            <w:szCs w:val="24"/>
            <w:u w:val="single"/>
            <w:lang w:eastAsia="uk-UA"/>
          </w:rPr>
          <w:t>№ 1682-VII від 16.09.2014</w:t>
        </w:r>
      </w:hyperlink>
      <w:r w:rsidRPr="00343317">
        <w:rPr>
          <w:rFonts w:ascii="Times New Roman" w:eastAsia="Times New Roman" w:hAnsi="Times New Roman" w:cs="Times New Roman"/>
          <w:color w:val="000000"/>
          <w:sz w:val="24"/>
          <w:szCs w:val="24"/>
          <w:lang w:eastAsia="uk-UA"/>
        </w:rPr>
        <w:t>, ВВР, 2014, № 44, ст.2041</w:t>
      </w:r>
      <w:r w:rsidRPr="00343317">
        <w:rPr>
          <w:rFonts w:ascii="Times New Roman" w:eastAsia="Times New Roman" w:hAnsi="Times New Roman" w:cs="Times New Roman"/>
          <w:color w:val="000000"/>
          <w:sz w:val="24"/>
          <w:szCs w:val="24"/>
          <w:lang w:eastAsia="uk-UA"/>
        </w:rPr>
        <w:br/>
      </w:r>
      <w:hyperlink r:id="rId110" w:anchor="n875" w:tgtFrame="_blank" w:history="1">
        <w:r w:rsidRPr="00343317">
          <w:rPr>
            <w:rFonts w:ascii="Times New Roman" w:eastAsia="Times New Roman" w:hAnsi="Times New Roman" w:cs="Times New Roman"/>
            <w:color w:val="000099"/>
            <w:sz w:val="24"/>
            <w:szCs w:val="24"/>
            <w:u w:val="single"/>
            <w:lang w:eastAsia="uk-UA"/>
          </w:rPr>
          <w:t>№ 1697-VII від 14.10.2014</w:t>
        </w:r>
      </w:hyperlink>
      <w:r w:rsidRPr="00343317">
        <w:rPr>
          <w:rFonts w:ascii="Times New Roman" w:eastAsia="Times New Roman" w:hAnsi="Times New Roman" w:cs="Times New Roman"/>
          <w:color w:val="000000"/>
          <w:sz w:val="24"/>
          <w:szCs w:val="24"/>
          <w:lang w:eastAsia="uk-UA"/>
        </w:rPr>
        <w:t>, ВВР, 2015, № 2-3, ст.12</w:t>
      </w:r>
      <w:r w:rsidRPr="00343317">
        <w:rPr>
          <w:rFonts w:ascii="Times New Roman" w:eastAsia="Times New Roman" w:hAnsi="Times New Roman" w:cs="Times New Roman"/>
          <w:color w:val="000000"/>
          <w:sz w:val="24"/>
          <w:szCs w:val="24"/>
          <w:lang w:eastAsia="uk-UA"/>
        </w:rPr>
        <w:br/>
      </w:r>
      <w:hyperlink r:id="rId111" w:anchor="n740" w:tgtFrame="_blank" w:history="1">
        <w:r w:rsidRPr="00343317">
          <w:rPr>
            <w:rFonts w:ascii="Times New Roman" w:eastAsia="Times New Roman" w:hAnsi="Times New Roman" w:cs="Times New Roman"/>
            <w:color w:val="000099"/>
            <w:sz w:val="24"/>
            <w:szCs w:val="24"/>
            <w:u w:val="single"/>
            <w:lang w:eastAsia="uk-UA"/>
          </w:rPr>
          <w:t>№ 1700-VII від 14.10.2014</w:t>
        </w:r>
      </w:hyperlink>
      <w:r w:rsidRPr="00343317">
        <w:rPr>
          <w:rFonts w:ascii="Times New Roman" w:eastAsia="Times New Roman" w:hAnsi="Times New Roman" w:cs="Times New Roman"/>
          <w:color w:val="000000"/>
          <w:sz w:val="24"/>
          <w:szCs w:val="24"/>
          <w:lang w:eastAsia="uk-UA"/>
        </w:rPr>
        <w:t>, ВВР, 2014, № 49, ст.2056</w:t>
      </w:r>
      <w:r w:rsidRPr="00343317">
        <w:rPr>
          <w:rFonts w:ascii="Times New Roman" w:eastAsia="Times New Roman" w:hAnsi="Times New Roman" w:cs="Times New Roman"/>
          <w:color w:val="000000"/>
          <w:sz w:val="24"/>
          <w:szCs w:val="24"/>
          <w:lang w:eastAsia="uk-UA"/>
        </w:rPr>
        <w:br/>
      </w:r>
      <w:hyperlink r:id="rId112" w:anchor="n614" w:tgtFrame="_blank" w:history="1">
        <w:r w:rsidRPr="00343317">
          <w:rPr>
            <w:rFonts w:ascii="Times New Roman" w:eastAsia="Times New Roman" w:hAnsi="Times New Roman" w:cs="Times New Roman"/>
            <w:color w:val="000099"/>
            <w:sz w:val="24"/>
            <w:szCs w:val="24"/>
            <w:u w:val="single"/>
            <w:lang w:eastAsia="uk-UA"/>
          </w:rPr>
          <w:t>№ 77-VIII від 28.12.2014</w:t>
        </w:r>
      </w:hyperlink>
      <w:r w:rsidRPr="00343317">
        <w:rPr>
          <w:rFonts w:ascii="Times New Roman" w:eastAsia="Times New Roman" w:hAnsi="Times New Roman" w:cs="Times New Roman"/>
          <w:color w:val="000000"/>
          <w:sz w:val="24"/>
          <w:szCs w:val="24"/>
          <w:lang w:eastAsia="uk-UA"/>
        </w:rPr>
        <w:t>, ВВР, 2015, № 11, ст.75</w:t>
      </w:r>
      <w:r w:rsidRPr="00343317">
        <w:rPr>
          <w:rFonts w:ascii="Times New Roman" w:eastAsia="Times New Roman" w:hAnsi="Times New Roman" w:cs="Times New Roman"/>
          <w:color w:val="000000"/>
          <w:sz w:val="24"/>
          <w:szCs w:val="24"/>
          <w:lang w:eastAsia="uk-UA"/>
        </w:rPr>
        <w:br/>
      </w:r>
      <w:hyperlink r:id="rId113" w:anchor="n6" w:tgtFrame="_blank" w:history="1">
        <w:r w:rsidRPr="00343317">
          <w:rPr>
            <w:rFonts w:ascii="Times New Roman" w:eastAsia="Times New Roman" w:hAnsi="Times New Roman" w:cs="Times New Roman"/>
            <w:color w:val="000099"/>
            <w:sz w:val="24"/>
            <w:szCs w:val="24"/>
            <w:u w:val="single"/>
            <w:lang w:eastAsia="uk-UA"/>
          </w:rPr>
          <w:t>№ 116-VIII від 15.01.2015</w:t>
        </w:r>
      </w:hyperlink>
      <w:r w:rsidRPr="00343317">
        <w:rPr>
          <w:rFonts w:ascii="Times New Roman" w:eastAsia="Times New Roman" w:hAnsi="Times New Roman" w:cs="Times New Roman"/>
          <w:color w:val="000000"/>
          <w:sz w:val="24"/>
          <w:szCs w:val="24"/>
          <w:lang w:eastAsia="uk-UA"/>
        </w:rPr>
        <w:t>, ВВР, 2015, № 13, ст.85</w:t>
      </w:r>
      <w:r w:rsidRPr="00343317">
        <w:rPr>
          <w:rFonts w:ascii="Times New Roman" w:eastAsia="Times New Roman" w:hAnsi="Times New Roman" w:cs="Times New Roman"/>
          <w:color w:val="000000"/>
          <w:sz w:val="24"/>
          <w:szCs w:val="24"/>
          <w:lang w:eastAsia="uk-UA"/>
        </w:rPr>
        <w:br/>
      </w:r>
      <w:hyperlink r:id="rId114" w:anchor="n6" w:tgtFrame="_blank" w:history="1">
        <w:r w:rsidRPr="00343317">
          <w:rPr>
            <w:rFonts w:ascii="Times New Roman" w:eastAsia="Times New Roman" w:hAnsi="Times New Roman" w:cs="Times New Roman"/>
            <w:color w:val="000099"/>
            <w:sz w:val="24"/>
            <w:szCs w:val="24"/>
            <w:u w:val="single"/>
            <w:lang w:eastAsia="uk-UA"/>
          </w:rPr>
          <w:t>№ 120-VIII від 15.01.2015</w:t>
        </w:r>
      </w:hyperlink>
      <w:r w:rsidRPr="00343317">
        <w:rPr>
          <w:rFonts w:ascii="Times New Roman" w:eastAsia="Times New Roman" w:hAnsi="Times New Roman" w:cs="Times New Roman"/>
          <w:color w:val="000000"/>
          <w:sz w:val="24"/>
          <w:szCs w:val="24"/>
          <w:lang w:eastAsia="uk-UA"/>
        </w:rPr>
        <w:t>, ВВР, 2015, № 10, ст.62</w:t>
      </w:r>
      <w:r w:rsidRPr="00343317">
        <w:rPr>
          <w:rFonts w:ascii="Times New Roman" w:eastAsia="Times New Roman" w:hAnsi="Times New Roman" w:cs="Times New Roman"/>
          <w:color w:val="000000"/>
          <w:sz w:val="24"/>
          <w:szCs w:val="24"/>
          <w:lang w:eastAsia="uk-UA"/>
        </w:rPr>
        <w:br/>
      </w:r>
      <w:hyperlink r:id="rId115" w:anchor="n6" w:tgtFrame="_blank" w:history="1">
        <w:r w:rsidRPr="00343317">
          <w:rPr>
            <w:rFonts w:ascii="Times New Roman" w:eastAsia="Times New Roman" w:hAnsi="Times New Roman" w:cs="Times New Roman"/>
            <w:color w:val="000099"/>
            <w:sz w:val="24"/>
            <w:szCs w:val="24"/>
            <w:u w:val="single"/>
            <w:lang w:eastAsia="uk-UA"/>
          </w:rPr>
          <w:t>№ 191-VIII від 12.02.2015</w:t>
        </w:r>
      </w:hyperlink>
      <w:r w:rsidRPr="00343317">
        <w:rPr>
          <w:rFonts w:ascii="Times New Roman" w:eastAsia="Times New Roman" w:hAnsi="Times New Roman" w:cs="Times New Roman"/>
          <w:color w:val="000000"/>
          <w:sz w:val="24"/>
          <w:szCs w:val="24"/>
          <w:lang w:eastAsia="uk-UA"/>
        </w:rPr>
        <w:t>, ВВР, 2015, № 21, ст.133</w:t>
      </w:r>
      <w:r w:rsidRPr="00343317">
        <w:rPr>
          <w:rFonts w:ascii="Times New Roman" w:eastAsia="Times New Roman" w:hAnsi="Times New Roman" w:cs="Times New Roman"/>
          <w:color w:val="000000"/>
          <w:sz w:val="24"/>
          <w:szCs w:val="24"/>
          <w:lang w:eastAsia="uk-UA"/>
        </w:rPr>
        <w:br/>
      </w:r>
      <w:hyperlink r:id="rId116" w:anchor="n2" w:tgtFrame="_blank" w:history="1">
        <w:r w:rsidRPr="00343317">
          <w:rPr>
            <w:rFonts w:ascii="Times New Roman" w:eastAsia="Times New Roman" w:hAnsi="Times New Roman" w:cs="Times New Roman"/>
            <w:color w:val="000099"/>
            <w:sz w:val="24"/>
            <w:szCs w:val="24"/>
            <w:u w:val="single"/>
            <w:lang w:eastAsia="uk-UA"/>
          </w:rPr>
          <w:t>№ 238-VIII від 05.03.2015</w:t>
        </w:r>
      </w:hyperlink>
      <w:r w:rsidRPr="00343317">
        <w:rPr>
          <w:rFonts w:ascii="Times New Roman" w:eastAsia="Times New Roman" w:hAnsi="Times New Roman" w:cs="Times New Roman"/>
          <w:color w:val="000000"/>
          <w:sz w:val="24"/>
          <w:szCs w:val="24"/>
          <w:lang w:eastAsia="uk-UA"/>
        </w:rPr>
        <w:t>, ВВР, 2015, № 21, ст.137</w:t>
      </w:r>
      <w:r w:rsidRPr="00343317">
        <w:rPr>
          <w:rFonts w:ascii="Times New Roman" w:eastAsia="Times New Roman" w:hAnsi="Times New Roman" w:cs="Times New Roman"/>
          <w:color w:val="000000"/>
          <w:sz w:val="24"/>
          <w:szCs w:val="24"/>
          <w:lang w:eastAsia="uk-UA"/>
        </w:rPr>
        <w:br/>
      </w:r>
      <w:hyperlink r:id="rId117" w:anchor="n6" w:tgtFrame="_blank" w:history="1">
        <w:r w:rsidRPr="00343317">
          <w:rPr>
            <w:rFonts w:ascii="Times New Roman" w:eastAsia="Times New Roman" w:hAnsi="Times New Roman" w:cs="Times New Roman"/>
            <w:color w:val="000099"/>
            <w:sz w:val="24"/>
            <w:szCs w:val="24"/>
            <w:u w:val="single"/>
            <w:lang w:eastAsia="uk-UA"/>
          </w:rPr>
          <w:t>№ 259-VIII від 18.03.2015</w:t>
        </w:r>
      </w:hyperlink>
      <w:r w:rsidRPr="00343317">
        <w:rPr>
          <w:rFonts w:ascii="Times New Roman" w:eastAsia="Times New Roman" w:hAnsi="Times New Roman" w:cs="Times New Roman"/>
          <w:color w:val="000000"/>
          <w:sz w:val="24"/>
          <w:szCs w:val="24"/>
          <w:lang w:eastAsia="uk-UA"/>
        </w:rPr>
        <w:t>, ВВР, 2015, № 22, ст.148</w:t>
      </w:r>
      <w:r w:rsidRPr="00343317">
        <w:rPr>
          <w:rFonts w:ascii="Times New Roman" w:eastAsia="Times New Roman" w:hAnsi="Times New Roman" w:cs="Times New Roman"/>
          <w:color w:val="000000"/>
          <w:sz w:val="24"/>
          <w:szCs w:val="24"/>
          <w:lang w:eastAsia="uk-UA"/>
        </w:rPr>
        <w:br/>
      </w:r>
      <w:hyperlink r:id="rId118" w:anchor="n6" w:tgtFrame="_blank" w:history="1">
        <w:r w:rsidRPr="00343317">
          <w:rPr>
            <w:rFonts w:ascii="Times New Roman" w:eastAsia="Times New Roman" w:hAnsi="Times New Roman" w:cs="Times New Roman"/>
            <w:color w:val="000099"/>
            <w:sz w:val="24"/>
            <w:szCs w:val="24"/>
            <w:u w:val="single"/>
            <w:lang w:eastAsia="uk-UA"/>
          </w:rPr>
          <w:t>№ 289-VIII від 07.04.2015</w:t>
        </w:r>
      </w:hyperlink>
      <w:r w:rsidRPr="00343317">
        <w:rPr>
          <w:rFonts w:ascii="Times New Roman" w:eastAsia="Times New Roman" w:hAnsi="Times New Roman" w:cs="Times New Roman"/>
          <w:color w:val="000000"/>
          <w:sz w:val="24"/>
          <w:szCs w:val="24"/>
          <w:lang w:eastAsia="uk-UA"/>
        </w:rPr>
        <w:t>, ВВР, 2015, № 25, ст.188</w:t>
      </w:r>
      <w:r w:rsidRPr="00343317">
        <w:rPr>
          <w:rFonts w:ascii="Times New Roman" w:eastAsia="Times New Roman" w:hAnsi="Times New Roman" w:cs="Times New Roman"/>
          <w:color w:val="000000"/>
          <w:sz w:val="24"/>
          <w:szCs w:val="24"/>
          <w:lang w:eastAsia="uk-UA"/>
        </w:rPr>
        <w:br/>
      </w:r>
      <w:hyperlink r:id="rId119" w:anchor="n45" w:tgtFrame="_blank" w:history="1">
        <w:r w:rsidRPr="00343317">
          <w:rPr>
            <w:rFonts w:ascii="Times New Roman" w:eastAsia="Times New Roman" w:hAnsi="Times New Roman" w:cs="Times New Roman"/>
            <w:color w:val="000099"/>
            <w:sz w:val="24"/>
            <w:szCs w:val="24"/>
            <w:u w:val="single"/>
            <w:lang w:eastAsia="uk-UA"/>
          </w:rPr>
          <w:t>№ 315-VIII від 09.04.2015</w:t>
        </w:r>
      </w:hyperlink>
      <w:r w:rsidRPr="00343317">
        <w:rPr>
          <w:rFonts w:ascii="Times New Roman" w:eastAsia="Times New Roman" w:hAnsi="Times New Roman" w:cs="Times New Roman"/>
          <w:color w:val="000000"/>
          <w:sz w:val="24"/>
          <w:szCs w:val="24"/>
          <w:lang w:eastAsia="uk-UA"/>
        </w:rPr>
        <w:t>, ВВР, 2015, № 25, ст.191</w:t>
      </w:r>
      <w:r w:rsidRPr="00343317">
        <w:rPr>
          <w:rFonts w:ascii="Times New Roman" w:eastAsia="Times New Roman" w:hAnsi="Times New Roman" w:cs="Times New Roman"/>
          <w:color w:val="000000"/>
          <w:sz w:val="24"/>
          <w:szCs w:val="24"/>
          <w:lang w:eastAsia="uk-UA"/>
        </w:rPr>
        <w:br/>
      </w:r>
      <w:hyperlink r:id="rId120" w:anchor="n6" w:tgtFrame="_blank" w:history="1">
        <w:r w:rsidRPr="00343317">
          <w:rPr>
            <w:rFonts w:ascii="Times New Roman" w:eastAsia="Times New Roman" w:hAnsi="Times New Roman" w:cs="Times New Roman"/>
            <w:color w:val="000099"/>
            <w:sz w:val="24"/>
            <w:szCs w:val="24"/>
            <w:u w:val="single"/>
            <w:lang w:eastAsia="uk-UA"/>
          </w:rPr>
          <w:t>№ 426-VIII від 14.05.2015</w:t>
        </w:r>
      </w:hyperlink>
      <w:r w:rsidRPr="00343317">
        <w:rPr>
          <w:rFonts w:ascii="Times New Roman" w:eastAsia="Times New Roman" w:hAnsi="Times New Roman" w:cs="Times New Roman"/>
          <w:color w:val="000000"/>
          <w:sz w:val="24"/>
          <w:szCs w:val="24"/>
          <w:lang w:eastAsia="uk-UA"/>
        </w:rPr>
        <w:t>, ВВР, 2015, № 30, ст.272</w:t>
      </w:r>
      <w:r w:rsidRPr="00343317">
        <w:rPr>
          <w:rFonts w:ascii="Times New Roman" w:eastAsia="Times New Roman" w:hAnsi="Times New Roman" w:cs="Times New Roman"/>
          <w:color w:val="000000"/>
          <w:sz w:val="24"/>
          <w:szCs w:val="24"/>
          <w:lang w:eastAsia="uk-UA"/>
        </w:rPr>
        <w:br/>
      </w:r>
      <w:hyperlink r:id="rId121" w:anchor="n6" w:tgtFrame="_blank" w:history="1">
        <w:r w:rsidRPr="00343317">
          <w:rPr>
            <w:rFonts w:ascii="Times New Roman" w:eastAsia="Times New Roman" w:hAnsi="Times New Roman" w:cs="Times New Roman"/>
            <w:color w:val="000099"/>
            <w:sz w:val="24"/>
            <w:szCs w:val="24"/>
            <w:u w:val="single"/>
            <w:lang w:eastAsia="uk-UA"/>
          </w:rPr>
          <w:t>№ 433-VIII від 14.05.2015</w:t>
        </w:r>
      </w:hyperlink>
      <w:r w:rsidRPr="00343317">
        <w:rPr>
          <w:rFonts w:ascii="Times New Roman" w:eastAsia="Times New Roman" w:hAnsi="Times New Roman" w:cs="Times New Roman"/>
          <w:color w:val="000000"/>
          <w:sz w:val="24"/>
          <w:szCs w:val="24"/>
          <w:lang w:eastAsia="uk-UA"/>
        </w:rPr>
        <w:t>, ВВР, 2015, № 30, ст.273</w:t>
      </w:r>
      <w:r w:rsidRPr="00343317">
        <w:rPr>
          <w:rFonts w:ascii="Times New Roman" w:eastAsia="Times New Roman" w:hAnsi="Times New Roman" w:cs="Times New Roman"/>
          <w:color w:val="000000"/>
          <w:sz w:val="24"/>
          <w:szCs w:val="24"/>
          <w:lang w:eastAsia="uk-UA"/>
        </w:rPr>
        <w:br/>
      </w:r>
      <w:hyperlink r:id="rId122" w:anchor="n6" w:tgtFrame="_blank" w:history="1">
        <w:r w:rsidRPr="00343317">
          <w:rPr>
            <w:rFonts w:ascii="Times New Roman" w:eastAsia="Times New Roman" w:hAnsi="Times New Roman" w:cs="Times New Roman"/>
            <w:color w:val="000099"/>
            <w:sz w:val="24"/>
            <w:szCs w:val="24"/>
            <w:u w:val="single"/>
            <w:lang w:eastAsia="uk-UA"/>
          </w:rPr>
          <w:t>№ 630-VIII від 16.07.2015</w:t>
        </w:r>
      </w:hyperlink>
      <w:r w:rsidRPr="00343317">
        <w:rPr>
          <w:rFonts w:ascii="Times New Roman" w:eastAsia="Times New Roman" w:hAnsi="Times New Roman" w:cs="Times New Roman"/>
          <w:color w:val="000000"/>
          <w:sz w:val="24"/>
          <w:szCs w:val="24"/>
          <w:lang w:eastAsia="uk-UA"/>
        </w:rPr>
        <w:t>, ВВР, 2015, № 39, ст.375</w:t>
      </w:r>
      <w:r w:rsidRPr="00343317">
        <w:rPr>
          <w:rFonts w:ascii="Times New Roman" w:eastAsia="Times New Roman" w:hAnsi="Times New Roman" w:cs="Times New Roman"/>
          <w:color w:val="000000"/>
          <w:sz w:val="24"/>
          <w:szCs w:val="24"/>
          <w:lang w:eastAsia="uk-UA"/>
        </w:rPr>
        <w:br/>
      </w:r>
      <w:hyperlink r:id="rId123" w:anchor="n6" w:tgtFrame="_blank" w:history="1">
        <w:r w:rsidRPr="00343317">
          <w:rPr>
            <w:rFonts w:ascii="Times New Roman" w:eastAsia="Times New Roman" w:hAnsi="Times New Roman" w:cs="Times New Roman"/>
            <w:color w:val="000099"/>
            <w:sz w:val="24"/>
            <w:szCs w:val="24"/>
            <w:u w:val="single"/>
            <w:lang w:eastAsia="uk-UA"/>
          </w:rPr>
          <w:t>№ 734-VIII від 03.11.2015</w:t>
        </w:r>
      </w:hyperlink>
      <w:r w:rsidRPr="00343317">
        <w:rPr>
          <w:rFonts w:ascii="Times New Roman" w:eastAsia="Times New Roman" w:hAnsi="Times New Roman" w:cs="Times New Roman"/>
          <w:color w:val="000000"/>
          <w:sz w:val="24"/>
          <w:szCs w:val="24"/>
          <w:lang w:eastAsia="uk-UA"/>
        </w:rPr>
        <w:t>, ВВР, 2015, № 49-50, ст.451</w:t>
      </w:r>
      <w:r w:rsidRPr="00343317">
        <w:rPr>
          <w:rFonts w:ascii="Times New Roman" w:eastAsia="Times New Roman" w:hAnsi="Times New Roman" w:cs="Times New Roman"/>
          <w:color w:val="000000"/>
          <w:sz w:val="24"/>
          <w:szCs w:val="24"/>
          <w:lang w:eastAsia="uk-UA"/>
        </w:rPr>
        <w:br/>
      </w:r>
      <w:hyperlink r:id="rId124" w:anchor="n2" w:tgtFrame="_blank" w:history="1">
        <w:r w:rsidRPr="00343317">
          <w:rPr>
            <w:rFonts w:ascii="Times New Roman" w:eastAsia="Times New Roman" w:hAnsi="Times New Roman" w:cs="Times New Roman"/>
            <w:color w:val="000099"/>
            <w:sz w:val="24"/>
            <w:szCs w:val="24"/>
            <w:u w:val="single"/>
            <w:lang w:eastAsia="uk-UA"/>
          </w:rPr>
          <w:t>№ 785-VIII від 12.11.2015</w:t>
        </w:r>
      </w:hyperlink>
      <w:r w:rsidRPr="00343317">
        <w:rPr>
          <w:rFonts w:ascii="Times New Roman" w:eastAsia="Times New Roman" w:hAnsi="Times New Roman" w:cs="Times New Roman"/>
          <w:color w:val="000000"/>
          <w:sz w:val="24"/>
          <w:szCs w:val="24"/>
          <w:lang w:eastAsia="uk-UA"/>
        </w:rPr>
        <w:t>, ВВР, 2015, № 49-50, ст.467</w:t>
      </w:r>
      <w:r w:rsidRPr="00343317">
        <w:rPr>
          <w:rFonts w:ascii="Times New Roman" w:eastAsia="Times New Roman" w:hAnsi="Times New Roman" w:cs="Times New Roman"/>
          <w:color w:val="000000"/>
          <w:sz w:val="24"/>
          <w:szCs w:val="24"/>
          <w:lang w:eastAsia="uk-UA"/>
        </w:rPr>
        <w:br/>
      </w:r>
      <w:hyperlink r:id="rId125" w:anchor="n2" w:tgtFrame="_blank" w:history="1">
        <w:r w:rsidRPr="00343317">
          <w:rPr>
            <w:rFonts w:ascii="Times New Roman" w:eastAsia="Times New Roman" w:hAnsi="Times New Roman" w:cs="Times New Roman"/>
            <w:color w:val="000099"/>
            <w:sz w:val="24"/>
            <w:szCs w:val="24"/>
            <w:u w:val="single"/>
            <w:lang w:eastAsia="uk-UA"/>
          </w:rPr>
          <w:t>№ 801-VIII від 12.11.2015</w:t>
        </w:r>
      </w:hyperlink>
      <w:r w:rsidRPr="00343317">
        <w:rPr>
          <w:rFonts w:ascii="Times New Roman" w:eastAsia="Times New Roman" w:hAnsi="Times New Roman" w:cs="Times New Roman"/>
          <w:color w:val="000000"/>
          <w:sz w:val="24"/>
          <w:szCs w:val="24"/>
          <w:lang w:eastAsia="uk-UA"/>
        </w:rPr>
        <w:t>, ВВР, 2015, № 52, ст.485</w:t>
      </w:r>
      <w:r w:rsidRPr="00343317">
        <w:rPr>
          <w:rFonts w:ascii="Times New Roman" w:eastAsia="Times New Roman" w:hAnsi="Times New Roman" w:cs="Times New Roman"/>
          <w:color w:val="000000"/>
          <w:sz w:val="24"/>
          <w:szCs w:val="24"/>
          <w:lang w:eastAsia="uk-UA"/>
        </w:rPr>
        <w:br/>
      </w:r>
      <w:hyperlink r:id="rId126" w:anchor="n6" w:tgtFrame="_blank" w:history="1">
        <w:r w:rsidRPr="00343317">
          <w:rPr>
            <w:rFonts w:ascii="Times New Roman" w:eastAsia="Times New Roman" w:hAnsi="Times New Roman" w:cs="Times New Roman"/>
            <w:color w:val="000099"/>
            <w:sz w:val="24"/>
            <w:szCs w:val="24"/>
            <w:u w:val="single"/>
            <w:lang w:eastAsia="uk-UA"/>
          </w:rPr>
          <w:t>№ 901-VIII від 23.12.2015</w:t>
        </w:r>
      </w:hyperlink>
      <w:r w:rsidRPr="00343317">
        <w:rPr>
          <w:rFonts w:ascii="Times New Roman" w:eastAsia="Times New Roman" w:hAnsi="Times New Roman" w:cs="Times New Roman"/>
          <w:color w:val="000000"/>
          <w:sz w:val="24"/>
          <w:szCs w:val="24"/>
          <w:lang w:eastAsia="uk-UA"/>
        </w:rPr>
        <w:t>, ВВР, 2016, № 4, ст.44</w:t>
      </w:r>
      <w:r w:rsidRPr="00343317">
        <w:rPr>
          <w:rFonts w:ascii="Times New Roman" w:eastAsia="Times New Roman" w:hAnsi="Times New Roman" w:cs="Times New Roman"/>
          <w:color w:val="000000"/>
          <w:sz w:val="24"/>
          <w:szCs w:val="24"/>
          <w:lang w:eastAsia="uk-UA"/>
        </w:rPr>
        <w:br/>
      </w:r>
      <w:hyperlink r:id="rId127" w:anchor="n6" w:tgtFrame="_blank" w:history="1">
        <w:r w:rsidRPr="00343317">
          <w:rPr>
            <w:rFonts w:ascii="Times New Roman" w:eastAsia="Times New Roman" w:hAnsi="Times New Roman" w:cs="Times New Roman"/>
            <w:color w:val="000099"/>
            <w:sz w:val="24"/>
            <w:szCs w:val="24"/>
            <w:u w:val="single"/>
            <w:lang w:eastAsia="uk-UA"/>
          </w:rPr>
          <w:t>№ 911-VIII від 24.12.2015</w:t>
        </w:r>
      </w:hyperlink>
      <w:r w:rsidRPr="00343317">
        <w:rPr>
          <w:rFonts w:ascii="Times New Roman" w:eastAsia="Times New Roman" w:hAnsi="Times New Roman" w:cs="Times New Roman"/>
          <w:color w:val="000000"/>
          <w:sz w:val="24"/>
          <w:szCs w:val="24"/>
          <w:lang w:eastAsia="uk-UA"/>
        </w:rPr>
        <w:t>, ВВР, 2016, № 5, ст.50</w:t>
      </w:r>
      <w:r w:rsidRPr="00343317">
        <w:rPr>
          <w:rFonts w:ascii="Times New Roman" w:eastAsia="Times New Roman" w:hAnsi="Times New Roman" w:cs="Times New Roman"/>
          <w:color w:val="000000"/>
          <w:sz w:val="24"/>
          <w:szCs w:val="24"/>
          <w:lang w:eastAsia="uk-UA"/>
        </w:rPr>
        <w:br/>
      </w:r>
      <w:hyperlink r:id="rId128" w:anchor="n6" w:tgtFrame="_blank" w:history="1">
        <w:r w:rsidRPr="00343317">
          <w:rPr>
            <w:rFonts w:ascii="Times New Roman" w:eastAsia="Times New Roman" w:hAnsi="Times New Roman" w:cs="Times New Roman"/>
            <w:color w:val="000099"/>
            <w:sz w:val="24"/>
            <w:szCs w:val="24"/>
            <w:u w:val="single"/>
            <w:lang w:eastAsia="uk-UA"/>
          </w:rPr>
          <w:t>№ 955-VIII від 28.01.2016</w:t>
        </w:r>
      </w:hyperlink>
      <w:r w:rsidRPr="00343317">
        <w:rPr>
          <w:rFonts w:ascii="Times New Roman" w:eastAsia="Times New Roman" w:hAnsi="Times New Roman" w:cs="Times New Roman"/>
          <w:color w:val="000000"/>
          <w:sz w:val="24"/>
          <w:szCs w:val="24"/>
          <w:lang w:eastAsia="uk-UA"/>
        </w:rPr>
        <w:t>, ВВР, 2016, № 10, ст.103</w:t>
      </w:r>
      <w:r w:rsidRPr="00343317">
        <w:rPr>
          <w:rFonts w:ascii="Times New Roman" w:eastAsia="Times New Roman" w:hAnsi="Times New Roman" w:cs="Times New Roman"/>
          <w:color w:val="000000"/>
          <w:sz w:val="24"/>
          <w:szCs w:val="24"/>
          <w:lang w:eastAsia="uk-UA"/>
        </w:rPr>
        <w:br/>
      </w:r>
      <w:hyperlink r:id="rId129" w:anchor="n6" w:tgtFrame="_blank" w:history="1">
        <w:r w:rsidRPr="00343317">
          <w:rPr>
            <w:rFonts w:ascii="Times New Roman" w:eastAsia="Times New Roman" w:hAnsi="Times New Roman" w:cs="Times New Roman"/>
            <w:color w:val="000099"/>
            <w:sz w:val="24"/>
            <w:szCs w:val="24"/>
            <w:u w:val="single"/>
            <w:lang w:eastAsia="uk-UA"/>
          </w:rPr>
          <w:t>№ 1366-VIII від 17.05.2016</w:t>
        </w:r>
      </w:hyperlink>
      <w:r w:rsidRPr="00343317">
        <w:rPr>
          <w:rFonts w:ascii="Times New Roman" w:eastAsia="Times New Roman" w:hAnsi="Times New Roman" w:cs="Times New Roman"/>
          <w:color w:val="000000"/>
          <w:sz w:val="24"/>
          <w:szCs w:val="24"/>
          <w:lang w:eastAsia="uk-UA"/>
        </w:rPr>
        <w:t>, ВВР, 2016, № 26, ст.515</w:t>
      </w:r>
      <w:r w:rsidRPr="00343317">
        <w:rPr>
          <w:rFonts w:ascii="Times New Roman" w:eastAsia="Times New Roman" w:hAnsi="Times New Roman" w:cs="Times New Roman"/>
          <w:color w:val="000000"/>
          <w:sz w:val="24"/>
          <w:szCs w:val="24"/>
          <w:lang w:eastAsia="uk-UA"/>
        </w:rPr>
        <w:br/>
      </w:r>
      <w:hyperlink r:id="rId130" w:anchor="n2" w:tgtFrame="_blank" w:history="1">
        <w:r w:rsidRPr="00343317">
          <w:rPr>
            <w:rFonts w:ascii="Times New Roman" w:eastAsia="Times New Roman" w:hAnsi="Times New Roman" w:cs="Times New Roman"/>
            <w:color w:val="000099"/>
            <w:sz w:val="24"/>
            <w:szCs w:val="24"/>
            <w:u w:val="single"/>
            <w:lang w:eastAsia="uk-UA"/>
          </w:rPr>
          <w:t>№ 1367-VIII від 17.05.2016</w:t>
        </w:r>
      </w:hyperlink>
      <w:r w:rsidRPr="00343317">
        <w:rPr>
          <w:rFonts w:ascii="Times New Roman" w:eastAsia="Times New Roman" w:hAnsi="Times New Roman" w:cs="Times New Roman"/>
          <w:color w:val="000000"/>
          <w:sz w:val="24"/>
          <w:szCs w:val="24"/>
          <w:lang w:eastAsia="uk-UA"/>
        </w:rPr>
        <w:t>, ВВР, 2016, № 26, ст.516</w:t>
      </w:r>
      <w:r w:rsidRPr="00343317">
        <w:rPr>
          <w:rFonts w:ascii="Times New Roman" w:eastAsia="Times New Roman" w:hAnsi="Times New Roman" w:cs="Times New Roman"/>
          <w:color w:val="000000"/>
          <w:sz w:val="24"/>
          <w:szCs w:val="24"/>
          <w:lang w:eastAsia="uk-UA"/>
        </w:rPr>
        <w:br/>
      </w:r>
      <w:hyperlink r:id="rId131" w:anchor="n733" w:tgtFrame="_blank" w:history="1">
        <w:r w:rsidRPr="00343317">
          <w:rPr>
            <w:rFonts w:ascii="Times New Roman" w:eastAsia="Times New Roman" w:hAnsi="Times New Roman" w:cs="Times New Roman"/>
            <w:color w:val="000099"/>
            <w:sz w:val="24"/>
            <w:szCs w:val="24"/>
            <w:u w:val="single"/>
            <w:lang w:eastAsia="uk-UA"/>
          </w:rPr>
          <w:t>№ 1404-VIII від 02.06.2016</w:t>
        </w:r>
      </w:hyperlink>
      <w:r w:rsidRPr="00343317">
        <w:rPr>
          <w:rFonts w:ascii="Times New Roman" w:eastAsia="Times New Roman" w:hAnsi="Times New Roman" w:cs="Times New Roman"/>
          <w:color w:val="000000"/>
          <w:sz w:val="24"/>
          <w:szCs w:val="24"/>
          <w:lang w:eastAsia="uk-UA"/>
        </w:rPr>
        <w:t>, ВВР, 2016, № 30, ст.542</w:t>
      </w:r>
      <w:r w:rsidRPr="00343317">
        <w:rPr>
          <w:rFonts w:ascii="Times New Roman" w:eastAsia="Times New Roman" w:hAnsi="Times New Roman" w:cs="Times New Roman"/>
          <w:color w:val="000000"/>
          <w:sz w:val="24"/>
          <w:szCs w:val="24"/>
          <w:lang w:eastAsia="uk-UA"/>
        </w:rPr>
        <w:br/>
      </w:r>
      <w:hyperlink r:id="rId132" w:anchor="n6" w:tgtFrame="_blank" w:history="1">
        <w:r w:rsidRPr="00343317">
          <w:rPr>
            <w:rFonts w:ascii="Times New Roman" w:eastAsia="Times New Roman" w:hAnsi="Times New Roman" w:cs="Times New Roman"/>
            <w:color w:val="000099"/>
            <w:sz w:val="24"/>
            <w:szCs w:val="24"/>
            <w:u w:val="single"/>
            <w:lang w:eastAsia="uk-UA"/>
          </w:rPr>
          <w:t>№ 1769-VIII від 06.12.2016</w:t>
        </w:r>
      </w:hyperlink>
      <w:r w:rsidRPr="00343317">
        <w:rPr>
          <w:rFonts w:ascii="Times New Roman" w:eastAsia="Times New Roman" w:hAnsi="Times New Roman" w:cs="Times New Roman"/>
          <w:color w:val="000000"/>
          <w:sz w:val="24"/>
          <w:szCs w:val="24"/>
          <w:lang w:eastAsia="uk-UA"/>
        </w:rPr>
        <w:t>, ВВР, 2017, № 4, ст.39</w:t>
      </w:r>
      <w:r w:rsidRPr="00343317">
        <w:rPr>
          <w:rFonts w:ascii="Times New Roman" w:eastAsia="Times New Roman" w:hAnsi="Times New Roman" w:cs="Times New Roman"/>
          <w:color w:val="000000"/>
          <w:sz w:val="24"/>
          <w:szCs w:val="24"/>
          <w:lang w:eastAsia="uk-UA"/>
        </w:rPr>
        <w:br/>
      </w:r>
      <w:hyperlink r:id="rId133" w:anchor="n6" w:tgtFrame="_blank" w:history="1">
        <w:r w:rsidRPr="00343317">
          <w:rPr>
            <w:rFonts w:ascii="Times New Roman" w:eastAsia="Times New Roman" w:hAnsi="Times New Roman" w:cs="Times New Roman"/>
            <w:color w:val="000099"/>
            <w:sz w:val="24"/>
            <w:szCs w:val="24"/>
            <w:u w:val="single"/>
            <w:lang w:eastAsia="uk-UA"/>
          </w:rPr>
          <w:t>№ 1774-VIII від 06.12.2016</w:t>
        </w:r>
      </w:hyperlink>
      <w:r w:rsidRPr="00343317">
        <w:rPr>
          <w:rFonts w:ascii="Times New Roman" w:eastAsia="Times New Roman" w:hAnsi="Times New Roman" w:cs="Times New Roman"/>
          <w:color w:val="000000"/>
          <w:sz w:val="24"/>
          <w:szCs w:val="24"/>
          <w:lang w:eastAsia="uk-UA"/>
        </w:rPr>
        <w:t>, ВВР, 2017, № 2, ст.25</w:t>
      </w:r>
      <w:r w:rsidRPr="00343317">
        <w:rPr>
          <w:rFonts w:ascii="Times New Roman" w:eastAsia="Times New Roman" w:hAnsi="Times New Roman" w:cs="Times New Roman"/>
          <w:color w:val="000000"/>
          <w:sz w:val="24"/>
          <w:szCs w:val="24"/>
          <w:lang w:eastAsia="uk-UA"/>
        </w:rPr>
        <w:br/>
      </w:r>
      <w:hyperlink r:id="rId134" w:anchor="n6" w:tgtFrame="_blank" w:history="1">
        <w:r w:rsidRPr="00343317">
          <w:rPr>
            <w:rFonts w:ascii="Times New Roman" w:eastAsia="Times New Roman" w:hAnsi="Times New Roman" w:cs="Times New Roman"/>
            <w:color w:val="000099"/>
            <w:sz w:val="24"/>
            <w:szCs w:val="24"/>
            <w:u w:val="single"/>
            <w:lang w:eastAsia="uk-UA"/>
          </w:rPr>
          <w:t>№ 1971-VIII від 22.03.2017</w:t>
        </w:r>
      </w:hyperlink>
      <w:r w:rsidRPr="00343317">
        <w:rPr>
          <w:rFonts w:ascii="Times New Roman" w:eastAsia="Times New Roman" w:hAnsi="Times New Roman" w:cs="Times New Roman"/>
          <w:color w:val="000000"/>
          <w:sz w:val="24"/>
          <w:szCs w:val="24"/>
          <w:lang w:eastAsia="uk-UA"/>
        </w:rPr>
        <w:t>, ВВР, 2017, № 17, ст.211</w:t>
      </w:r>
      <w:r w:rsidRPr="00343317">
        <w:rPr>
          <w:rFonts w:ascii="Times New Roman" w:eastAsia="Times New Roman" w:hAnsi="Times New Roman" w:cs="Times New Roman"/>
          <w:color w:val="000000"/>
          <w:sz w:val="24"/>
          <w:szCs w:val="24"/>
          <w:lang w:eastAsia="uk-UA"/>
        </w:rPr>
        <w:br/>
      </w:r>
      <w:hyperlink r:id="rId135" w:anchor="n2" w:tgtFrame="_blank" w:history="1">
        <w:r w:rsidRPr="00343317">
          <w:rPr>
            <w:rFonts w:ascii="Times New Roman" w:eastAsia="Times New Roman" w:hAnsi="Times New Roman" w:cs="Times New Roman"/>
            <w:color w:val="000099"/>
            <w:sz w:val="24"/>
            <w:szCs w:val="24"/>
            <w:u w:val="single"/>
            <w:lang w:eastAsia="uk-UA"/>
          </w:rPr>
          <w:t>№ 2005-VIII від 06.04.2017</w:t>
        </w:r>
      </w:hyperlink>
      <w:r w:rsidRPr="00343317">
        <w:rPr>
          <w:rFonts w:ascii="Times New Roman" w:eastAsia="Times New Roman" w:hAnsi="Times New Roman" w:cs="Times New Roman"/>
          <w:color w:val="000000"/>
          <w:sz w:val="24"/>
          <w:szCs w:val="24"/>
          <w:lang w:eastAsia="uk-UA"/>
        </w:rPr>
        <w:t>, ВВР, 2017, № 21, ст.247</w:t>
      </w:r>
      <w:r w:rsidRPr="00343317">
        <w:rPr>
          <w:rFonts w:ascii="Times New Roman" w:eastAsia="Times New Roman" w:hAnsi="Times New Roman" w:cs="Times New Roman"/>
          <w:color w:val="000000"/>
          <w:sz w:val="24"/>
          <w:szCs w:val="24"/>
          <w:lang w:eastAsia="uk-UA"/>
        </w:rPr>
        <w:br/>
      </w:r>
      <w:hyperlink r:id="rId136" w:anchor="n2" w:tgtFrame="_blank" w:history="1">
        <w:r w:rsidRPr="00343317">
          <w:rPr>
            <w:rFonts w:ascii="Times New Roman" w:eastAsia="Times New Roman" w:hAnsi="Times New Roman" w:cs="Times New Roman"/>
            <w:color w:val="000099"/>
            <w:sz w:val="24"/>
            <w:szCs w:val="24"/>
            <w:u w:val="single"/>
            <w:lang w:eastAsia="uk-UA"/>
          </w:rPr>
          <w:t>№ 2211-VIII від 16.11.2017</w:t>
        </w:r>
      </w:hyperlink>
      <w:r w:rsidRPr="00343317">
        <w:rPr>
          <w:rFonts w:ascii="Times New Roman" w:eastAsia="Times New Roman" w:hAnsi="Times New Roman" w:cs="Times New Roman"/>
          <w:color w:val="000000"/>
          <w:sz w:val="24"/>
          <w:szCs w:val="24"/>
          <w:lang w:eastAsia="uk-UA"/>
        </w:rPr>
        <w:t>, ВВР, 2017, № 49-50, ст.443</w:t>
      </w:r>
      <w:r w:rsidRPr="00343317">
        <w:rPr>
          <w:rFonts w:ascii="Times New Roman" w:eastAsia="Times New Roman" w:hAnsi="Times New Roman" w:cs="Times New Roman"/>
          <w:color w:val="000000"/>
          <w:sz w:val="24"/>
          <w:szCs w:val="24"/>
          <w:lang w:eastAsia="uk-UA"/>
        </w:rPr>
        <w:br/>
      </w:r>
      <w:hyperlink r:id="rId137" w:anchor="n6" w:tgtFrame="_blank" w:history="1">
        <w:r w:rsidRPr="00343317">
          <w:rPr>
            <w:rFonts w:ascii="Times New Roman" w:eastAsia="Times New Roman" w:hAnsi="Times New Roman" w:cs="Times New Roman"/>
            <w:color w:val="000099"/>
            <w:sz w:val="24"/>
            <w:szCs w:val="24"/>
            <w:u w:val="single"/>
            <w:lang w:eastAsia="uk-UA"/>
          </w:rPr>
          <w:t>№ 2249-VIII від 19.12.2017</w:t>
        </w:r>
      </w:hyperlink>
      <w:r w:rsidRPr="00343317">
        <w:rPr>
          <w:rFonts w:ascii="Times New Roman" w:eastAsia="Times New Roman" w:hAnsi="Times New Roman" w:cs="Times New Roman"/>
          <w:color w:val="000000"/>
          <w:sz w:val="24"/>
          <w:szCs w:val="24"/>
          <w:lang w:eastAsia="uk-UA"/>
        </w:rPr>
        <w:t>, ВВР, 2018, № 6-7, ст.43</w:t>
      </w:r>
      <w:r w:rsidRPr="00343317">
        <w:rPr>
          <w:rFonts w:ascii="Times New Roman" w:eastAsia="Times New Roman" w:hAnsi="Times New Roman" w:cs="Times New Roman"/>
          <w:color w:val="000000"/>
          <w:sz w:val="24"/>
          <w:szCs w:val="24"/>
          <w:lang w:eastAsia="uk-UA"/>
        </w:rPr>
        <w:br/>
      </w:r>
      <w:hyperlink r:id="rId138" w:anchor="n6" w:tgtFrame="_blank" w:history="1">
        <w:r w:rsidRPr="00343317">
          <w:rPr>
            <w:rFonts w:ascii="Times New Roman" w:eastAsia="Times New Roman" w:hAnsi="Times New Roman" w:cs="Times New Roman"/>
            <w:color w:val="000099"/>
            <w:sz w:val="24"/>
            <w:szCs w:val="24"/>
            <w:u w:val="single"/>
            <w:lang w:eastAsia="uk-UA"/>
          </w:rPr>
          <w:t>№ 2443-VIII від 22.05.2018</w:t>
        </w:r>
      </w:hyperlink>
      <w:r w:rsidRPr="00343317">
        <w:rPr>
          <w:rFonts w:ascii="Times New Roman" w:eastAsia="Times New Roman" w:hAnsi="Times New Roman" w:cs="Times New Roman"/>
          <w:color w:val="000000"/>
          <w:sz w:val="24"/>
          <w:szCs w:val="24"/>
          <w:lang w:eastAsia="uk-UA"/>
        </w:rPr>
        <w:t>, ВВР, 2018, № 33, ст.250</w:t>
      </w:r>
      <w:r w:rsidRPr="00343317">
        <w:rPr>
          <w:rFonts w:ascii="Times New Roman" w:eastAsia="Times New Roman" w:hAnsi="Times New Roman" w:cs="Times New Roman"/>
          <w:color w:val="000000"/>
          <w:sz w:val="24"/>
          <w:szCs w:val="24"/>
          <w:lang w:eastAsia="uk-UA"/>
        </w:rPr>
        <w:br/>
      </w:r>
      <w:hyperlink r:id="rId139" w:anchor="n6" w:tgtFrame="_blank" w:history="1">
        <w:r w:rsidRPr="00343317">
          <w:rPr>
            <w:rFonts w:ascii="Times New Roman" w:eastAsia="Times New Roman" w:hAnsi="Times New Roman" w:cs="Times New Roman"/>
            <w:color w:val="000099"/>
            <w:sz w:val="24"/>
            <w:szCs w:val="24"/>
            <w:u w:val="single"/>
            <w:lang w:eastAsia="uk-UA"/>
          </w:rPr>
          <w:t>№ 2542-VIII від 18.09.2018</w:t>
        </w:r>
      </w:hyperlink>
      <w:r w:rsidRPr="00343317">
        <w:rPr>
          <w:rFonts w:ascii="Times New Roman" w:eastAsia="Times New Roman" w:hAnsi="Times New Roman" w:cs="Times New Roman"/>
          <w:color w:val="000000"/>
          <w:sz w:val="24"/>
          <w:szCs w:val="24"/>
          <w:lang w:eastAsia="uk-UA"/>
        </w:rPr>
        <w:t>, ВВР, 2018, № 42, ст.332</w:t>
      </w:r>
      <w:r w:rsidRPr="00343317">
        <w:rPr>
          <w:rFonts w:ascii="Times New Roman" w:eastAsia="Times New Roman" w:hAnsi="Times New Roman" w:cs="Times New Roman"/>
          <w:color w:val="000000"/>
          <w:sz w:val="24"/>
          <w:szCs w:val="24"/>
          <w:lang w:eastAsia="uk-UA"/>
        </w:rPr>
        <w:br/>
      </w:r>
      <w:hyperlink r:id="rId140" w:anchor="n6" w:tgtFrame="_blank" w:history="1">
        <w:r w:rsidRPr="00343317">
          <w:rPr>
            <w:rFonts w:ascii="Times New Roman" w:eastAsia="Times New Roman" w:hAnsi="Times New Roman" w:cs="Times New Roman"/>
            <w:color w:val="000099"/>
            <w:sz w:val="24"/>
            <w:szCs w:val="24"/>
            <w:u w:val="single"/>
            <w:lang w:eastAsia="uk-UA"/>
          </w:rPr>
          <w:t>№ 2728-VIII від 30.05.2019</w:t>
        </w:r>
      </w:hyperlink>
      <w:r w:rsidRPr="00343317">
        <w:rPr>
          <w:rFonts w:ascii="Times New Roman" w:eastAsia="Times New Roman" w:hAnsi="Times New Roman" w:cs="Times New Roman"/>
          <w:color w:val="000000"/>
          <w:sz w:val="24"/>
          <w:szCs w:val="24"/>
          <w:lang w:eastAsia="uk-UA"/>
        </w:rPr>
        <w:t>, ВВР, 2019, № 26, ст.106}</w:t>
      </w:r>
    </w:p>
    <w:p w:rsidR="00343317" w:rsidRPr="00343317" w:rsidRDefault="00343317" w:rsidP="00343317">
      <w:pPr>
        <w:shd w:val="clear" w:color="auto" w:fill="FFFFFF"/>
        <w:spacing w:before="150" w:after="300" w:line="240" w:lineRule="auto"/>
        <w:ind w:left="225" w:right="225"/>
        <w:rPr>
          <w:rFonts w:ascii="Times New Roman" w:eastAsia="Times New Roman" w:hAnsi="Times New Roman" w:cs="Times New Roman"/>
          <w:color w:val="000000"/>
          <w:sz w:val="24"/>
          <w:szCs w:val="24"/>
          <w:lang w:eastAsia="uk-UA"/>
        </w:rPr>
      </w:pPr>
      <w:bookmarkStart w:id="10" w:name="n1514"/>
      <w:bookmarkEnd w:id="10"/>
      <w:r w:rsidRPr="00343317">
        <w:rPr>
          <w:rFonts w:ascii="Times New Roman" w:eastAsia="Times New Roman" w:hAnsi="Times New Roman" w:cs="Times New Roman"/>
          <w:color w:val="000000"/>
          <w:sz w:val="24"/>
          <w:szCs w:val="24"/>
          <w:lang w:eastAsia="uk-UA"/>
        </w:rPr>
        <w:t>{Щодо визнання конституційними окремих положень див. Рішення Конституційного Суду</w:t>
      </w:r>
      <w:r w:rsidRPr="00343317">
        <w:rPr>
          <w:rFonts w:ascii="Times New Roman" w:eastAsia="Times New Roman" w:hAnsi="Times New Roman" w:cs="Times New Roman"/>
          <w:color w:val="000000"/>
          <w:sz w:val="24"/>
          <w:szCs w:val="24"/>
          <w:lang w:eastAsia="uk-UA"/>
        </w:rPr>
        <w:br/>
      </w:r>
      <w:hyperlink r:id="rId141" w:anchor="n2" w:tgtFrame="_blank" w:history="1">
        <w:r w:rsidRPr="00343317">
          <w:rPr>
            <w:rFonts w:ascii="Times New Roman" w:eastAsia="Times New Roman" w:hAnsi="Times New Roman" w:cs="Times New Roman"/>
            <w:color w:val="000099"/>
            <w:sz w:val="24"/>
            <w:szCs w:val="24"/>
            <w:u w:val="single"/>
            <w:lang w:eastAsia="uk-UA"/>
          </w:rPr>
          <w:t>№ 6-р(II)/2019 від 04.09.2019</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before="150" w:after="300" w:line="240" w:lineRule="auto"/>
        <w:ind w:left="225" w:right="225"/>
        <w:rPr>
          <w:rFonts w:ascii="Times New Roman" w:eastAsia="Times New Roman" w:hAnsi="Times New Roman" w:cs="Times New Roman"/>
          <w:color w:val="000000"/>
          <w:sz w:val="24"/>
          <w:szCs w:val="24"/>
          <w:lang w:eastAsia="uk-UA"/>
        </w:rPr>
      </w:pPr>
      <w:bookmarkStart w:id="11" w:name="n1516"/>
      <w:bookmarkEnd w:id="11"/>
      <w:r w:rsidRPr="00343317">
        <w:rPr>
          <w:rFonts w:ascii="Times New Roman" w:eastAsia="Times New Roman" w:hAnsi="Times New Roman" w:cs="Times New Roman"/>
          <w:color w:val="000000"/>
          <w:sz w:val="24"/>
          <w:szCs w:val="24"/>
          <w:lang w:eastAsia="uk-UA"/>
        </w:rPr>
        <w:t>{Із змінами, внесеними згідно із Законами</w:t>
      </w:r>
      <w:r w:rsidRPr="00343317">
        <w:rPr>
          <w:rFonts w:ascii="Times New Roman" w:eastAsia="Times New Roman" w:hAnsi="Times New Roman" w:cs="Times New Roman"/>
          <w:color w:val="000000"/>
          <w:sz w:val="24"/>
          <w:szCs w:val="24"/>
          <w:lang w:eastAsia="uk-UA"/>
        </w:rPr>
        <w:br/>
      </w:r>
      <w:hyperlink r:id="rId142" w:anchor="n6" w:tgtFrame="_blank" w:history="1">
        <w:r w:rsidRPr="00343317">
          <w:rPr>
            <w:rFonts w:ascii="Times New Roman" w:eastAsia="Times New Roman" w:hAnsi="Times New Roman" w:cs="Times New Roman"/>
            <w:color w:val="000099"/>
            <w:sz w:val="24"/>
            <w:szCs w:val="24"/>
            <w:u w:val="single"/>
            <w:lang w:eastAsia="uk-UA"/>
          </w:rPr>
          <w:t>№ 113-IX від 19.09.2019</w:t>
        </w:r>
      </w:hyperlink>
      <w:r w:rsidRPr="00343317">
        <w:rPr>
          <w:rFonts w:ascii="Times New Roman" w:eastAsia="Times New Roman" w:hAnsi="Times New Roman" w:cs="Times New Roman"/>
          <w:color w:val="000000"/>
          <w:sz w:val="24"/>
          <w:szCs w:val="24"/>
          <w:lang w:eastAsia="uk-UA"/>
        </w:rPr>
        <w:t>, ВВР, 2019, № 42, ст.238</w:t>
      </w:r>
      <w:r w:rsidRPr="00343317">
        <w:rPr>
          <w:rFonts w:ascii="Times New Roman" w:eastAsia="Times New Roman" w:hAnsi="Times New Roman" w:cs="Times New Roman"/>
          <w:color w:val="000000"/>
          <w:sz w:val="24"/>
          <w:szCs w:val="24"/>
          <w:lang w:eastAsia="uk-UA"/>
        </w:rPr>
        <w:br/>
      </w:r>
      <w:hyperlink r:id="rId143" w:anchor="n143" w:tgtFrame="_blank" w:history="1">
        <w:r w:rsidRPr="00343317">
          <w:rPr>
            <w:rFonts w:ascii="Times New Roman" w:eastAsia="Times New Roman" w:hAnsi="Times New Roman" w:cs="Times New Roman"/>
            <w:color w:val="000099"/>
            <w:sz w:val="24"/>
            <w:szCs w:val="24"/>
            <w:u w:val="single"/>
            <w:lang w:eastAsia="uk-UA"/>
          </w:rPr>
          <w:t>№ 198-IX від 17.10.2019</w:t>
        </w:r>
      </w:hyperlink>
      <w:r w:rsidRPr="00343317">
        <w:rPr>
          <w:rFonts w:ascii="Times New Roman" w:eastAsia="Times New Roman" w:hAnsi="Times New Roman" w:cs="Times New Roman"/>
          <w:color w:val="000000"/>
          <w:sz w:val="24"/>
          <w:szCs w:val="24"/>
          <w:lang w:eastAsia="uk-UA"/>
        </w:rPr>
        <w:t>, ВВР, 2019, № 50, ст.356</w:t>
      </w:r>
      <w:r w:rsidRPr="00343317">
        <w:rPr>
          <w:rFonts w:ascii="Times New Roman" w:eastAsia="Times New Roman" w:hAnsi="Times New Roman" w:cs="Times New Roman"/>
          <w:color w:val="000000"/>
          <w:sz w:val="24"/>
          <w:szCs w:val="24"/>
          <w:lang w:eastAsia="uk-UA"/>
        </w:rPr>
        <w:br/>
      </w:r>
      <w:hyperlink r:id="rId144" w:anchor="n6" w:tgtFrame="_blank" w:history="1">
        <w:r w:rsidRPr="00343317">
          <w:rPr>
            <w:rFonts w:ascii="Times New Roman" w:eastAsia="Times New Roman" w:hAnsi="Times New Roman" w:cs="Times New Roman"/>
            <w:color w:val="000099"/>
            <w:sz w:val="24"/>
            <w:szCs w:val="24"/>
            <w:u w:val="single"/>
            <w:lang w:eastAsia="uk-UA"/>
          </w:rPr>
          <w:t>№ 263-IX від 31.10.2019</w:t>
        </w:r>
      </w:hyperlink>
      <w:r w:rsidRPr="00343317">
        <w:rPr>
          <w:rFonts w:ascii="Times New Roman" w:eastAsia="Times New Roman" w:hAnsi="Times New Roman" w:cs="Times New Roman"/>
          <w:color w:val="000000"/>
          <w:sz w:val="24"/>
          <w:szCs w:val="24"/>
          <w:lang w:eastAsia="uk-UA"/>
        </w:rPr>
        <w:t>, ВВР, 2020, № 2, ст.5</w:t>
      </w:r>
      <w:r w:rsidRPr="00343317">
        <w:rPr>
          <w:rFonts w:ascii="Times New Roman" w:eastAsia="Times New Roman" w:hAnsi="Times New Roman" w:cs="Times New Roman"/>
          <w:color w:val="000000"/>
          <w:sz w:val="24"/>
          <w:szCs w:val="24"/>
          <w:lang w:eastAsia="uk-UA"/>
        </w:rPr>
        <w:br/>
      </w:r>
      <w:hyperlink r:id="rId145" w:anchor="n6" w:tgtFrame="_blank" w:history="1">
        <w:r w:rsidRPr="00343317">
          <w:rPr>
            <w:rFonts w:ascii="Times New Roman" w:eastAsia="Times New Roman" w:hAnsi="Times New Roman" w:cs="Times New Roman"/>
            <w:color w:val="000099"/>
            <w:sz w:val="24"/>
            <w:szCs w:val="24"/>
            <w:u w:val="single"/>
            <w:lang w:eastAsia="uk-UA"/>
          </w:rPr>
          <w:t>№ 341-IX від 05.12.2019</w:t>
        </w:r>
      </w:hyperlink>
      <w:r w:rsidRPr="00343317">
        <w:rPr>
          <w:rFonts w:ascii="Times New Roman" w:eastAsia="Times New Roman" w:hAnsi="Times New Roman" w:cs="Times New Roman"/>
          <w:color w:val="000000"/>
          <w:sz w:val="24"/>
          <w:szCs w:val="24"/>
          <w:lang w:eastAsia="uk-UA"/>
        </w:rPr>
        <w:br/>
      </w:r>
      <w:hyperlink r:id="rId146" w:anchor="n2" w:tgtFrame="_blank" w:history="1">
        <w:r w:rsidRPr="00343317">
          <w:rPr>
            <w:rFonts w:ascii="Times New Roman" w:eastAsia="Times New Roman" w:hAnsi="Times New Roman" w:cs="Times New Roman"/>
            <w:color w:val="000099"/>
            <w:sz w:val="24"/>
            <w:szCs w:val="24"/>
            <w:u w:val="single"/>
            <w:lang w:eastAsia="uk-UA"/>
          </w:rPr>
          <w:t>№ 378-IX від 12.12.2019</w:t>
        </w:r>
      </w:hyperlink>
      <w:r w:rsidRPr="00343317">
        <w:rPr>
          <w:rFonts w:ascii="Times New Roman" w:eastAsia="Times New Roman" w:hAnsi="Times New Roman" w:cs="Times New Roman"/>
          <w:color w:val="000000"/>
          <w:sz w:val="24"/>
          <w:szCs w:val="24"/>
          <w:lang w:eastAsia="uk-UA"/>
        </w:rPr>
        <w:br/>
      </w:r>
      <w:hyperlink r:id="rId147" w:anchor="n165" w:tgtFrame="_blank" w:history="1">
        <w:r w:rsidRPr="00343317">
          <w:rPr>
            <w:rFonts w:ascii="Times New Roman" w:eastAsia="Times New Roman" w:hAnsi="Times New Roman" w:cs="Times New Roman"/>
            <w:color w:val="000099"/>
            <w:sz w:val="24"/>
            <w:szCs w:val="24"/>
            <w:u w:val="single"/>
            <w:lang w:eastAsia="uk-UA"/>
          </w:rPr>
          <w:t>№ 440-IX від 14.01.2020</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 w:name="n1430"/>
      <w:bookmarkEnd w:id="12"/>
      <w:r w:rsidRPr="00343317">
        <w:rPr>
          <w:rFonts w:ascii="Times New Roman" w:eastAsia="Times New Roman" w:hAnsi="Times New Roman" w:cs="Times New Roman"/>
          <w:i/>
          <w:iCs/>
          <w:color w:val="000000"/>
          <w:sz w:val="24"/>
          <w:szCs w:val="24"/>
          <w:lang w:eastAsia="uk-UA"/>
        </w:rPr>
        <w:t>{Офіційне тлумачення до Кодексу див. в Рішеннях Конституційного Суду </w:t>
      </w:r>
      <w:hyperlink r:id="rId148" w:anchor="n30" w:tgtFrame="_blank" w:history="1">
        <w:r w:rsidRPr="00343317">
          <w:rPr>
            <w:rFonts w:ascii="Times New Roman" w:eastAsia="Times New Roman" w:hAnsi="Times New Roman" w:cs="Times New Roman"/>
            <w:i/>
            <w:iCs/>
            <w:color w:val="000099"/>
            <w:sz w:val="24"/>
            <w:szCs w:val="24"/>
            <w:u w:val="single"/>
            <w:lang w:eastAsia="uk-UA"/>
          </w:rPr>
          <w:t>№ 8-рп/2013 від 15.10.2013</w:t>
        </w:r>
      </w:hyperlink>
      <w:r w:rsidRPr="00343317">
        <w:rPr>
          <w:rFonts w:ascii="Times New Roman" w:eastAsia="Times New Roman" w:hAnsi="Times New Roman" w:cs="Times New Roman"/>
          <w:i/>
          <w:iCs/>
          <w:color w:val="000000"/>
          <w:sz w:val="24"/>
          <w:szCs w:val="24"/>
          <w:lang w:eastAsia="uk-UA"/>
        </w:rPr>
        <w:t>, </w:t>
      </w:r>
      <w:hyperlink r:id="rId149" w:anchor="n38" w:tgtFrame="_blank" w:history="1">
        <w:r w:rsidRPr="00343317">
          <w:rPr>
            <w:rFonts w:ascii="Times New Roman" w:eastAsia="Times New Roman" w:hAnsi="Times New Roman" w:cs="Times New Roman"/>
            <w:i/>
            <w:iCs/>
            <w:color w:val="000099"/>
            <w:sz w:val="24"/>
            <w:szCs w:val="24"/>
            <w:u w:val="single"/>
            <w:lang w:eastAsia="uk-UA"/>
          </w:rPr>
          <w:t>№ 9-рп/2013 від 15.10.2013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 w:name="n1492"/>
      <w:bookmarkEnd w:id="13"/>
      <w:r w:rsidRPr="00343317">
        <w:rPr>
          <w:rFonts w:ascii="Times New Roman" w:eastAsia="Times New Roman" w:hAnsi="Times New Roman" w:cs="Times New Roman"/>
          <w:i/>
          <w:iCs/>
          <w:color w:val="000000"/>
          <w:sz w:val="24"/>
          <w:szCs w:val="24"/>
          <w:lang w:eastAsia="uk-UA"/>
        </w:rPr>
        <w:t>{Установити, що у 2016 році норми і положення </w:t>
      </w:r>
      <w:hyperlink r:id="rId150" w:anchor="n1457" w:history="1">
        <w:r w:rsidRPr="00343317">
          <w:rPr>
            <w:rFonts w:ascii="Times New Roman" w:eastAsia="Times New Roman" w:hAnsi="Times New Roman" w:cs="Times New Roman"/>
            <w:i/>
            <w:iCs/>
            <w:color w:val="006600"/>
            <w:sz w:val="24"/>
            <w:szCs w:val="24"/>
            <w:u w:val="single"/>
            <w:lang w:eastAsia="uk-UA"/>
          </w:rPr>
          <w:t>частини третьої статті 119</w:t>
        </w:r>
      </w:hyperlink>
      <w:r w:rsidRPr="00343317">
        <w:rPr>
          <w:rFonts w:ascii="Times New Roman" w:eastAsia="Times New Roman" w:hAnsi="Times New Roman" w:cs="Times New Roman"/>
          <w:i/>
          <w:iCs/>
          <w:color w:val="000000"/>
          <w:sz w:val="24"/>
          <w:szCs w:val="24"/>
          <w:lang w:eastAsia="uk-UA"/>
        </w:rPr>
        <w:t>, </w:t>
      </w:r>
      <w:hyperlink r:id="rId151" w:anchor="n1348" w:history="1">
        <w:r w:rsidRPr="00343317">
          <w:rPr>
            <w:rFonts w:ascii="Times New Roman" w:eastAsia="Times New Roman" w:hAnsi="Times New Roman" w:cs="Times New Roman"/>
            <w:i/>
            <w:iCs/>
            <w:color w:val="006600"/>
            <w:sz w:val="24"/>
            <w:szCs w:val="24"/>
            <w:u w:val="single"/>
            <w:lang w:eastAsia="uk-UA"/>
          </w:rPr>
          <w:t>статті 250</w:t>
        </w:r>
      </w:hyperlink>
      <w:r w:rsidRPr="00343317">
        <w:rPr>
          <w:rFonts w:ascii="Times New Roman" w:eastAsia="Times New Roman" w:hAnsi="Times New Roman" w:cs="Times New Roman"/>
          <w:i/>
          <w:iCs/>
          <w:color w:val="000000"/>
          <w:sz w:val="24"/>
          <w:szCs w:val="24"/>
          <w:lang w:eastAsia="uk-UA"/>
        </w:rPr>
        <w:t>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152" w:anchor="n125" w:tgtFrame="_blank" w:history="1">
        <w:r w:rsidRPr="00343317">
          <w:rPr>
            <w:rFonts w:ascii="Times New Roman" w:eastAsia="Times New Roman" w:hAnsi="Times New Roman" w:cs="Times New Roman"/>
            <w:i/>
            <w:iCs/>
            <w:color w:val="000099"/>
            <w:sz w:val="24"/>
            <w:szCs w:val="24"/>
            <w:u w:val="single"/>
            <w:lang w:eastAsia="uk-UA"/>
          </w:rPr>
          <w:t>№ 928-VIII від 25.12.2015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 w:name="n11"/>
      <w:bookmarkEnd w:id="14"/>
      <w:r w:rsidRPr="00343317">
        <w:rPr>
          <w:rFonts w:ascii="Times New Roman" w:eastAsia="Times New Roman" w:hAnsi="Times New Roman" w:cs="Times New Roman"/>
          <w:i/>
          <w:iCs/>
          <w:color w:val="000000"/>
          <w:sz w:val="24"/>
          <w:szCs w:val="24"/>
          <w:lang w:eastAsia="uk-UA"/>
        </w:rPr>
        <w:t>{У тексті Кодексу посилання "адміністрація", "адміністрація підприємства, організації", "адміністрація підприємства, установи, організації" замінено посиланням "власник або уповноважений ним орган", посилання "робітники і службовці" - посиланням "працівники" згідно із Законом </w:t>
      </w:r>
      <w:hyperlink r:id="rId153"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12"/>
      <w:bookmarkEnd w:id="15"/>
      <w:r w:rsidRPr="00343317">
        <w:rPr>
          <w:rFonts w:ascii="Times New Roman" w:eastAsia="Times New Roman" w:hAnsi="Times New Roman" w:cs="Times New Roman"/>
          <w:i/>
          <w:iCs/>
          <w:color w:val="000000"/>
          <w:sz w:val="24"/>
          <w:szCs w:val="24"/>
          <w:lang w:eastAsia="uk-UA"/>
        </w:rPr>
        <w:t>{У найменуванні Кодексу та його тексті слова "Української РСР" замінено словом "України" згідно із Законом </w:t>
      </w:r>
      <w:hyperlink r:id="rId154"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13"/>
      <w:bookmarkEnd w:id="16"/>
      <w:r w:rsidRPr="00343317">
        <w:rPr>
          <w:rFonts w:ascii="Times New Roman" w:eastAsia="Times New Roman" w:hAnsi="Times New Roman" w:cs="Times New Roman"/>
          <w:i/>
          <w:iCs/>
          <w:color w:val="000000"/>
          <w:sz w:val="24"/>
          <w:szCs w:val="24"/>
          <w:lang w:eastAsia="uk-UA"/>
        </w:rPr>
        <w:t>{У тексті Кодексу посилання "народний суд" в усіх відмінках замінено посиланням "суд" у відповідних відмінках згідно із Законом </w:t>
      </w:r>
      <w:hyperlink r:id="rId155"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14"/>
      <w:bookmarkEnd w:id="17"/>
      <w:r w:rsidRPr="00343317">
        <w:rPr>
          <w:rFonts w:ascii="Times New Roman" w:eastAsia="Times New Roman" w:hAnsi="Times New Roman" w:cs="Times New Roman"/>
          <w:i/>
          <w:iCs/>
          <w:color w:val="000000"/>
          <w:sz w:val="24"/>
          <w:szCs w:val="24"/>
          <w:lang w:eastAsia="uk-UA"/>
        </w:rPr>
        <w:t>{У тексті Кодексу слова "заклад освіти" в усіх відмінках і числах замінено словами "навчальний заклад" у відповідному відмінку і числі згідно із Законом </w:t>
      </w:r>
      <w:hyperlink r:id="rId156" w:tgtFrame="_blank" w:history="1">
        <w:r w:rsidRPr="00343317">
          <w:rPr>
            <w:rFonts w:ascii="Times New Roman" w:eastAsia="Times New Roman" w:hAnsi="Times New Roman" w:cs="Times New Roman"/>
            <w:i/>
            <w:iCs/>
            <w:color w:val="000099"/>
            <w:sz w:val="24"/>
            <w:szCs w:val="24"/>
            <w:u w:val="single"/>
            <w:lang w:eastAsia="uk-UA"/>
          </w:rPr>
          <w:t>№ 490-IV від 06.02.2003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1512"/>
      <w:bookmarkEnd w:id="18"/>
      <w:r w:rsidRPr="00343317">
        <w:rPr>
          <w:rFonts w:ascii="Times New Roman" w:eastAsia="Times New Roman" w:hAnsi="Times New Roman" w:cs="Times New Roman"/>
          <w:i/>
          <w:iCs/>
          <w:color w:val="000000"/>
          <w:sz w:val="24"/>
          <w:szCs w:val="24"/>
          <w:lang w:eastAsia="uk-UA"/>
        </w:rPr>
        <w:t>{У тексті Кодексу слова "інвалід" та "дитина-інвалід" в усіх відмінках і числах замінено відповідно словами "особа з інвалідністю" та "дитина з інвалідністю" у відповідному відмінку і числі згідно із Законом </w:t>
      </w:r>
      <w:hyperlink r:id="rId157" w:anchor="n8" w:tgtFrame="_blank" w:history="1">
        <w:r w:rsidRPr="00343317">
          <w:rPr>
            <w:rFonts w:ascii="Times New Roman" w:eastAsia="Times New Roman" w:hAnsi="Times New Roman" w:cs="Times New Roman"/>
            <w:i/>
            <w:iCs/>
            <w:color w:val="000099"/>
            <w:sz w:val="24"/>
            <w:szCs w:val="24"/>
            <w:u w:val="single"/>
            <w:lang w:eastAsia="uk-UA"/>
          </w:rPr>
          <w:t>№ 2249-VIII від 19.12.2017</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1513"/>
      <w:bookmarkEnd w:id="19"/>
      <w:r w:rsidRPr="00343317">
        <w:rPr>
          <w:rFonts w:ascii="Times New Roman" w:eastAsia="Times New Roman" w:hAnsi="Times New Roman" w:cs="Times New Roman"/>
          <w:i/>
          <w:iCs/>
          <w:color w:val="000000"/>
          <w:sz w:val="24"/>
          <w:szCs w:val="24"/>
          <w:lang w:eastAsia="uk-UA"/>
        </w:rPr>
        <w:br/>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15"/>
      <w:bookmarkEnd w:id="20"/>
      <w:r w:rsidRPr="00343317">
        <w:rPr>
          <w:rFonts w:ascii="Times New Roman" w:eastAsia="Times New Roman" w:hAnsi="Times New Roman" w:cs="Times New Roman"/>
          <w:color w:val="000000"/>
          <w:sz w:val="24"/>
          <w:szCs w:val="24"/>
          <w:lang w:eastAsia="uk-UA"/>
        </w:rPr>
        <w:t>Кодекс законів про працю України визначає правові засади і гарантії здійснення громадянами України права розпоряджатися своїми здібностями до продуктивної і творчої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16"/>
      <w:bookmarkEnd w:id="21"/>
      <w:r w:rsidRPr="00343317">
        <w:rPr>
          <w:rFonts w:ascii="Times New Roman" w:eastAsia="Times New Roman" w:hAnsi="Times New Roman" w:cs="Times New Roman"/>
          <w:i/>
          <w:iCs/>
          <w:color w:val="000000"/>
          <w:sz w:val="24"/>
          <w:szCs w:val="24"/>
          <w:lang w:eastAsia="uk-UA"/>
        </w:rPr>
        <w:t>{Преамбула в редакції Закону </w:t>
      </w:r>
      <w:hyperlink r:id="rId158"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22" w:name="n17"/>
      <w:bookmarkEnd w:id="22"/>
      <w:r w:rsidRPr="00343317">
        <w:rPr>
          <w:rFonts w:ascii="Times New Roman" w:eastAsia="Times New Roman" w:hAnsi="Times New Roman" w:cs="Times New Roman"/>
          <w:b/>
          <w:bCs/>
          <w:color w:val="000000"/>
          <w:sz w:val="28"/>
          <w:szCs w:val="28"/>
          <w:lang w:eastAsia="uk-UA"/>
        </w:rPr>
        <w:lastRenderedPageBreak/>
        <w:t>Глава I</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ЗАГАЛЬНІ ПОЛОЖЕННЯ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18"/>
      <w:bookmarkEnd w:id="23"/>
      <w:r w:rsidRPr="00343317">
        <w:rPr>
          <w:rFonts w:ascii="Times New Roman" w:eastAsia="Times New Roman" w:hAnsi="Times New Roman" w:cs="Times New Roman"/>
          <w:b/>
          <w:bCs/>
          <w:color w:val="000000"/>
          <w:sz w:val="24"/>
          <w:szCs w:val="24"/>
          <w:lang w:eastAsia="uk-UA"/>
        </w:rPr>
        <w:t>Стаття 1.</w:t>
      </w:r>
      <w:r w:rsidRPr="00343317">
        <w:rPr>
          <w:rFonts w:ascii="Times New Roman" w:eastAsia="Times New Roman" w:hAnsi="Times New Roman" w:cs="Times New Roman"/>
          <w:color w:val="000000"/>
          <w:sz w:val="24"/>
          <w:szCs w:val="24"/>
          <w:lang w:eastAsia="uk-UA"/>
        </w:rPr>
        <w:t> Завдання Кодексу законів про працю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19"/>
      <w:bookmarkEnd w:id="24"/>
      <w:r w:rsidRPr="00343317">
        <w:rPr>
          <w:rFonts w:ascii="Times New Roman" w:eastAsia="Times New Roman" w:hAnsi="Times New Roman" w:cs="Times New Roman"/>
          <w:color w:val="000000"/>
          <w:sz w:val="24"/>
          <w:szCs w:val="24"/>
          <w:lang w:eastAsia="uk-UA"/>
        </w:rPr>
        <w:t>Кодекс законів про працю України регулює трудові відносини всіх працівників, сприяючи зростанню продуктивності праці, поліпшенню якості роботи, підвищенню ефективності суспільного виробництва і піднесенню на цій основі матеріального і культурного рівня життя трудящих, зміцненню трудової дисципліни і поступовому перетворенню праці на благо суспільства в першу життєву потребу кожної працездатної людини.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20"/>
      <w:bookmarkEnd w:id="25"/>
      <w:r w:rsidRPr="00343317">
        <w:rPr>
          <w:rFonts w:ascii="Times New Roman" w:eastAsia="Times New Roman" w:hAnsi="Times New Roman" w:cs="Times New Roman"/>
          <w:color w:val="000000"/>
          <w:sz w:val="24"/>
          <w:szCs w:val="24"/>
          <w:lang w:eastAsia="uk-UA"/>
        </w:rPr>
        <w:t>Законодавство про працю встановлює високий рівень умов праці, всемірну охорону трудових прав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21"/>
      <w:bookmarkEnd w:id="26"/>
      <w:r w:rsidRPr="00343317">
        <w:rPr>
          <w:rFonts w:ascii="Times New Roman" w:eastAsia="Times New Roman" w:hAnsi="Times New Roman" w:cs="Times New Roman"/>
          <w:i/>
          <w:iCs/>
          <w:color w:val="000000"/>
          <w:sz w:val="24"/>
          <w:szCs w:val="24"/>
          <w:lang w:eastAsia="uk-UA"/>
        </w:rPr>
        <w:t>{Стаття 1 із змінами, внесеними згідно з Указом ПВР </w:t>
      </w:r>
      <w:hyperlink r:id="rId159"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22"/>
      <w:bookmarkEnd w:id="27"/>
      <w:r w:rsidRPr="00343317">
        <w:rPr>
          <w:rFonts w:ascii="Times New Roman" w:eastAsia="Times New Roman" w:hAnsi="Times New Roman" w:cs="Times New Roman"/>
          <w:b/>
          <w:bCs/>
          <w:color w:val="000000"/>
          <w:sz w:val="24"/>
          <w:szCs w:val="24"/>
          <w:lang w:eastAsia="uk-UA"/>
        </w:rPr>
        <w:t>Стаття 2.</w:t>
      </w:r>
      <w:r w:rsidRPr="00343317">
        <w:rPr>
          <w:rFonts w:ascii="Times New Roman" w:eastAsia="Times New Roman" w:hAnsi="Times New Roman" w:cs="Times New Roman"/>
          <w:color w:val="000000"/>
          <w:sz w:val="24"/>
          <w:szCs w:val="24"/>
          <w:lang w:eastAsia="uk-UA"/>
        </w:rPr>
        <w:t> Основні трудові права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23"/>
      <w:bookmarkEnd w:id="28"/>
      <w:r w:rsidRPr="00343317">
        <w:rPr>
          <w:rFonts w:ascii="Times New Roman" w:eastAsia="Times New Roman" w:hAnsi="Times New Roman" w:cs="Times New Roman"/>
          <w:color w:val="000000"/>
          <w:sz w:val="24"/>
          <w:szCs w:val="24"/>
          <w:lang w:eastAsia="uk-UA"/>
        </w:rPr>
        <w:t>Право громадян України на працю, - тобто на одержання роботи з оплатою праці не нижче встановленого державою мінімального розміру, - включаючи право на вільний вибір професії, роду занять і роботи, забезпечується державою. Держава створює умови для ефективної зайнятості населення, сприяє працевлаштуванню, підготовці і підвищенню трудової кваліфікації, а при необхідності забезпечує перепідготовку осіб, вивільнюваних у результаті переходу на ринкову економіку.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24"/>
      <w:bookmarkEnd w:id="29"/>
      <w:r w:rsidRPr="00343317">
        <w:rPr>
          <w:rFonts w:ascii="Times New Roman" w:eastAsia="Times New Roman" w:hAnsi="Times New Roman" w:cs="Times New Roman"/>
          <w:color w:val="000000"/>
          <w:sz w:val="24"/>
          <w:szCs w:val="24"/>
          <w:lang w:eastAsia="uk-UA"/>
        </w:rPr>
        <w:t>Працівники реалізують право на працю шляхом укладення трудового договору про роботу на підприємстві, в установі, організації або з фізичною особою. Працівники мають право на відпочинок відповідно до законів про обмеження робочого дня та робочого тижня і про щорічні оплачувані відпустки, право на здорові і безпечні умови праці, на об'єднання в професійні спілки та на вирішення колективних трудових конфліктів (спорів) у встановленому законом порядку, на участь в управлінні підприємством, установою, організацією, на матеріальне забезпечення в порядку соціального страхування в старості, а також у разі хвороби, повної або часткової втрати працездатності, на матеріальну допомогу в разі безробіття, на право звернення до суду для вирішення трудових спорів незалежно від характеру виконуваної роботи або займаної посади, крім випадків, передбачених законодавством, та інші права, встановлені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25"/>
      <w:bookmarkEnd w:id="30"/>
      <w:r w:rsidRPr="00343317">
        <w:rPr>
          <w:rFonts w:ascii="Times New Roman" w:eastAsia="Times New Roman" w:hAnsi="Times New Roman" w:cs="Times New Roman"/>
          <w:i/>
          <w:iCs/>
          <w:color w:val="000000"/>
          <w:sz w:val="24"/>
          <w:szCs w:val="24"/>
          <w:lang w:eastAsia="uk-UA"/>
        </w:rPr>
        <w:t>{Стаття 2 із змінами, внесеними згідно з Указами ПВР </w:t>
      </w:r>
      <w:hyperlink r:id="rId160"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w:t>
      </w:r>
      <w:hyperlink r:id="rId161" w:tgtFrame="_blank" w:history="1">
        <w:r w:rsidRPr="00343317">
          <w:rPr>
            <w:rFonts w:ascii="Times New Roman" w:eastAsia="Times New Roman" w:hAnsi="Times New Roman" w:cs="Times New Roman"/>
            <w:i/>
            <w:iCs/>
            <w:color w:val="000099"/>
            <w:sz w:val="24"/>
            <w:szCs w:val="24"/>
            <w:u w:val="single"/>
            <w:lang w:eastAsia="uk-UA"/>
          </w:rPr>
          <w:t>№ 8474-10 від 27.02.85</w:t>
        </w:r>
      </w:hyperlink>
      <w:r w:rsidRPr="00343317">
        <w:rPr>
          <w:rFonts w:ascii="Times New Roman" w:eastAsia="Times New Roman" w:hAnsi="Times New Roman" w:cs="Times New Roman"/>
          <w:i/>
          <w:iCs/>
          <w:color w:val="000000"/>
          <w:sz w:val="24"/>
          <w:szCs w:val="24"/>
          <w:lang w:eastAsia="uk-UA"/>
        </w:rPr>
        <w:t>, </w:t>
      </w:r>
      <w:hyperlink r:id="rId162"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Законами </w:t>
      </w:r>
      <w:hyperlink r:id="rId163"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164"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26"/>
      <w:bookmarkEnd w:id="31"/>
      <w:r w:rsidRPr="00343317">
        <w:rPr>
          <w:rFonts w:ascii="Times New Roman" w:eastAsia="Times New Roman" w:hAnsi="Times New Roman" w:cs="Times New Roman"/>
          <w:b/>
          <w:bCs/>
          <w:color w:val="000000"/>
          <w:sz w:val="24"/>
          <w:szCs w:val="24"/>
          <w:lang w:eastAsia="uk-UA"/>
        </w:rPr>
        <w:t>Стаття 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Рівність трудових прав громадян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27"/>
      <w:bookmarkEnd w:id="32"/>
      <w:r w:rsidRPr="00343317">
        <w:rPr>
          <w:rFonts w:ascii="Times New Roman" w:eastAsia="Times New Roman" w:hAnsi="Times New Roman" w:cs="Times New Roman"/>
          <w:color w:val="000000"/>
          <w:sz w:val="24"/>
          <w:szCs w:val="24"/>
          <w:lang w:eastAsia="uk-UA"/>
        </w:rPr>
        <w:t>Забороняється будь-яка дискримінація у сфері праці, зокрема порушення принципу рівності прав і можливостей, пряме або непряме обмеження прав працівників залежно від раси, кольору шкіри, політичних, релігійних та інших переконань, статі, гендерної ідентичності, сексуальної орієнтації, етнічного, соціального та іноземного походження, віку, стану здоров’я, інвалідності, підозри чи наявності захворювання на ВІЛ/СНІД, сімейного та майнового стану, сімейних обов’язків, місця проживання, членства у професійній спілці чи іншому об’єднанні громадян, участі у страйку, звернення або наміру звернення до суду чи інших органів за захистом своїх прав або надання підтримки іншим працівникам у захисті їх прав, повідомлення про можливі факти корупційних або пов’язаних з корупцією правопорушень, інших порушень </w:t>
      </w:r>
      <w:hyperlink r:id="rId165" w:tgtFrame="_blank" w:history="1">
        <w:r w:rsidRPr="00343317">
          <w:rPr>
            <w:rFonts w:ascii="Times New Roman" w:eastAsia="Times New Roman" w:hAnsi="Times New Roman" w:cs="Times New Roman"/>
            <w:color w:val="000099"/>
            <w:sz w:val="24"/>
            <w:szCs w:val="24"/>
            <w:u w:val="single"/>
            <w:lang w:eastAsia="uk-UA"/>
          </w:rPr>
          <w:t>Закону України</w:t>
        </w:r>
      </w:hyperlink>
      <w:r w:rsidRPr="00343317">
        <w:rPr>
          <w:rFonts w:ascii="Times New Roman" w:eastAsia="Times New Roman" w:hAnsi="Times New Roman" w:cs="Times New Roman"/>
          <w:color w:val="000000"/>
          <w:sz w:val="24"/>
          <w:szCs w:val="24"/>
          <w:lang w:eastAsia="uk-UA"/>
        </w:rPr>
        <w:t xml:space="preserve"> "Про запобігання корупції", а також сприяння особі у здійсненні такого повідомлення, за </w:t>
      </w:r>
      <w:proofErr w:type="spellStart"/>
      <w:r w:rsidRPr="00343317">
        <w:rPr>
          <w:rFonts w:ascii="Times New Roman" w:eastAsia="Times New Roman" w:hAnsi="Times New Roman" w:cs="Times New Roman"/>
          <w:color w:val="000000"/>
          <w:sz w:val="24"/>
          <w:szCs w:val="24"/>
          <w:lang w:eastAsia="uk-UA"/>
        </w:rPr>
        <w:t>мовними</w:t>
      </w:r>
      <w:proofErr w:type="spellEnd"/>
      <w:r w:rsidRPr="00343317">
        <w:rPr>
          <w:rFonts w:ascii="Times New Roman" w:eastAsia="Times New Roman" w:hAnsi="Times New Roman" w:cs="Times New Roman"/>
          <w:color w:val="000000"/>
          <w:sz w:val="24"/>
          <w:szCs w:val="24"/>
          <w:lang w:eastAsia="uk-UA"/>
        </w:rPr>
        <w:t xml:space="preserve"> або іншими ознаками, не пов’язаними з характером роботи або умовами її виконання.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28"/>
      <w:bookmarkEnd w:id="33"/>
      <w:r w:rsidRPr="00343317">
        <w:rPr>
          <w:rFonts w:ascii="Times New Roman" w:eastAsia="Times New Roman" w:hAnsi="Times New Roman" w:cs="Times New Roman"/>
          <w:i/>
          <w:iCs/>
          <w:color w:val="000000"/>
          <w:sz w:val="24"/>
          <w:szCs w:val="24"/>
          <w:lang w:eastAsia="uk-UA"/>
        </w:rPr>
        <w:t>{Кодекс доповнено статтею 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згідно із Законом </w:t>
      </w:r>
      <w:hyperlink r:id="rId166"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текст статті 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в редакції Закону </w:t>
      </w:r>
      <w:hyperlink r:id="rId167" w:anchor="n5" w:tgtFrame="_blank" w:history="1">
        <w:r w:rsidRPr="00343317">
          <w:rPr>
            <w:rFonts w:ascii="Times New Roman" w:eastAsia="Times New Roman" w:hAnsi="Times New Roman" w:cs="Times New Roman"/>
            <w:i/>
            <w:iCs/>
            <w:color w:val="000099"/>
            <w:sz w:val="24"/>
            <w:szCs w:val="24"/>
            <w:u w:val="single"/>
            <w:lang w:eastAsia="uk-UA"/>
          </w:rPr>
          <w:t>№ 785-VIII від 12.11.2015</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168" w:anchor="n144" w:tgtFrame="_blank" w:history="1">
        <w:r w:rsidRPr="00343317">
          <w:rPr>
            <w:rFonts w:ascii="Times New Roman" w:eastAsia="Times New Roman" w:hAnsi="Times New Roman" w:cs="Times New Roman"/>
            <w:i/>
            <w:iCs/>
            <w:color w:val="000099"/>
            <w:sz w:val="24"/>
            <w:szCs w:val="24"/>
            <w:u w:val="single"/>
            <w:lang w:eastAsia="uk-UA"/>
          </w:rPr>
          <w:t>№ 198-IX від 17.10.2019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29"/>
      <w:bookmarkEnd w:id="34"/>
      <w:r w:rsidRPr="00343317">
        <w:rPr>
          <w:rFonts w:ascii="Times New Roman" w:eastAsia="Times New Roman" w:hAnsi="Times New Roman" w:cs="Times New Roman"/>
          <w:b/>
          <w:bCs/>
          <w:color w:val="000000"/>
          <w:sz w:val="24"/>
          <w:szCs w:val="24"/>
          <w:lang w:eastAsia="uk-UA"/>
        </w:rPr>
        <w:lastRenderedPageBreak/>
        <w:t>Стаття 3.</w:t>
      </w:r>
      <w:r w:rsidRPr="00343317">
        <w:rPr>
          <w:rFonts w:ascii="Times New Roman" w:eastAsia="Times New Roman" w:hAnsi="Times New Roman" w:cs="Times New Roman"/>
          <w:color w:val="000000"/>
          <w:sz w:val="24"/>
          <w:szCs w:val="24"/>
          <w:lang w:eastAsia="uk-UA"/>
        </w:rPr>
        <w:t> Регулювання трудових відносин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30"/>
      <w:bookmarkEnd w:id="35"/>
      <w:r w:rsidRPr="00343317">
        <w:rPr>
          <w:rFonts w:ascii="Times New Roman" w:eastAsia="Times New Roman" w:hAnsi="Times New Roman" w:cs="Times New Roman"/>
          <w:color w:val="000000"/>
          <w:sz w:val="24"/>
          <w:szCs w:val="24"/>
          <w:lang w:eastAsia="uk-UA"/>
        </w:rPr>
        <w:t>Законодавство про працю регулює трудові відносини працівників усіх підприємств, установ, організацій незалежно від форм власності, виду діяльності і галузевої належності, а також осіб, які працюють за трудовим договором з фізичними особами.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31"/>
      <w:bookmarkEnd w:id="36"/>
      <w:r w:rsidRPr="00343317">
        <w:rPr>
          <w:rFonts w:ascii="Times New Roman" w:eastAsia="Times New Roman" w:hAnsi="Times New Roman" w:cs="Times New Roman"/>
          <w:color w:val="000000"/>
          <w:sz w:val="24"/>
          <w:szCs w:val="24"/>
          <w:lang w:eastAsia="uk-UA"/>
        </w:rPr>
        <w:t>Особливості праці членів кооперативів та їх об'єднань, колективних сільськогосподарських підприємств, фермерських господарств, працівників підприємств з іноземними інвестиціями визначаються законодавством та їх статутами. При цьому гарантії щодо зайнятості, охорони праці, праці жінок, молоді, осіб з інвалідністю надаються в порядку, передбаченому законодавством про працю.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32"/>
      <w:bookmarkEnd w:id="37"/>
      <w:r w:rsidRPr="00343317">
        <w:rPr>
          <w:rFonts w:ascii="Times New Roman" w:eastAsia="Times New Roman" w:hAnsi="Times New Roman" w:cs="Times New Roman"/>
          <w:i/>
          <w:iCs/>
          <w:color w:val="000000"/>
          <w:sz w:val="24"/>
          <w:szCs w:val="24"/>
          <w:lang w:eastAsia="uk-UA"/>
        </w:rPr>
        <w:t>{Стаття 3 із змінами, внесеними згідно з Указом ПВР </w:t>
      </w:r>
      <w:hyperlink r:id="rId169"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Законами </w:t>
      </w:r>
      <w:hyperlink r:id="rId170"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171"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w:t>
      </w:r>
      <w:hyperlink r:id="rId172" w:tgtFrame="_blank" w:history="1">
        <w:r w:rsidRPr="00343317">
          <w:rPr>
            <w:rFonts w:ascii="Times New Roman" w:eastAsia="Times New Roman" w:hAnsi="Times New Roman" w:cs="Times New Roman"/>
            <w:i/>
            <w:iCs/>
            <w:color w:val="000099"/>
            <w:sz w:val="24"/>
            <w:szCs w:val="24"/>
            <w:u w:val="single"/>
            <w:lang w:eastAsia="uk-UA"/>
          </w:rPr>
          <w:t>№ 2454-IV від 03.03.2005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33"/>
      <w:bookmarkEnd w:id="38"/>
      <w:r w:rsidRPr="00343317">
        <w:rPr>
          <w:rFonts w:ascii="Times New Roman" w:eastAsia="Times New Roman" w:hAnsi="Times New Roman" w:cs="Times New Roman"/>
          <w:b/>
          <w:bCs/>
          <w:color w:val="000000"/>
          <w:sz w:val="24"/>
          <w:szCs w:val="24"/>
          <w:lang w:eastAsia="uk-UA"/>
        </w:rPr>
        <w:t>Стаття 4.</w:t>
      </w:r>
      <w:r w:rsidRPr="00343317">
        <w:rPr>
          <w:rFonts w:ascii="Times New Roman" w:eastAsia="Times New Roman" w:hAnsi="Times New Roman" w:cs="Times New Roman"/>
          <w:color w:val="000000"/>
          <w:sz w:val="24"/>
          <w:szCs w:val="24"/>
          <w:lang w:eastAsia="uk-UA"/>
        </w:rPr>
        <w:t> Законодавство про працю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34"/>
      <w:bookmarkEnd w:id="39"/>
      <w:r w:rsidRPr="00343317">
        <w:rPr>
          <w:rFonts w:ascii="Times New Roman" w:eastAsia="Times New Roman" w:hAnsi="Times New Roman" w:cs="Times New Roman"/>
          <w:color w:val="000000"/>
          <w:sz w:val="24"/>
          <w:szCs w:val="24"/>
          <w:lang w:eastAsia="uk-UA"/>
        </w:rPr>
        <w:t>Законодавство про працю складається з Кодексу законів про працю України та інших актів законодавства України, прийнятих відповідно до нього.</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35"/>
      <w:bookmarkEnd w:id="40"/>
      <w:r w:rsidRPr="00343317">
        <w:rPr>
          <w:rFonts w:ascii="Times New Roman" w:eastAsia="Times New Roman" w:hAnsi="Times New Roman" w:cs="Times New Roman"/>
          <w:i/>
          <w:iCs/>
          <w:color w:val="000000"/>
          <w:sz w:val="24"/>
          <w:szCs w:val="24"/>
          <w:lang w:eastAsia="uk-UA"/>
        </w:rPr>
        <w:t>{Стаття 4 із змінами, внесеними згідно із Законами </w:t>
      </w:r>
      <w:hyperlink r:id="rId173"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174"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36"/>
      <w:bookmarkEnd w:id="41"/>
      <w:r w:rsidRPr="00343317">
        <w:rPr>
          <w:rFonts w:ascii="Times New Roman" w:eastAsia="Times New Roman" w:hAnsi="Times New Roman" w:cs="Times New Roman"/>
          <w:i/>
          <w:iCs/>
          <w:color w:val="000000"/>
          <w:sz w:val="24"/>
          <w:szCs w:val="24"/>
          <w:lang w:eastAsia="uk-UA"/>
        </w:rPr>
        <w:t>{Статтю 5 виключено на підставі Закону </w:t>
      </w:r>
      <w:hyperlink r:id="rId175"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 w:name="n37"/>
      <w:bookmarkEnd w:id="42"/>
      <w:r w:rsidRPr="00343317">
        <w:rPr>
          <w:rFonts w:ascii="Times New Roman" w:eastAsia="Times New Roman" w:hAnsi="Times New Roman" w:cs="Times New Roman"/>
          <w:b/>
          <w:bCs/>
          <w:color w:val="000000"/>
          <w:sz w:val="24"/>
          <w:szCs w:val="24"/>
          <w:lang w:eastAsia="uk-UA"/>
        </w:rPr>
        <w:t>Стаття 5</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Гарантії забезпечення права громадян на працю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 w:name="n38"/>
      <w:bookmarkEnd w:id="43"/>
      <w:r w:rsidRPr="00343317">
        <w:rPr>
          <w:rFonts w:ascii="Times New Roman" w:eastAsia="Times New Roman" w:hAnsi="Times New Roman" w:cs="Times New Roman"/>
          <w:color w:val="000000"/>
          <w:sz w:val="24"/>
          <w:szCs w:val="24"/>
          <w:lang w:eastAsia="uk-UA"/>
        </w:rPr>
        <w:t>Держава гарантує працездатним громадянам, які постійно проживають на території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39"/>
      <w:bookmarkEnd w:id="44"/>
      <w:r w:rsidRPr="00343317">
        <w:rPr>
          <w:rFonts w:ascii="Times New Roman" w:eastAsia="Times New Roman" w:hAnsi="Times New Roman" w:cs="Times New Roman"/>
          <w:color w:val="000000"/>
          <w:sz w:val="24"/>
          <w:szCs w:val="24"/>
          <w:lang w:eastAsia="uk-UA"/>
        </w:rPr>
        <w:t>вільний вибір виду діяльності;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40"/>
      <w:bookmarkEnd w:id="45"/>
      <w:r w:rsidRPr="00343317">
        <w:rPr>
          <w:rFonts w:ascii="Times New Roman" w:eastAsia="Times New Roman" w:hAnsi="Times New Roman" w:cs="Times New Roman"/>
          <w:color w:val="000000"/>
          <w:sz w:val="24"/>
          <w:szCs w:val="24"/>
          <w:lang w:eastAsia="uk-UA"/>
        </w:rPr>
        <w:t>безплатне сприяння державними службами зайнятості у підборі підходящої роботи і працевлаштуванні відповідно до покликання, здібностей, професійної підготовки, освіти, з урахуванням суспільних потреб;</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41"/>
      <w:bookmarkEnd w:id="46"/>
      <w:r w:rsidRPr="00343317">
        <w:rPr>
          <w:rFonts w:ascii="Times New Roman" w:eastAsia="Times New Roman" w:hAnsi="Times New Roman" w:cs="Times New Roman"/>
          <w:color w:val="000000"/>
          <w:sz w:val="24"/>
          <w:szCs w:val="24"/>
          <w:lang w:eastAsia="uk-UA"/>
        </w:rPr>
        <w:t>надання підприємствами, установами, організаціями відповідно до їх попередньо поданих заявок роботи за фахом випускникам державних вищих навчальних, професійних навчально-виховних закладів;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42"/>
      <w:bookmarkEnd w:id="47"/>
      <w:r w:rsidRPr="00343317">
        <w:rPr>
          <w:rFonts w:ascii="Times New Roman" w:eastAsia="Times New Roman" w:hAnsi="Times New Roman" w:cs="Times New Roman"/>
          <w:color w:val="000000"/>
          <w:sz w:val="24"/>
          <w:szCs w:val="24"/>
          <w:lang w:eastAsia="uk-UA"/>
        </w:rPr>
        <w:t>безплатне навчання безробітних нових професій, перепідготовку в навчальних закладах або у системі державної служби зайнятості з виплатою стипендії;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43"/>
      <w:bookmarkEnd w:id="48"/>
      <w:r w:rsidRPr="00343317">
        <w:rPr>
          <w:rFonts w:ascii="Times New Roman" w:eastAsia="Times New Roman" w:hAnsi="Times New Roman" w:cs="Times New Roman"/>
          <w:color w:val="000000"/>
          <w:sz w:val="24"/>
          <w:szCs w:val="24"/>
          <w:lang w:eastAsia="uk-UA"/>
        </w:rPr>
        <w:t>компенсацію відповідно до законодавства матеріальних витрат у зв'язку з направленням на роботу в іншу місцевість;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44"/>
      <w:bookmarkEnd w:id="49"/>
      <w:r w:rsidRPr="00343317">
        <w:rPr>
          <w:rFonts w:ascii="Times New Roman" w:eastAsia="Times New Roman" w:hAnsi="Times New Roman" w:cs="Times New Roman"/>
          <w:color w:val="000000"/>
          <w:sz w:val="24"/>
          <w:szCs w:val="24"/>
          <w:lang w:eastAsia="uk-UA"/>
        </w:rPr>
        <w:t xml:space="preserve">правовий захист від </w:t>
      </w:r>
      <w:proofErr w:type="spellStart"/>
      <w:r w:rsidRPr="00343317">
        <w:rPr>
          <w:rFonts w:ascii="Times New Roman" w:eastAsia="Times New Roman" w:hAnsi="Times New Roman" w:cs="Times New Roman"/>
          <w:color w:val="000000"/>
          <w:sz w:val="24"/>
          <w:szCs w:val="24"/>
          <w:lang w:eastAsia="uk-UA"/>
        </w:rPr>
        <w:t>необгрунтованої</w:t>
      </w:r>
      <w:proofErr w:type="spellEnd"/>
      <w:r w:rsidRPr="00343317">
        <w:rPr>
          <w:rFonts w:ascii="Times New Roman" w:eastAsia="Times New Roman" w:hAnsi="Times New Roman" w:cs="Times New Roman"/>
          <w:color w:val="000000"/>
          <w:sz w:val="24"/>
          <w:szCs w:val="24"/>
          <w:lang w:eastAsia="uk-UA"/>
        </w:rPr>
        <w:t xml:space="preserve"> відмови у прийнятті на роботу і незаконного звільнення, а також сприяння у збереженні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 w:name="n45"/>
      <w:bookmarkEnd w:id="50"/>
      <w:r w:rsidRPr="00343317">
        <w:rPr>
          <w:rFonts w:ascii="Times New Roman" w:eastAsia="Times New Roman" w:hAnsi="Times New Roman" w:cs="Times New Roman"/>
          <w:i/>
          <w:iCs/>
          <w:color w:val="000000"/>
          <w:sz w:val="24"/>
          <w:szCs w:val="24"/>
          <w:lang w:eastAsia="uk-UA"/>
        </w:rPr>
        <w:t>{Кодекс доповнено статтею 5</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згідно із Законом </w:t>
      </w:r>
      <w:hyperlink r:id="rId176"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46"/>
      <w:bookmarkEnd w:id="51"/>
      <w:r w:rsidRPr="00343317">
        <w:rPr>
          <w:rFonts w:ascii="Times New Roman" w:eastAsia="Times New Roman" w:hAnsi="Times New Roman" w:cs="Times New Roman"/>
          <w:i/>
          <w:iCs/>
          <w:color w:val="000000"/>
          <w:sz w:val="24"/>
          <w:szCs w:val="24"/>
          <w:lang w:eastAsia="uk-UA"/>
        </w:rPr>
        <w:t>{Статтю 6 виключено на підставі Закону </w:t>
      </w:r>
      <w:hyperlink r:id="rId177"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47"/>
      <w:bookmarkEnd w:id="52"/>
      <w:r w:rsidRPr="00343317">
        <w:rPr>
          <w:rFonts w:ascii="Times New Roman" w:eastAsia="Times New Roman" w:hAnsi="Times New Roman" w:cs="Times New Roman"/>
          <w:b/>
          <w:bCs/>
          <w:color w:val="000000"/>
          <w:sz w:val="24"/>
          <w:szCs w:val="24"/>
          <w:lang w:eastAsia="uk-UA"/>
        </w:rPr>
        <w:t>Стаття 7.</w:t>
      </w:r>
      <w:r w:rsidRPr="00343317">
        <w:rPr>
          <w:rFonts w:ascii="Times New Roman" w:eastAsia="Times New Roman" w:hAnsi="Times New Roman" w:cs="Times New Roman"/>
          <w:color w:val="000000"/>
          <w:sz w:val="24"/>
          <w:szCs w:val="24"/>
          <w:lang w:eastAsia="uk-UA"/>
        </w:rPr>
        <w:t> Особливості регулювання праці деяких категорій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48"/>
      <w:bookmarkEnd w:id="53"/>
      <w:r w:rsidRPr="00343317">
        <w:rPr>
          <w:rFonts w:ascii="Times New Roman" w:eastAsia="Times New Roman" w:hAnsi="Times New Roman" w:cs="Times New Roman"/>
          <w:color w:val="000000"/>
          <w:sz w:val="24"/>
          <w:szCs w:val="24"/>
          <w:lang w:eastAsia="uk-UA"/>
        </w:rPr>
        <w:t>Особливості регулювання праці осіб, які працюють у районах з особливими природними географічними і геологічними умовами та умовами підвищеного ризику для здоров'я, тимчасових і сезонних працівників, а також працівників, які працюють у фізичних осіб за трудовими договорами, додаткові (крім передбачених у </w:t>
      </w:r>
      <w:hyperlink r:id="rId178" w:anchor="n217" w:history="1">
        <w:r w:rsidRPr="00343317">
          <w:rPr>
            <w:rFonts w:ascii="Times New Roman" w:eastAsia="Times New Roman" w:hAnsi="Times New Roman" w:cs="Times New Roman"/>
            <w:color w:val="006600"/>
            <w:sz w:val="24"/>
            <w:szCs w:val="24"/>
            <w:u w:val="single"/>
            <w:lang w:eastAsia="uk-UA"/>
          </w:rPr>
          <w:t>статтях 37</w:t>
        </w:r>
      </w:hyperlink>
      <w:r w:rsidRPr="00343317">
        <w:rPr>
          <w:rFonts w:ascii="Times New Roman" w:eastAsia="Times New Roman" w:hAnsi="Times New Roman" w:cs="Times New Roman"/>
          <w:color w:val="000000"/>
          <w:sz w:val="24"/>
          <w:szCs w:val="24"/>
          <w:lang w:eastAsia="uk-UA"/>
        </w:rPr>
        <w:t> і </w:t>
      </w:r>
      <w:hyperlink r:id="rId179" w:anchor="n247" w:history="1">
        <w:r w:rsidRPr="00343317">
          <w:rPr>
            <w:rFonts w:ascii="Times New Roman" w:eastAsia="Times New Roman" w:hAnsi="Times New Roman" w:cs="Times New Roman"/>
            <w:color w:val="006600"/>
            <w:sz w:val="24"/>
            <w:szCs w:val="24"/>
            <w:u w:val="single"/>
            <w:lang w:eastAsia="uk-UA"/>
          </w:rPr>
          <w:t>41</w:t>
        </w:r>
      </w:hyperlink>
      <w:r w:rsidRPr="00343317">
        <w:rPr>
          <w:rFonts w:ascii="Times New Roman" w:eastAsia="Times New Roman" w:hAnsi="Times New Roman" w:cs="Times New Roman"/>
          <w:color w:val="000000"/>
          <w:sz w:val="24"/>
          <w:szCs w:val="24"/>
          <w:lang w:eastAsia="uk-UA"/>
        </w:rPr>
        <w:t> цього Кодексу) підстави для припинення трудового договору деяких категорій працівників за певних умов (порушення встановлених правил прийняття на роботу та ін.) встановлюються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49"/>
      <w:bookmarkEnd w:id="54"/>
      <w:r w:rsidRPr="00343317">
        <w:rPr>
          <w:rFonts w:ascii="Times New Roman" w:eastAsia="Times New Roman" w:hAnsi="Times New Roman" w:cs="Times New Roman"/>
          <w:i/>
          <w:iCs/>
          <w:color w:val="000000"/>
          <w:sz w:val="24"/>
          <w:szCs w:val="24"/>
          <w:lang w:eastAsia="uk-UA"/>
        </w:rPr>
        <w:lastRenderedPageBreak/>
        <w:t>{Стаття 7 із змінами, внесеними згідно з Указом ПВР </w:t>
      </w:r>
      <w:hyperlink r:id="rId180"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Законами </w:t>
      </w:r>
      <w:hyperlink r:id="rId181"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w:t>
      </w:r>
      <w:hyperlink r:id="rId182" w:tgtFrame="_blank" w:history="1">
        <w:r w:rsidRPr="00343317">
          <w:rPr>
            <w:rFonts w:ascii="Times New Roman" w:eastAsia="Times New Roman" w:hAnsi="Times New Roman" w:cs="Times New Roman"/>
            <w:i/>
            <w:iCs/>
            <w:color w:val="000099"/>
            <w:sz w:val="24"/>
            <w:szCs w:val="24"/>
            <w:u w:val="single"/>
            <w:lang w:eastAsia="uk-UA"/>
          </w:rPr>
          <w:t>№ 1356-XIV від 24.12.99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50"/>
      <w:bookmarkEnd w:id="55"/>
      <w:r w:rsidRPr="00343317">
        <w:rPr>
          <w:rFonts w:ascii="Times New Roman" w:eastAsia="Times New Roman" w:hAnsi="Times New Roman" w:cs="Times New Roman"/>
          <w:b/>
          <w:bCs/>
          <w:color w:val="000000"/>
          <w:sz w:val="24"/>
          <w:szCs w:val="24"/>
          <w:lang w:eastAsia="uk-UA"/>
        </w:rPr>
        <w:t>Стаття 8.</w:t>
      </w:r>
      <w:r w:rsidRPr="00343317">
        <w:rPr>
          <w:rFonts w:ascii="Times New Roman" w:eastAsia="Times New Roman" w:hAnsi="Times New Roman" w:cs="Times New Roman"/>
          <w:color w:val="000000"/>
          <w:sz w:val="24"/>
          <w:szCs w:val="24"/>
          <w:lang w:eastAsia="uk-UA"/>
        </w:rPr>
        <w:t> Регулювання трудових відносин громадян, які працюють за межами своїх держав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51"/>
      <w:bookmarkEnd w:id="56"/>
      <w:r w:rsidRPr="00343317">
        <w:rPr>
          <w:rFonts w:ascii="Times New Roman" w:eastAsia="Times New Roman" w:hAnsi="Times New Roman" w:cs="Times New Roman"/>
          <w:color w:val="000000"/>
          <w:sz w:val="24"/>
          <w:szCs w:val="24"/>
          <w:lang w:eastAsia="uk-UA"/>
        </w:rPr>
        <w:t>Трудові відносини громадян України, які працюють за її межами, а також трудові відносини іноземних громадян, які працюють на підприємствах, в установах, організаціях України, регулюються відповідно до </w:t>
      </w:r>
      <w:hyperlink r:id="rId183" w:tgtFrame="_blank" w:history="1">
        <w:r w:rsidRPr="00343317">
          <w:rPr>
            <w:rFonts w:ascii="Times New Roman" w:eastAsia="Times New Roman" w:hAnsi="Times New Roman" w:cs="Times New Roman"/>
            <w:color w:val="000099"/>
            <w:sz w:val="24"/>
            <w:szCs w:val="24"/>
            <w:u w:val="single"/>
            <w:lang w:eastAsia="uk-UA"/>
          </w:rPr>
          <w:t>Закону України "Про міжнародне приватне право"</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52"/>
      <w:bookmarkEnd w:id="57"/>
      <w:r w:rsidRPr="00343317">
        <w:rPr>
          <w:rFonts w:ascii="Times New Roman" w:eastAsia="Times New Roman" w:hAnsi="Times New Roman" w:cs="Times New Roman"/>
          <w:i/>
          <w:iCs/>
          <w:color w:val="000000"/>
          <w:sz w:val="24"/>
          <w:szCs w:val="24"/>
          <w:lang w:eastAsia="uk-UA"/>
        </w:rPr>
        <w:t>{Стаття 8 в редакції Законів </w:t>
      </w:r>
      <w:hyperlink r:id="rId184"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w:t>
      </w:r>
      <w:hyperlink r:id="rId185" w:tgtFrame="_blank" w:history="1">
        <w:r w:rsidRPr="00343317">
          <w:rPr>
            <w:rFonts w:ascii="Times New Roman" w:eastAsia="Times New Roman" w:hAnsi="Times New Roman" w:cs="Times New Roman"/>
            <w:i/>
            <w:iCs/>
            <w:color w:val="000099"/>
            <w:sz w:val="24"/>
            <w:szCs w:val="24"/>
            <w:u w:val="single"/>
            <w:lang w:eastAsia="uk-UA"/>
          </w:rPr>
          <w:t>№ 1807-III від 08.06.2000</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186" w:tgtFrame="_blank" w:history="1">
        <w:r w:rsidRPr="00343317">
          <w:rPr>
            <w:rFonts w:ascii="Times New Roman" w:eastAsia="Times New Roman" w:hAnsi="Times New Roman" w:cs="Times New Roman"/>
            <w:i/>
            <w:iCs/>
            <w:color w:val="000099"/>
            <w:sz w:val="24"/>
            <w:szCs w:val="24"/>
            <w:u w:val="single"/>
            <w:lang w:eastAsia="uk-UA"/>
          </w:rPr>
          <w:t>№ 1837-VI від 21.01.2010</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53"/>
      <w:bookmarkEnd w:id="58"/>
      <w:r w:rsidRPr="00343317">
        <w:rPr>
          <w:rFonts w:ascii="Times New Roman" w:eastAsia="Times New Roman" w:hAnsi="Times New Roman" w:cs="Times New Roman"/>
          <w:b/>
          <w:bCs/>
          <w:color w:val="000000"/>
          <w:sz w:val="24"/>
          <w:szCs w:val="24"/>
          <w:lang w:eastAsia="uk-UA"/>
        </w:rPr>
        <w:t>Стаття 8</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Співвідношення міжнародних договорів про працю і законодавства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54"/>
      <w:bookmarkEnd w:id="59"/>
      <w:r w:rsidRPr="00343317">
        <w:rPr>
          <w:rFonts w:ascii="Times New Roman" w:eastAsia="Times New Roman" w:hAnsi="Times New Roman" w:cs="Times New Roman"/>
          <w:color w:val="000000"/>
          <w:sz w:val="24"/>
          <w:szCs w:val="24"/>
          <w:lang w:eastAsia="uk-UA"/>
        </w:rPr>
        <w:t>Якщо міжнародним договором або міжнародною угодою, в яких бере участь Україна, встановлено інші правила, ніж ті, що їх містить законодавство України про працю, то застосовуються правила міжнародного договору або міжнародної угоди.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55"/>
      <w:bookmarkEnd w:id="60"/>
      <w:r w:rsidRPr="00343317">
        <w:rPr>
          <w:rFonts w:ascii="Times New Roman" w:eastAsia="Times New Roman" w:hAnsi="Times New Roman" w:cs="Times New Roman"/>
          <w:i/>
          <w:iCs/>
          <w:color w:val="000000"/>
          <w:sz w:val="24"/>
          <w:szCs w:val="24"/>
          <w:lang w:eastAsia="uk-UA"/>
        </w:rPr>
        <w:t>{Кодекс доповнено статтею 8</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згідно із Законом </w:t>
      </w:r>
      <w:hyperlink r:id="rId187"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56"/>
      <w:bookmarkEnd w:id="61"/>
      <w:r w:rsidRPr="00343317">
        <w:rPr>
          <w:rFonts w:ascii="Times New Roman" w:eastAsia="Times New Roman" w:hAnsi="Times New Roman" w:cs="Times New Roman"/>
          <w:b/>
          <w:bCs/>
          <w:color w:val="000000"/>
          <w:sz w:val="24"/>
          <w:szCs w:val="24"/>
          <w:lang w:eastAsia="uk-UA"/>
        </w:rPr>
        <w:t>Стаття 9.</w:t>
      </w:r>
      <w:r w:rsidRPr="00343317">
        <w:rPr>
          <w:rFonts w:ascii="Times New Roman" w:eastAsia="Times New Roman" w:hAnsi="Times New Roman" w:cs="Times New Roman"/>
          <w:color w:val="000000"/>
          <w:sz w:val="24"/>
          <w:szCs w:val="24"/>
          <w:lang w:eastAsia="uk-UA"/>
        </w:rPr>
        <w:t> Недійсність умов договорів про працю, які погіршують становище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57"/>
      <w:bookmarkEnd w:id="62"/>
      <w:r w:rsidRPr="00343317">
        <w:rPr>
          <w:rFonts w:ascii="Times New Roman" w:eastAsia="Times New Roman" w:hAnsi="Times New Roman" w:cs="Times New Roman"/>
          <w:color w:val="000000"/>
          <w:sz w:val="24"/>
          <w:szCs w:val="24"/>
          <w:lang w:eastAsia="uk-UA"/>
        </w:rPr>
        <w:t>Умови договорів про працю, які погіршують становище працівників порівняно з законодавством України про працю, є недійсними.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58"/>
      <w:bookmarkEnd w:id="63"/>
      <w:r w:rsidRPr="00343317">
        <w:rPr>
          <w:rFonts w:ascii="Times New Roman" w:eastAsia="Times New Roman" w:hAnsi="Times New Roman" w:cs="Times New Roman"/>
          <w:i/>
          <w:iCs/>
          <w:color w:val="000000"/>
          <w:sz w:val="24"/>
          <w:szCs w:val="24"/>
          <w:lang w:eastAsia="uk-UA"/>
        </w:rPr>
        <w:t>{Стаття 9 із змінами, внесеними згідно з Указом ПВР </w:t>
      </w:r>
      <w:hyperlink r:id="rId188"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Законами </w:t>
      </w:r>
      <w:hyperlink r:id="rId189"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190"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59"/>
      <w:bookmarkEnd w:id="64"/>
      <w:r w:rsidRPr="00343317">
        <w:rPr>
          <w:rFonts w:ascii="Times New Roman" w:eastAsia="Times New Roman" w:hAnsi="Times New Roman" w:cs="Times New Roman"/>
          <w:b/>
          <w:bCs/>
          <w:color w:val="000000"/>
          <w:sz w:val="24"/>
          <w:szCs w:val="24"/>
          <w:lang w:eastAsia="uk-UA"/>
        </w:rPr>
        <w:t>Стаття 9</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Додаткові порівняно з законодавством трудові і соціально-побутові пільги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60"/>
      <w:bookmarkEnd w:id="65"/>
      <w:r w:rsidRPr="00343317">
        <w:rPr>
          <w:rFonts w:ascii="Times New Roman" w:eastAsia="Times New Roman" w:hAnsi="Times New Roman" w:cs="Times New Roman"/>
          <w:color w:val="000000"/>
          <w:sz w:val="24"/>
          <w:szCs w:val="24"/>
          <w:lang w:eastAsia="uk-UA"/>
        </w:rPr>
        <w:t>Підприємства, установи, організації в межах своїх повноважень і за рахунок власних коштів можуть встановлювати додаткові порівняно з законодавством трудові і соціально-побутові пільги для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61"/>
      <w:bookmarkEnd w:id="66"/>
      <w:r w:rsidRPr="00343317">
        <w:rPr>
          <w:rFonts w:ascii="Times New Roman" w:eastAsia="Times New Roman" w:hAnsi="Times New Roman" w:cs="Times New Roman"/>
          <w:color w:val="000000"/>
          <w:sz w:val="24"/>
          <w:szCs w:val="24"/>
          <w:lang w:eastAsia="uk-UA"/>
        </w:rPr>
        <w:t>Підприємство може матеріально заохочувати працівників медичних, дитячих, культурно-освітніх, учбових і спортивних закладів, організацій громадського харчування і організацій, що обслуговують трудовий колектив і не входять до його складу.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62"/>
      <w:bookmarkEnd w:id="67"/>
      <w:r w:rsidRPr="00343317">
        <w:rPr>
          <w:rFonts w:ascii="Times New Roman" w:eastAsia="Times New Roman" w:hAnsi="Times New Roman" w:cs="Times New Roman"/>
          <w:i/>
          <w:iCs/>
          <w:color w:val="000000"/>
          <w:sz w:val="24"/>
          <w:szCs w:val="24"/>
          <w:lang w:eastAsia="uk-UA"/>
        </w:rPr>
        <w:t>{Кодекс доповнено статтею 9</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згідно із Законом </w:t>
      </w:r>
      <w:hyperlink r:id="rId191"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68" w:name="n63"/>
      <w:bookmarkEnd w:id="68"/>
      <w:r w:rsidRPr="00343317">
        <w:rPr>
          <w:rFonts w:ascii="Times New Roman" w:eastAsia="Times New Roman" w:hAnsi="Times New Roman" w:cs="Times New Roman"/>
          <w:b/>
          <w:bCs/>
          <w:color w:val="000000"/>
          <w:sz w:val="28"/>
          <w:szCs w:val="28"/>
          <w:lang w:eastAsia="uk-UA"/>
        </w:rPr>
        <w:t>Глава II</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КОЛЕКТИВНИЙ ДОГОВІР</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64"/>
      <w:bookmarkEnd w:id="69"/>
      <w:r w:rsidRPr="00343317">
        <w:rPr>
          <w:rFonts w:ascii="Times New Roman" w:eastAsia="Times New Roman" w:hAnsi="Times New Roman" w:cs="Times New Roman"/>
          <w:i/>
          <w:iCs/>
          <w:color w:val="000000"/>
          <w:sz w:val="24"/>
          <w:szCs w:val="24"/>
          <w:lang w:eastAsia="uk-UA"/>
        </w:rPr>
        <w:t>{Глава II в редакції Закону </w:t>
      </w:r>
      <w:hyperlink r:id="rId192" w:tgtFrame="_blank" w:history="1">
        <w:r w:rsidRPr="00343317">
          <w:rPr>
            <w:rFonts w:ascii="Times New Roman" w:eastAsia="Times New Roman" w:hAnsi="Times New Roman" w:cs="Times New Roman"/>
            <w:i/>
            <w:iCs/>
            <w:color w:val="000099"/>
            <w:sz w:val="24"/>
            <w:szCs w:val="24"/>
            <w:u w:val="single"/>
            <w:lang w:eastAsia="uk-UA"/>
          </w:rPr>
          <w:t>№ 3693-12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 w:name="n65"/>
      <w:bookmarkEnd w:id="70"/>
      <w:r w:rsidRPr="00343317">
        <w:rPr>
          <w:rFonts w:ascii="Times New Roman" w:eastAsia="Times New Roman" w:hAnsi="Times New Roman" w:cs="Times New Roman"/>
          <w:b/>
          <w:bCs/>
          <w:color w:val="000000"/>
          <w:sz w:val="24"/>
          <w:szCs w:val="24"/>
          <w:lang w:eastAsia="uk-UA"/>
        </w:rPr>
        <w:t>Стаття 10.</w:t>
      </w:r>
      <w:r w:rsidRPr="00343317">
        <w:rPr>
          <w:rFonts w:ascii="Times New Roman" w:eastAsia="Times New Roman" w:hAnsi="Times New Roman" w:cs="Times New Roman"/>
          <w:color w:val="000000"/>
          <w:sz w:val="24"/>
          <w:szCs w:val="24"/>
          <w:lang w:eastAsia="uk-UA"/>
        </w:rPr>
        <w:t> Колективний договір</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 w:name="n66"/>
      <w:bookmarkEnd w:id="71"/>
      <w:r w:rsidRPr="00343317">
        <w:rPr>
          <w:rFonts w:ascii="Times New Roman" w:eastAsia="Times New Roman" w:hAnsi="Times New Roman" w:cs="Times New Roman"/>
          <w:color w:val="000000"/>
          <w:sz w:val="24"/>
          <w:szCs w:val="24"/>
          <w:lang w:eastAsia="uk-UA"/>
        </w:rPr>
        <w:t>Колективний договір укладається на основі чинного законодавства, прийнятих сторонами зобов'язань з метою регулювання виробничих, трудових і соціально-економічних відносин і узгодження інтересів трудящих, власників та уповноважених ними органів.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 w:name="n67"/>
      <w:bookmarkEnd w:id="72"/>
      <w:r w:rsidRPr="00343317">
        <w:rPr>
          <w:rFonts w:ascii="Times New Roman" w:eastAsia="Times New Roman" w:hAnsi="Times New Roman" w:cs="Times New Roman"/>
          <w:i/>
          <w:iCs/>
          <w:color w:val="000000"/>
          <w:sz w:val="24"/>
          <w:szCs w:val="24"/>
          <w:lang w:eastAsia="uk-UA"/>
        </w:rPr>
        <w:t>{Стаття 10 із змінами, внесеними згідно з Указами ПВР </w:t>
      </w:r>
      <w:hyperlink r:id="rId193"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w:t>
      </w:r>
      <w:hyperlink r:id="rId194" w:tgtFrame="_blank" w:history="1">
        <w:r w:rsidRPr="00343317">
          <w:rPr>
            <w:rFonts w:ascii="Times New Roman" w:eastAsia="Times New Roman" w:hAnsi="Times New Roman" w:cs="Times New Roman"/>
            <w:i/>
            <w:iCs/>
            <w:color w:val="000099"/>
            <w:sz w:val="24"/>
            <w:szCs w:val="24"/>
            <w:u w:val="single"/>
            <w:lang w:eastAsia="uk-UA"/>
          </w:rPr>
          <w:t>№ 8474-10 від 27.02.83</w:t>
        </w:r>
      </w:hyperlink>
      <w:r w:rsidRPr="00343317">
        <w:rPr>
          <w:rFonts w:ascii="Times New Roman" w:eastAsia="Times New Roman" w:hAnsi="Times New Roman" w:cs="Times New Roman"/>
          <w:i/>
          <w:iCs/>
          <w:color w:val="000000"/>
          <w:sz w:val="24"/>
          <w:szCs w:val="24"/>
          <w:lang w:eastAsia="uk-UA"/>
        </w:rPr>
        <w:t>, </w:t>
      </w:r>
      <w:hyperlink r:id="rId195"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Законом </w:t>
      </w:r>
      <w:hyperlink r:id="rId196" w:tgtFrame="_blank" w:history="1">
        <w:r w:rsidRPr="00343317">
          <w:rPr>
            <w:rFonts w:ascii="Times New Roman" w:eastAsia="Times New Roman" w:hAnsi="Times New Roman" w:cs="Times New Roman"/>
            <w:i/>
            <w:iCs/>
            <w:color w:val="000099"/>
            <w:sz w:val="24"/>
            <w:szCs w:val="24"/>
            <w:u w:val="single"/>
            <w:lang w:eastAsia="uk-UA"/>
          </w:rPr>
          <w:t>№ 3693-12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 w:name="n68"/>
      <w:bookmarkEnd w:id="73"/>
      <w:r w:rsidRPr="00343317">
        <w:rPr>
          <w:rFonts w:ascii="Times New Roman" w:eastAsia="Times New Roman" w:hAnsi="Times New Roman" w:cs="Times New Roman"/>
          <w:b/>
          <w:bCs/>
          <w:color w:val="000000"/>
          <w:sz w:val="24"/>
          <w:szCs w:val="24"/>
          <w:lang w:eastAsia="uk-UA"/>
        </w:rPr>
        <w:t>Стаття 11.</w:t>
      </w:r>
      <w:r w:rsidRPr="00343317">
        <w:rPr>
          <w:rFonts w:ascii="Times New Roman" w:eastAsia="Times New Roman" w:hAnsi="Times New Roman" w:cs="Times New Roman"/>
          <w:color w:val="000000"/>
          <w:sz w:val="24"/>
          <w:szCs w:val="24"/>
          <w:lang w:eastAsia="uk-UA"/>
        </w:rPr>
        <w:t> Сфера укладення колективних договорів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 w:name="n69"/>
      <w:bookmarkEnd w:id="74"/>
      <w:r w:rsidRPr="00343317">
        <w:rPr>
          <w:rFonts w:ascii="Times New Roman" w:eastAsia="Times New Roman" w:hAnsi="Times New Roman" w:cs="Times New Roman"/>
          <w:color w:val="000000"/>
          <w:sz w:val="24"/>
          <w:szCs w:val="24"/>
          <w:lang w:eastAsia="uk-UA"/>
        </w:rPr>
        <w:t>Колективний договір укладається на підприємствах, в установах, організаціях незалежно від форм власності і господарювання, які використовують найману працю і мають права юридичної особи.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70"/>
      <w:bookmarkEnd w:id="75"/>
      <w:r w:rsidRPr="00343317">
        <w:rPr>
          <w:rFonts w:ascii="Times New Roman" w:eastAsia="Times New Roman" w:hAnsi="Times New Roman" w:cs="Times New Roman"/>
          <w:color w:val="000000"/>
          <w:sz w:val="24"/>
          <w:szCs w:val="24"/>
          <w:lang w:eastAsia="uk-UA"/>
        </w:rPr>
        <w:t>Колективний договір може укладатися в структурних підрозділах підприємства, установи, організації в межах компетенції цих підрозділів.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 w:name="n71"/>
      <w:bookmarkEnd w:id="76"/>
      <w:r w:rsidRPr="00343317">
        <w:rPr>
          <w:rFonts w:ascii="Times New Roman" w:eastAsia="Times New Roman" w:hAnsi="Times New Roman" w:cs="Times New Roman"/>
          <w:i/>
          <w:iCs/>
          <w:color w:val="000000"/>
          <w:sz w:val="24"/>
          <w:szCs w:val="24"/>
          <w:lang w:eastAsia="uk-UA"/>
        </w:rPr>
        <w:lastRenderedPageBreak/>
        <w:t>{Стаття 11 із змінами, внесеними згідно з Указами ПВР </w:t>
      </w:r>
      <w:hyperlink r:id="rId197"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w:t>
      </w:r>
      <w:hyperlink r:id="rId198" w:tgtFrame="_blank" w:history="1">
        <w:r w:rsidRPr="00343317">
          <w:rPr>
            <w:rFonts w:ascii="Times New Roman" w:eastAsia="Times New Roman" w:hAnsi="Times New Roman" w:cs="Times New Roman"/>
            <w:i/>
            <w:iCs/>
            <w:color w:val="000099"/>
            <w:sz w:val="24"/>
            <w:szCs w:val="24"/>
            <w:u w:val="single"/>
            <w:lang w:eastAsia="uk-UA"/>
          </w:rPr>
          <w:t>№ 8474-10 від 27.02.83</w:t>
        </w:r>
      </w:hyperlink>
      <w:r w:rsidRPr="00343317">
        <w:rPr>
          <w:rFonts w:ascii="Times New Roman" w:eastAsia="Times New Roman" w:hAnsi="Times New Roman" w:cs="Times New Roman"/>
          <w:i/>
          <w:iCs/>
          <w:color w:val="000000"/>
          <w:sz w:val="24"/>
          <w:szCs w:val="24"/>
          <w:lang w:eastAsia="uk-UA"/>
        </w:rPr>
        <w:t>, </w:t>
      </w:r>
      <w:hyperlink r:id="rId199"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Законом </w:t>
      </w:r>
      <w:hyperlink r:id="rId200" w:tgtFrame="_blank" w:history="1">
        <w:r w:rsidRPr="00343317">
          <w:rPr>
            <w:rFonts w:ascii="Times New Roman" w:eastAsia="Times New Roman" w:hAnsi="Times New Roman" w:cs="Times New Roman"/>
            <w:i/>
            <w:iCs/>
            <w:color w:val="000099"/>
            <w:sz w:val="24"/>
            <w:szCs w:val="24"/>
            <w:u w:val="single"/>
            <w:lang w:eastAsia="uk-UA"/>
          </w:rPr>
          <w:t>№ 3693-12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 w:name="n72"/>
      <w:bookmarkEnd w:id="77"/>
      <w:r w:rsidRPr="00343317">
        <w:rPr>
          <w:rFonts w:ascii="Times New Roman" w:eastAsia="Times New Roman" w:hAnsi="Times New Roman" w:cs="Times New Roman"/>
          <w:b/>
          <w:bCs/>
          <w:color w:val="000000"/>
          <w:sz w:val="24"/>
          <w:szCs w:val="24"/>
          <w:lang w:eastAsia="uk-UA"/>
        </w:rPr>
        <w:t>Стаття 12.</w:t>
      </w:r>
      <w:r w:rsidRPr="00343317">
        <w:rPr>
          <w:rFonts w:ascii="Times New Roman" w:eastAsia="Times New Roman" w:hAnsi="Times New Roman" w:cs="Times New Roman"/>
          <w:color w:val="000000"/>
          <w:sz w:val="24"/>
          <w:szCs w:val="24"/>
          <w:lang w:eastAsia="uk-UA"/>
        </w:rPr>
        <w:t> Сторони колективного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 w:name="n73"/>
      <w:bookmarkEnd w:id="78"/>
      <w:r w:rsidRPr="00343317">
        <w:rPr>
          <w:rFonts w:ascii="Times New Roman" w:eastAsia="Times New Roman" w:hAnsi="Times New Roman" w:cs="Times New Roman"/>
          <w:color w:val="000000"/>
          <w:sz w:val="24"/>
          <w:szCs w:val="24"/>
          <w:lang w:eastAsia="uk-UA"/>
        </w:rPr>
        <w:t>Колективний договір укладається між власником або уповноваженим ним органом (особою), з однієї сторони, і первинною профспілковою організацією, які діють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 з другої сторони.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 w:name="n74"/>
      <w:bookmarkEnd w:id="79"/>
      <w:r w:rsidRPr="00343317">
        <w:rPr>
          <w:rFonts w:ascii="Times New Roman" w:eastAsia="Times New Roman" w:hAnsi="Times New Roman" w:cs="Times New Roman"/>
          <w:color w:val="000000"/>
          <w:sz w:val="24"/>
          <w:szCs w:val="24"/>
          <w:lang w:eastAsia="uk-UA"/>
        </w:rPr>
        <w:t>Якщо на підприємстві, в установі, організації створено кілька первинних профспілкових організацій, вони повинні на засадах пропорційного представництва (згідно з кількістю членів кожної первинної профспілкової організації) утворити об'єднаний представницький орган для укладення колективного договору. В цьому разі кожна первинна профспілкова організація має визначитися щодо своїх конкретних зобов'язань за колективним договором та відповідальності за їх невиконання. Первинна профспілкова організація, що відмовилася від участі в об'єднаному представницькому органі, позбавляється права представляти інтереси працівників при підписанні колективного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 w:name="n75"/>
      <w:bookmarkEnd w:id="80"/>
      <w:r w:rsidRPr="00343317">
        <w:rPr>
          <w:rFonts w:ascii="Times New Roman" w:eastAsia="Times New Roman" w:hAnsi="Times New Roman" w:cs="Times New Roman"/>
          <w:i/>
          <w:iCs/>
          <w:color w:val="000000"/>
          <w:sz w:val="24"/>
          <w:szCs w:val="24"/>
          <w:lang w:eastAsia="uk-UA"/>
        </w:rPr>
        <w:t>{Стаття 12 із змінами, внесеними згідно із Законом </w:t>
      </w:r>
      <w:hyperlink r:id="rId201" w:tgtFrame="_blank" w:history="1">
        <w:r w:rsidRPr="00343317">
          <w:rPr>
            <w:rFonts w:ascii="Times New Roman" w:eastAsia="Times New Roman" w:hAnsi="Times New Roman" w:cs="Times New Roman"/>
            <w:i/>
            <w:iCs/>
            <w:color w:val="000099"/>
            <w:sz w:val="24"/>
            <w:szCs w:val="24"/>
            <w:u w:val="single"/>
            <w:lang w:eastAsia="uk-UA"/>
          </w:rPr>
          <w:t>№ 3693-12 від 15.12.93</w:t>
        </w:r>
      </w:hyperlink>
      <w:r w:rsidRPr="00343317">
        <w:rPr>
          <w:rFonts w:ascii="Times New Roman" w:eastAsia="Times New Roman" w:hAnsi="Times New Roman" w:cs="Times New Roman"/>
          <w:i/>
          <w:iCs/>
          <w:color w:val="000000"/>
          <w:sz w:val="24"/>
          <w:szCs w:val="24"/>
          <w:lang w:eastAsia="uk-UA"/>
        </w:rPr>
        <w:t>, в редакції Закону </w:t>
      </w:r>
      <w:hyperlink r:id="rId202" w:tgtFrame="_blank" w:history="1">
        <w:r w:rsidRPr="00343317">
          <w:rPr>
            <w:rFonts w:ascii="Times New Roman" w:eastAsia="Times New Roman" w:hAnsi="Times New Roman" w:cs="Times New Roman"/>
            <w:i/>
            <w:iCs/>
            <w:color w:val="000099"/>
            <w:sz w:val="24"/>
            <w:szCs w:val="24"/>
            <w:u w:val="single"/>
            <w:lang w:eastAsia="uk-UA"/>
          </w:rPr>
          <w:t>№ 2343-III від 05.04.2001</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203"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 w:name="n76"/>
      <w:bookmarkEnd w:id="81"/>
      <w:r w:rsidRPr="00343317">
        <w:rPr>
          <w:rFonts w:ascii="Times New Roman" w:eastAsia="Times New Roman" w:hAnsi="Times New Roman" w:cs="Times New Roman"/>
          <w:b/>
          <w:bCs/>
          <w:color w:val="000000"/>
          <w:sz w:val="24"/>
          <w:szCs w:val="24"/>
          <w:lang w:eastAsia="uk-UA"/>
        </w:rPr>
        <w:t>Стаття 13.</w:t>
      </w:r>
      <w:r w:rsidRPr="00343317">
        <w:rPr>
          <w:rFonts w:ascii="Times New Roman" w:eastAsia="Times New Roman" w:hAnsi="Times New Roman" w:cs="Times New Roman"/>
          <w:color w:val="000000"/>
          <w:sz w:val="24"/>
          <w:szCs w:val="24"/>
          <w:lang w:eastAsia="uk-UA"/>
        </w:rPr>
        <w:t> Зміст колективного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 w:name="n77"/>
      <w:bookmarkEnd w:id="82"/>
      <w:r w:rsidRPr="00343317">
        <w:rPr>
          <w:rFonts w:ascii="Times New Roman" w:eastAsia="Times New Roman" w:hAnsi="Times New Roman" w:cs="Times New Roman"/>
          <w:color w:val="000000"/>
          <w:sz w:val="24"/>
          <w:szCs w:val="24"/>
          <w:lang w:eastAsia="uk-UA"/>
        </w:rPr>
        <w:t>Зміст колективного договору визначається сторонами в межах їх компетенції.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 w:name="n78"/>
      <w:bookmarkEnd w:id="83"/>
      <w:r w:rsidRPr="00343317">
        <w:rPr>
          <w:rFonts w:ascii="Times New Roman" w:eastAsia="Times New Roman" w:hAnsi="Times New Roman" w:cs="Times New Roman"/>
          <w:color w:val="000000"/>
          <w:sz w:val="24"/>
          <w:szCs w:val="24"/>
          <w:lang w:eastAsia="uk-UA"/>
        </w:rPr>
        <w:t>У колективному договорі встановлюються взаємні зобов'язання сторін щодо регулювання виробничих, трудових, соціально-економічних відносин, зокрема: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 w:name="n79"/>
      <w:bookmarkEnd w:id="84"/>
      <w:r w:rsidRPr="00343317">
        <w:rPr>
          <w:rFonts w:ascii="Times New Roman" w:eastAsia="Times New Roman" w:hAnsi="Times New Roman" w:cs="Times New Roman"/>
          <w:color w:val="000000"/>
          <w:sz w:val="24"/>
          <w:szCs w:val="24"/>
          <w:lang w:eastAsia="uk-UA"/>
        </w:rPr>
        <w:t>зміни в організації виробництва і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 w:name="n80"/>
      <w:bookmarkEnd w:id="85"/>
      <w:r w:rsidRPr="00343317">
        <w:rPr>
          <w:rFonts w:ascii="Times New Roman" w:eastAsia="Times New Roman" w:hAnsi="Times New Roman" w:cs="Times New Roman"/>
          <w:color w:val="000000"/>
          <w:sz w:val="24"/>
          <w:szCs w:val="24"/>
          <w:lang w:eastAsia="uk-UA"/>
        </w:rPr>
        <w:t>забезпечення продуктивної зайнятості;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 w:name="n81"/>
      <w:bookmarkEnd w:id="86"/>
      <w:r w:rsidRPr="00343317">
        <w:rPr>
          <w:rFonts w:ascii="Times New Roman" w:eastAsia="Times New Roman" w:hAnsi="Times New Roman" w:cs="Times New Roman"/>
          <w:color w:val="000000"/>
          <w:sz w:val="24"/>
          <w:szCs w:val="24"/>
          <w:lang w:eastAsia="uk-UA"/>
        </w:rPr>
        <w:t>нормування і оплати праці, встановлення форм, системи, розмірів заробітної плати та інших видів трудових виплат (доплат, надбавок, премій та ін.);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 w:name="n82"/>
      <w:bookmarkEnd w:id="87"/>
      <w:r w:rsidRPr="00343317">
        <w:rPr>
          <w:rFonts w:ascii="Times New Roman" w:eastAsia="Times New Roman" w:hAnsi="Times New Roman" w:cs="Times New Roman"/>
          <w:color w:val="000000"/>
          <w:sz w:val="24"/>
          <w:szCs w:val="24"/>
          <w:lang w:eastAsia="uk-UA"/>
        </w:rPr>
        <w:t>встановлення гарантій, компенсацій, пільг;</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 w:name="n83"/>
      <w:bookmarkEnd w:id="88"/>
      <w:r w:rsidRPr="00343317">
        <w:rPr>
          <w:rFonts w:ascii="Times New Roman" w:eastAsia="Times New Roman" w:hAnsi="Times New Roman" w:cs="Times New Roman"/>
          <w:color w:val="000000"/>
          <w:sz w:val="24"/>
          <w:szCs w:val="24"/>
          <w:lang w:eastAsia="uk-UA"/>
        </w:rPr>
        <w:t>участі трудового колективу у формуванні, розподілі і використанні прибутку підприємства, установи, організації (якщо це передбачено статутом);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 w:name="n84"/>
      <w:bookmarkEnd w:id="89"/>
      <w:r w:rsidRPr="00343317">
        <w:rPr>
          <w:rFonts w:ascii="Times New Roman" w:eastAsia="Times New Roman" w:hAnsi="Times New Roman" w:cs="Times New Roman"/>
          <w:color w:val="000000"/>
          <w:sz w:val="24"/>
          <w:szCs w:val="24"/>
          <w:lang w:eastAsia="uk-UA"/>
        </w:rPr>
        <w:t>режиму роботи, тривалості робочого часу і відпочинку;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 w:name="n85"/>
      <w:bookmarkEnd w:id="90"/>
      <w:r w:rsidRPr="00343317">
        <w:rPr>
          <w:rFonts w:ascii="Times New Roman" w:eastAsia="Times New Roman" w:hAnsi="Times New Roman" w:cs="Times New Roman"/>
          <w:color w:val="000000"/>
          <w:sz w:val="24"/>
          <w:szCs w:val="24"/>
          <w:lang w:eastAsia="uk-UA"/>
        </w:rPr>
        <w:t>умов і охорони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 w:name="n86"/>
      <w:bookmarkEnd w:id="91"/>
      <w:r w:rsidRPr="00343317">
        <w:rPr>
          <w:rFonts w:ascii="Times New Roman" w:eastAsia="Times New Roman" w:hAnsi="Times New Roman" w:cs="Times New Roman"/>
          <w:color w:val="000000"/>
          <w:sz w:val="24"/>
          <w:szCs w:val="24"/>
          <w:lang w:eastAsia="uk-UA"/>
        </w:rPr>
        <w:t>забезпечення житлово-побутового, культурного, медичного обслуговування, організації оздоровлення і відпочинку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 w:name="n87"/>
      <w:bookmarkEnd w:id="92"/>
      <w:r w:rsidRPr="00343317">
        <w:rPr>
          <w:rFonts w:ascii="Times New Roman" w:eastAsia="Times New Roman" w:hAnsi="Times New Roman" w:cs="Times New Roman"/>
          <w:color w:val="000000"/>
          <w:sz w:val="24"/>
          <w:szCs w:val="24"/>
          <w:lang w:eastAsia="uk-UA"/>
        </w:rPr>
        <w:t>гарантій діяльності профспілкової чи інших представницьких організацій трудящих;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 w:name="n88"/>
      <w:bookmarkEnd w:id="93"/>
      <w:r w:rsidRPr="00343317">
        <w:rPr>
          <w:rFonts w:ascii="Times New Roman" w:eastAsia="Times New Roman" w:hAnsi="Times New Roman" w:cs="Times New Roman"/>
          <w:color w:val="000000"/>
          <w:sz w:val="24"/>
          <w:szCs w:val="24"/>
          <w:lang w:eastAsia="uk-UA"/>
        </w:rPr>
        <w:t>умов регулювання фондів оплати праці та встановлення міжкваліфікаційних (міжпосадових) співвідношень в оплаті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 w:name="n89"/>
      <w:bookmarkEnd w:id="94"/>
      <w:r w:rsidRPr="00343317">
        <w:rPr>
          <w:rFonts w:ascii="Times New Roman" w:eastAsia="Times New Roman" w:hAnsi="Times New Roman" w:cs="Times New Roman"/>
          <w:color w:val="000000"/>
          <w:sz w:val="24"/>
          <w:szCs w:val="24"/>
          <w:lang w:eastAsia="uk-UA"/>
        </w:rPr>
        <w:t>забезпечення рівних прав та можливостей жінок і чоловіків.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 w:name="n90"/>
      <w:bookmarkEnd w:id="95"/>
      <w:r w:rsidRPr="00343317">
        <w:rPr>
          <w:rFonts w:ascii="Times New Roman" w:eastAsia="Times New Roman" w:hAnsi="Times New Roman" w:cs="Times New Roman"/>
          <w:color w:val="000000"/>
          <w:sz w:val="24"/>
          <w:szCs w:val="24"/>
          <w:lang w:eastAsia="uk-UA"/>
        </w:rPr>
        <w:t>Колективний договір може передбачати додаткові порівняно з чинним законодавством і угодами гарантії, соціально-побутові пільги.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 w:name="n91"/>
      <w:bookmarkEnd w:id="96"/>
      <w:r w:rsidRPr="00343317">
        <w:rPr>
          <w:rFonts w:ascii="Times New Roman" w:eastAsia="Times New Roman" w:hAnsi="Times New Roman" w:cs="Times New Roman"/>
          <w:i/>
          <w:iCs/>
          <w:color w:val="000000"/>
          <w:sz w:val="24"/>
          <w:szCs w:val="24"/>
          <w:lang w:eastAsia="uk-UA"/>
        </w:rPr>
        <w:t>{Стаття 13 із змінами, внесеними згідно з Указами ПВР </w:t>
      </w:r>
      <w:hyperlink r:id="rId204" w:tgtFrame="_blank" w:history="1">
        <w:r w:rsidRPr="00343317">
          <w:rPr>
            <w:rFonts w:ascii="Times New Roman" w:eastAsia="Times New Roman" w:hAnsi="Times New Roman" w:cs="Times New Roman"/>
            <w:i/>
            <w:iCs/>
            <w:color w:val="000099"/>
            <w:sz w:val="24"/>
            <w:szCs w:val="24"/>
            <w:u w:val="single"/>
            <w:lang w:eastAsia="uk-UA"/>
          </w:rPr>
          <w:t>№ 8474-10 від 27.02.85</w:t>
        </w:r>
      </w:hyperlink>
      <w:r w:rsidRPr="00343317">
        <w:rPr>
          <w:rFonts w:ascii="Times New Roman" w:eastAsia="Times New Roman" w:hAnsi="Times New Roman" w:cs="Times New Roman"/>
          <w:i/>
          <w:iCs/>
          <w:color w:val="000000"/>
          <w:sz w:val="24"/>
          <w:szCs w:val="24"/>
          <w:lang w:eastAsia="uk-UA"/>
        </w:rPr>
        <w:t>, </w:t>
      </w:r>
      <w:hyperlink r:id="rId205" w:tgtFrame="_blank" w:history="1">
        <w:r w:rsidRPr="00343317">
          <w:rPr>
            <w:rFonts w:ascii="Times New Roman" w:eastAsia="Times New Roman" w:hAnsi="Times New Roman" w:cs="Times New Roman"/>
            <w:i/>
            <w:iCs/>
            <w:color w:val="000099"/>
            <w:sz w:val="24"/>
            <w:szCs w:val="24"/>
            <w:u w:val="single"/>
            <w:lang w:eastAsia="uk-UA"/>
          </w:rPr>
          <w:t>№ 7543-11 від 19.05.89</w:t>
        </w:r>
      </w:hyperlink>
      <w:r w:rsidRPr="00343317">
        <w:rPr>
          <w:rFonts w:ascii="Times New Roman" w:eastAsia="Times New Roman" w:hAnsi="Times New Roman" w:cs="Times New Roman"/>
          <w:i/>
          <w:iCs/>
          <w:color w:val="000000"/>
          <w:sz w:val="24"/>
          <w:szCs w:val="24"/>
          <w:lang w:eastAsia="uk-UA"/>
        </w:rPr>
        <w:t>; Законами </w:t>
      </w:r>
      <w:hyperlink r:id="rId206" w:tgtFrame="_blank" w:history="1">
        <w:r w:rsidRPr="00343317">
          <w:rPr>
            <w:rFonts w:ascii="Times New Roman" w:eastAsia="Times New Roman" w:hAnsi="Times New Roman" w:cs="Times New Roman"/>
            <w:i/>
            <w:iCs/>
            <w:color w:val="000099"/>
            <w:sz w:val="24"/>
            <w:szCs w:val="24"/>
            <w:u w:val="single"/>
            <w:lang w:eastAsia="uk-UA"/>
          </w:rPr>
          <w:t>№ 3693-12 від 15.12.93</w:t>
        </w:r>
      </w:hyperlink>
      <w:r w:rsidRPr="00343317">
        <w:rPr>
          <w:rFonts w:ascii="Times New Roman" w:eastAsia="Times New Roman" w:hAnsi="Times New Roman" w:cs="Times New Roman"/>
          <w:i/>
          <w:iCs/>
          <w:color w:val="000000"/>
          <w:sz w:val="24"/>
          <w:szCs w:val="24"/>
          <w:lang w:eastAsia="uk-UA"/>
        </w:rPr>
        <w:t>, </w:t>
      </w:r>
      <w:hyperlink r:id="rId207" w:tgtFrame="_blank" w:history="1">
        <w:r w:rsidRPr="00343317">
          <w:rPr>
            <w:rFonts w:ascii="Times New Roman" w:eastAsia="Times New Roman" w:hAnsi="Times New Roman" w:cs="Times New Roman"/>
            <w:i/>
            <w:iCs/>
            <w:color w:val="000099"/>
            <w:sz w:val="24"/>
            <w:szCs w:val="24"/>
            <w:u w:val="single"/>
            <w:lang w:eastAsia="uk-UA"/>
          </w:rPr>
          <w:t>№ 20/97-ВР від 23.01.97</w:t>
        </w:r>
      </w:hyperlink>
      <w:r w:rsidRPr="00343317">
        <w:rPr>
          <w:rFonts w:ascii="Times New Roman" w:eastAsia="Times New Roman" w:hAnsi="Times New Roman" w:cs="Times New Roman"/>
          <w:i/>
          <w:iCs/>
          <w:color w:val="000000"/>
          <w:sz w:val="24"/>
          <w:szCs w:val="24"/>
          <w:lang w:eastAsia="uk-UA"/>
        </w:rPr>
        <w:t>, </w:t>
      </w:r>
      <w:hyperlink r:id="rId208" w:tgtFrame="_blank" w:history="1">
        <w:r w:rsidRPr="00343317">
          <w:rPr>
            <w:rFonts w:ascii="Times New Roman" w:eastAsia="Times New Roman" w:hAnsi="Times New Roman" w:cs="Times New Roman"/>
            <w:i/>
            <w:iCs/>
            <w:color w:val="000099"/>
            <w:sz w:val="24"/>
            <w:szCs w:val="24"/>
            <w:u w:val="single"/>
            <w:lang w:eastAsia="uk-UA"/>
          </w:rPr>
          <w:t>№ 274-VI від 15.04.2008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 w:name="n92"/>
      <w:bookmarkEnd w:id="97"/>
      <w:r w:rsidRPr="00343317">
        <w:rPr>
          <w:rFonts w:ascii="Times New Roman" w:eastAsia="Times New Roman" w:hAnsi="Times New Roman" w:cs="Times New Roman"/>
          <w:b/>
          <w:bCs/>
          <w:color w:val="000000"/>
          <w:sz w:val="24"/>
          <w:szCs w:val="24"/>
          <w:lang w:eastAsia="uk-UA"/>
        </w:rPr>
        <w:lastRenderedPageBreak/>
        <w:t>Стаття 14.</w:t>
      </w:r>
      <w:r w:rsidRPr="00343317">
        <w:rPr>
          <w:rFonts w:ascii="Times New Roman" w:eastAsia="Times New Roman" w:hAnsi="Times New Roman" w:cs="Times New Roman"/>
          <w:color w:val="000000"/>
          <w:sz w:val="24"/>
          <w:szCs w:val="24"/>
          <w:lang w:eastAsia="uk-UA"/>
        </w:rPr>
        <w:t> Колективні переговори, розробка і укладення колективного договору, відповідальність за його виконання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 w:name="n93"/>
      <w:bookmarkEnd w:id="98"/>
      <w:r w:rsidRPr="00343317">
        <w:rPr>
          <w:rFonts w:ascii="Times New Roman" w:eastAsia="Times New Roman" w:hAnsi="Times New Roman" w:cs="Times New Roman"/>
          <w:color w:val="000000"/>
          <w:sz w:val="24"/>
          <w:szCs w:val="24"/>
          <w:lang w:eastAsia="uk-UA"/>
        </w:rPr>
        <w:t>Укладенню колективного договору передують колективні переговори.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 w:name="n94"/>
      <w:bookmarkEnd w:id="99"/>
      <w:r w:rsidRPr="00343317">
        <w:rPr>
          <w:rFonts w:ascii="Times New Roman" w:eastAsia="Times New Roman" w:hAnsi="Times New Roman" w:cs="Times New Roman"/>
          <w:color w:val="000000"/>
          <w:sz w:val="24"/>
          <w:szCs w:val="24"/>
          <w:lang w:eastAsia="uk-UA"/>
        </w:rPr>
        <w:t>Строки, порядок ведення переговорів, вирішення розбіжностей, що виникають під час їх ведення, порядок розробки, укладення та внесення змін і доповнень до колективного договору, відповідальність за його виконання регулюються </w:t>
      </w:r>
      <w:hyperlink r:id="rId209" w:tgtFrame="_blank" w:history="1">
        <w:r w:rsidRPr="00343317">
          <w:rPr>
            <w:rFonts w:ascii="Times New Roman" w:eastAsia="Times New Roman" w:hAnsi="Times New Roman" w:cs="Times New Roman"/>
            <w:color w:val="000099"/>
            <w:sz w:val="24"/>
            <w:szCs w:val="24"/>
            <w:u w:val="single"/>
            <w:lang w:eastAsia="uk-UA"/>
          </w:rPr>
          <w:t>Законом України "Про колективні договори і угоди"</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 w:name="n95"/>
      <w:bookmarkEnd w:id="100"/>
      <w:r w:rsidRPr="00343317">
        <w:rPr>
          <w:rFonts w:ascii="Times New Roman" w:eastAsia="Times New Roman" w:hAnsi="Times New Roman" w:cs="Times New Roman"/>
          <w:i/>
          <w:iCs/>
          <w:color w:val="000000"/>
          <w:sz w:val="24"/>
          <w:szCs w:val="24"/>
          <w:lang w:eastAsia="uk-UA"/>
        </w:rPr>
        <w:t>{Стаття 14 із змінами, внесеними згідно із Законом </w:t>
      </w:r>
      <w:hyperlink r:id="rId210" w:tgtFrame="_blank" w:history="1">
        <w:r w:rsidRPr="00343317">
          <w:rPr>
            <w:rFonts w:ascii="Times New Roman" w:eastAsia="Times New Roman" w:hAnsi="Times New Roman" w:cs="Times New Roman"/>
            <w:i/>
            <w:iCs/>
            <w:color w:val="000099"/>
            <w:sz w:val="24"/>
            <w:szCs w:val="24"/>
            <w:u w:val="single"/>
            <w:lang w:eastAsia="uk-UA"/>
          </w:rPr>
          <w:t>№ 3693-12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 w:name="n96"/>
      <w:bookmarkEnd w:id="101"/>
      <w:r w:rsidRPr="00343317">
        <w:rPr>
          <w:rFonts w:ascii="Times New Roman" w:eastAsia="Times New Roman" w:hAnsi="Times New Roman" w:cs="Times New Roman"/>
          <w:b/>
          <w:bCs/>
          <w:color w:val="000000"/>
          <w:sz w:val="24"/>
          <w:szCs w:val="24"/>
          <w:lang w:eastAsia="uk-UA"/>
        </w:rPr>
        <w:t>Стаття 15.</w:t>
      </w:r>
      <w:r w:rsidRPr="00343317">
        <w:rPr>
          <w:rFonts w:ascii="Times New Roman" w:eastAsia="Times New Roman" w:hAnsi="Times New Roman" w:cs="Times New Roman"/>
          <w:color w:val="000000"/>
          <w:sz w:val="24"/>
          <w:szCs w:val="24"/>
          <w:lang w:eastAsia="uk-UA"/>
        </w:rPr>
        <w:t> Реєстрація колективного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 w:name="n97"/>
      <w:bookmarkEnd w:id="102"/>
      <w:r w:rsidRPr="00343317">
        <w:rPr>
          <w:rFonts w:ascii="Times New Roman" w:eastAsia="Times New Roman" w:hAnsi="Times New Roman" w:cs="Times New Roman"/>
          <w:color w:val="000000"/>
          <w:sz w:val="24"/>
          <w:szCs w:val="24"/>
          <w:lang w:eastAsia="uk-UA"/>
        </w:rPr>
        <w:t>Колективні договори підлягають повідомній реєстрації місцевими органами виконавчої влади або органами місцевого самоврядування.</w:t>
      </w:r>
    </w:p>
    <w:bookmarkStart w:id="103" w:name="n98"/>
    <w:bookmarkEnd w:id="103"/>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43317">
        <w:rPr>
          <w:rFonts w:ascii="Times New Roman" w:eastAsia="Times New Roman" w:hAnsi="Times New Roman" w:cs="Times New Roman"/>
          <w:color w:val="000000"/>
          <w:sz w:val="24"/>
          <w:szCs w:val="24"/>
          <w:lang w:eastAsia="uk-UA"/>
        </w:rPr>
        <w:fldChar w:fldCharType="begin"/>
      </w:r>
      <w:r w:rsidRPr="00343317">
        <w:rPr>
          <w:rFonts w:ascii="Times New Roman" w:eastAsia="Times New Roman" w:hAnsi="Times New Roman" w:cs="Times New Roman"/>
          <w:color w:val="000000"/>
          <w:sz w:val="24"/>
          <w:szCs w:val="24"/>
          <w:lang w:eastAsia="uk-UA"/>
        </w:rPr>
        <w:instrText xml:space="preserve"> HYPERLINK "https://zakon.rada.gov.ua/laws/show/115-2013-%D0%BF" \l "n12" \t "_blank" </w:instrText>
      </w:r>
      <w:r w:rsidRPr="00343317">
        <w:rPr>
          <w:rFonts w:ascii="Times New Roman" w:eastAsia="Times New Roman" w:hAnsi="Times New Roman" w:cs="Times New Roman"/>
          <w:color w:val="000000"/>
          <w:sz w:val="24"/>
          <w:szCs w:val="24"/>
          <w:lang w:eastAsia="uk-UA"/>
        </w:rPr>
        <w:fldChar w:fldCharType="separate"/>
      </w:r>
      <w:r w:rsidRPr="00343317">
        <w:rPr>
          <w:rFonts w:ascii="Times New Roman" w:eastAsia="Times New Roman" w:hAnsi="Times New Roman" w:cs="Times New Roman"/>
          <w:color w:val="000099"/>
          <w:sz w:val="24"/>
          <w:szCs w:val="24"/>
          <w:u w:val="single"/>
          <w:lang w:eastAsia="uk-UA"/>
        </w:rPr>
        <w:t>Порядок</w:t>
      </w:r>
      <w:r w:rsidRPr="00343317">
        <w:rPr>
          <w:rFonts w:ascii="Times New Roman" w:eastAsia="Times New Roman" w:hAnsi="Times New Roman" w:cs="Times New Roman"/>
          <w:color w:val="000000"/>
          <w:sz w:val="24"/>
          <w:szCs w:val="24"/>
          <w:lang w:eastAsia="uk-UA"/>
        </w:rPr>
        <w:fldChar w:fldCharType="end"/>
      </w:r>
      <w:r w:rsidRPr="00343317">
        <w:rPr>
          <w:rFonts w:ascii="Times New Roman" w:eastAsia="Times New Roman" w:hAnsi="Times New Roman" w:cs="Times New Roman"/>
          <w:color w:val="000000"/>
          <w:sz w:val="24"/>
          <w:szCs w:val="24"/>
          <w:lang w:eastAsia="uk-UA"/>
        </w:rPr>
        <w:t> реєстрації колективних договорів визначається Кабінетом Міністрів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 w:name="n99"/>
      <w:bookmarkEnd w:id="104"/>
      <w:r w:rsidRPr="00343317">
        <w:rPr>
          <w:rFonts w:ascii="Times New Roman" w:eastAsia="Times New Roman" w:hAnsi="Times New Roman" w:cs="Times New Roman"/>
          <w:i/>
          <w:iCs/>
          <w:color w:val="000000"/>
          <w:sz w:val="24"/>
          <w:szCs w:val="24"/>
          <w:lang w:eastAsia="uk-UA"/>
        </w:rPr>
        <w:t>{Стаття 15 із змінами, внесеними згідно із Законами </w:t>
      </w:r>
      <w:hyperlink r:id="rId211" w:tgtFrame="_blank" w:history="1">
        <w:r w:rsidRPr="00343317">
          <w:rPr>
            <w:rFonts w:ascii="Times New Roman" w:eastAsia="Times New Roman" w:hAnsi="Times New Roman" w:cs="Times New Roman"/>
            <w:i/>
            <w:iCs/>
            <w:color w:val="000099"/>
            <w:sz w:val="24"/>
            <w:szCs w:val="24"/>
            <w:u w:val="single"/>
            <w:lang w:eastAsia="uk-UA"/>
          </w:rPr>
          <w:t>№ 3693-12 від 15.12.93</w:t>
        </w:r>
      </w:hyperlink>
      <w:r w:rsidRPr="00343317">
        <w:rPr>
          <w:rFonts w:ascii="Times New Roman" w:eastAsia="Times New Roman" w:hAnsi="Times New Roman" w:cs="Times New Roman"/>
          <w:i/>
          <w:iCs/>
          <w:color w:val="000000"/>
          <w:sz w:val="24"/>
          <w:szCs w:val="24"/>
          <w:lang w:eastAsia="uk-UA"/>
        </w:rPr>
        <w:t>, </w:t>
      </w:r>
      <w:hyperlink r:id="rId212" w:anchor="n7"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i/>
          <w:iCs/>
          <w:color w:val="000000"/>
          <w:sz w:val="24"/>
          <w:szCs w:val="24"/>
          <w:lang w:eastAsia="uk-UA"/>
        </w:rPr>
        <w:t>, </w:t>
      </w:r>
      <w:hyperlink r:id="rId213" w:anchor="n6" w:tgtFrame="_blank" w:history="1">
        <w:r w:rsidRPr="00343317">
          <w:rPr>
            <w:rFonts w:ascii="Times New Roman" w:eastAsia="Times New Roman" w:hAnsi="Times New Roman" w:cs="Times New Roman"/>
            <w:i/>
            <w:iCs/>
            <w:color w:val="000099"/>
            <w:sz w:val="24"/>
            <w:szCs w:val="24"/>
            <w:u w:val="single"/>
            <w:lang w:eastAsia="uk-UA"/>
          </w:rPr>
          <w:t>№ 379-VII від 02.07.2013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 w:name="n100"/>
      <w:bookmarkEnd w:id="105"/>
      <w:r w:rsidRPr="00343317">
        <w:rPr>
          <w:rFonts w:ascii="Times New Roman" w:eastAsia="Times New Roman" w:hAnsi="Times New Roman" w:cs="Times New Roman"/>
          <w:b/>
          <w:bCs/>
          <w:color w:val="000000"/>
          <w:sz w:val="24"/>
          <w:szCs w:val="24"/>
          <w:lang w:eastAsia="uk-UA"/>
        </w:rPr>
        <w:t>Стаття 16.</w:t>
      </w:r>
      <w:r w:rsidRPr="00343317">
        <w:rPr>
          <w:rFonts w:ascii="Times New Roman" w:eastAsia="Times New Roman" w:hAnsi="Times New Roman" w:cs="Times New Roman"/>
          <w:color w:val="000000"/>
          <w:sz w:val="24"/>
          <w:szCs w:val="24"/>
          <w:lang w:eastAsia="uk-UA"/>
        </w:rPr>
        <w:t> Недійсність умов колективного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 w:name="n101"/>
      <w:bookmarkEnd w:id="106"/>
      <w:r w:rsidRPr="00343317">
        <w:rPr>
          <w:rFonts w:ascii="Times New Roman" w:eastAsia="Times New Roman" w:hAnsi="Times New Roman" w:cs="Times New Roman"/>
          <w:color w:val="000000"/>
          <w:sz w:val="24"/>
          <w:szCs w:val="24"/>
          <w:lang w:eastAsia="uk-UA"/>
        </w:rPr>
        <w:t>Умови колективного договору, що погіршують порівняно з чинним законодавством і угодами становище працівників, є недійсними.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 w:name="n102"/>
      <w:bookmarkEnd w:id="107"/>
      <w:r w:rsidRPr="00343317">
        <w:rPr>
          <w:rFonts w:ascii="Times New Roman" w:eastAsia="Times New Roman" w:hAnsi="Times New Roman" w:cs="Times New Roman"/>
          <w:i/>
          <w:iCs/>
          <w:color w:val="000000"/>
          <w:sz w:val="24"/>
          <w:szCs w:val="24"/>
          <w:lang w:eastAsia="uk-UA"/>
        </w:rPr>
        <w:t>{Стаття 16 із змінами, внесеними згідно з Указами ПВР </w:t>
      </w:r>
      <w:hyperlink r:id="rId214"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w:t>
      </w:r>
      <w:hyperlink r:id="rId215"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w:t>
      </w:r>
      <w:hyperlink r:id="rId216"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Законом </w:t>
      </w:r>
      <w:hyperlink r:id="rId217" w:tgtFrame="_blank" w:history="1">
        <w:r w:rsidRPr="00343317">
          <w:rPr>
            <w:rFonts w:ascii="Times New Roman" w:eastAsia="Times New Roman" w:hAnsi="Times New Roman" w:cs="Times New Roman"/>
            <w:i/>
            <w:iCs/>
            <w:color w:val="000099"/>
            <w:sz w:val="24"/>
            <w:szCs w:val="24"/>
            <w:u w:val="single"/>
            <w:lang w:eastAsia="uk-UA"/>
          </w:rPr>
          <w:t>№ 3693-12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 w:name="n103"/>
      <w:bookmarkEnd w:id="108"/>
      <w:r w:rsidRPr="00343317">
        <w:rPr>
          <w:rFonts w:ascii="Times New Roman" w:eastAsia="Times New Roman" w:hAnsi="Times New Roman" w:cs="Times New Roman"/>
          <w:b/>
          <w:bCs/>
          <w:color w:val="000000"/>
          <w:sz w:val="24"/>
          <w:szCs w:val="24"/>
          <w:lang w:eastAsia="uk-UA"/>
        </w:rPr>
        <w:t>Стаття 17.</w:t>
      </w:r>
      <w:r w:rsidRPr="00343317">
        <w:rPr>
          <w:rFonts w:ascii="Times New Roman" w:eastAsia="Times New Roman" w:hAnsi="Times New Roman" w:cs="Times New Roman"/>
          <w:color w:val="000000"/>
          <w:sz w:val="24"/>
          <w:szCs w:val="24"/>
          <w:lang w:eastAsia="uk-UA"/>
        </w:rPr>
        <w:t> Строк чинності колективного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 w:name="n104"/>
      <w:bookmarkEnd w:id="109"/>
      <w:r w:rsidRPr="00343317">
        <w:rPr>
          <w:rFonts w:ascii="Times New Roman" w:eastAsia="Times New Roman" w:hAnsi="Times New Roman" w:cs="Times New Roman"/>
          <w:color w:val="000000"/>
          <w:sz w:val="24"/>
          <w:szCs w:val="24"/>
          <w:lang w:eastAsia="uk-UA"/>
        </w:rPr>
        <w:t>Колективний договір набирає чинності з дня його підписання представниками сторін або з дня, зазначеного у ньому.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 w:name="n105"/>
      <w:bookmarkEnd w:id="110"/>
      <w:r w:rsidRPr="00343317">
        <w:rPr>
          <w:rFonts w:ascii="Times New Roman" w:eastAsia="Times New Roman" w:hAnsi="Times New Roman" w:cs="Times New Roman"/>
          <w:color w:val="000000"/>
          <w:sz w:val="24"/>
          <w:szCs w:val="24"/>
          <w:lang w:eastAsia="uk-UA"/>
        </w:rPr>
        <w:t>Після закінчення строку чинності колективний договір продовжує діяти до того часу, поки сторони не укладуть новий або не переглянуть чинний, якщо інше не передбачено договором.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 w:name="n106"/>
      <w:bookmarkEnd w:id="111"/>
      <w:r w:rsidRPr="00343317">
        <w:rPr>
          <w:rFonts w:ascii="Times New Roman" w:eastAsia="Times New Roman" w:hAnsi="Times New Roman" w:cs="Times New Roman"/>
          <w:color w:val="000000"/>
          <w:sz w:val="24"/>
          <w:szCs w:val="24"/>
          <w:lang w:eastAsia="uk-UA"/>
        </w:rPr>
        <w:t>Колективний договір зберігає чинність у разі зміни складу, структури, найменування уповноваженого власником органу, від імені якого укладено цей договір.</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 w:name="n107"/>
      <w:bookmarkEnd w:id="112"/>
      <w:r w:rsidRPr="00343317">
        <w:rPr>
          <w:rFonts w:ascii="Times New Roman" w:eastAsia="Times New Roman" w:hAnsi="Times New Roman" w:cs="Times New Roman"/>
          <w:color w:val="000000"/>
          <w:sz w:val="24"/>
          <w:szCs w:val="24"/>
          <w:lang w:eastAsia="uk-UA"/>
        </w:rPr>
        <w:t>У разі реорганізації підприємства, установи, організації колективний договір зберігає чинність протягом строку, на який його укладено, або може бути переглянутий за згодою сторін.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 w:name="n108"/>
      <w:bookmarkEnd w:id="113"/>
      <w:r w:rsidRPr="00343317">
        <w:rPr>
          <w:rFonts w:ascii="Times New Roman" w:eastAsia="Times New Roman" w:hAnsi="Times New Roman" w:cs="Times New Roman"/>
          <w:color w:val="000000"/>
          <w:sz w:val="24"/>
          <w:szCs w:val="24"/>
          <w:lang w:eastAsia="uk-UA"/>
        </w:rPr>
        <w:t>У разі зміни власника чинність колективного договору зберігається протягом строку його дії, але не більше одного року. У цей період сторони повинні розпочати переговори про укладення нового чи зміну або доповнення чинного колективного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 w:name="n109"/>
      <w:bookmarkEnd w:id="114"/>
      <w:r w:rsidRPr="00343317">
        <w:rPr>
          <w:rFonts w:ascii="Times New Roman" w:eastAsia="Times New Roman" w:hAnsi="Times New Roman" w:cs="Times New Roman"/>
          <w:color w:val="000000"/>
          <w:sz w:val="24"/>
          <w:szCs w:val="24"/>
          <w:lang w:eastAsia="uk-UA"/>
        </w:rPr>
        <w:t>У разі ліквідації підприємства, установи, організації колективний договір діє протягом усього строку проведення ліквідації.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 w:name="n110"/>
      <w:bookmarkEnd w:id="115"/>
      <w:r w:rsidRPr="00343317">
        <w:rPr>
          <w:rFonts w:ascii="Times New Roman" w:eastAsia="Times New Roman" w:hAnsi="Times New Roman" w:cs="Times New Roman"/>
          <w:color w:val="000000"/>
          <w:sz w:val="24"/>
          <w:szCs w:val="24"/>
          <w:lang w:eastAsia="uk-UA"/>
        </w:rPr>
        <w:t>На новоствореному підприємстві, в установі, організації колективний договір укладається за ініціативою однієї із сторін у тримісячний строк після реєстрації підприємства, установи, організації, якщо законодавством передбачено реєстрацію, або після рішення про заснування підприємства, установи, організації, якщо не передбачено їх реєстрацію.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 w:name="n111"/>
      <w:bookmarkEnd w:id="116"/>
      <w:r w:rsidRPr="00343317">
        <w:rPr>
          <w:rFonts w:ascii="Times New Roman" w:eastAsia="Times New Roman" w:hAnsi="Times New Roman" w:cs="Times New Roman"/>
          <w:i/>
          <w:iCs/>
          <w:color w:val="000000"/>
          <w:sz w:val="24"/>
          <w:szCs w:val="24"/>
          <w:lang w:eastAsia="uk-UA"/>
        </w:rPr>
        <w:t>{Стаття 17 із змінами, внесеними згідно із Законом </w:t>
      </w:r>
      <w:hyperlink r:id="rId218" w:tgtFrame="_blank" w:history="1">
        <w:r w:rsidRPr="00343317">
          <w:rPr>
            <w:rFonts w:ascii="Times New Roman" w:eastAsia="Times New Roman" w:hAnsi="Times New Roman" w:cs="Times New Roman"/>
            <w:i/>
            <w:iCs/>
            <w:color w:val="000099"/>
            <w:sz w:val="24"/>
            <w:szCs w:val="24"/>
            <w:u w:val="single"/>
            <w:lang w:eastAsia="uk-UA"/>
          </w:rPr>
          <w:t>№ 3693-12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 w:name="n112"/>
      <w:bookmarkEnd w:id="117"/>
      <w:r w:rsidRPr="00343317">
        <w:rPr>
          <w:rFonts w:ascii="Times New Roman" w:eastAsia="Times New Roman" w:hAnsi="Times New Roman" w:cs="Times New Roman"/>
          <w:b/>
          <w:bCs/>
          <w:color w:val="000000"/>
          <w:sz w:val="24"/>
          <w:szCs w:val="24"/>
          <w:lang w:eastAsia="uk-UA"/>
        </w:rPr>
        <w:t>Стаття 18.</w:t>
      </w:r>
      <w:r w:rsidRPr="00343317">
        <w:rPr>
          <w:rFonts w:ascii="Times New Roman" w:eastAsia="Times New Roman" w:hAnsi="Times New Roman" w:cs="Times New Roman"/>
          <w:color w:val="000000"/>
          <w:sz w:val="24"/>
          <w:szCs w:val="24"/>
          <w:lang w:eastAsia="uk-UA"/>
        </w:rPr>
        <w:t> Поширення колективного договору на всіх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 w:name="n113"/>
      <w:bookmarkEnd w:id="118"/>
      <w:r w:rsidRPr="00343317">
        <w:rPr>
          <w:rFonts w:ascii="Times New Roman" w:eastAsia="Times New Roman" w:hAnsi="Times New Roman" w:cs="Times New Roman"/>
          <w:color w:val="000000"/>
          <w:sz w:val="24"/>
          <w:szCs w:val="24"/>
          <w:lang w:eastAsia="uk-UA"/>
        </w:rPr>
        <w:t xml:space="preserve">Положення колективного договору поширюються на всіх працівників підприємства, установи, організації незалежно від того, чи є вони членами професійної спілки, і є </w:t>
      </w:r>
      <w:r w:rsidRPr="00343317">
        <w:rPr>
          <w:rFonts w:ascii="Times New Roman" w:eastAsia="Times New Roman" w:hAnsi="Times New Roman" w:cs="Times New Roman"/>
          <w:color w:val="000000"/>
          <w:sz w:val="24"/>
          <w:szCs w:val="24"/>
          <w:lang w:eastAsia="uk-UA"/>
        </w:rPr>
        <w:lastRenderedPageBreak/>
        <w:t>обов'язковими як для власника або уповноваженого ним органу, так і для працівників підприємства, установи,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 w:name="n114"/>
      <w:bookmarkEnd w:id="119"/>
      <w:r w:rsidRPr="00343317">
        <w:rPr>
          <w:rFonts w:ascii="Times New Roman" w:eastAsia="Times New Roman" w:hAnsi="Times New Roman" w:cs="Times New Roman"/>
          <w:i/>
          <w:iCs/>
          <w:color w:val="000000"/>
          <w:sz w:val="24"/>
          <w:szCs w:val="24"/>
          <w:lang w:eastAsia="uk-UA"/>
        </w:rPr>
        <w:t>{Стаття 18 із змінами, внесеними згідно з Указом ПВР </w:t>
      </w:r>
      <w:hyperlink r:id="rId219"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220" w:tgtFrame="_blank" w:history="1">
        <w:r w:rsidRPr="00343317">
          <w:rPr>
            <w:rFonts w:ascii="Times New Roman" w:eastAsia="Times New Roman" w:hAnsi="Times New Roman" w:cs="Times New Roman"/>
            <w:i/>
            <w:iCs/>
            <w:color w:val="000099"/>
            <w:sz w:val="24"/>
            <w:szCs w:val="24"/>
            <w:u w:val="single"/>
            <w:lang w:eastAsia="uk-UA"/>
          </w:rPr>
          <w:t>№ 3693-12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 w:name="n115"/>
      <w:bookmarkEnd w:id="120"/>
      <w:r w:rsidRPr="00343317">
        <w:rPr>
          <w:rFonts w:ascii="Times New Roman" w:eastAsia="Times New Roman" w:hAnsi="Times New Roman" w:cs="Times New Roman"/>
          <w:b/>
          <w:bCs/>
          <w:color w:val="000000"/>
          <w:sz w:val="24"/>
          <w:szCs w:val="24"/>
          <w:lang w:eastAsia="uk-UA"/>
        </w:rPr>
        <w:t>Стаття 19.</w:t>
      </w:r>
      <w:r w:rsidRPr="00343317">
        <w:rPr>
          <w:rFonts w:ascii="Times New Roman" w:eastAsia="Times New Roman" w:hAnsi="Times New Roman" w:cs="Times New Roman"/>
          <w:color w:val="000000"/>
          <w:sz w:val="24"/>
          <w:szCs w:val="24"/>
          <w:lang w:eastAsia="uk-UA"/>
        </w:rPr>
        <w:t> Контроль за виконанням колективного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 w:name="n116"/>
      <w:bookmarkEnd w:id="121"/>
      <w:r w:rsidRPr="00343317">
        <w:rPr>
          <w:rFonts w:ascii="Times New Roman" w:eastAsia="Times New Roman" w:hAnsi="Times New Roman" w:cs="Times New Roman"/>
          <w:color w:val="000000"/>
          <w:sz w:val="24"/>
          <w:szCs w:val="24"/>
          <w:lang w:eastAsia="uk-UA"/>
        </w:rPr>
        <w:t>Контроль за виконанням колективного договору проводиться безпосередньо сторонами, які його уклали, у порядку, визначеному цим колективним договором.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 w:name="n117"/>
      <w:bookmarkEnd w:id="122"/>
      <w:r w:rsidRPr="00343317">
        <w:rPr>
          <w:rFonts w:ascii="Times New Roman" w:eastAsia="Times New Roman" w:hAnsi="Times New Roman" w:cs="Times New Roman"/>
          <w:color w:val="000000"/>
          <w:sz w:val="24"/>
          <w:szCs w:val="24"/>
          <w:lang w:eastAsia="uk-UA"/>
        </w:rPr>
        <w:t>Якщо власник або уповноважений ним орган (особа) порушив умови колективного договору, профспілки, що його уклали, мають право надсилати власнику або уповноваженому ним органу (особі) подання про усунення цих порушень, яке розглядається у тижневий строк. У разі відмови усунути порушення або недосягнення згоди у зазначений строк профспілки мають право оскаржити неправомірні дії або бездіяльність посадових осіб до суду.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 w:name="n118"/>
      <w:bookmarkEnd w:id="123"/>
      <w:r w:rsidRPr="00343317">
        <w:rPr>
          <w:rFonts w:ascii="Times New Roman" w:eastAsia="Times New Roman" w:hAnsi="Times New Roman" w:cs="Times New Roman"/>
          <w:i/>
          <w:iCs/>
          <w:color w:val="000000"/>
          <w:sz w:val="24"/>
          <w:szCs w:val="24"/>
          <w:lang w:eastAsia="uk-UA"/>
        </w:rPr>
        <w:t>{Стаття 19 із змінами, внесеними згідно з Указами ПВР </w:t>
      </w:r>
      <w:hyperlink r:id="rId221"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w:t>
      </w:r>
      <w:hyperlink r:id="rId222"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Законами </w:t>
      </w:r>
      <w:hyperlink r:id="rId223" w:tgtFrame="_blank" w:history="1">
        <w:r w:rsidRPr="00343317">
          <w:rPr>
            <w:rFonts w:ascii="Times New Roman" w:eastAsia="Times New Roman" w:hAnsi="Times New Roman" w:cs="Times New Roman"/>
            <w:i/>
            <w:iCs/>
            <w:color w:val="000099"/>
            <w:sz w:val="24"/>
            <w:szCs w:val="24"/>
            <w:u w:val="single"/>
            <w:lang w:eastAsia="uk-UA"/>
          </w:rPr>
          <w:t>№ 3693-12 від 15.12.93</w:t>
        </w:r>
      </w:hyperlink>
      <w:r w:rsidRPr="00343317">
        <w:rPr>
          <w:rFonts w:ascii="Times New Roman" w:eastAsia="Times New Roman" w:hAnsi="Times New Roman" w:cs="Times New Roman"/>
          <w:i/>
          <w:iCs/>
          <w:color w:val="000000"/>
          <w:sz w:val="24"/>
          <w:szCs w:val="24"/>
          <w:lang w:eastAsia="uk-UA"/>
        </w:rPr>
        <w:t>, </w:t>
      </w:r>
      <w:hyperlink r:id="rId224" w:tgtFrame="_blank" w:history="1">
        <w:r w:rsidRPr="00343317">
          <w:rPr>
            <w:rFonts w:ascii="Times New Roman" w:eastAsia="Times New Roman" w:hAnsi="Times New Roman" w:cs="Times New Roman"/>
            <w:i/>
            <w:iCs/>
            <w:color w:val="000099"/>
            <w:sz w:val="24"/>
            <w:szCs w:val="24"/>
            <w:u w:val="single"/>
            <w:lang w:eastAsia="uk-UA"/>
          </w:rPr>
          <w:t>№ 2343-III від 05.04.2001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 w:name="n119"/>
      <w:bookmarkEnd w:id="124"/>
      <w:r w:rsidRPr="00343317">
        <w:rPr>
          <w:rFonts w:ascii="Times New Roman" w:eastAsia="Times New Roman" w:hAnsi="Times New Roman" w:cs="Times New Roman"/>
          <w:b/>
          <w:bCs/>
          <w:color w:val="000000"/>
          <w:sz w:val="24"/>
          <w:szCs w:val="24"/>
          <w:lang w:eastAsia="uk-UA"/>
        </w:rPr>
        <w:t>Стаття 20.</w:t>
      </w:r>
      <w:r w:rsidRPr="00343317">
        <w:rPr>
          <w:rFonts w:ascii="Times New Roman" w:eastAsia="Times New Roman" w:hAnsi="Times New Roman" w:cs="Times New Roman"/>
          <w:color w:val="000000"/>
          <w:sz w:val="24"/>
          <w:szCs w:val="24"/>
          <w:lang w:eastAsia="uk-UA"/>
        </w:rPr>
        <w:t> Звіти про виконання колективного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 w:name="n120"/>
      <w:bookmarkEnd w:id="125"/>
      <w:r w:rsidRPr="00343317">
        <w:rPr>
          <w:rFonts w:ascii="Times New Roman" w:eastAsia="Times New Roman" w:hAnsi="Times New Roman" w:cs="Times New Roman"/>
          <w:color w:val="000000"/>
          <w:sz w:val="24"/>
          <w:szCs w:val="24"/>
          <w:lang w:eastAsia="uk-UA"/>
        </w:rPr>
        <w:t>Сторони, які підписали колективний договір, щорічно в строки, передбачені колективним договором, звітують про його виконання.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 w:name="n121"/>
      <w:bookmarkEnd w:id="126"/>
      <w:r w:rsidRPr="00343317">
        <w:rPr>
          <w:rFonts w:ascii="Times New Roman" w:eastAsia="Times New Roman" w:hAnsi="Times New Roman" w:cs="Times New Roman"/>
          <w:i/>
          <w:iCs/>
          <w:color w:val="000000"/>
          <w:sz w:val="24"/>
          <w:szCs w:val="24"/>
          <w:lang w:eastAsia="uk-UA"/>
        </w:rPr>
        <w:t>{Стаття 20 із змінами, внесеними згідно із Законом </w:t>
      </w:r>
      <w:hyperlink r:id="rId225" w:tgtFrame="_blank" w:history="1">
        <w:r w:rsidRPr="00343317">
          <w:rPr>
            <w:rFonts w:ascii="Times New Roman" w:eastAsia="Times New Roman" w:hAnsi="Times New Roman" w:cs="Times New Roman"/>
            <w:i/>
            <w:iCs/>
            <w:color w:val="000099"/>
            <w:sz w:val="24"/>
            <w:szCs w:val="24"/>
            <w:u w:val="single"/>
            <w:lang w:eastAsia="uk-UA"/>
          </w:rPr>
          <w:t>№ 3693-12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127" w:name="n122"/>
      <w:bookmarkEnd w:id="127"/>
      <w:r w:rsidRPr="00343317">
        <w:rPr>
          <w:rFonts w:ascii="Times New Roman" w:eastAsia="Times New Roman" w:hAnsi="Times New Roman" w:cs="Times New Roman"/>
          <w:b/>
          <w:bCs/>
          <w:color w:val="000000"/>
          <w:sz w:val="28"/>
          <w:szCs w:val="28"/>
          <w:lang w:eastAsia="uk-UA"/>
        </w:rPr>
        <w:t>Глава III</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ТРУДОВИЙ ДОГОВІР</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 w:name="n123"/>
      <w:bookmarkEnd w:id="128"/>
      <w:r w:rsidRPr="00343317">
        <w:rPr>
          <w:rFonts w:ascii="Times New Roman" w:eastAsia="Times New Roman" w:hAnsi="Times New Roman" w:cs="Times New Roman"/>
          <w:b/>
          <w:bCs/>
          <w:color w:val="000000"/>
          <w:sz w:val="24"/>
          <w:szCs w:val="24"/>
          <w:lang w:eastAsia="uk-UA"/>
        </w:rPr>
        <w:t>Стаття 21.</w:t>
      </w:r>
      <w:r w:rsidRPr="00343317">
        <w:rPr>
          <w:rFonts w:ascii="Times New Roman" w:eastAsia="Times New Roman" w:hAnsi="Times New Roman" w:cs="Times New Roman"/>
          <w:color w:val="000000"/>
          <w:sz w:val="24"/>
          <w:szCs w:val="24"/>
          <w:lang w:eastAsia="uk-UA"/>
        </w:rPr>
        <w:t> Трудовий договір</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 w:name="n124"/>
      <w:bookmarkEnd w:id="129"/>
      <w:r w:rsidRPr="00343317">
        <w:rPr>
          <w:rFonts w:ascii="Times New Roman" w:eastAsia="Times New Roman" w:hAnsi="Times New Roman" w:cs="Times New Roman"/>
          <w:color w:val="000000"/>
          <w:sz w:val="24"/>
          <w:szCs w:val="24"/>
          <w:lang w:eastAsia="uk-UA"/>
        </w:rPr>
        <w:t>Трудовий договір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з підляганням внутрішньому трудовому розпорядкові,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 w:name="n125"/>
      <w:bookmarkEnd w:id="130"/>
      <w:r w:rsidRPr="00343317">
        <w:rPr>
          <w:rFonts w:ascii="Times New Roman" w:eastAsia="Times New Roman" w:hAnsi="Times New Roman" w:cs="Times New Roman"/>
          <w:color w:val="000000"/>
          <w:sz w:val="24"/>
          <w:szCs w:val="24"/>
          <w:lang w:eastAsia="uk-UA"/>
        </w:rPr>
        <w:t>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передбачене законодавством, колективним договором або угодою сторін.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 w:name="n126"/>
      <w:bookmarkEnd w:id="131"/>
      <w:r w:rsidRPr="00343317">
        <w:rPr>
          <w:rFonts w:ascii="Times New Roman" w:eastAsia="Times New Roman" w:hAnsi="Times New Roman" w:cs="Times New Roman"/>
          <w:color w:val="000000"/>
          <w:sz w:val="24"/>
          <w:szCs w:val="24"/>
          <w:lang w:eastAsia="uk-UA"/>
        </w:rPr>
        <w:t>Особливою формою трудового договору є контракт, в якому строк його дії, права, обов'язки і відповідальність сторін (в тому числі матеріальна), умови матеріального забезпечення і організації праці працівника, умови розірвання договору, в тому числі дострокового, можуть встановлюватися угодою сторін. Сфера застосування контракту визначається законами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 w:name="n127"/>
      <w:bookmarkEnd w:id="132"/>
      <w:r w:rsidRPr="00343317">
        <w:rPr>
          <w:rFonts w:ascii="Times New Roman" w:eastAsia="Times New Roman" w:hAnsi="Times New Roman" w:cs="Times New Roman"/>
          <w:i/>
          <w:iCs/>
          <w:color w:val="000000"/>
          <w:sz w:val="24"/>
          <w:szCs w:val="24"/>
          <w:lang w:eastAsia="uk-UA"/>
        </w:rPr>
        <w:t>{Стаття 21 із змінами, внесеними згідно із Законами </w:t>
      </w:r>
      <w:hyperlink r:id="rId226"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227"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w:t>
      </w:r>
      <w:hyperlink r:id="rId228" w:tgtFrame="_blank" w:history="1">
        <w:r w:rsidRPr="00343317">
          <w:rPr>
            <w:rFonts w:ascii="Times New Roman" w:eastAsia="Times New Roman" w:hAnsi="Times New Roman" w:cs="Times New Roman"/>
            <w:i/>
            <w:iCs/>
            <w:color w:val="000099"/>
            <w:sz w:val="24"/>
            <w:szCs w:val="24"/>
            <w:u w:val="single"/>
            <w:lang w:eastAsia="uk-UA"/>
          </w:rPr>
          <w:t>№ 1356-XIV від 24.12.99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 w:name="n128"/>
      <w:bookmarkEnd w:id="133"/>
      <w:r w:rsidRPr="00343317">
        <w:rPr>
          <w:rFonts w:ascii="Times New Roman" w:eastAsia="Times New Roman" w:hAnsi="Times New Roman" w:cs="Times New Roman"/>
          <w:i/>
          <w:iCs/>
          <w:color w:val="000000"/>
          <w:sz w:val="24"/>
          <w:szCs w:val="24"/>
          <w:lang w:eastAsia="uk-UA"/>
        </w:rPr>
        <w:t>{Офіційне тлумачення частини третьої статті 21 див. в Рішенні Конституційного Суду </w:t>
      </w:r>
      <w:hyperlink r:id="rId229" w:tgtFrame="_blank" w:history="1">
        <w:r w:rsidRPr="00343317">
          <w:rPr>
            <w:rFonts w:ascii="Times New Roman" w:eastAsia="Times New Roman" w:hAnsi="Times New Roman" w:cs="Times New Roman"/>
            <w:i/>
            <w:iCs/>
            <w:color w:val="000099"/>
            <w:sz w:val="24"/>
            <w:szCs w:val="24"/>
            <w:u w:val="single"/>
            <w:lang w:eastAsia="uk-UA"/>
          </w:rPr>
          <w:t>№ 12-рп/98 від 09.07.98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 w:name="n129"/>
      <w:bookmarkEnd w:id="134"/>
      <w:r w:rsidRPr="00343317">
        <w:rPr>
          <w:rFonts w:ascii="Times New Roman" w:eastAsia="Times New Roman" w:hAnsi="Times New Roman" w:cs="Times New Roman"/>
          <w:b/>
          <w:bCs/>
          <w:color w:val="000000"/>
          <w:sz w:val="24"/>
          <w:szCs w:val="24"/>
          <w:lang w:eastAsia="uk-UA"/>
        </w:rPr>
        <w:t>Стаття 22.</w:t>
      </w:r>
      <w:r w:rsidRPr="00343317">
        <w:rPr>
          <w:rFonts w:ascii="Times New Roman" w:eastAsia="Times New Roman" w:hAnsi="Times New Roman" w:cs="Times New Roman"/>
          <w:color w:val="000000"/>
          <w:sz w:val="24"/>
          <w:szCs w:val="24"/>
          <w:lang w:eastAsia="uk-UA"/>
        </w:rPr>
        <w:t> Гарантії при укладенні, зміні та припиненні трудового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 w:name="n130"/>
      <w:bookmarkEnd w:id="135"/>
      <w:r w:rsidRPr="00343317">
        <w:rPr>
          <w:rFonts w:ascii="Times New Roman" w:eastAsia="Times New Roman" w:hAnsi="Times New Roman" w:cs="Times New Roman"/>
          <w:color w:val="000000"/>
          <w:sz w:val="24"/>
          <w:szCs w:val="24"/>
          <w:lang w:eastAsia="uk-UA"/>
        </w:rPr>
        <w:t xml:space="preserve">Забороняється </w:t>
      </w:r>
      <w:proofErr w:type="spellStart"/>
      <w:r w:rsidRPr="00343317">
        <w:rPr>
          <w:rFonts w:ascii="Times New Roman" w:eastAsia="Times New Roman" w:hAnsi="Times New Roman" w:cs="Times New Roman"/>
          <w:color w:val="000000"/>
          <w:sz w:val="24"/>
          <w:szCs w:val="24"/>
          <w:lang w:eastAsia="uk-UA"/>
        </w:rPr>
        <w:t>необгрунтована</w:t>
      </w:r>
      <w:proofErr w:type="spellEnd"/>
      <w:r w:rsidRPr="00343317">
        <w:rPr>
          <w:rFonts w:ascii="Times New Roman" w:eastAsia="Times New Roman" w:hAnsi="Times New Roman" w:cs="Times New Roman"/>
          <w:color w:val="000000"/>
          <w:sz w:val="24"/>
          <w:szCs w:val="24"/>
          <w:lang w:eastAsia="uk-UA"/>
        </w:rPr>
        <w:t xml:space="preserve"> відмова у прийнятті на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 w:name="n131"/>
      <w:bookmarkEnd w:id="136"/>
      <w:r w:rsidRPr="00343317">
        <w:rPr>
          <w:rFonts w:ascii="Times New Roman" w:eastAsia="Times New Roman" w:hAnsi="Times New Roman" w:cs="Times New Roman"/>
          <w:color w:val="000000"/>
          <w:sz w:val="24"/>
          <w:szCs w:val="24"/>
          <w:lang w:eastAsia="uk-UA"/>
        </w:rPr>
        <w:lastRenderedPageBreak/>
        <w:t>Відповідно до </w:t>
      </w:r>
      <w:hyperlink r:id="rId230" w:anchor="n1654" w:tgtFrame="_blank" w:history="1">
        <w:r w:rsidRPr="00343317">
          <w:rPr>
            <w:rFonts w:ascii="Times New Roman" w:eastAsia="Times New Roman" w:hAnsi="Times New Roman" w:cs="Times New Roman"/>
            <w:color w:val="000099"/>
            <w:sz w:val="24"/>
            <w:szCs w:val="24"/>
            <w:u w:val="single"/>
            <w:lang w:eastAsia="uk-UA"/>
          </w:rPr>
          <w:t>Конституції України</w:t>
        </w:r>
      </w:hyperlink>
      <w:r w:rsidRPr="00343317">
        <w:rPr>
          <w:rFonts w:ascii="Times New Roman" w:eastAsia="Times New Roman" w:hAnsi="Times New Roman" w:cs="Times New Roman"/>
          <w:color w:val="000000"/>
          <w:sz w:val="24"/>
          <w:szCs w:val="24"/>
          <w:lang w:eastAsia="uk-UA"/>
        </w:rPr>
        <w:t> будь-яке пряме або непряме обмеження прав чи встановлення прямих або непрямих переваг при укладенні, зміні та припиненні трудового договору залежно від походження, соціального і майнового стану, расової та національної приналежності, статі, мови, політичних поглядів, релігійних переконань, членства у професійній спілці чи іншому об'єднанні громадян, роду і характеру занять, місця проживання не допускається.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 w:name="n132"/>
      <w:bookmarkEnd w:id="137"/>
      <w:r w:rsidRPr="00343317">
        <w:rPr>
          <w:rFonts w:ascii="Times New Roman" w:eastAsia="Times New Roman" w:hAnsi="Times New Roman" w:cs="Times New Roman"/>
          <w:color w:val="000000"/>
          <w:sz w:val="24"/>
          <w:szCs w:val="24"/>
          <w:lang w:eastAsia="uk-UA"/>
        </w:rPr>
        <w:t>Вимоги щодо віку, рівня освіти, стану здоров'я працівника можуть встановлюватись законодавством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 w:name="n133"/>
      <w:bookmarkEnd w:id="138"/>
      <w:r w:rsidRPr="00343317">
        <w:rPr>
          <w:rFonts w:ascii="Times New Roman" w:eastAsia="Times New Roman" w:hAnsi="Times New Roman" w:cs="Times New Roman"/>
          <w:i/>
          <w:iCs/>
          <w:color w:val="000000"/>
          <w:sz w:val="24"/>
          <w:szCs w:val="24"/>
          <w:lang w:eastAsia="uk-UA"/>
        </w:rPr>
        <w:t>{Стаття 22 із змінами, внесеними згідно із Законами </w:t>
      </w:r>
      <w:hyperlink r:id="rId231"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232"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 w:name="n134"/>
      <w:bookmarkEnd w:id="139"/>
      <w:r w:rsidRPr="00343317">
        <w:rPr>
          <w:rFonts w:ascii="Times New Roman" w:eastAsia="Times New Roman" w:hAnsi="Times New Roman" w:cs="Times New Roman"/>
          <w:b/>
          <w:bCs/>
          <w:color w:val="000000"/>
          <w:sz w:val="24"/>
          <w:szCs w:val="24"/>
          <w:lang w:eastAsia="uk-UA"/>
        </w:rPr>
        <w:t>Стаття 23.</w:t>
      </w:r>
      <w:r w:rsidRPr="00343317">
        <w:rPr>
          <w:rFonts w:ascii="Times New Roman" w:eastAsia="Times New Roman" w:hAnsi="Times New Roman" w:cs="Times New Roman"/>
          <w:color w:val="000000"/>
          <w:sz w:val="24"/>
          <w:szCs w:val="24"/>
          <w:lang w:eastAsia="uk-UA"/>
        </w:rPr>
        <w:t> Строки трудового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 w:name="n135"/>
      <w:bookmarkEnd w:id="140"/>
      <w:r w:rsidRPr="00343317">
        <w:rPr>
          <w:rFonts w:ascii="Times New Roman" w:eastAsia="Times New Roman" w:hAnsi="Times New Roman" w:cs="Times New Roman"/>
          <w:color w:val="000000"/>
          <w:sz w:val="24"/>
          <w:szCs w:val="24"/>
          <w:lang w:eastAsia="uk-UA"/>
        </w:rPr>
        <w:t>Трудовий договір може бути: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 w:name="n136"/>
      <w:bookmarkEnd w:id="141"/>
      <w:r w:rsidRPr="00343317">
        <w:rPr>
          <w:rFonts w:ascii="Times New Roman" w:eastAsia="Times New Roman" w:hAnsi="Times New Roman" w:cs="Times New Roman"/>
          <w:color w:val="000000"/>
          <w:sz w:val="24"/>
          <w:szCs w:val="24"/>
          <w:lang w:eastAsia="uk-UA"/>
        </w:rPr>
        <w:t>1) безстроковим, що укладається на невизначений строк;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 w:name="n137"/>
      <w:bookmarkEnd w:id="142"/>
      <w:r w:rsidRPr="00343317">
        <w:rPr>
          <w:rFonts w:ascii="Times New Roman" w:eastAsia="Times New Roman" w:hAnsi="Times New Roman" w:cs="Times New Roman"/>
          <w:color w:val="000000"/>
          <w:sz w:val="24"/>
          <w:szCs w:val="24"/>
          <w:lang w:eastAsia="uk-UA"/>
        </w:rPr>
        <w:t>2) на визначений строк, встановлений за погодженням сторін;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 w:name="n138"/>
      <w:bookmarkEnd w:id="143"/>
      <w:r w:rsidRPr="00343317">
        <w:rPr>
          <w:rFonts w:ascii="Times New Roman" w:eastAsia="Times New Roman" w:hAnsi="Times New Roman" w:cs="Times New Roman"/>
          <w:color w:val="000000"/>
          <w:sz w:val="24"/>
          <w:szCs w:val="24"/>
          <w:lang w:eastAsia="uk-UA"/>
        </w:rPr>
        <w:t>3) таким, що укладається на час виконання певної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 w:name="n139"/>
      <w:bookmarkEnd w:id="144"/>
      <w:r w:rsidRPr="00343317">
        <w:rPr>
          <w:rFonts w:ascii="Times New Roman" w:eastAsia="Times New Roman" w:hAnsi="Times New Roman" w:cs="Times New Roman"/>
          <w:color w:val="000000"/>
          <w:sz w:val="24"/>
          <w:szCs w:val="24"/>
          <w:lang w:eastAsia="uk-UA"/>
        </w:rPr>
        <w:t>Строковий трудовий договір укладається у випадках, коли трудові відносини не можуть бути встановлені на невизначений строк з урахуванням характеру наступної роботи, або умов її виконання, або інтересів працівника та в інших випадках, передбачених законодавчими актами.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 w:name="n140"/>
      <w:bookmarkEnd w:id="145"/>
      <w:r w:rsidRPr="00343317">
        <w:rPr>
          <w:rFonts w:ascii="Times New Roman" w:eastAsia="Times New Roman" w:hAnsi="Times New Roman" w:cs="Times New Roman"/>
          <w:i/>
          <w:iCs/>
          <w:color w:val="000000"/>
          <w:sz w:val="24"/>
          <w:szCs w:val="24"/>
          <w:lang w:eastAsia="uk-UA"/>
        </w:rPr>
        <w:t>{Стаття 23 із змінами, внесеними згідно із Законами </w:t>
      </w:r>
      <w:hyperlink r:id="rId233"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234"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 w:name="n141"/>
      <w:bookmarkEnd w:id="146"/>
      <w:r w:rsidRPr="00343317">
        <w:rPr>
          <w:rFonts w:ascii="Times New Roman" w:eastAsia="Times New Roman" w:hAnsi="Times New Roman" w:cs="Times New Roman"/>
          <w:b/>
          <w:bCs/>
          <w:color w:val="000000"/>
          <w:sz w:val="24"/>
          <w:szCs w:val="24"/>
          <w:lang w:eastAsia="uk-UA"/>
        </w:rPr>
        <w:t>Стаття 24.</w:t>
      </w:r>
      <w:r w:rsidRPr="00343317">
        <w:rPr>
          <w:rFonts w:ascii="Times New Roman" w:eastAsia="Times New Roman" w:hAnsi="Times New Roman" w:cs="Times New Roman"/>
          <w:color w:val="000000"/>
          <w:sz w:val="24"/>
          <w:szCs w:val="24"/>
          <w:lang w:eastAsia="uk-UA"/>
        </w:rPr>
        <w:t> Укладення трудового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 w:name="n142"/>
      <w:bookmarkEnd w:id="147"/>
      <w:r w:rsidRPr="00343317">
        <w:rPr>
          <w:rFonts w:ascii="Times New Roman" w:eastAsia="Times New Roman" w:hAnsi="Times New Roman" w:cs="Times New Roman"/>
          <w:color w:val="000000"/>
          <w:sz w:val="24"/>
          <w:szCs w:val="24"/>
          <w:lang w:eastAsia="uk-UA"/>
        </w:rPr>
        <w:t>Трудовий договір укладається, як правило, в письмовій формі. Додержання письмової форми є обов'язковим: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 w:name="n143"/>
      <w:bookmarkEnd w:id="148"/>
      <w:r w:rsidRPr="00343317">
        <w:rPr>
          <w:rFonts w:ascii="Times New Roman" w:eastAsia="Times New Roman" w:hAnsi="Times New Roman" w:cs="Times New Roman"/>
          <w:color w:val="000000"/>
          <w:sz w:val="24"/>
          <w:szCs w:val="24"/>
          <w:lang w:eastAsia="uk-UA"/>
        </w:rPr>
        <w:t>1) при організованому наборі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 w:name="n144"/>
      <w:bookmarkEnd w:id="149"/>
      <w:r w:rsidRPr="00343317">
        <w:rPr>
          <w:rFonts w:ascii="Times New Roman" w:eastAsia="Times New Roman" w:hAnsi="Times New Roman" w:cs="Times New Roman"/>
          <w:color w:val="000000"/>
          <w:sz w:val="24"/>
          <w:szCs w:val="24"/>
          <w:lang w:eastAsia="uk-UA"/>
        </w:rPr>
        <w:t>2) при укладенні трудового договору про роботу в районах з особливими природними географічними і геологічними умовами та умовами підвищеного ризику для здоров'я;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0" w:name="n145"/>
      <w:bookmarkEnd w:id="150"/>
      <w:r w:rsidRPr="00343317">
        <w:rPr>
          <w:rFonts w:ascii="Times New Roman" w:eastAsia="Times New Roman" w:hAnsi="Times New Roman" w:cs="Times New Roman"/>
          <w:color w:val="000000"/>
          <w:sz w:val="24"/>
          <w:szCs w:val="24"/>
          <w:lang w:eastAsia="uk-UA"/>
        </w:rPr>
        <w:t>3) при укладенні контракту;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 w:name="n146"/>
      <w:bookmarkEnd w:id="151"/>
      <w:r w:rsidRPr="00343317">
        <w:rPr>
          <w:rFonts w:ascii="Times New Roman" w:eastAsia="Times New Roman" w:hAnsi="Times New Roman" w:cs="Times New Roman"/>
          <w:color w:val="000000"/>
          <w:sz w:val="24"/>
          <w:szCs w:val="24"/>
          <w:lang w:eastAsia="uk-UA"/>
        </w:rPr>
        <w:t>4) у випадках, коли працівник наполягає на укладенні трудового договору у письмовій формі;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 w:name="n147"/>
      <w:bookmarkEnd w:id="152"/>
      <w:r w:rsidRPr="00343317">
        <w:rPr>
          <w:rFonts w:ascii="Times New Roman" w:eastAsia="Times New Roman" w:hAnsi="Times New Roman" w:cs="Times New Roman"/>
          <w:color w:val="000000"/>
          <w:sz w:val="24"/>
          <w:szCs w:val="24"/>
          <w:lang w:eastAsia="uk-UA"/>
        </w:rPr>
        <w:t>5) при укладенні трудового договору з неповнолітнім (</w:t>
      </w:r>
      <w:hyperlink r:id="rId235" w:anchor="n1032" w:history="1">
        <w:r w:rsidRPr="00343317">
          <w:rPr>
            <w:rFonts w:ascii="Times New Roman" w:eastAsia="Times New Roman" w:hAnsi="Times New Roman" w:cs="Times New Roman"/>
            <w:color w:val="006600"/>
            <w:sz w:val="24"/>
            <w:szCs w:val="24"/>
            <w:u w:val="single"/>
            <w:lang w:eastAsia="uk-UA"/>
          </w:rPr>
          <w:t>стаття 187</w:t>
        </w:r>
      </w:hyperlink>
      <w:r w:rsidRPr="00343317">
        <w:rPr>
          <w:rFonts w:ascii="Times New Roman" w:eastAsia="Times New Roman" w:hAnsi="Times New Roman" w:cs="Times New Roman"/>
          <w:color w:val="000000"/>
          <w:sz w:val="24"/>
          <w:szCs w:val="24"/>
          <w:lang w:eastAsia="uk-UA"/>
        </w:rPr>
        <w:t>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 w:name="n148"/>
      <w:bookmarkEnd w:id="153"/>
      <w:r w:rsidRPr="00343317">
        <w:rPr>
          <w:rFonts w:ascii="Times New Roman" w:eastAsia="Times New Roman" w:hAnsi="Times New Roman" w:cs="Times New Roman"/>
          <w:color w:val="000000"/>
          <w:sz w:val="24"/>
          <w:szCs w:val="24"/>
          <w:lang w:eastAsia="uk-UA"/>
        </w:rPr>
        <w:t>6) при укладенні трудового договору з фізичною особою;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 w:name="n149"/>
      <w:bookmarkEnd w:id="154"/>
      <w:r w:rsidRPr="00343317">
        <w:rPr>
          <w:rFonts w:ascii="Times New Roman" w:eastAsia="Times New Roman" w:hAnsi="Times New Roman" w:cs="Times New Roman"/>
          <w:color w:val="000000"/>
          <w:sz w:val="24"/>
          <w:szCs w:val="24"/>
          <w:lang w:eastAsia="uk-UA"/>
        </w:rPr>
        <w:t>7) в інших випадках, передбачених законодавством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 w:name="n1432"/>
      <w:bookmarkEnd w:id="155"/>
      <w:r w:rsidRPr="00343317">
        <w:rPr>
          <w:rFonts w:ascii="Times New Roman" w:eastAsia="Times New Roman" w:hAnsi="Times New Roman" w:cs="Times New Roman"/>
          <w:color w:val="000000"/>
          <w:sz w:val="24"/>
          <w:szCs w:val="24"/>
          <w:lang w:eastAsia="uk-UA"/>
        </w:rPr>
        <w:t>При укладенні трудового договору громадянин зобов'язаний подати паспорт або інший документ, що посвідчує особу, трудову книжку, а у випадках, передбачених законодавством, - також документ про освіту (спеціальність, кваліфікацію), про стан здоров'я та інші документи.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6" w:name="n1433"/>
      <w:bookmarkEnd w:id="156"/>
      <w:r w:rsidRPr="00343317">
        <w:rPr>
          <w:rFonts w:ascii="Times New Roman" w:eastAsia="Times New Roman" w:hAnsi="Times New Roman" w:cs="Times New Roman"/>
          <w:color w:val="000000"/>
          <w:sz w:val="24"/>
          <w:szCs w:val="24"/>
          <w:lang w:eastAsia="uk-UA"/>
        </w:rPr>
        <w:t>Працівник не може бути допущений до роботи без укладення трудового договору, оформленого наказом чи розпорядженням власника або уповноваженого ним органу, та повідомлення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загальнообов’язкове державне соціальне страхування про прийняття працівника на роботу в порядку, встановленому Кабінетом Міністрів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 w:name="n1434"/>
      <w:bookmarkEnd w:id="157"/>
      <w:r w:rsidRPr="00343317">
        <w:rPr>
          <w:rFonts w:ascii="Times New Roman" w:eastAsia="Times New Roman" w:hAnsi="Times New Roman" w:cs="Times New Roman"/>
          <w:i/>
          <w:iCs/>
          <w:color w:val="000000"/>
          <w:sz w:val="24"/>
          <w:szCs w:val="24"/>
          <w:lang w:eastAsia="uk-UA"/>
        </w:rPr>
        <w:lastRenderedPageBreak/>
        <w:t>{Частину четверту статті 24 виключено на підставі Закону</w:t>
      </w:r>
      <w:r w:rsidRPr="00343317">
        <w:rPr>
          <w:rFonts w:ascii="Times New Roman" w:eastAsia="Times New Roman" w:hAnsi="Times New Roman" w:cs="Times New Roman"/>
          <w:color w:val="000000"/>
          <w:sz w:val="24"/>
          <w:szCs w:val="24"/>
          <w:lang w:eastAsia="uk-UA"/>
        </w:rPr>
        <w:t> </w:t>
      </w:r>
      <w:hyperlink r:id="rId236" w:anchor="n618" w:tgtFrame="_blank" w:history="1">
        <w:r w:rsidRPr="00343317">
          <w:rPr>
            <w:rFonts w:ascii="Times New Roman" w:eastAsia="Times New Roman" w:hAnsi="Times New Roman" w:cs="Times New Roman"/>
            <w:i/>
            <w:iCs/>
            <w:color w:val="000099"/>
            <w:sz w:val="24"/>
            <w:szCs w:val="24"/>
            <w:u w:val="single"/>
            <w:lang w:eastAsia="uk-UA"/>
          </w:rPr>
          <w:t>№ 77-VIII від 28.12.2014</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8" w:name="n1435"/>
      <w:bookmarkEnd w:id="158"/>
      <w:r w:rsidRPr="00343317">
        <w:rPr>
          <w:rFonts w:ascii="Times New Roman" w:eastAsia="Times New Roman" w:hAnsi="Times New Roman" w:cs="Times New Roman"/>
          <w:color w:val="000000"/>
          <w:sz w:val="24"/>
          <w:szCs w:val="24"/>
          <w:lang w:eastAsia="uk-UA"/>
        </w:rPr>
        <w:t>Особі, запрошеній на роботу в порядку переведення з іншого підприємства, установи, організації за погодженням між керівниками підприємств, установ, організацій, не може бути відмовлено в укладенні трудового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 w:name="n1436"/>
      <w:bookmarkEnd w:id="159"/>
      <w:r w:rsidRPr="00343317">
        <w:rPr>
          <w:rFonts w:ascii="Times New Roman" w:eastAsia="Times New Roman" w:hAnsi="Times New Roman" w:cs="Times New Roman"/>
          <w:color w:val="000000"/>
          <w:sz w:val="24"/>
          <w:szCs w:val="24"/>
          <w:lang w:eastAsia="uk-UA"/>
        </w:rPr>
        <w:t>Забороняється укладення трудового договору з громадянином, якому за медичним висновком запропонована робота протипоказана за станом здоров'я.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0" w:name="n150"/>
      <w:bookmarkEnd w:id="160"/>
      <w:r w:rsidRPr="00343317">
        <w:rPr>
          <w:rFonts w:ascii="Times New Roman" w:eastAsia="Times New Roman" w:hAnsi="Times New Roman" w:cs="Times New Roman"/>
          <w:i/>
          <w:iCs/>
          <w:color w:val="000000"/>
          <w:sz w:val="24"/>
          <w:szCs w:val="24"/>
          <w:lang w:eastAsia="uk-UA"/>
        </w:rPr>
        <w:t>{Стаття 24 із змінами, внесеними згідно з Указом ПВР </w:t>
      </w:r>
      <w:hyperlink r:id="rId237" w:tgtFrame="_blank" w:history="1">
        <w:r w:rsidRPr="00343317">
          <w:rPr>
            <w:rFonts w:ascii="Times New Roman" w:eastAsia="Times New Roman" w:hAnsi="Times New Roman" w:cs="Times New Roman"/>
            <w:i/>
            <w:iCs/>
            <w:color w:val="000099"/>
            <w:sz w:val="24"/>
            <w:szCs w:val="24"/>
            <w:u w:val="single"/>
            <w:lang w:eastAsia="uk-UA"/>
          </w:rPr>
          <w:t>№ 7543-11 від 19.05.89</w:t>
        </w:r>
      </w:hyperlink>
      <w:r w:rsidRPr="00343317">
        <w:rPr>
          <w:rFonts w:ascii="Times New Roman" w:eastAsia="Times New Roman" w:hAnsi="Times New Roman" w:cs="Times New Roman"/>
          <w:i/>
          <w:iCs/>
          <w:color w:val="000000"/>
          <w:sz w:val="24"/>
          <w:szCs w:val="24"/>
          <w:lang w:eastAsia="uk-UA"/>
        </w:rPr>
        <w:t>; Законами </w:t>
      </w:r>
      <w:hyperlink r:id="rId238"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w:t>
      </w:r>
      <w:hyperlink r:id="rId239" w:tgtFrame="_blank" w:history="1">
        <w:r w:rsidRPr="00343317">
          <w:rPr>
            <w:rFonts w:ascii="Times New Roman" w:eastAsia="Times New Roman" w:hAnsi="Times New Roman" w:cs="Times New Roman"/>
            <w:i/>
            <w:iCs/>
            <w:color w:val="000099"/>
            <w:sz w:val="24"/>
            <w:szCs w:val="24"/>
            <w:u w:val="single"/>
            <w:lang w:eastAsia="uk-UA"/>
          </w:rPr>
          <w:t>№ 374/97-ВР від 19.06.97</w:t>
        </w:r>
      </w:hyperlink>
      <w:r w:rsidRPr="00343317">
        <w:rPr>
          <w:rFonts w:ascii="Times New Roman" w:eastAsia="Times New Roman" w:hAnsi="Times New Roman" w:cs="Times New Roman"/>
          <w:i/>
          <w:iCs/>
          <w:color w:val="000000"/>
          <w:sz w:val="24"/>
          <w:szCs w:val="24"/>
          <w:lang w:eastAsia="uk-UA"/>
        </w:rPr>
        <w:t>, </w:t>
      </w:r>
      <w:hyperlink r:id="rId240" w:tgtFrame="_blank" w:history="1">
        <w:r w:rsidRPr="00343317">
          <w:rPr>
            <w:rFonts w:ascii="Times New Roman" w:eastAsia="Times New Roman" w:hAnsi="Times New Roman" w:cs="Times New Roman"/>
            <w:i/>
            <w:iCs/>
            <w:color w:val="000099"/>
            <w:sz w:val="24"/>
            <w:szCs w:val="24"/>
            <w:u w:val="single"/>
            <w:lang w:eastAsia="uk-UA"/>
          </w:rPr>
          <w:t>№ 1356-XIV від 24.12.99</w:t>
        </w:r>
      </w:hyperlink>
      <w:r w:rsidRPr="00343317">
        <w:rPr>
          <w:rFonts w:ascii="Times New Roman" w:eastAsia="Times New Roman" w:hAnsi="Times New Roman" w:cs="Times New Roman"/>
          <w:color w:val="000000"/>
          <w:sz w:val="24"/>
          <w:szCs w:val="24"/>
          <w:lang w:eastAsia="uk-UA"/>
        </w:rPr>
        <w:t>, </w:t>
      </w:r>
      <w:hyperlink r:id="rId241" w:anchor="n615" w:tgtFrame="_blank" w:history="1">
        <w:r w:rsidRPr="00343317">
          <w:rPr>
            <w:rFonts w:ascii="Times New Roman" w:eastAsia="Times New Roman" w:hAnsi="Times New Roman" w:cs="Times New Roman"/>
            <w:i/>
            <w:iCs/>
            <w:color w:val="000099"/>
            <w:sz w:val="24"/>
            <w:szCs w:val="24"/>
            <w:u w:val="single"/>
            <w:lang w:eastAsia="uk-UA"/>
          </w:rPr>
          <w:t>№ 77-VIII від 28.12.2014</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 w:name="n151"/>
      <w:bookmarkEnd w:id="161"/>
      <w:r w:rsidRPr="00343317">
        <w:rPr>
          <w:rFonts w:ascii="Times New Roman" w:eastAsia="Times New Roman" w:hAnsi="Times New Roman" w:cs="Times New Roman"/>
          <w:i/>
          <w:iCs/>
          <w:color w:val="000000"/>
          <w:sz w:val="24"/>
          <w:szCs w:val="24"/>
          <w:lang w:eastAsia="uk-UA"/>
        </w:rPr>
        <w:t>{Статтю 24</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виключено на підставі Закону</w:t>
      </w:r>
      <w:r w:rsidRPr="00343317">
        <w:rPr>
          <w:rFonts w:ascii="Times New Roman" w:eastAsia="Times New Roman" w:hAnsi="Times New Roman" w:cs="Times New Roman"/>
          <w:color w:val="000000"/>
          <w:sz w:val="24"/>
          <w:szCs w:val="24"/>
          <w:lang w:eastAsia="uk-UA"/>
        </w:rPr>
        <w:t> </w:t>
      </w:r>
      <w:hyperlink r:id="rId242" w:anchor="n619" w:tgtFrame="_blank" w:history="1">
        <w:r w:rsidRPr="00343317">
          <w:rPr>
            <w:rFonts w:ascii="Times New Roman" w:eastAsia="Times New Roman" w:hAnsi="Times New Roman" w:cs="Times New Roman"/>
            <w:i/>
            <w:iCs/>
            <w:color w:val="000099"/>
            <w:sz w:val="24"/>
            <w:szCs w:val="24"/>
            <w:u w:val="single"/>
            <w:lang w:eastAsia="uk-UA"/>
          </w:rPr>
          <w:t>№ 77-VIII від 28.12.2014</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2" w:name="n154"/>
      <w:bookmarkEnd w:id="162"/>
      <w:r w:rsidRPr="00343317">
        <w:rPr>
          <w:rFonts w:ascii="Times New Roman" w:eastAsia="Times New Roman" w:hAnsi="Times New Roman" w:cs="Times New Roman"/>
          <w:b/>
          <w:bCs/>
          <w:color w:val="000000"/>
          <w:sz w:val="24"/>
          <w:szCs w:val="24"/>
          <w:lang w:eastAsia="uk-UA"/>
        </w:rPr>
        <w:t>Стаття 25.</w:t>
      </w:r>
      <w:r w:rsidRPr="00343317">
        <w:rPr>
          <w:rFonts w:ascii="Times New Roman" w:eastAsia="Times New Roman" w:hAnsi="Times New Roman" w:cs="Times New Roman"/>
          <w:color w:val="000000"/>
          <w:sz w:val="24"/>
          <w:szCs w:val="24"/>
          <w:lang w:eastAsia="uk-UA"/>
        </w:rPr>
        <w:t> Заборона вимагати при укладенні трудового договору деякі відомості та документи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3" w:name="n155"/>
      <w:bookmarkEnd w:id="163"/>
      <w:r w:rsidRPr="00343317">
        <w:rPr>
          <w:rFonts w:ascii="Times New Roman" w:eastAsia="Times New Roman" w:hAnsi="Times New Roman" w:cs="Times New Roman"/>
          <w:color w:val="000000"/>
          <w:sz w:val="24"/>
          <w:szCs w:val="24"/>
          <w:lang w:eastAsia="uk-UA"/>
        </w:rPr>
        <w:t>При укладенні трудового договору забороняється вимагати від осіб, які поступають на роботу, відомості про їх партійну і національну приналежність, походження, реєстрацію місця проживання чи перебування та документи, подання яких не передбачено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4" w:name="n156"/>
      <w:bookmarkEnd w:id="164"/>
      <w:r w:rsidRPr="00343317">
        <w:rPr>
          <w:rFonts w:ascii="Times New Roman" w:eastAsia="Times New Roman" w:hAnsi="Times New Roman" w:cs="Times New Roman"/>
          <w:i/>
          <w:iCs/>
          <w:color w:val="000000"/>
          <w:sz w:val="24"/>
          <w:szCs w:val="24"/>
          <w:lang w:eastAsia="uk-UA"/>
        </w:rPr>
        <w:t>{Стаття 25 із змінами, внесеними згідно із Законами </w:t>
      </w:r>
      <w:hyperlink r:id="rId243"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244" w:tgtFrame="_blank" w:history="1">
        <w:r w:rsidRPr="00343317">
          <w:rPr>
            <w:rFonts w:ascii="Times New Roman" w:eastAsia="Times New Roman" w:hAnsi="Times New Roman" w:cs="Times New Roman"/>
            <w:i/>
            <w:iCs/>
            <w:color w:val="000099"/>
            <w:sz w:val="24"/>
            <w:szCs w:val="24"/>
            <w:u w:val="single"/>
            <w:lang w:eastAsia="uk-UA"/>
          </w:rPr>
          <w:t>№ 374/97-ВР від 19.06.97</w:t>
        </w:r>
      </w:hyperlink>
      <w:r w:rsidRPr="00343317">
        <w:rPr>
          <w:rFonts w:ascii="Times New Roman" w:eastAsia="Times New Roman" w:hAnsi="Times New Roman" w:cs="Times New Roman"/>
          <w:i/>
          <w:iCs/>
          <w:color w:val="000000"/>
          <w:sz w:val="24"/>
          <w:szCs w:val="24"/>
          <w:lang w:eastAsia="uk-UA"/>
        </w:rPr>
        <w:t>, </w:t>
      </w:r>
      <w:hyperlink r:id="rId245" w:tgtFrame="_blank" w:history="1">
        <w:r w:rsidRPr="00343317">
          <w:rPr>
            <w:rFonts w:ascii="Times New Roman" w:eastAsia="Times New Roman" w:hAnsi="Times New Roman" w:cs="Times New Roman"/>
            <w:i/>
            <w:iCs/>
            <w:color w:val="000099"/>
            <w:sz w:val="24"/>
            <w:szCs w:val="24"/>
            <w:u w:val="single"/>
            <w:lang w:eastAsia="uk-UA"/>
          </w:rPr>
          <w:t>№ 1276-VI від 16.04.2009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 w:name="n157"/>
      <w:bookmarkEnd w:id="165"/>
      <w:r w:rsidRPr="00343317">
        <w:rPr>
          <w:rFonts w:ascii="Times New Roman" w:eastAsia="Times New Roman" w:hAnsi="Times New Roman" w:cs="Times New Roman"/>
          <w:b/>
          <w:bCs/>
          <w:color w:val="000000"/>
          <w:sz w:val="24"/>
          <w:szCs w:val="24"/>
          <w:lang w:eastAsia="uk-UA"/>
        </w:rPr>
        <w:t>Стаття 25</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Обмеження спільної роботи родичів на підприємстві, в установі,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6" w:name="n158"/>
      <w:bookmarkEnd w:id="166"/>
      <w:r w:rsidRPr="00343317">
        <w:rPr>
          <w:rFonts w:ascii="Times New Roman" w:eastAsia="Times New Roman" w:hAnsi="Times New Roman" w:cs="Times New Roman"/>
          <w:color w:val="000000"/>
          <w:sz w:val="24"/>
          <w:szCs w:val="24"/>
          <w:lang w:eastAsia="uk-UA"/>
        </w:rPr>
        <w:t>Власник вправі запроваджувати обмеження щодо спільної роботи на одному і тому ж підприємстві, в установі, організації осіб, які є близькими родичами чи свояками (батьки, подружжя, брати, сестри, діти, а також батьки, брати, сестри і діти подружжя), якщо у зв'язку з виконанням трудових обов'язків вони безпосередньо підпорядковані або підконтрольні один одному.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7" w:name="n159"/>
      <w:bookmarkEnd w:id="167"/>
      <w:r w:rsidRPr="00343317">
        <w:rPr>
          <w:rFonts w:ascii="Times New Roman" w:eastAsia="Times New Roman" w:hAnsi="Times New Roman" w:cs="Times New Roman"/>
          <w:color w:val="000000"/>
          <w:sz w:val="24"/>
          <w:szCs w:val="24"/>
          <w:lang w:eastAsia="uk-UA"/>
        </w:rPr>
        <w:t>На підприємствах, в установах, організаціях державної форми власності порядок запровадження таких обмежень встановлюється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8" w:name="n160"/>
      <w:bookmarkEnd w:id="168"/>
      <w:r w:rsidRPr="00343317">
        <w:rPr>
          <w:rFonts w:ascii="Times New Roman" w:eastAsia="Times New Roman" w:hAnsi="Times New Roman" w:cs="Times New Roman"/>
          <w:i/>
          <w:iCs/>
          <w:color w:val="000000"/>
          <w:sz w:val="24"/>
          <w:szCs w:val="24"/>
          <w:lang w:eastAsia="uk-UA"/>
        </w:rPr>
        <w:t>{Кодекс доповнено статтею 25</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згідно із Законом </w:t>
      </w:r>
      <w:hyperlink r:id="rId246"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9" w:name="n161"/>
      <w:bookmarkEnd w:id="169"/>
      <w:r w:rsidRPr="00343317">
        <w:rPr>
          <w:rFonts w:ascii="Times New Roman" w:eastAsia="Times New Roman" w:hAnsi="Times New Roman" w:cs="Times New Roman"/>
          <w:b/>
          <w:bCs/>
          <w:color w:val="000000"/>
          <w:sz w:val="24"/>
          <w:szCs w:val="24"/>
          <w:lang w:eastAsia="uk-UA"/>
        </w:rPr>
        <w:t>Стаття 26.</w:t>
      </w:r>
      <w:r w:rsidRPr="00343317">
        <w:rPr>
          <w:rFonts w:ascii="Times New Roman" w:eastAsia="Times New Roman" w:hAnsi="Times New Roman" w:cs="Times New Roman"/>
          <w:color w:val="000000"/>
          <w:sz w:val="24"/>
          <w:szCs w:val="24"/>
          <w:lang w:eastAsia="uk-UA"/>
        </w:rPr>
        <w:t> Випробування при прийнятті на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0" w:name="n162"/>
      <w:bookmarkEnd w:id="170"/>
      <w:r w:rsidRPr="00343317">
        <w:rPr>
          <w:rFonts w:ascii="Times New Roman" w:eastAsia="Times New Roman" w:hAnsi="Times New Roman" w:cs="Times New Roman"/>
          <w:color w:val="000000"/>
          <w:sz w:val="24"/>
          <w:szCs w:val="24"/>
          <w:lang w:eastAsia="uk-UA"/>
        </w:rPr>
        <w:t>При укладенні трудового договору може бути обумовлене угодою сторін випробування з метою перевірки відповідності працівника роботі, яка йому доручається. Умова про випробування повинна бути застережена в наказі (розпорядженні) про прийняття на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1" w:name="n163"/>
      <w:bookmarkEnd w:id="171"/>
      <w:r w:rsidRPr="00343317">
        <w:rPr>
          <w:rFonts w:ascii="Times New Roman" w:eastAsia="Times New Roman" w:hAnsi="Times New Roman" w:cs="Times New Roman"/>
          <w:color w:val="000000"/>
          <w:sz w:val="24"/>
          <w:szCs w:val="24"/>
          <w:lang w:eastAsia="uk-UA"/>
        </w:rPr>
        <w:t>В період випробування на працівників поширюється законодавство про працю.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2" w:name="n164"/>
      <w:bookmarkEnd w:id="172"/>
      <w:r w:rsidRPr="00343317">
        <w:rPr>
          <w:rFonts w:ascii="Times New Roman" w:eastAsia="Times New Roman" w:hAnsi="Times New Roman" w:cs="Times New Roman"/>
          <w:color w:val="000000"/>
          <w:sz w:val="24"/>
          <w:szCs w:val="24"/>
          <w:lang w:eastAsia="uk-UA"/>
        </w:rPr>
        <w:t>Випробування не встановлюється при прийнятті на роботу: осіб, які не досягли вісімнадцяти років; молодих робітників після закінчення професійних навчально-виховних закладів; молодих спеціалістів після закінчення вищих навчальних закладів; осіб, звільнених у запас з військової чи альтернативної (невійськової) служби; осіб з інвалідністю, направлених на роботу відповідно до рекомендації медико-соціальної експертизи; осіб, обраних на посаду; переможців конкурсного відбору на заміщення вакантної посади; осіб, які пройшли стажування при прийнятті на роботу з відривом від основної роботи; вагітних жінок; одиноких матерів, які мають дитину віком до чотирнадцяти років або дитину з інвалідністю; осіб, з якими укладається строковий трудовий договір строком до 12 місяців; осіб на тимчасові та сезонні роботи; внутрішньо переміщених осіб. Випробування не встановлюється також при прийнятті на роботу в іншу місцевість і при переведенні на роботу на інше підприємство, в установу, організацію, а також в інших випадках, якщо це передбачено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3" w:name="n165"/>
      <w:bookmarkEnd w:id="173"/>
      <w:r w:rsidRPr="00343317">
        <w:rPr>
          <w:rFonts w:ascii="Times New Roman" w:eastAsia="Times New Roman" w:hAnsi="Times New Roman" w:cs="Times New Roman"/>
          <w:i/>
          <w:iCs/>
          <w:color w:val="000000"/>
          <w:sz w:val="24"/>
          <w:szCs w:val="24"/>
          <w:lang w:eastAsia="uk-UA"/>
        </w:rPr>
        <w:t>{Стаття 26 із змінами, внесеними згідно із Законами </w:t>
      </w:r>
      <w:hyperlink r:id="rId247"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248"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 </w:t>
      </w:r>
      <w:hyperlink r:id="rId249" w:anchor="n6" w:tgtFrame="_blank" w:history="1">
        <w:r w:rsidRPr="00343317">
          <w:rPr>
            <w:rFonts w:ascii="Times New Roman" w:eastAsia="Times New Roman" w:hAnsi="Times New Roman" w:cs="Times New Roman"/>
            <w:i/>
            <w:iCs/>
            <w:color w:val="000099"/>
            <w:sz w:val="24"/>
            <w:szCs w:val="24"/>
            <w:u w:val="single"/>
            <w:lang w:eastAsia="uk-UA"/>
          </w:rPr>
          <w:t>№ 1367-VIII від 17.05.2016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4" w:name="n166"/>
      <w:bookmarkEnd w:id="174"/>
      <w:r w:rsidRPr="00343317">
        <w:rPr>
          <w:rFonts w:ascii="Times New Roman" w:eastAsia="Times New Roman" w:hAnsi="Times New Roman" w:cs="Times New Roman"/>
          <w:b/>
          <w:bCs/>
          <w:color w:val="000000"/>
          <w:sz w:val="24"/>
          <w:szCs w:val="24"/>
          <w:lang w:eastAsia="uk-UA"/>
        </w:rPr>
        <w:lastRenderedPageBreak/>
        <w:t>Стаття 27.</w:t>
      </w:r>
      <w:r w:rsidRPr="00343317">
        <w:rPr>
          <w:rFonts w:ascii="Times New Roman" w:eastAsia="Times New Roman" w:hAnsi="Times New Roman" w:cs="Times New Roman"/>
          <w:color w:val="000000"/>
          <w:sz w:val="24"/>
          <w:szCs w:val="24"/>
          <w:lang w:eastAsia="uk-UA"/>
        </w:rPr>
        <w:t> Строк випробування при прийнятті на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5" w:name="n167"/>
      <w:bookmarkEnd w:id="175"/>
      <w:r w:rsidRPr="00343317">
        <w:rPr>
          <w:rFonts w:ascii="Times New Roman" w:eastAsia="Times New Roman" w:hAnsi="Times New Roman" w:cs="Times New Roman"/>
          <w:color w:val="000000"/>
          <w:sz w:val="24"/>
          <w:szCs w:val="24"/>
          <w:lang w:eastAsia="uk-UA"/>
        </w:rPr>
        <w:t>Строк випробування при прийнятті на роботу, якщо інше не встановлено законодавством України, не може перевищувати трьох місяців, а в окремих випадках, за погодженням з відповідним виборним органом первинної профспілкової організації, - шести місяців.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6" w:name="n168"/>
      <w:bookmarkEnd w:id="176"/>
      <w:r w:rsidRPr="00343317">
        <w:rPr>
          <w:rFonts w:ascii="Times New Roman" w:eastAsia="Times New Roman" w:hAnsi="Times New Roman" w:cs="Times New Roman"/>
          <w:color w:val="000000"/>
          <w:sz w:val="24"/>
          <w:szCs w:val="24"/>
          <w:lang w:eastAsia="uk-UA"/>
        </w:rPr>
        <w:t>Строк випробування при прийнятті на роботу робітників не може перевищувати одного місяця.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7" w:name="n169"/>
      <w:bookmarkEnd w:id="177"/>
      <w:r w:rsidRPr="00343317">
        <w:rPr>
          <w:rFonts w:ascii="Times New Roman" w:eastAsia="Times New Roman" w:hAnsi="Times New Roman" w:cs="Times New Roman"/>
          <w:color w:val="000000"/>
          <w:sz w:val="24"/>
          <w:szCs w:val="24"/>
          <w:lang w:eastAsia="uk-UA"/>
        </w:rPr>
        <w:t>До строку випробування не зараховуються дні, коли працівник фактично не працював, незалежно від причини.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8" w:name="n170"/>
      <w:bookmarkEnd w:id="178"/>
      <w:r w:rsidRPr="00343317">
        <w:rPr>
          <w:rFonts w:ascii="Times New Roman" w:eastAsia="Times New Roman" w:hAnsi="Times New Roman" w:cs="Times New Roman"/>
          <w:i/>
          <w:iCs/>
          <w:color w:val="000000"/>
          <w:sz w:val="24"/>
          <w:szCs w:val="24"/>
          <w:lang w:eastAsia="uk-UA"/>
        </w:rPr>
        <w:t>{Стаття 27 із змінами, внесеними згідно з Указом ПВР </w:t>
      </w:r>
      <w:hyperlink r:id="rId250"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Законами </w:t>
      </w:r>
      <w:hyperlink r:id="rId251"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252"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w:t>
      </w:r>
      <w:hyperlink r:id="rId253"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 </w:t>
      </w:r>
      <w:hyperlink r:id="rId254" w:anchor="n7" w:tgtFrame="_blank" w:history="1">
        <w:r w:rsidRPr="00343317">
          <w:rPr>
            <w:rFonts w:ascii="Times New Roman" w:eastAsia="Times New Roman" w:hAnsi="Times New Roman" w:cs="Times New Roman"/>
            <w:i/>
            <w:iCs/>
            <w:color w:val="000099"/>
            <w:sz w:val="24"/>
            <w:szCs w:val="24"/>
            <w:u w:val="single"/>
            <w:lang w:eastAsia="uk-UA"/>
          </w:rPr>
          <w:t>№ 1367-VIII від 17.05.2016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9" w:name="n171"/>
      <w:bookmarkEnd w:id="179"/>
      <w:r w:rsidRPr="00343317">
        <w:rPr>
          <w:rFonts w:ascii="Times New Roman" w:eastAsia="Times New Roman" w:hAnsi="Times New Roman" w:cs="Times New Roman"/>
          <w:b/>
          <w:bCs/>
          <w:color w:val="000000"/>
          <w:sz w:val="24"/>
          <w:szCs w:val="24"/>
          <w:lang w:eastAsia="uk-UA"/>
        </w:rPr>
        <w:t>Стаття 28.</w:t>
      </w:r>
      <w:r w:rsidRPr="00343317">
        <w:rPr>
          <w:rFonts w:ascii="Times New Roman" w:eastAsia="Times New Roman" w:hAnsi="Times New Roman" w:cs="Times New Roman"/>
          <w:color w:val="000000"/>
          <w:sz w:val="24"/>
          <w:szCs w:val="24"/>
          <w:lang w:eastAsia="uk-UA"/>
        </w:rPr>
        <w:t> Результати випробування при прийнятті на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0" w:name="n172"/>
      <w:bookmarkEnd w:id="180"/>
      <w:r w:rsidRPr="00343317">
        <w:rPr>
          <w:rFonts w:ascii="Times New Roman" w:eastAsia="Times New Roman" w:hAnsi="Times New Roman" w:cs="Times New Roman"/>
          <w:color w:val="000000"/>
          <w:sz w:val="24"/>
          <w:szCs w:val="24"/>
          <w:lang w:eastAsia="uk-UA"/>
        </w:rPr>
        <w:t>Коли строк випробування закінчився, а працівник продовжує працювати, то він вважається таким, що витримав випробування, і наступне розірвання трудового договору допускається лише на загальних підставах.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1" w:name="n173"/>
      <w:bookmarkEnd w:id="181"/>
      <w:r w:rsidRPr="00343317">
        <w:rPr>
          <w:rFonts w:ascii="Times New Roman" w:eastAsia="Times New Roman" w:hAnsi="Times New Roman" w:cs="Times New Roman"/>
          <w:color w:val="000000"/>
          <w:sz w:val="24"/>
          <w:szCs w:val="24"/>
          <w:lang w:eastAsia="uk-UA"/>
        </w:rPr>
        <w:t>У разі встановлення власником або уповноваженим ним органом невідповідності працівника займаній посаді, на яку його прийнято, або виконуваній роботі він має право протягом строку випробування звільнити такого працівника, письмово попередивши його про це за три дні. Розірвання трудового договору з цих підстав може бути оскаржене працівником в порядку, встановленому для розгляду трудових спорів у питаннях звільнення.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2" w:name="n174"/>
      <w:bookmarkEnd w:id="182"/>
      <w:r w:rsidRPr="00343317">
        <w:rPr>
          <w:rFonts w:ascii="Times New Roman" w:eastAsia="Times New Roman" w:hAnsi="Times New Roman" w:cs="Times New Roman"/>
          <w:i/>
          <w:iCs/>
          <w:color w:val="000000"/>
          <w:sz w:val="24"/>
          <w:szCs w:val="24"/>
          <w:lang w:eastAsia="uk-UA"/>
        </w:rPr>
        <w:t>{Стаття 28 із змінами, внесеними згідно із Законами </w:t>
      </w:r>
      <w:hyperlink r:id="rId255"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256" w:anchor="n9" w:tgtFrame="_blank" w:history="1">
        <w:r w:rsidRPr="00343317">
          <w:rPr>
            <w:rFonts w:ascii="Times New Roman" w:eastAsia="Times New Roman" w:hAnsi="Times New Roman" w:cs="Times New Roman"/>
            <w:i/>
            <w:iCs/>
            <w:color w:val="000099"/>
            <w:sz w:val="24"/>
            <w:szCs w:val="24"/>
            <w:u w:val="single"/>
            <w:lang w:eastAsia="uk-UA"/>
          </w:rPr>
          <w:t>№ 1367-VIII від 17.05.2016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3" w:name="n175"/>
      <w:bookmarkEnd w:id="183"/>
      <w:r w:rsidRPr="00343317">
        <w:rPr>
          <w:rFonts w:ascii="Times New Roman" w:eastAsia="Times New Roman" w:hAnsi="Times New Roman" w:cs="Times New Roman"/>
          <w:b/>
          <w:bCs/>
          <w:color w:val="000000"/>
          <w:sz w:val="24"/>
          <w:szCs w:val="24"/>
          <w:lang w:eastAsia="uk-UA"/>
        </w:rPr>
        <w:t>Стаття 29.</w:t>
      </w:r>
      <w:r w:rsidRPr="00343317">
        <w:rPr>
          <w:rFonts w:ascii="Times New Roman" w:eastAsia="Times New Roman" w:hAnsi="Times New Roman" w:cs="Times New Roman"/>
          <w:color w:val="000000"/>
          <w:sz w:val="24"/>
          <w:szCs w:val="24"/>
          <w:lang w:eastAsia="uk-UA"/>
        </w:rPr>
        <w:t> Обов'язок власника або уповноваженого ним органу проінструктувати працівника і визначити йому робоче місце</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4" w:name="n176"/>
      <w:bookmarkEnd w:id="184"/>
      <w:r w:rsidRPr="00343317">
        <w:rPr>
          <w:rFonts w:ascii="Times New Roman" w:eastAsia="Times New Roman" w:hAnsi="Times New Roman" w:cs="Times New Roman"/>
          <w:color w:val="000000"/>
          <w:sz w:val="24"/>
          <w:szCs w:val="24"/>
          <w:lang w:eastAsia="uk-UA"/>
        </w:rPr>
        <w:t>До початку роботи за укладеним трудовим договором власник або уповноважений ним орган зобов'язаний:</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5" w:name="n177"/>
      <w:bookmarkEnd w:id="185"/>
      <w:r w:rsidRPr="00343317">
        <w:rPr>
          <w:rFonts w:ascii="Times New Roman" w:eastAsia="Times New Roman" w:hAnsi="Times New Roman" w:cs="Times New Roman"/>
          <w:color w:val="000000"/>
          <w:sz w:val="24"/>
          <w:szCs w:val="24"/>
          <w:lang w:eastAsia="uk-UA"/>
        </w:rPr>
        <w:t>1) роз'яснити працівникові його права і обов'язки та проінформувати під розписку про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6" w:name="n178"/>
      <w:bookmarkEnd w:id="186"/>
      <w:r w:rsidRPr="00343317">
        <w:rPr>
          <w:rFonts w:ascii="Times New Roman" w:eastAsia="Times New Roman" w:hAnsi="Times New Roman" w:cs="Times New Roman"/>
          <w:color w:val="000000"/>
          <w:sz w:val="24"/>
          <w:szCs w:val="24"/>
          <w:lang w:eastAsia="uk-UA"/>
        </w:rPr>
        <w:t>2) ознайомити працівника з правилами внутрішнього трудового розпорядку та колективним договором;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7" w:name="n179"/>
      <w:bookmarkEnd w:id="187"/>
      <w:r w:rsidRPr="00343317">
        <w:rPr>
          <w:rFonts w:ascii="Times New Roman" w:eastAsia="Times New Roman" w:hAnsi="Times New Roman" w:cs="Times New Roman"/>
          <w:color w:val="000000"/>
          <w:sz w:val="24"/>
          <w:szCs w:val="24"/>
          <w:lang w:eastAsia="uk-UA"/>
        </w:rPr>
        <w:t>3) визначити працівникові робоче місце, забезпечити його необхідними для роботи засобами;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8" w:name="n180"/>
      <w:bookmarkEnd w:id="188"/>
      <w:r w:rsidRPr="00343317">
        <w:rPr>
          <w:rFonts w:ascii="Times New Roman" w:eastAsia="Times New Roman" w:hAnsi="Times New Roman" w:cs="Times New Roman"/>
          <w:color w:val="000000"/>
          <w:sz w:val="24"/>
          <w:szCs w:val="24"/>
          <w:lang w:eastAsia="uk-UA"/>
        </w:rPr>
        <w:t>4) проінструктувати працівника з техніки безпеки, виробничої санітарії, гігієни праці і протипожежної охорони.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9" w:name="n181"/>
      <w:bookmarkEnd w:id="189"/>
      <w:r w:rsidRPr="00343317">
        <w:rPr>
          <w:rFonts w:ascii="Times New Roman" w:eastAsia="Times New Roman" w:hAnsi="Times New Roman" w:cs="Times New Roman"/>
          <w:i/>
          <w:iCs/>
          <w:color w:val="000000"/>
          <w:sz w:val="24"/>
          <w:szCs w:val="24"/>
          <w:lang w:eastAsia="uk-UA"/>
        </w:rPr>
        <w:t>{Стаття 29 із змінами, внесеними згідно з Указом ПВР </w:t>
      </w:r>
      <w:hyperlink r:id="rId257"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Законом </w:t>
      </w:r>
      <w:hyperlink r:id="rId258"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0" w:name="n182"/>
      <w:bookmarkEnd w:id="190"/>
      <w:r w:rsidRPr="00343317">
        <w:rPr>
          <w:rFonts w:ascii="Times New Roman" w:eastAsia="Times New Roman" w:hAnsi="Times New Roman" w:cs="Times New Roman"/>
          <w:b/>
          <w:bCs/>
          <w:color w:val="000000"/>
          <w:sz w:val="24"/>
          <w:szCs w:val="24"/>
          <w:lang w:eastAsia="uk-UA"/>
        </w:rPr>
        <w:t>Стаття 30.</w:t>
      </w:r>
      <w:r w:rsidRPr="00343317">
        <w:rPr>
          <w:rFonts w:ascii="Times New Roman" w:eastAsia="Times New Roman" w:hAnsi="Times New Roman" w:cs="Times New Roman"/>
          <w:color w:val="000000"/>
          <w:sz w:val="24"/>
          <w:szCs w:val="24"/>
          <w:lang w:eastAsia="uk-UA"/>
        </w:rPr>
        <w:t> Обов'язок працівника особисто виконувати доручену йому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1" w:name="n183"/>
      <w:bookmarkEnd w:id="191"/>
      <w:r w:rsidRPr="00343317">
        <w:rPr>
          <w:rFonts w:ascii="Times New Roman" w:eastAsia="Times New Roman" w:hAnsi="Times New Roman" w:cs="Times New Roman"/>
          <w:color w:val="000000"/>
          <w:sz w:val="24"/>
          <w:szCs w:val="24"/>
          <w:lang w:eastAsia="uk-UA"/>
        </w:rPr>
        <w:t>Працівник повинен виконувати доручену йому роботу особисто і не має права передоручати її виконання іншій особі, за винятком випадків, передбачених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2" w:name="n184"/>
      <w:bookmarkEnd w:id="192"/>
      <w:r w:rsidRPr="00343317">
        <w:rPr>
          <w:rFonts w:ascii="Times New Roman" w:eastAsia="Times New Roman" w:hAnsi="Times New Roman" w:cs="Times New Roman"/>
          <w:i/>
          <w:iCs/>
          <w:color w:val="000000"/>
          <w:sz w:val="24"/>
          <w:szCs w:val="24"/>
          <w:lang w:eastAsia="uk-UA"/>
        </w:rPr>
        <w:t>{Стаття 30 із змінами, внесеними згідно із Законом </w:t>
      </w:r>
      <w:hyperlink r:id="rId259"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3" w:name="n185"/>
      <w:bookmarkEnd w:id="193"/>
      <w:r w:rsidRPr="00343317">
        <w:rPr>
          <w:rFonts w:ascii="Times New Roman" w:eastAsia="Times New Roman" w:hAnsi="Times New Roman" w:cs="Times New Roman"/>
          <w:b/>
          <w:bCs/>
          <w:color w:val="000000"/>
          <w:sz w:val="24"/>
          <w:szCs w:val="24"/>
          <w:lang w:eastAsia="uk-UA"/>
        </w:rPr>
        <w:t>Стаття 31.</w:t>
      </w:r>
      <w:r w:rsidRPr="00343317">
        <w:rPr>
          <w:rFonts w:ascii="Times New Roman" w:eastAsia="Times New Roman" w:hAnsi="Times New Roman" w:cs="Times New Roman"/>
          <w:color w:val="000000"/>
          <w:sz w:val="24"/>
          <w:szCs w:val="24"/>
          <w:lang w:eastAsia="uk-UA"/>
        </w:rPr>
        <w:t> Заборона вимагати виконання роботи, не обумовленої трудовим договором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4" w:name="n186"/>
      <w:bookmarkEnd w:id="194"/>
      <w:r w:rsidRPr="00343317">
        <w:rPr>
          <w:rFonts w:ascii="Times New Roman" w:eastAsia="Times New Roman" w:hAnsi="Times New Roman" w:cs="Times New Roman"/>
          <w:color w:val="000000"/>
          <w:sz w:val="24"/>
          <w:szCs w:val="24"/>
          <w:lang w:eastAsia="uk-UA"/>
        </w:rPr>
        <w:lastRenderedPageBreak/>
        <w:t>Власник або уповноважений ним орган не має права вимагати від працівника виконання роботи, не обумовленої трудовим договором.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5" w:name="n187"/>
      <w:bookmarkEnd w:id="195"/>
      <w:r w:rsidRPr="00343317">
        <w:rPr>
          <w:rFonts w:ascii="Times New Roman" w:eastAsia="Times New Roman" w:hAnsi="Times New Roman" w:cs="Times New Roman"/>
          <w:i/>
          <w:iCs/>
          <w:color w:val="000000"/>
          <w:sz w:val="24"/>
          <w:szCs w:val="24"/>
          <w:lang w:eastAsia="uk-UA"/>
        </w:rPr>
        <w:t>{Стаття 31 із змінами, внесеними згідно із Законом </w:t>
      </w:r>
      <w:hyperlink r:id="rId260"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6" w:name="n188"/>
      <w:bookmarkEnd w:id="196"/>
      <w:r w:rsidRPr="00343317">
        <w:rPr>
          <w:rFonts w:ascii="Times New Roman" w:eastAsia="Times New Roman" w:hAnsi="Times New Roman" w:cs="Times New Roman"/>
          <w:b/>
          <w:bCs/>
          <w:color w:val="000000"/>
          <w:sz w:val="24"/>
          <w:szCs w:val="24"/>
          <w:lang w:eastAsia="uk-UA"/>
        </w:rPr>
        <w:t>Стаття 32.</w:t>
      </w:r>
      <w:r w:rsidRPr="00343317">
        <w:rPr>
          <w:rFonts w:ascii="Times New Roman" w:eastAsia="Times New Roman" w:hAnsi="Times New Roman" w:cs="Times New Roman"/>
          <w:color w:val="000000"/>
          <w:sz w:val="24"/>
          <w:szCs w:val="24"/>
          <w:lang w:eastAsia="uk-UA"/>
        </w:rPr>
        <w:t> Переведення на іншу роботу. Зміна істотних умов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7" w:name="n189"/>
      <w:bookmarkEnd w:id="197"/>
      <w:r w:rsidRPr="00343317">
        <w:rPr>
          <w:rFonts w:ascii="Times New Roman" w:eastAsia="Times New Roman" w:hAnsi="Times New Roman" w:cs="Times New Roman"/>
          <w:color w:val="000000"/>
          <w:sz w:val="24"/>
          <w:szCs w:val="24"/>
          <w:lang w:eastAsia="uk-UA"/>
        </w:rPr>
        <w:t>Переведення на іншу роботу на тому ж підприємстві, в установі, організації, а також переведення на роботу на інше підприємство, в установу, організацію або в іншу місцевість, хоча б разом з підприємством, установою, організацією, допускається тільки за згодою працівника, за винятком випадків, передбачених у статті 33 цього Кодексу та в інших випадках, передбачених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8" w:name="n190"/>
      <w:bookmarkEnd w:id="198"/>
      <w:r w:rsidRPr="00343317">
        <w:rPr>
          <w:rFonts w:ascii="Times New Roman" w:eastAsia="Times New Roman" w:hAnsi="Times New Roman" w:cs="Times New Roman"/>
          <w:color w:val="000000"/>
          <w:sz w:val="24"/>
          <w:szCs w:val="24"/>
          <w:lang w:eastAsia="uk-UA"/>
        </w:rPr>
        <w:t>Не вважається переведенням на іншу роботу і не потребує згоди працівника переміщення його на тому ж підприємстві, в установі, організації на інше робоче місце, в інший структурний підрозділ у тій же місцевості, доручення роботи на іншому механізмі або агрегаті у межах спеціальності, кваліфікації чи посади, обумовленої трудовим договором. Власник або уповноважений ним орган не має права переміщати працівника на роботу, протипоказану йому за станом здоров'я.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9" w:name="n191"/>
      <w:bookmarkEnd w:id="199"/>
      <w:r w:rsidRPr="00343317">
        <w:rPr>
          <w:rFonts w:ascii="Times New Roman" w:eastAsia="Times New Roman" w:hAnsi="Times New Roman" w:cs="Times New Roman"/>
          <w:color w:val="000000"/>
          <w:sz w:val="24"/>
          <w:szCs w:val="24"/>
          <w:lang w:eastAsia="uk-UA"/>
        </w:rPr>
        <w:t>У зв'язку із змінами в організації виробництва і праці допускається зміна істотних умов праці при продовженні роботи за тією ж спеціальністю, кваліфікацією чи посадою. Про зміну істотних умов праці - систем та розмірів оплати праці, пільг, режиму роботи, встановлення або скасування неповного робочого часу, суміщення професій, зміну розрядів і найменування посад та інших - працівник повинен бути повідомлений не пізніше ніж за два місяці.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0" w:name="n192"/>
      <w:bookmarkEnd w:id="200"/>
      <w:r w:rsidRPr="00343317">
        <w:rPr>
          <w:rFonts w:ascii="Times New Roman" w:eastAsia="Times New Roman" w:hAnsi="Times New Roman" w:cs="Times New Roman"/>
          <w:color w:val="000000"/>
          <w:sz w:val="24"/>
          <w:szCs w:val="24"/>
          <w:lang w:eastAsia="uk-UA"/>
        </w:rPr>
        <w:t>Якщо колишні істотні умови праці не може бути збережено, а працівник не згоден на продовження роботи в нових умовах, то трудовий договір припиняється за </w:t>
      </w:r>
      <w:hyperlink r:id="rId261" w:anchor="n211" w:history="1">
        <w:r w:rsidRPr="00343317">
          <w:rPr>
            <w:rFonts w:ascii="Times New Roman" w:eastAsia="Times New Roman" w:hAnsi="Times New Roman" w:cs="Times New Roman"/>
            <w:color w:val="006600"/>
            <w:sz w:val="24"/>
            <w:szCs w:val="24"/>
            <w:u w:val="single"/>
            <w:lang w:eastAsia="uk-UA"/>
          </w:rPr>
          <w:t>пунктом 6 статті 36</w:t>
        </w:r>
      </w:hyperlink>
      <w:r w:rsidRPr="00343317">
        <w:rPr>
          <w:rFonts w:ascii="Times New Roman" w:eastAsia="Times New Roman" w:hAnsi="Times New Roman" w:cs="Times New Roman"/>
          <w:color w:val="000000"/>
          <w:sz w:val="24"/>
          <w:szCs w:val="24"/>
          <w:lang w:eastAsia="uk-UA"/>
        </w:rPr>
        <w:t>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1" w:name="n1517"/>
      <w:bookmarkEnd w:id="201"/>
      <w:r w:rsidRPr="00343317">
        <w:rPr>
          <w:rFonts w:ascii="Times New Roman" w:eastAsia="Times New Roman" w:hAnsi="Times New Roman" w:cs="Times New Roman"/>
          <w:color w:val="000000"/>
          <w:sz w:val="24"/>
          <w:szCs w:val="24"/>
          <w:lang w:eastAsia="uk-UA"/>
        </w:rPr>
        <w:t>Переведення прокурорів відбувається з урахуванням особливостей, визначених законом, що регулює їхній статус.</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2" w:name="n193"/>
      <w:bookmarkEnd w:id="202"/>
      <w:r w:rsidRPr="00343317">
        <w:rPr>
          <w:rFonts w:ascii="Times New Roman" w:eastAsia="Times New Roman" w:hAnsi="Times New Roman" w:cs="Times New Roman"/>
          <w:i/>
          <w:iCs/>
          <w:color w:val="000000"/>
          <w:sz w:val="24"/>
          <w:szCs w:val="24"/>
          <w:lang w:eastAsia="uk-UA"/>
        </w:rPr>
        <w:t>{Стаття 32 із змінами, внесеними згідно з Указом ПВР </w:t>
      </w:r>
      <w:hyperlink r:id="rId262"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Законами </w:t>
      </w:r>
      <w:hyperlink r:id="rId263"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264" w:tgtFrame="_blank" w:history="1">
        <w:r w:rsidRPr="00343317">
          <w:rPr>
            <w:rFonts w:ascii="Times New Roman" w:eastAsia="Times New Roman" w:hAnsi="Times New Roman" w:cs="Times New Roman"/>
            <w:i/>
            <w:iCs/>
            <w:color w:val="000099"/>
            <w:sz w:val="24"/>
            <w:szCs w:val="24"/>
            <w:u w:val="single"/>
            <w:lang w:eastAsia="uk-UA"/>
          </w:rPr>
          <w:t>№ 1356-XIV від 24.12.99</w:t>
        </w:r>
      </w:hyperlink>
      <w:r w:rsidRPr="00343317">
        <w:rPr>
          <w:rFonts w:ascii="Times New Roman" w:eastAsia="Times New Roman" w:hAnsi="Times New Roman" w:cs="Times New Roman"/>
          <w:i/>
          <w:iCs/>
          <w:color w:val="000000"/>
          <w:sz w:val="24"/>
          <w:szCs w:val="24"/>
          <w:lang w:eastAsia="uk-UA"/>
        </w:rPr>
        <w:t>, </w:t>
      </w:r>
      <w:hyperlink r:id="rId265" w:anchor="n7" w:tgtFrame="_blank" w:history="1">
        <w:r w:rsidRPr="00343317">
          <w:rPr>
            <w:rFonts w:ascii="Times New Roman" w:eastAsia="Times New Roman" w:hAnsi="Times New Roman" w:cs="Times New Roman"/>
            <w:i/>
            <w:iCs/>
            <w:color w:val="000099"/>
            <w:sz w:val="24"/>
            <w:szCs w:val="24"/>
            <w:u w:val="single"/>
            <w:lang w:eastAsia="uk-UA"/>
          </w:rPr>
          <w:t>№ 113-IX від 19.09.2019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3" w:name="n194"/>
      <w:bookmarkEnd w:id="203"/>
      <w:r w:rsidRPr="00343317">
        <w:rPr>
          <w:rFonts w:ascii="Times New Roman" w:eastAsia="Times New Roman" w:hAnsi="Times New Roman" w:cs="Times New Roman"/>
          <w:b/>
          <w:bCs/>
          <w:color w:val="000000"/>
          <w:sz w:val="24"/>
          <w:szCs w:val="24"/>
          <w:lang w:eastAsia="uk-UA"/>
        </w:rPr>
        <w:t>Стаття 33.</w:t>
      </w:r>
      <w:r w:rsidRPr="00343317">
        <w:rPr>
          <w:rFonts w:ascii="Times New Roman" w:eastAsia="Times New Roman" w:hAnsi="Times New Roman" w:cs="Times New Roman"/>
          <w:color w:val="000000"/>
          <w:sz w:val="24"/>
          <w:szCs w:val="24"/>
          <w:lang w:eastAsia="uk-UA"/>
        </w:rPr>
        <w:t> Тимчасове переведення працівника на іншу роботу, не обумовлену трудовим договором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4" w:name="n195"/>
      <w:bookmarkEnd w:id="204"/>
      <w:r w:rsidRPr="00343317">
        <w:rPr>
          <w:rFonts w:ascii="Times New Roman" w:eastAsia="Times New Roman" w:hAnsi="Times New Roman" w:cs="Times New Roman"/>
          <w:color w:val="000000"/>
          <w:sz w:val="24"/>
          <w:szCs w:val="24"/>
          <w:lang w:eastAsia="uk-UA"/>
        </w:rPr>
        <w:t>Тимчасове переведення працівника на іншу роботу, не обумовлену трудовим договором, допускається лише за його згодою.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5" w:name="n196"/>
      <w:bookmarkEnd w:id="205"/>
      <w:r w:rsidRPr="00343317">
        <w:rPr>
          <w:rFonts w:ascii="Times New Roman" w:eastAsia="Times New Roman" w:hAnsi="Times New Roman" w:cs="Times New Roman"/>
          <w:color w:val="000000"/>
          <w:sz w:val="24"/>
          <w:szCs w:val="24"/>
          <w:lang w:eastAsia="uk-UA"/>
        </w:rPr>
        <w:t>Власник або уповноважений ним орган має право перевести працівника строком до одного місяця на іншу роботу, не обумовлену трудовим договором, без його згоди, якщо вона не протипоказана працівникові за станом здоров'я, лише для відвернення або ліквідації наслідків стихійного лиха, епідемій, епізоотій, виробничих аварій, а також інших обставин, які ставлять або можуть поставити під загрозу життя чи нормальні життєві умови людей, з оплатою праці за виконану роботу, але не нижчою, ніж середній заробіток за попередньою роботою.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6" w:name="n197"/>
      <w:bookmarkEnd w:id="206"/>
      <w:r w:rsidRPr="00343317">
        <w:rPr>
          <w:rFonts w:ascii="Times New Roman" w:eastAsia="Times New Roman" w:hAnsi="Times New Roman" w:cs="Times New Roman"/>
          <w:color w:val="000000"/>
          <w:sz w:val="24"/>
          <w:szCs w:val="24"/>
          <w:lang w:eastAsia="uk-UA"/>
        </w:rPr>
        <w:t>У випадках, зазначених у частині другій цієї статті, забороняється тимчасове переведення на іншу роботу вагітних жінок, жінок, які мають дитину з інвалідністю або дитину віком до шести років, а також осіб віком до вісімнадцяти років без їх згоди.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7" w:name="n198"/>
      <w:bookmarkEnd w:id="207"/>
      <w:r w:rsidRPr="00343317">
        <w:rPr>
          <w:rFonts w:ascii="Times New Roman" w:eastAsia="Times New Roman" w:hAnsi="Times New Roman" w:cs="Times New Roman"/>
          <w:i/>
          <w:iCs/>
          <w:color w:val="000000"/>
          <w:sz w:val="24"/>
          <w:szCs w:val="24"/>
          <w:lang w:eastAsia="uk-UA"/>
        </w:rPr>
        <w:t>{Стаття 33 із змінами, внесеними згідно із Законом </w:t>
      </w:r>
      <w:hyperlink r:id="rId266"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267" w:tgtFrame="_blank" w:history="1">
        <w:r w:rsidRPr="00343317">
          <w:rPr>
            <w:rFonts w:ascii="Times New Roman" w:eastAsia="Times New Roman" w:hAnsi="Times New Roman" w:cs="Times New Roman"/>
            <w:i/>
            <w:iCs/>
            <w:color w:val="000099"/>
            <w:sz w:val="24"/>
            <w:szCs w:val="24"/>
            <w:u w:val="single"/>
            <w:lang w:eastAsia="uk-UA"/>
          </w:rPr>
          <w:t>№ 1356-XIV від 24.12.99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8" w:name="n199"/>
      <w:bookmarkEnd w:id="208"/>
      <w:r w:rsidRPr="00343317">
        <w:rPr>
          <w:rFonts w:ascii="Times New Roman" w:eastAsia="Times New Roman" w:hAnsi="Times New Roman" w:cs="Times New Roman"/>
          <w:b/>
          <w:bCs/>
          <w:color w:val="000000"/>
          <w:sz w:val="24"/>
          <w:szCs w:val="24"/>
          <w:lang w:eastAsia="uk-UA"/>
        </w:rPr>
        <w:t>Стаття 34.</w:t>
      </w:r>
      <w:r w:rsidRPr="00343317">
        <w:rPr>
          <w:rFonts w:ascii="Times New Roman" w:eastAsia="Times New Roman" w:hAnsi="Times New Roman" w:cs="Times New Roman"/>
          <w:color w:val="000000"/>
          <w:sz w:val="24"/>
          <w:szCs w:val="24"/>
          <w:lang w:eastAsia="uk-UA"/>
        </w:rPr>
        <w:t> Тимчасове переведення на іншу роботу в разі простою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9" w:name="n200"/>
      <w:bookmarkEnd w:id="209"/>
      <w:r w:rsidRPr="00343317">
        <w:rPr>
          <w:rFonts w:ascii="Times New Roman" w:eastAsia="Times New Roman" w:hAnsi="Times New Roman" w:cs="Times New Roman"/>
          <w:color w:val="000000"/>
          <w:sz w:val="24"/>
          <w:szCs w:val="24"/>
          <w:lang w:eastAsia="uk-UA"/>
        </w:rPr>
        <w:t>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0" w:name="n201"/>
      <w:bookmarkEnd w:id="210"/>
      <w:r w:rsidRPr="00343317">
        <w:rPr>
          <w:rFonts w:ascii="Times New Roman" w:eastAsia="Times New Roman" w:hAnsi="Times New Roman" w:cs="Times New Roman"/>
          <w:color w:val="000000"/>
          <w:sz w:val="24"/>
          <w:szCs w:val="24"/>
          <w:lang w:eastAsia="uk-UA"/>
        </w:rPr>
        <w:lastRenderedPageBreak/>
        <w:t>У разі простою працівники можуть бути переведені за їх згодою з урахуванням спеціальності і кваліфікації на іншу роботу на тому ж підприємстві, в установі, організації на весь час простою або на інше підприємство, в установу, організацію, але в тій самій місцевості на строк до одного місяця.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1" w:name="n202"/>
      <w:bookmarkEnd w:id="211"/>
      <w:r w:rsidRPr="00343317">
        <w:rPr>
          <w:rFonts w:ascii="Times New Roman" w:eastAsia="Times New Roman" w:hAnsi="Times New Roman" w:cs="Times New Roman"/>
          <w:i/>
          <w:iCs/>
          <w:color w:val="000000"/>
          <w:sz w:val="24"/>
          <w:szCs w:val="24"/>
          <w:lang w:eastAsia="uk-UA"/>
        </w:rPr>
        <w:t>{Стаття 34 із змінами, внесеними згідно із Законом </w:t>
      </w:r>
      <w:hyperlink r:id="rId268"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269" w:tgtFrame="_blank" w:history="1">
        <w:r w:rsidRPr="00343317">
          <w:rPr>
            <w:rFonts w:ascii="Times New Roman" w:eastAsia="Times New Roman" w:hAnsi="Times New Roman" w:cs="Times New Roman"/>
            <w:i/>
            <w:iCs/>
            <w:color w:val="000099"/>
            <w:sz w:val="24"/>
            <w:szCs w:val="24"/>
            <w:u w:val="single"/>
            <w:lang w:eastAsia="uk-UA"/>
          </w:rPr>
          <w:t>№ 1356-XIV від 24.12.99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2" w:name="n203"/>
      <w:bookmarkEnd w:id="212"/>
      <w:r w:rsidRPr="00343317">
        <w:rPr>
          <w:rFonts w:ascii="Times New Roman" w:eastAsia="Times New Roman" w:hAnsi="Times New Roman" w:cs="Times New Roman"/>
          <w:i/>
          <w:iCs/>
          <w:color w:val="000000"/>
          <w:sz w:val="24"/>
          <w:szCs w:val="24"/>
          <w:lang w:eastAsia="uk-UA"/>
        </w:rPr>
        <w:t>{Статтю 35 виключено на підставі Закону </w:t>
      </w:r>
      <w:hyperlink r:id="rId270" w:tgtFrame="_blank" w:history="1">
        <w:r w:rsidRPr="00343317">
          <w:rPr>
            <w:rFonts w:ascii="Times New Roman" w:eastAsia="Times New Roman" w:hAnsi="Times New Roman" w:cs="Times New Roman"/>
            <w:i/>
            <w:iCs/>
            <w:color w:val="000099"/>
            <w:sz w:val="24"/>
            <w:szCs w:val="24"/>
            <w:u w:val="single"/>
            <w:lang w:eastAsia="uk-UA"/>
          </w:rPr>
          <w:t>№ 1356-XIV від 24.12.99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3" w:name="n204"/>
      <w:bookmarkEnd w:id="213"/>
      <w:r w:rsidRPr="00343317">
        <w:rPr>
          <w:rFonts w:ascii="Times New Roman" w:eastAsia="Times New Roman" w:hAnsi="Times New Roman" w:cs="Times New Roman"/>
          <w:b/>
          <w:bCs/>
          <w:color w:val="000000"/>
          <w:sz w:val="24"/>
          <w:szCs w:val="24"/>
          <w:lang w:eastAsia="uk-UA"/>
        </w:rPr>
        <w:t>Стаття 36.</w:t>
      </w:r>
      <w:r w:rsidRPr="00343317">
        <w:rPr>
          <w:rFonts w:ascii="Times New Roman" w:eastAsia="Times New Roman" w:hAnsi="Times New Roman" w:cs="Times New Roman"/>
          <w:color w:val="000000"/>
          <w:sz w:val="24"/>
          <w:szCs w:val="24"/>
          <w:lang w:eastAsia="uk-UA"/>
        </w:rPr>
        <w:t> Підстави припинення трудового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4" w:name="n205"/>
      <w:bookmarkEnd w:id="214"/>
      <w:r w:rsidRPr="00343317">
        <w:rPr>
          <w:rFonts w:ascii="Times New Roman" w:eastAsia="Times New Roman" w:hAnsi="Times New Roman" w:cs="Times New Roman"/>
          <w:color w:val="000000"/>
          <w:sz w:val="24"/>
          <w:szCs w:val="24"/>
          <w:lang w:eastAsia="uk-UA"/>
        </w:rPr>
        <w:t>Підставами припинення трудового договору є:</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5" w:name="n206"/>
      <w:bookmarkEnd w:id="215"/>
      <w:r w:rsidRPr="00343317">
        <w:rPr>
          <w:rFonts w:ascii="Times New Roman" w:eastAsia="Times New Roman" w:hAnsi="Times New Roman" w:cs="Times New Roman"/>
          <w:color w:val="000000"/>
          <w:sz w:val="24"/>
          <w:szCs w:val="24"/>
          <w:lang w:eastAsia="uk-UA"/>
        </w:rPr>
        <w:t>1) угода сторін;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6" w:name="n207"/>
      <w:bookmarkEnd w:id="216"/>
      <w:r w:rsidRPr="00343317">
        <w:rPr>
          <w:rFonts w:ascii="Times New Roman" w:eastAsia="Times New Roman" w:hAnsi="Times New Roman" w:cs="Times New Roman"/>
          <w:color w:val="000000"/>
          <w:sz w:val="24"/>
          <w:szCs w:val="24"/>
          <w:lang w:eastAsia="uk-UA"/>
        </w:rPr>
        <w:t>2) закінчення строку (</w:t>
      </w:r>
      <w:hyperlink r:id="rId271" w:anchor="n137" w:history="1">
        <w:r w:rsidRPr="00343317">
          <w:rPr>
            <w:rFonts w:ascii="Times New Roman" w:eastAsia="Times New Roman" w:hAnsi="Times New Roman" w:cs="Times New Roman"/>
            <w:color w:val="006600"/>
            <w:sz w:val="24"/>
            <w:szCs w:val="24"/>
            <w:u w:val="single"/>
            <w:lang w:eastAsia="uk-UA"/>
          </w:rPr>
          <w:t>пункти 2</w:t>
        </w:r>
      </w:hyperlink>
      <w:r w:rsidRPr="00343317">
        <w:rPr>
          <w:rFonts w:ascii="Times New Roman" w:eastAsia="Times New Roman" w:hAnsi="Times New Roman" w:cs="Times New Roman"/>
          <w:color w:val="000000"/>
          <w:sz w:val="24"/>
          <w:szCs w:val="24"/>
          <w:lang w:eastAsia="uk-UA"/>
        </w:rPr>
        <w:t> і </w:t>
      </w:r>
      <w:hyperlink r:id="rId272" w:anchor="n138" w:history="1">
        <w:r w:rsidRPr="00343317">
          <w:rPr>
            <w:rFonts w:ascii="Times New Roman" w:eastAsia="Times New Roman" w:hAnsi="Times New Roman" w:cs="Times New Roman"/>
            <w:color w:val="006600"/>
            <w:sz w:val="24"/>
            <w:szCs w:val="24"/>
            <w:u w:val="single"/>
            <w:lang w:eastAsia="uk-UA"/>
          </w:rPr>
          <w:t>3 статті 23</w:t>
        </w:r>
      </w:hyperlink>
      <w:r w:rsidRPr="00343317">
        <w:rPr>
          <w:rFonts w:ascii="Times New Roman" w:eastAsia="Times New Roman" w:hAnsi="Times New Roman" w:cs="Times New Roman"/>
          <w:color w:val="000000"/>
          <w:sz w:val="24"/>
          <w:szCs w:val="24"/>
          <w:lang w:eastAsia="uk-UA"/>
        </w:rPr>
        <w:t>), крім випадків, коли трудові відносини фактично тривають і жодна з сторін не поставила вимогу про їх припинення;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7" w:name="n208"/>
      <w:bookmarkEnd w:id="217"/>
      <w:r w:rsidRPr="00343317">
        <w:rPr>
          <w:rFonts w:ascii="Times New Roman" w:eastAsia="Times New Roman" w:hAnsi="Times New Roman" w:cs="Times New Roman"/>
          <w:color w:val="000000"/>
          <w:sz w:val="24"/>
          <w:szCs w:val="24"/>
          <w:lang w:eastAsia="uk-UA"/>
        </w:rPr>
        <w:t>3) призов або вступ працівника або власника - фізичної особи на військову службу, направлення на альтернативну (невійськову) службу, крім випадків, коли за працівником зберігаються місце роботи, посада відповідно до </w:t>
      </w:r>
      <w:hyperlink r:id="rId273" w:anchor="n1457" w:history="1">
        <w:r w:rsidRPr="00343317">
          <w:rPr>
            <w:rFonts w:ascii="Times New Roman" w:eastAsia="Times New Roman" w:hAnsi="Times New Roman" w:cs="Times New Roman"/>
            <w:color w:val="006600"/>
            <w:sz w:val="24"/>
            <w:szCs w:val="24"/>
            <w:u w:val="single"/>
            <w:lang w:eastAsia="uk-UA"/>
          </w:rPr>
          <w:t>частин третьої та четвертої</w:t>
        </w:r>
      </w:hyperlink>
      <w:r w:rsidRPr="00343317">
        <w:rPr>
          <w:rFonts w:ascii="Times New Roman" w:eastAsia="Times New Roman" w:hAnsi="Times New Roman" w:cs="Times New Roman"/>
          <w:color w:val="000000"/>
          <w:sz w:val="24"/>
          <w:szCs w:val="24"/>
          <w:lang w:eastAsia="uk-UA"/>
        </w:rPr>
        <w:t> статті 119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8" w:name="n209"/>
      <w:bookmarkEnd w:id="218"/>
      <w:r w:rsidRPr="00343317">
        <w:rPr>
          <w:rFonts w:ascii="Times New Roman" w:eastAsia="Times New Roman" w:hAnsi="Times New Roman" w:cs="Times New Roman"/>
          <w:color w:val="000000"/>
          <w:sz w:val="24"/>
          <w:szCs w:val="24"/>
          <w:lang w:eastAsia="uk-UA"/>
        </w:rPr>
        <w:t>4) розірвання трудового договору з ініціативи працівника (</w:t>
      </w:r>
      <w:hyperlink r:id="rId274" w:anchor="n218" w:history="1">
        <w:r w:rsidRPr="00343317">
          <w:rPr>
            <w:rFonts w:ascii="Times New Roman" w:eastAsia="Times New Roman" w:hAnsi="Times New Roman" w:cs="Times New Roman"/>
            <w:color w:val="006600"/>
            <w:sz w:val="24"/>
            <w:szCs w:val="24"/>
            <w:u w:val="single"/>
            <w:lang w:eastAsia="uk-UA"/>
          </w:rPr>
          <w:t>статті 38</w:t>
        </w:r>
      </w:hyperlink>
      <w:r w:rsidRPr="00343317">
        <w:rPr>
          <w:rFonts w:ascii="Times New Roman" w:eastAsia="Times New Roman" w:hAnsi="Times New Roman" w:cs="Times New Roman"/>
          <w:color w:val="000000"/>
          <w:sz w:val="24"/>
          <w:szCs w:val="24"/>
          <w:lang w:eastAsia="uk-UA"/>
        </w:rPr>
        <w:t>, </w:t>
      </w:r>
      <w:hyperlink r:id="rId275" w:anchor="n223" w:history="1">
        <w:r w:rsidRPr="00343317">
          <w:rPr>
            <w:rFonts w:ascii="Times New Roman" w:eastAsia="Times New Roman" w:hAnsi="Times New Roman" w:cs="Times New Roman"/>
            <w:color w:val="006600"/>
            <w:sz w:val="24"/>
            <w:szCs w:val="24"/>
            <w:u w:val="single"/>
            <w:lang w:eastAsia="uk-UA"/>
          </w:rPr>
          <w:t>39</w:t>
        </w:r>
      </w:hyperlink>
      <w:r w:rsidRPr="00343317">
        <w:rPr>
          <w:rFonts w:ascii="Times New Roman" w:eastAsia="Times New Roman" w:hAnsi="Times New Roman" w:cs="Times New Roman"/>
          <w:color w:val="000000"/>
          <w:sz w:val="24"/>
          <w:szCs w:val="24"/>
          <w:lang w:eastAsia="uk-UA"/>
        </w:rPr>
        <w:t>), з ініціативи власника або уповноваженого ним органу (</w:t>
      </w:r>
      <w:hyperlink r:id="rId276" w:anchor="n231" w:history="1">
        <w:r w:rsidRPr="00343317">
          <w:rPr>
            <w:rFonts w:ascii="Times New Roman" w:eastAsia="Times New Roman" w:hAnsi="Times New Roman" w:cs="Times New Roman"/>
            <w:color w:val="006600"/>
            <w:sz w:val="24"/>
            <w:szCs w:val="24"/>
            <w:u w:val="single"/>
            <w:lang w:eastAsia="uk-UA"/>
          </w:rPr>
          <w:t>статті 40</w:t>
        </w:r>
      </w:hyperlink>
      <w:r w:rsidRPr="00343317">
        <w:rPr>
          <w:rFonts w:ascii="Times New Roman" w:eastAsia="Times New Roman" w:hAnsi="Times New Roman" w:cs="Times New Roman"/>
          <w:color w:val="000000"/>
          <w:sz w:val="24"/>
          <w:szCs w:val="24"/>
          <w:lang w:eastAsia="uk-UA"/>
        </w:rPr>
        <w:t>, </w:t>
      </w:r>
      <w:hyperlink r:id="rId277" w:anchor="n247" w:history="1">
        <w:r w:rsidRPr="00343317">
          <w:rPr>
            <w:rFonts w:ascii="Times New Roman" w:eastAsia="Times New Roman" w:hAnsi="Times New Roman" w:cs="Times New Roman"/>
            <w:color w:val="006600"/>
            <w:sz w:val="24"/>
            <w:szCs w:val="24"/>
            <w:u w:val="single"/>
            <w:lang w:eastAsia="uk-UA"/>
          </w:rPr>
          <w:t>41</w:t>
        </w:r>
      </w:hyperlink>
      <w:r w:rsidRPr="00343317">
        <w:rPr>
          <w:rFonts w:ascii="Times New Roman" w:eastAsia="Times New Roman" w:hAnsi="Times New Roman" w:cs="Times New Roman"/>
          <w:color w:val="000000"/>
          <w:sz w:val="24"/>
          <w:szCs w:val="24"/>
          <w:lang w:eastAsia="uk-UA"/>
        </w:rPr>
        <w:t>) або на вимогу профспілкового чи іншого уповноваженого на представництво трудовим колективом органу (</w:t>
      </w:r>
      <w:hyperlink r:id="rId278" w:anchor="n302" w:history="1">
        <w:r w:rsidRPr="00343317">
          <w:rPr>
            <w:rFonts w:ascii="Times New Roman" w:eastAsia="Times New Roman" w:hAnsi="Times New Roman" w:cs="Times New Roman"/>
            <w:color w:val="006600"/>
            <w:sz w:val="24"/>
            <w:szCs w:val="24"/>
            <w:u w:val="single"/>
            <w:lang w:eastAsia="uk-UA"/>
          </w:rPr>
          <w:t>стаття 45</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9" w:name="n210"/>
      <w:bookmarkEnd w:id="219"/>
      <w:r w:rsidRPr="00343317">
        <w:rPr>
          <w:rFonts w:ascii="Times New Roman" w:eastAsia="Times New Roman" w:hAnsi="Times New Roman" w:cs="Times New Roman"/>
          <w:color w:val="000000"/>
          <w:sz w:val="24"/>
          <w:szCs w:val="24"/>
          <w:lang w:eastAsia="uk-UA"/>
        </w:rPr>
        <w:t>5) переведення працівника, за його згодою, на інше підприємство, в установу, організацію або перехід на виборну посаду;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0" w:name="n211"/>
      <w:bookmarkEnd w:id="220"/>
      <w:r w:rsidRPr="00343317">
        <w:rPr>
          <w:rFonts w:ascii="Times New Roman" w:eastAsia="Times New Roman" w:hAnsi="Times New Roman" w:cs="Times New Roman"/>
          <w:color w:val="000000"/>
          <w:sz w:val="24"/>
          <w:szCs w:val="24"/>
          <w:lang w:eastAsia="uk-UA"/>
        </w:rPr>
        <w:t>6) відмова працівника від переведення на роботу в іншу місцевість разом з підприємством, установою, організацією, а також відмова від продовження роботи у зв'язку із зміною істотних умов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1" w:name="n212"/>
      <w:bookmarkEnd w:id="221"/>
      <w:r w:rsidRPr="00343317">
        <w:rPr>
          <w:rFonts w:ascii="Times New Roman" w:eastAsia="Times New Roman" w:hAnsi="Times New Roman" w:cs="Times New Roman"/>
          <w:color w:val="000000"/>
          <w:sz w:val="24"/>
          <w:szCs w:val="24"/>
          <w:lang w:eastAsia="uk-UA"/>
        </w:rPr>
        <w:t xml:space="preserve">7) набрання законної сили </w:t>
      </w:r>
      <w:proofErr w:type="spellStart"/>
      <w:r w:rsidRPr="00343317">
        <w:rPr>
          <w:rFonts w:ascii="Times New Roman" w:eastAsia="Times New Roman" w:hAnsi="Times New Roman" w:cs="Times New Roman"/>
          <w:color w:val="000000"/>
          <w:sz w:val="24"/>
          <w:szCs w:val="24"/>
          <w:lang w:eastAsia="uk-UA"/>
        </w:rPr>
        <w:t>вироком</w:t>
      </w:r>
      <w:proofErr w:type="spellEnd"/>
      <w:r w:rsidRPr="00343317">
        <w:rPr>
          <w:rFonts w:ascii="Times New Roman" w:eastAsia="Times New Roman" w:hAnsi="Times New Roman" w:cs="Times New Roman"/>
          <w:color w:val="000000"/>
          <w:sz w:val="24"/>
          <w:szCs w:val="24"/>
          <w:lang w:eastAsia="uk-UA"/>
        </w:rPr>
        <w:t xml:space="preserve"> суду, яким працівника засуджено (крім випадків звільнення від відбування покарання з випробуванням) до позбавлення волі або до іншого покарання, яке виключає можливість продовження даної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2" w:name="n1438"/>
      <w:bookmarkEnd w:id="222"/>
      <w:r w:rsidRPr="00343317">
        <w:rPr>
          <w:rFonts w:ascii="Times New Roman" w:eastAsia="Times New Roman" w:hAnsi="Times New Roman" w:cs="Times New Roman"/>
          <w:color w:val="000000"/>
          <w:sz w:val="24"/>
          <w:szCs w:val="24"/>
          <w:lang w:eastAsia="uk-UA"/>
        </w:rPr>
        <w:t>7</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color w:val="000000"/>
          <w:sz w:val="24"/>
          <w:szCs w:val="24"/>
          <w:lang w:eastAsia="uk-UA"/>
        </w:rPr>
        <w:t>) укладення трудового договору (контракту), всупереч вимогам </w:t>
      </w:r>
      <w:hyperlink r:id="rId279" w:tgtFrame="_blank" w:history="1">
        <w:r w:rsidRPr="00343317">
          <w:rPr>
            <w:rFonts w:ascii="Times New Roman" w:eastAsia="Times New Roman" w:hAnsi="Times New Roman" w:cs="Times New Roman"/>
            <w:color w:val="000099"/>
            <w:sz w:val="24"/>
            <w:szCs w:val="24"/>
            <w:u w:val="single"/>
            <w:lang w:eastAsia="uk-UA"/>
          </w:rPr>
          <w:t>Закону України</w:t>
        </w:r>
      </w:hyperlink>
      <w:r w:rsidRPr="00343317">
        <w:rPr>
          <w:rFonts w:ascii="Times New Roman" w:eastAsia="Times New Roman" w:hAnsi="Times New Roman" w:cs="Times New Roman"/>
          <w:color w:val="000000"/>
          <w:sz w:val="24"/>
          <w:szCs w:val="24"/>
          <w:lang w:eastAsia="uk-UA"/>
        </w:rPr>
        <w:t> "Про запобігання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3" w:name="n1467"/>
      <w:bookmarkEnd w:id="223"/>
      <w:r w:rsidRPr="00343317">
        <w:rPr>
          <w:rFonts w:ascii="Times New Roman" w:eastAsia="Times New Roman" w:hAnsi="Times New Roman" w:cs="Times New Roman"/>
          <w:color w:val="000000"/>
          <w:sz w:val="24"/>
          <w:szCs w:val="24"/>
          <w:lang w:eastAsia="uk-UA"/>
        </w:rPr>
        <w:t>7</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2</w:t>
      </w:r>
      <w:r w:rsidRPr="00343317">
        <w:rPr>
          <w:rFonts w:ascii="Times New Roman" w:eastAsia="Times New Roman" w:hAnsi="Times New Roman" w:cs="Times New Roman"/>
          <w:color w:val="000000"/>
          <w:sz w:val="24"/>
          <w:szCs w:val="24"/>
          <w:lang w:eastAsia="uk-UA"/>
        </w:rPr>
        <w:t>) з підстав, передбачених </w:t>
      </w:r>
      <w:hyperlink r:id="rId280" w:anchor="n2" w:tgtFrame="_blank" w:history="1">
        <w:r w:rsidRPr="00343317">
          <w:rPr>
            <w:rFonts w:ascii="Times New Roman" w:eastAsia="Times New Roman" w:hAnsi="Times New Roman" w:cs="Times New Roman"/>
            <w:color w:val="000099"/>
            <w:sz w:val="24"/>
            <w:szCs w:val="24"/>
            <w:u w:val="single"/>
            <w:lang w:eastAsia="uk-UA"/>
          </w:rPr>
          <w:t>Законом України "Про очищення влади"</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4" w:name="n1519"/>
      <w:bookmarkEnd w:id="224"/>
      <w:r w:rsidRPr="00343317">
        <w:rPr>
          <w:rFonts w:ascii="Times New Roman" w:eastAsia="Times New Roman" w:hAnsi="Times New Roman" w:cs="Times New Roman"/>
          <w:color w:val="000000"/>
          <w:sz w:val="24"/>
          <w:szCs w:val="24"/>
          <w:lang w:eastAsia="uk-UA"/>
        </w:rPr>
        <w:t>7</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3</w:t>
      </w:r>
      <w:r w:rsidRPr="00343317">
        <w:rPr>
          <w:rFonts w:ascii="Times New Roman" w:eastAsia="Times New Roman" w:hAnsi="Times New Roman" w:cs="Times New Roman"/>
          <w:color w:val="000000"/>
          <w:sz w:val="24"/>
          <w:szCs w:val="24"/>
          <w:lang w:eastAsia="uk-UA"/>
        </w:rPr>
        <w:t>) набрання законної сили рішенням суду про визнання необґрунтованими активів та їх стягнення в дохід держави стосовно особи, уповноваженої на виконання функцій держави або місцевого самоврядування, у передбачених </w:t>
      </w:r>
      <w:hyperlink r:id="rId281" w:anchor="n8233" w:tgtFrame="_blank" w:history="1">
        <w:r w:rsidRPr="00343317">
          <w:rPr>
            <w:rFonts w:ascii="Times New Roman" w:eastAsia="Times New Roman" w:hAnsi="Times New Roman" w:cs="Times New Roman"/>
            <w:color w:val="000099"/>
            <w:sz w:val="24"/>
            <w:szCs w:val="24"/>
            <w:u w:val="single"/>
            <w:lang w:eastAsia="uk-UA"/>
          </w:rPr>
          <w:t>статтею 290</w:t>
        </w:r>
      </w:hyperlink>
      <w:r w:rsidRPr="00343317">
        <w:rPr>
          <w:rFonts w:ascii="Times New Roman" w:eastAsia="Times New Roman" w:hAnsi="Times New Roman" w:cs="Times New Roman"/>
          <w:color w:val="000000"/>
          <w:sz w:val="24"/>
          <w:szCs w:val="24"/>
          <w:lang w:eastAsia="uk-UA"/>
        </w:rPr>
        <w:t> Цивільного процесуального кодексу України випадках;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5" w:name="n213"/>
      <w:bookmarkEnd w:id="225"/>
      <w:r w:rsidRPr="00343317">
        <w:rPr>
          <w:rFonts w:ascii="Times New Roman" w:eastAsia="Times New Roman" w:hAnsi="Times New Roman" w:cs="Times New Roman"/>
          <w:color w:val="000000"/>
          <w:sz w:val="24"/>
          <w:szCs w:val="24"/>
          <w:lang w:eastAsia="uk-UA"/>
        </w:rPr>
        <w:t>8) підстави, передбачені контрактом;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6" w:name="n1491"/>
      <w:bookmarkEnd w:id="226"/>
      <w:r w:rsidRPr="00343317">
        <w:rPr>
          <w:rFonts w:ascii="Times New Roman" w:eastAsia="Times New Roman" w:hAnsi="Times New Roman" w:cs="Times New Roman"/>
          <w:color w:val="000000"/>
          <w:sz w:val="24"/>
          <w:szCs w:val="24"/>
          <w:lang w:eastAsia="uk-UA"/>
        </w:rPr>
        <w:t>9) підстави, передбачені іншими законами.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7" w:name="n1439"/>
      <w:bookmarkEnd w:id="227"/>
      <w:r w:rsidRPr="00343317">
        <w:rPr>
          <w:rFonts w:ascii="Times New Roman" w:eastAsia="Times New Roman" w:hAnsi="Times New Roman" w:cs="Times New Roman"/>
          <w:color w:val="000000"/>
          <w:sz w:val="24"/>
          <w:szCs w:val="24"/>
          <w:lang w:eastAsia="uk-UA"/>
        </w:rPr>
        <w:t>У випадках, передбачених пунктами 7, 7</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color w:val="000000"/>
          <w:sz w:val="24"/>
          <w:szCs w:val="24"/>
          <w:lang w:eastAsia="uk-UA"/>
        </w:rPr>
        <w:t> і 7</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3</w:t>
      </w:r>
      <w:r w:rsidRPr="00343317">
        <w:rPr>
          <w:rFonts w:ascii="Times New Roman" w:eastAsia="Times New Roman" w:hAnsi="Times New Roman" w:cs="Times New Roman"/>
          <w:color w:val="000000"/>
          <w:sz w:val="24"/>
          <w:szCs w:val="24"/>
          <w:lang w:eastAsia="uk-UA"/>
        </w:rPr>
        <w:t> частини першої цієї статті, особа підлягає звільненню з посади у триденний строк з дня отримання органом державної влади, органом місцевого самоврядування, підприємством, установою, організацією копії відповідного судового рішення, яке набрало законної сили, а у випадку, передбаченому пунктом 7</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2</w:t>
      </w:r>
      <w:r w:rsidRPr="00343317">
        <w:rPr>
          <w:rFonts w:ascii="Times New Roman" w:eastAsia="Times New Roman" w:hAnsi="Times New Roman" w:cs="Times New Roman"/>
          <w:color w:val="000000"/>
          <w:sz w:val="24"/>
          <w:szCs w:val="24"/>
          <w:lang w:eastAsia="uk-UA"/>
        </w:rPr>
        <w:t>, особа підлягає звільненню з посади у порядку, визначеному Законом України "Про очищення влади".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8" w:name="n214"/>
      <w:bookmarkEnd w:id="228"/>
      <w:r w:rsidRPr="00343317">
        <w:rPr>
          <w:rFonts w:ascii="Times New Roman" w:eastAsia="Times New Roman" w:hAnsi="Times New Roman" w:cs="Times New Roman"/>
          <w:color w:val="000000"/>
          <w:sz w:val="24"/>
          <w:szCs w:val="24"/>
          <w:lang w:eastAsia="uk-UA"/>
        </w:rPr>
        <w:lastRenderedPageBreak/>
        <w:t>Зміна підпорядкованості підприємства, установи, організації не припиняє дії трудового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9" w:name="n215"/>
      <w:bookmarkEnd w:id="229"/>
      <w:r w:rsidRPr="00343317">
        <w:rPr>
          <w:rFonts w:ascii="Times New Roman" w:eastAsia="Times New Roman" w:hAnsi="Times New Roman" w:cs="Times New Roman"/>
          <w:color w:val="000000"/>
          <w:sz w:val="24"/>
          <w:szCs w:val="24"/>
          <w:lang w:eastAsia="uk-UA"/>
        </w:rPr>
        <w:t>У разі зміни власника підприємства, а також у разі його реорганізації (злиття, приєднання, поділу, виділення, перетворення) дія трудового договору працівника продовжується. Припинення трудового договору з ініціативи власника або уповноваженого ним органу можливе лише у разі скорочення чисельності або штату працівників (</w:t>
      </w:r>
      <w:hyperlink r:id="rId282" w:anchor="n233" w:history="1">
        <w:r w:rsidRPr="00343317">
          <w:rPr>
            <w:rFonts w:ascii="Times New Roman" w:eastAsia="Times New Roman" w:hAnsi="Times New Roman" w:cs="Times New Roman"/>
            <w:color w:val="006600"/>
            <w:sz w:val="24"/>
            <w:szCs w:val="24"/>
            <w:u w:val="single"/>
            <w:lang w:eastAsia="uk-UA"/>
          </w:rPr>
          <w:t>пункт 1 частини першої статті 40</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0" w:name="n216"/>
      <w:bookmarkEnd w:id="230"/>
      <w:r w:rsidRPr="00343317">
        <w:rPr>
          <w:rFonts w:ascii="Times New Roman" w:eastAsia="Times New Roman" w:hAnsi="Times New Roman" w:cs="Times New Roman"/>
          <w:i/>
          <w:iCs/>
          <w:color w:val="000000"/>
          <w:sz w:val="24"/>
          <w:szCs w:val="24"/>
          <w:lang w:eastAsia="uk-UA"/>
        </w:rPr>
        <w:t>{Стаття 36 із змінами, внесеними згідно з Указами ПВР </w:t>
      </w:r>
      <w:hyperlink r:id="rId283"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w:t>
      </w:r>
      <w:hyperlink r:id="rId284"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w:t>
      </w:r>
      <w:hyperlink r:id="rId285"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Законами </w:t>
      </w:r>
      <w:hyperlink r:id="rId286"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287"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 </w:t>
      </w:r>
      <w:hyperlink r:id="rId288" w:tgtFrame="_blank" w:history="1">
        <w:r w:rsidRPr="00343317">
          <w:rPr>
            <w:rFonts w:ascii="Times New Roman" w:eastAsia="Times New Roman" w:hAnsi="Times New Roman" w:cs="Times New Roman"/>
            <w:i/>
            <w:iCs/>
            <w:color w:val="000099"/>
            <w:sz w:val="24"/>
            <w:szCs w:val="24"/>
            <w:u w:val="single"/>
            <w:lang w:eastAsia="uk-UA"/>
          </w:rPr>
          <w:t>№ 487-IV від 06.02.2003</w:t>
        </w:r>
      </w:hyperlink>
      <w:r w:rsidRPr="00343317">
        <w:rPr>
          <w:rFonts w:ascii="Times New Roman" w:eastAsia="Times New Roman" w:hAnsi="Times New Roman" w:cs="Times New Roman"/>
          <w:i/>
          <w:iCs/>
          <w:color w:val="000000"/>
          <w:sz w:val="24"/>
          <w:szCs w:val="24"/>
          <w:lang w:eastAsia="uk-UA"/>
        </w:rPr>
        <w:t>, </w:t>
      </w:r>
      <w:hyperlink r:id="rId289" w:anchor="n7" w:tgtFrame="_blank" w:history="1">
        <w:r w:rsidRPr="00343317">
          <w:rPr>
            <w:rFonts w:ascii="Times New Roman" w:eastAsia="Times New Roman" w:hAnsi="Times New Roman" w:cs="Times New Roman"/>
            <w:i/>
            <w:iCs/>
            <w:color w:val="000099"/>
            <w:sz w:val="24"/>
            <w:szCs w:val="24"/>
            <w:u w:val="single"/>
            <w:lang w:eastAsia="uk-UA"/>
          </w:rPr>
          <w:t>№ 4711-VI від 17.05.2012</w:t>
        </w:r>
      </w:hyperlink>
      <w:r w:rsidRPr="00343317">
        <w:rPr>
          <w:rFonts w:ascii="Times New Roman" w:eastAsia="Times New Roman" w:hAnsi="Times New Roman" w:cs="Times New Roman"/>
          <w:i/>
          <w:iCs/>
          <w:color w:val="000000"/>
          <w:sz w:val="24"/>
          <w:szCs w:val="24"/>
          <w:lang w:eastAsia="uk-UA"/>
        </w:rPr>
        <w:t>, </w:t>
      </w:r>
      <w:hyperlink r:id="rId290" w:anchor="n6" w:tgtFrame="_blank" w:history="1">
        <w:r w:rsidRPr="00343317">
          <w:rPr>
            <w:rFonts w:ascii="Times New Roman" w:eastAsia="Times New Roman" w:hAnsi="Times New Roman" w:cs="Times New Roman"/>
            <w:i/>
            <w:iCs/>
            <w:color w:val="000099"/>
            <w:sz w:val="24"/>
            <w:szCs w:val="24"/>
            <w:u w:val="single"/>
            <w:lang w:eastAsia="uk-UA"/>
          </w:rPr>
          <w:t>№ 224-VII від 14.05.2013</w:t>
        </w:r>
      </w:hyperlink>
      <w:r w:rsidRPr="00343317">
        <w:rPr>
          <w:rFonts w:ascii="Times New Roman" w:eastAsia="Times New Roman" w:hAnsi="Times New Roman" w:cs="Times New Roman"/>
          <w:i/>
          <w:iCs/>
          <w:color w:val="000000"/>
          <w:sz w:val="24"/>
          <w:szCs w:val="24"/>
          <w:lang w:eastAsia="uk-UA"/>
        </w:rPr>
        <w:t>, </w:t>
      </w:r>
      <w:hyperlink r:id="rId291" w:anchor="n7" w:tgtFrame="_blank" w:history="1">
        <w:r w:rsidRPr="00343317">
          <w:rPr>
            <w:rFonts w:ascii="Times New Roman" w:eastAsia="Times New Roman" w:hAnsi="Times New Roman" w:cs="Times New Roman"/>
            <w:i/>
            <w:iCs/>
            <w:color w:val="000099"/>
            <w:sz w:val="24"/>
            <w:szCs w:val="24"/>
            <w:u w:val="single"/>
            <w:lang w:eastAsia="uk-UA"/>
          </w:rPr>
          <w:t>№ 1275-VII від 20.05.2014</w:t>
        </w:r>
      </w:hyperlink>
      <w:r w:rsidRPr="00343317">
        <w:rPr>
          <w:rFonts w:ascii="Times New Roman" w:eastAsia="Times New Roman" w:hAnsi="Times New Roman" w:cs="Times New Roman"/>
          <w:i/>
          <w:iCs/>
          <w:color w:val="000000"/>
          <w:sz w:val="24"/>
          <w:szCs w:val="24"/>
          <w:lang w:eastAsia="uk-UA"/>
        </w:rPr>
        <w:t>, </w:t>
      </w:r>
      <w:hyperlink r:id="rId292" w:anchor="n142" w:tgtFrame="_blank" w:history="1">
        <w:r w:rsidRPr="00343317">
          <w:rPr>
            <w:rFonts w:ascii="Times New Roman" w:eastAsia="Times New Roman" w:hAnsi="Times New Roman" w:cs="Times New Roman"/>
            <w:i/>
            <w:iCs/>
            <w:color w:val="000099"/>
            <w:sz w:val="24"/>
            <w:szCs w:val="24"/>
            <w:u w:val="single"/>
            <w:lang w:eastAsia="uk-UA"/>
          </w:rPr>
          <w:t>№ 1682-VII від 16.09.2014</w:t>
        </w:r>
      </w:hyperlink>
      <w:r w:rsidRPr="00343317">
        <w:rPr>
          <w:rFonts w:ascii="Times New Roman" w:eastAsia="Times New Roman" w:hAnsi="Times New Roman" w:cs="Times New Roman"/>
          <w:i/>
          <w:iCs/>
          <w:color w:val="000000"/>
          <w:sz w:val="24"/>
          <w:szCs w:val="24"/>
          <w:lang w:eastAsia="uk-UA"/>
        </w:rPr>
        <w:t>, </w:t>
      </w:r>
      <w:hyperlink r:id="rId293" w:anchor="n741" w:tgtFrame="_blank" w:history="1">
        <w:r w:rsidRPr="00343317">
          <w:rPr>
            <w:rFonts w:ascii="Times New Roman" w:eastAsia="Times New Roman" w:hAnsi="Times New Roman" w:cs="Times New Roman"/>
            <w:i/>
            <w:iCs/>
            <w:color w:val="000099"/>
            <w:sz w:val="24"/>
            <w:szCs w:val="24"/>
            <w:u w:val="single"/>
            <w:lang w:eastAsia="uk-UA"/>
          </w:rPr>
          <w:t>№ 1700-VII від 14.10.2014</w:t>
        </w:r>
      </w:hyperlink>
      <w:r w:rsidRPr="00343317">
        <w:rPr>
          <w:rFonts w:ascii="Times New Roman" w:eastAsia="Times New Roman" w:hAnsi="Times New Roman" w:cs="Times New Roman"/>
          <w:i/>
          <w:iCs/>
          <w:color w:val="000000"/>
          <w:sz w:val="24"/>
          <w:szCs w:val="24"/>
          <w:lang w:eastAsia="uk-UA"/>
        </w:rPr>
        <w:t>, </w:t>
      </w:r>
      <w:hyperlink r:id="rId294" w:anchor="n7" w:tgtFrame="_blank" w:history="1">
        <w:r w:rsidRPr="00343317">
          <w:rPr>
            <w:rFonts w:ascii="Times New Roman" w:eastAsia="Times New Roman" w:hAnsi="Times New Roman" w:cs="Times New Roman"/>
            <w:i/>
            <w:iCs/>
            <w:color w:val="000099"/>
            <w:sz w:val="24"/>
            <w:szCs w:val="24"/>
            <w:u w:val="single"/>
            <w:lang w:eastAsia="uk-UA"/>
          </w:rPr>
          <w:t>№ 433-VIII від 14.05.2015</w:t>
        </w:r>
      </w:hyperlink>
      <w:r w:rsidRPr="00343317">
        <w:rPr>
          <w:rFonts w:ascii="Times New Roman" w:eastAsia="Times New Roman" w:hAnsi="Times New Roman" w:cs="Times New Roman"/>
          <w:i/>
          <w:iCs/>
          <w:color w:val="000000"/>
          <w:sz w:val="24"/>
          <w:szCs w:val="24"/>
          <w:lang w:eastAsia="uk-UA"/>
        </w:rPr>
        <w:t>, </w:t>
      </w:r>
      <w:hyperlink r:id="rId295" w:anchor="n6" w:tgtFrame="_blank" w:history="1">
        <w:r w:rsidRPr="00343317">
          <w:rPr>
            <w:rFonts w:ascii="Times New Roman" w:eastAsia="Times New Roman" w:hAnsi="Times New Roman" w:cs="Times New Roman"/>
            <w:i/>
            <w:iCs/>
            <w:color w:val="000099"/>
            <w:sz w:val="24"/>
            <w:szCs w:val="24"/>
            <w:u w:val="single"/>
            <w:lang w:eastAsia="uk-UA"/>
          </w:rPr>
          <w:t>№ 955-VIII від 28.01.2016</w:t>
        </w:r>
      </w:hyperlink>
      <w:r w:rsidRPr="00343317">
        <w:rPr>
          <w:rFonts w:ascii="Times New Roman" w:eastAsia="Times New Roman" w:hAnsi="Times New Roman" w:cs="Times New Roman"/>
          <w:i/>
          <w:iCs/>
          <w:color w:val="000000"/>
          <w:sz w:val="24"/>
          <w:szCs w:val="24"/>
          <w:lang w:eastAsia="uk-UA"/>
        </w:rPr>
        <w:t>, </w:t>
      </w:r>
      <w:hyperlink r:id="rId296" w:anchor="n6" w:tgtFrame="_blank" w:history="1">
        <w:r w:rsidRPr="00343317">
          <w:rPr>
            <w:rFonts w:ascii="Times New Roman" w:eastAsia="Times New Roman" w:hAnsi="Times New Roman" w:cs="Times New Roman"/>
            <w:i/>
            <w:iCs/>
            <w:color w:val="000099"/>
            <w:sz w:val="24"/>
            <w:szCs w:val="24"/>
            <w:u w:val="single"/>
            <w:lang w:eastAsia="uk-UA"/>
          </w:rPr>
          <w:t>№ 263-IX від 31.10.2019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1" w:name="n217"/>
      <w:bookmarkEnd w:id="231"/>
      <w:r w:rsidRPr="00343317">
        <w:rPr>
          <w:rFonts w:ascii="Times New Roman" w:eastAsia="Times New Roman" w:hAnsi="Times New Roman" w:cs="Times New Roman"/>
          <w:i/>
          <w:iCs/>
          <w:color w:val="000000"/>
          <w:sz w:val="24"/>
          <w:szCs w:val="24"/>
          <w:lang w:eastAsia="uk-UA"/>
        </w:rPr>
        <w:t>{Статтю 37 виключено на підставі Закону </w:t>
      </w:r>
      <w:hyperlink r:id="rId297" w:tgtFrame="_blank" w:history="1">
        <w:r w:rsidRPr="00343317">
          <w:rPr>
            <w:rFonts w:ascii="Times New Roman" w:eastAsia="Times New Roman" w:hAnsi="Times New Roman" w:cs="Times New Roman"/>
            <w:i/>
            <w:iCs/>
            <w:color w:val="000099"/>
            <w:sz w:val="24"/>
            <w:szCs w:val="24"/>
            <w:u w:val="single"/>
            <w:lang w:eastAsia="uk-UA"/>
          </w:rPr>
          <w:t>№ 1254-VI від 14.04.2009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2" w:name="n218"/>
      <w:bookmarkEnd w:id="232"/>
      <w:r w:rsidRPr="00343317">
        <w:rPr>
          <w:rFonts w:ascii="Times New Roman" w:eastAsia="Times New Roman" w:hAnsi="Times New Roman" w:cs="Times New Roman"/>
          <w:b/>
          <w:bCs/>
          <w:color w:val="000000"/>
          <w:sz w:val="24"/>
          <w:szCs w:val="24"/>
          <w:lang w:eastAsia="uk-UA"/>
        </w:rPr>
        <w:t>Стаття 38.</w:t>
      </w:r>
      <w:r w:rsidRPr="00343317">
        <w:rPr>
          <w:rFonts w:ascii="Times New Roman" w:eastAsia="Times New Roman" w:hAnsi="Times New Roman" w:cs="Times New Roman"/>
          <w:color w:val="000000"/>
          <w:sz w:val="24"/>
          <w:szCs w:val="24"/>
          <w:lang w:eastAsia="uk-UA"/>
        </w:rPr>
        <w:t> Розірвання трудового договору, укладеного на невизначений строк, з ініціативи працівника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3" w:name="n219"/>
      <w:bookmarkEnd w:id="233"/>
      <w:r w:rsidRPr="00343317">
        <w:rPr>
          <w:rFonts w:ascii="Times New Roman" w:eastAsia="Times New Roman" w:hAnsi="Times New Roman" w:cs="Times New Roman"/>
          <w:color w:val="000000"/>
          <w:sz w:val="24"/>
          <w:szCs w:val="24"/>
          <w:lang w:eastAsia="uk-UA"/>
        </w:rPr>
        <w:t>Працівник має право розірвати трудовий договір, укладений на невизначений строк, попередивши про це власника або уповноважений ним орган письмово за два тижні. У разі, коли заява працівника про звільнення з роботи за власним бажанням зумовлена неможливістю продовжувати роботу (переїзд на нове місце проживання; переведення чоловіка або дружини на роботу в іншу місцевість; вступ до навчального закладу; неможливість проживання у даній місцевості, підтверджена медичним висновком; вагітність; догляд за дитиною до досягнення нею чотирнадцятирічного віку або дитиною з інвалідністю; догляд за хворим членом сім'ї відповідно до медичного висновку або особою з інвалідністю I групи; вихід на пенсію; прийняття на роботу за конкурсом, а також з інших поважних причин), власник або уповноважений ним орган повинен розірвати трудовий договір у строк, про який просить працівник.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4" w:name="n220"/>
      <w:bookmarkEnd w:id="234"/>
      <w:r w:rsidRPr="00343317">
        <w:rPr>
          <w:rFonts w:ascii="Times New Roman" w:eastAsia="Times New Roman" w:hAnsi="Times New Roman" w:cs="Times New Roman"/>
          <w:color w:val="000000"/>
          <w:sz w:val="24"/>
          <w:szCs w:val="24"/>
          <w:lang w:eastAsia="uk-UA"/>
        </w:rPr>
        <w:t>Якщо працівник після закінчення строку попередження про звільнення не залишив роботи і не вимагає розірвання трудового договору, власник або уповноважений ним орган не вправі звільнити його за поданою раніше заявою, крім випадків, коли на його місце запрошено іншого працівника, якому відповідно до законодавства не може бути відмовлено в укладенні трудового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5" w:name="n221"/>
      <w:bookmarkEnd w:id="235"/>
      <w:r w:rsidRPr="00343317">
        <w:rPr>
          <w:rFonts w:ascii="Times New Roman" w:eastAsia="Times New Roman" w:hAnsi="Times New Roman" w:cs="Times New Roman"/>
          <w:color w:val="000000"/>
          <w:sz w:val="24"/>
          <w:szCs w:val="24"/>
          <w:lang w:eastAsia="uk-UA"/>
        </w:rPr>
        <w:t>Працівник має право у визначений ним строк розірвати трудовий договір за власним бажанням, якщо власник або уповноважений ним орган не виконує законодавство про працю, умови колективного чи трудового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6" w:name="n222"/>
      <w:bookmarkEnd w:id="236"/>
      <w:r w:rsidRPr="00343317">
        <w:rPr>
          <w:rFonts w:ascii="Times New Roman" w:eastAsia="Times New Roman" w:hAnsi="Times New Roman" w:cs="Times New Roman"/>
          <w:i/>
          <w:iCs/>
          <w:color w:val="000000"/>
          <w:sz w:val="24"/>
          <w:szCs w:val="24"/>
          <w:lang w:eastAsia="uk-UA"/>
        </w:rPr>
        <w:t>{Стаття 38 із змінами, внесеними згідно з Указами ПВР </w:t>
      </w:r>
      <w:hyperlink r:id="rId298" w:tgtFrame="_blank" w:history="1">
        <w:r w:rsidRPr="00343317">
          <w:rPr>
            <w:rFonts w:ascii="Times New Roman" w:eastAsia="Times New Roman" w:hAnsi="Times New Roman" w:cs="Times New Roman"/>
            <w:i/>
            <w:iCs/>
            <w:color w:val="000099"/>
            <w:sz w:val="24"/>
            <w:szCs w:val="24"/>
            <w:u w:val="single"/>
            <w:lang w:eastAsia="uk-UA"/>
          </w:rPr>
          <w:t>№ 5584-09 від 17.01.80</w:t>
        </w:r>
      </w:hyperlink>
      <w:r w:rsidRPr="00343317">
        <w:rPr>
          <w:rFonts w:ascii="Times New Roman" w:eastAsia="Times New Roman" w:hAnsi="Times New Roman" w:cs="Times New Roman"/>
          <w:i/>
          <w:iCs/>
          <w:color w:val="000000"/>
          <w:sz w:val="24"/>
          <w:szCs w:val="24"/>
          <w:lang w:eastAsia="uk-UA"/>
        </w:rPr>
        <w:t>, </w:t>
      </w:r>
      <w:hyperlink r:id="rId299"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w:t>
      </w:r>
      <w:hyperlink r:id="rId300" w:tgtFrame="_blank" w:history="1">
        <w:r w:rsidRPr="00343317">
          <w:rPr>
            <w:rFonts w:ascii="Times New Roman" w:eastAsia="Times New Roman" w:hAnsi="Times New Roman" w:cs="Times New Roman"/>
            <w:i/>
            <w:iCs/>
            <w:color w:val="000099"/>
            <w:sz w:val="24"/>
            <w:szCs w:val="24"/>
            <w:u w:val="single"/>
            <w:lang w:eastAsia="uk-UA"/>
          </w:rPr>
          <w:t>№ 7543-11 від 19.05.89</w:t>
        </w:r>
      </w:hyperlink>
      <w:r w:rsidRPr="00343317">
        <w:rPr>
          <w:rFonts w:ascii="Times New Roman" w:eastAsia="Times New Roman" w:hAnsi="Times New Roman" w:cs="Times New Roman"/>
          <w:i/>
          <w:iCs/>
          <w:color w:val="000000"/>
          <w:sz w:val="24"/>
          <w:szCs w:val="24"/>
          <w:lang w:eastAsia="uk-UA"/>
        </w:rPr>
        <w:t>; Законами </w:t>
      </w:r>
      <w:hyperlink r:id="rId301"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302"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w:t>
      </w:r>
      <w:hyperlink r:id="rId303"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 </w:t>
      </w:r>
      <w:hyperlink r:id="rId304" w:tgtFrame="_blank" w:history="1">
        <w:r w:rsidRPr="00343317">
          <w:rPr>
            <w:rFonts w:ascii="Times New Roman" w:eastAsia="Times New Roman" w:hAnsi="Times New Roman" w:cs="Times New Roman"/>
            <w:i/>
            <w:iCs/>
            <w:color w:val="000099"/>
            <w:sz w:val="24"/>
            <w:szCs w:val="24"/>
            <w:u w:val="single"/>
            <w:lang w:eastAsia="uk-UA"/>
          </w:rPr>
          <w:t>№ 1356-XIV від 24.12.99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7" w:name="n223"/>
      <w:bookmarkEnd w:id="237"/>
      <w:r w:rsidRPr="00343317">
        <w:rPr>
          <w:rFonts w:ascii="Times New Roman" w:eastAsia="Times New Roman" w:hAnsi="Times New Roman" w:cs="Times New Roman"/>
          <w:b/>
          <w:bCs/>
          <w:color w:val="000000"/>
          <w:sz w:val="24"/>
          <w:szCs w:val="24"/>
          <w:lang w:eastAsia="uk-UA"/>
        </w:rPr>
        <w:t>Стаття 39.</w:t>
      </w:r>
      <w:r w:rsidRPr="00343317">
        <w:rPr>
          <w:rFonts w:ascii="Times New Roman" w:eastAsia="Times New Roman" w:hAnsi="Times New Roman" w:cs="Times New Roman"/>
          <w:color w:val="000000"/>
          <w:sz w:val="24"/>
          <w:szCs w:val="24"/>
          <w:lang w:eastAsia="uk-UA"/>
        </w:rPr>
        <w:t> Розірвання строкового трудового договору з ініціативи працівника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8" w:name="n224"/>
      <w:bookmarkEnd w:id="238"/>
      <w:r w:rsidRPr="00343317">
        <w:rPr>
          <w:rFonts w:ascii="Times New Roman" w:eastAsia="Times New Roman" w:hAnsi="Times New Roman" w:cs="Times New Roman"/>
          <w:color w:val="000000"/>
          <w:sz w:val="24"/>
          <w:szCs w:val="24"/>
          <w:lang w:eastAsia="uk-UA"/>
        </w:rPr>
        <w:t>Строковий трудовий договір (</w:t>
      </w:r>
      <w:hyperlink r:id="rId305" w:anchor="n137" w:history="1">
        <w:r w:rsidRPr="00343317">
          <w:rPr>
            <w:rFonts w:ascii="Times New Roman" w:eastAsia="Times New Roman" w:hAnsi="Times New Roman" w:cs="Times New Roman"/>
            <w:color w:val="006600"/>
            <w:sz w:val="24"/>
            <w:szCs w:val="24"/>
            <w:u w:val="single"/>
            <w:lang w:eastAsia="uk-UA"/>
          </w:rPr>
          <w:t>пункти 2</w:t>
        </w:r>
      </w:hyperlink>
      <w:r w:rsidRPr="00343317">
        <w:rPr>
          <w:rFonts w:ascii="Times New Roman" w:eastAsia="Times New Roman" w:hAnsi="Times New Roman" w:cs="Times New Roman"/>
          <w:color w:val="000000"/>
          <w:sz w:val="24"/>
          <w:szCs w:val="24"/>
          <w:lang w:eastAsia="uk-UA"/>
        </w:rPr>
        <w:t> і </w:t>
      </w:r>
      <w:hyperlink r:id="rId306" w:anchor="n138" w:history="1">
        <w:r w:rsidRPr="00343317">
          <w:rPr>
            <w:rFonts w:ascii="Times New Roman" w:eastAsia="Times New Roman" w:hAnsi="Times New Roman" w:cs="Times New Roman"/>
            <w:color w:val="006600"/>
            <w:sz w:val="24"/>
            <w:szCs w:val="24"/>
            <w:u w:val="single"/>
            <w:lang w:eastAsia="uk-UA"/>
          </w:rPr>
          <w:t>3 статті 23</w:t>
        </w:r>
      </w:hyperlink>
      <w:r w:rsidRPr="00343317">
        <w:rPr>
          <w:rFonts w:ascii="Times New Roman" w:eastAsia="Times New Roman" w:hAnsi="Times New Roman" w:cs="Times New Roman"/>
          <w:color w:val="000000"/>
          <w:sz w:val="24"/>
          <w:szCs w:val="24"/>
          <w:lang w:eastAsia="uk-UA"/>
        </w:rPr>
        <w:t>) підлягає розірванню достроково на вимогу працівника в разі його хвороби або інвалідності, які перешкоджають виконанню роботи за договором, порушення власником або уповноваженим ним органом законодавства про працю, колективного або трудового договору та у випадках, передбачених частиною першою статті 38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9" w:name="n225"/>
      <w:bookmarkEnd w:id="239"/>
      <w:r w:rsidRPr="00343317">
        <w:rPr>
          <w:rFonts w:ascii="Times New Roman" w:eastAsia="Times New Roman" w:hAnsi="Times New Roman" w:cs="Times New Roman"/>
          <w:color w:val="000000"/>
          <w:sz w:val="24"/>
          <w:szCs w:val="24"/>
          <w:lang w:eastAsia="uk-UA"/>
        </w:rPr>
        <w:t>Спори про дострокове розірвання трудового договору вирішуються в загальному порядку, встановленому для розгляду трудових спорів.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0" w:name="n226"/>
      <w:bookmarkEnd w:id="240"/>
      <w:r w:rsidRPr="00343317">
        <w:rPr>
          <w:rFonts w:ascii="Times New Roman" w:eastAsia="Times New Roman" w:hAnsi="Times New Roman" w:cs="Times New Roman"/>
          <w:i/>
          <w:iCs/>
          <w:color w:val="000000"/>
          <w:sz w:val="24"/>
          <w:szCs w:val="24"/>
          <w:lang w:eastAsia="uk-UA"/>
        </w:rPr>
        <w:t>{Стаття 39 із змінами, внесеними згідно із Законом </w:t>
      </w:r>
      <w:hyperlink r:id="rId307"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1" w:name="n227"/>
      <w:bookmarkEnd w:id="241"/>
      <w:r w:rsidRPr="00343317">
        <w:rPr>
          <w:rFonts w:ascii="Times New Roman" w:eastAsia="Times New Roman" w:hAnsi="Times New Roman" w:cs="Times New Roman"/>
          <w:b/>
          <w:bCs/>
          <w:color w:val="000000"/>
          <w:sz w:val="24"/>
          <w:szCs w:val="24"/>
          <w:lang w:eastAsia="uk-UA"/>
        </w:rPr>
        <w:t>Стаття 39</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Продовження дії строкового трудового договору на невизначений строк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2" w:name="n228"/>
      <w:bookmarkEnd w:id="242"/>
      <w:r w:rsidRPr="00343317">
        <w:rPr>
          <w:rFonts w:ascii="Times New Roman" w:eastAsia="Times New Roman" w:hAnsi="Times New Roman" w:cs="Times New Roman"/>
          <w:color w:val="000000"/>
          <w:sz w:val="24"/>
          <w:szCs w:val="24"/>
          <w:lang w:eastAsia="uk-UA"/>
        </w:rPr>
        <w:lastRenderedPageBreak/>
        <w:t>Якщо після закінчення строку трудового договору (пункти 2 і 3 статті 23) трудові відносини фактично тривають і жодна із сторін не вимагає їх припинення, дія цього договору вважається продовженою на невизначений строк.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3" w:name="n229"/>
      <w:bookmarkEnd w:id="243"/>
      <w:r w:rsidRPr="00343317">
        <w:rPr>
          <w:rFonts w:ascii="Times New Roman" w:eastAsia="Times New Roman" w:hAnsi="Times New Roman" w:cs="Times New Roman"/>
          <w:color w:val="000000"/>
          <w:sz w:val="24"/>
          <w:szCs w:val="24"/>
          <w:lang w:eastAsia="uk-UA"/>
        </w:rPr>
        <w:t>Трудові договори, що були переукладені один чи декілька разів, за винятком випадків, передбачених частиною другою статті 23, вважаються такими, що укладені на невизначений строк.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4" w:name="n230"/>
      <w:bookmarkEnd w:id="244"/>
      <w:r w:rsidRPr="00343317">
        <w:rPr>
          <w:rFonts w:ascii="Times New Roman" w:eastAsia="Times New Roman" w:hAnsi="Times New Roman" w:cs="Times New Roman"/>
          <w:i/>
          <w:iCs/>
          <w:color w:val="000000"/>
          <w:sz w:val="24"/>
          <w:szCs w:val="24"/>
          <w:lang w:eastAsia="uk-UA"/>
        </w:rPr>
        <w:t>{Кодекс доповнено статтею 39</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згідно із Законом </w:t>
      </w:r>
      <w:hyperlink r:id="rId308"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5" w:name="n231"/>
      <w:bookmarkEnd w:id="245"/>
      <w:r w:rsidRPr="00343317">
        <w:rPr>
          <w:rFonts w:ascii="Times New Roman" w:eastAsia="Times New Roman" w:hAnsi="Times New Roman" w:cs="Times New Roman"/>
          <w:b/>
          <w:bCs/>
          <w:color w:val="000000"/>
          <w:sz w:val="24"/>
          <w:szCs w:val="24"/>
          <w:lang w:eastAsia="uk-UA"/>
        </w:rPr>
        <w:t>Стаття 40.</w:t>
      </w:r>
      <w:r w:rsidRPr="00343317">
        <w:rPr>
          <w:rFonts w:ascii="Times New Roman" w:eastAsia="Times New Roman" w:hAnsi="Times New Roman" w:cs="Times New Roman"/>
          <w:color w:val="000000"/>
          <w:sz w:val="24"/>
          <w:szCs w:val="24"/>
          <w:lang w:eastAsia="uk-UA"/>
        </w:rPr>
        <w:t> Розірвання трудового договору з ініціативи власника або уповноваженого ним органу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6" w:name="n232"/>
      <w:bookmarkEnd w:id="246"/>
      <w:r w:rsidRPr="00343317">
        <w:rPr>
          <w:rFonts w:ascii="Times New Roman" w:eastAsia="Times New Roman" w:hAnsi="Times New Roman" w:cs="Times New Roman"/>
          <w:color w:val="000000"/>
          <w:sz w:val="24"/>
          <w:szCs w:val="24"/>
          <w:lang w:eastAsia="uk-UA"/>
        </w:rPr>
        <w:t>Трудовий договір, укладений на невизначений строк, а також строковий трудовий договір до закінчення строку його чинності можуть бути розірвані власником або уповноваженим ним органом лише у випадках: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7" w:name="n233"/>
      <w:bookmarkEnd w:id="247"/>
      <w:r w:rsidRPr="00343317">
        <w:rPr>
          <w:rFonts w:ascii="Times New Roman" w:eastAsia="Times New Roman" w:hAnsi="Times New Roman" w:cs="Times New Roman"/>
          <w:color w:val="000000"/>
          <w:sz w:val="24"/>
          <w:szCs w:val="24"/>
          <w:lang w:eastAsia="uk-UA"/>
        </w:rPr>
        <w:t>1) змін в організації виробництва і праці, в тому числі ліквідації, реорганізації, банкрутства або перепрофілювання підприємства, установи, організації, скорочення чисельності або штату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8" w:name="n234"/>
      <w:bookmarkEnd w:id="248"/>
      <w:r w:rsidRPr="00343317">
        <w:rPr>
          <w:rFonts w:ascii="Times New Roman" w:eastAsia="Times New Roman" w:hAnsi="Times New Roman" w:cs="Times New Roman"/>
          <w:i/>
          <w:iCs/>
          <w:color w:val="000000"/>
          <w:sz w:val="24"/>
          <w:szCs w:val="24"/>
          <w:lang w:eastAsia="uk-UA"/>
        </w:rPr>
        <w:t>{Пункт 1</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статті 40 втратив чинність на підставі Закону </w:t>
      </w:r>
      <w:hyperlink r:id="rId309" w:tgtFrame="_blank" w:history="1">
        <w:r w:rsidRPr="00343317">
          <w:rPr>
            <w:rFonts w:ascii="Times New Roman" w:eastAsia="Times New Roman" w:hAnsi="Times New Roman" w:cs="Times New Roman"/>
            <w:i/>
            <w:iCs/>
            <w:color w:val="000099"/>
            <w:sz w:val="24"/>
            <w:szCs w:val="24"/>
            <w:u w:val="single"/>
            <w:lang w:eastAsia="uk-UA"/>
          </w:rPr>
          <w:t>№ 92/94-ВР від 12.07.94</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9" w:name="n235"/>
      <w:bookmarkEnd w:id="249"/>
      <w:r w:rsidRPr="00343317">
        <w:rPr>
          <w:rFonts w:ascii="Times New Roman" w:eastAsia="Times New Roman" w:hAnsi="Times New Roman" w:cs="Times New Roman"/>
          <w:color w:val="000000"/>
          <w:sz w:val="24"/>
          <w:szCs w:val="24"/>
          <w:lang w:eastAsia="uk-UA"/>
        </w:rPr>
        <w:t>2) 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 а так само в разі відмови у наданні допуску до державної таємниці або скасування допуску до державної таємниці, якщо виконання покладених на нього обов'язків вимагає доступу до державної таємниці;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0" w:name="n236"/>
      <w:bookmarkEnd w:id="250"/>
      <w:r w:rsidRPr="00343317">
        <w:rPr>
          <w:rFonts w:ascii="Times New Roman" w:eastAsia="Times New Roman" w:hAnsi="Times New Roman" w:cs="Times New Roman"/>
          <w:color w:val="000000"/>
          <w:sz w:val="24"/>
          <w:szCs w:val="24"/>
          <w:lang w:eastAsia="uk-UA"/>
        </w:rPr>
        <w:t>3) систематичного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чи громадського стягнення;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1" w:name="n237"/>
      <w:bookmarkEnd w:id="251"/>
      <w:r w:rsidRPr="00343317">
        <w:rPr>
          <w:rFonts w:ascii="Times New Roman" w:eastAsia="Times New Roman" w:hAnsi="Times New Roman" w:cs="Times New Roman"/>
          <w:color w:val="000000"/>
          <w:sz w:val="24"/>
          <w:szCs w:val="24"/>
          <w:lang w:eastAsia="uk-UA"/>
        </w:rPr>
        <w:t>4) прогулу (в тому числі відсутності на роботі більше трьох годин протягом робочого дня) без поважних причин;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2" w:name="n238"/>
      <w:bookmarkEnd w:id="252"/>
      <w:r w:rsidRPr="00343317">
        <w:rPr>
          <w:rFonts w:ascii="Times New Roman" w:eastAsia="Times New Roman" w:hAnsi="Times New Roman" w:cs="Times New Roman"/>
          <w:color w:val="000000"/>
          <w:sz w:val="24"/>
          <w:szCs w:val="24"/>
          <w:lang w:eastAsia="uk-UA"/>
        </w:rPr>
        <w:t>5) нез'явлення на роботу протягом більш як чотирьох місяців підряд внаслідок тимчасової непрацездатності, не рахуючи відпустки по вагітності і родах, якщо законодавством не встановлений триваліший строк збереження місця роботи (посади) при певному захворюванні. За працівниками, які втратили працездатність у зв'язку з трудовим каліцтвом або професійним захворюванням, місце роботи (посада) зберігається до відновлення працездатності або встановлення інвалідності;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3" w:name="n239"/>
      <w:bookmarkEnd w:id="253"/>
      <w:r w:rsidRPr="00343317">
        <w:rPr>
          <w:rFonts w:ascii="Times New Roman" w:eastAsia="Times New Roman" w:hAnsi="Times New Roman" w:cs="Times New Roman"/>
          <w:color w:val="000000"/>
          <w:sz w:val="24"/>
          <w:szCs w:val="24"/>
          <w:lang w:eastAsia="uk-UA"/>
        </w:rPr>
        <w:t>6) поновлення на роботі працівника, який раніше виконував цю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4" w:name="n240"/>
      <w:bookmarkEnd w:id="254"/>
      <w:r w:rsidRPr="00343317">
        <w:rPr>
          <w:rFonts w:ascii="Times New Roman" w:eastAsia="Times New Roman" w:hAnsi="Times New Roman" w:cs="Times New Roman"/>
          <w:color w:val="000000"/>
          <w:sz w:val="24"/>
          <w:szCs w:val="24"/>
          <w:lang w:eastAsia="uk-UA"/>
        </w:rPr>
        <w:t>7) появи на роботі в нетверезому стані, у стані наркотичного або токсичного сп'яніння;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5" w:name="n241"/>
      <w:bookmarkEnd w:id="255"/>
      <w:r w:rsidRPr="00343317">
        <w:rPr>
          <w:rFonts w:ascii="Times New Roman" w:eastAsia="Times New Roman" w:hAnsi="Times New Roman" w:cs="Times New Roman"/>
          <w:color w:val="000000"/>
          <w:sz w:val="24"/>
          <w:szCs w:val="24"/>
          <w:lang w:eastAsia="uk-UA"/>
        </w:rPr>
        <w:t xml:space="preserve">8) вчинення за місцем роботи розкрадання (в тому числі дрібного) майна власника, встановленого </w:t>
      </w:r>
      <w:proofErr w:type="spellStart"/>
      <w:r w:rsidRPr="00343317">
        <w:rPr>
          <w:rFonts w:ascii="Times New Roman" w:eastAsia="Times New Roman" w:hAnsi="Times New Roman" w:cs="Times New Roman"/>
          <w:color w:val="000000"/>
          <w:sz w:val="24"/>
          <w:szCs w:val="24"/>
          <w:lang w:eastAsia="uk-UA"/>
        </w:rPr>
        <w:t>вироком</w:t>
      </w:r>
      <w:proofErr w:type="spellEnd"/>
      <w:r w:rsidRPr="00343317">
        <w:rPr>
          <w:rFonts w:ascii="Times New Roman" w:eastAsia="Times New Roman" w:hAnsi="Times New Roman" w:cs="Times New Roman"/>
          <w:color w:val="000000"/>
          <w:sz w:val="24"/>
          <w:szCs w:val="24"/>
          <w:lang w:eastAsia="uk-UA"/>
        </w:rPr>
        <w:t xml:space="preserve">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6" w:name="n242"/>
      <w:bookmarkEnd w:id="256"/>
      <w:r w:rsidRPr="00343317">
        <w:rPr>
          <w:rFonts w:ascii="Times New Roman" w:eastAsia="Times New Roman" w:hAnsi="Times New Roman" w:cs="Times New Roman"/>
          <w:i/>
          <w:iCs/>
          <w:color w:val="000000"/>
          <w:sz w:val="24"/>
          <w:szCs w:val="24"/>
          <w:lang w:eastAsia="uk-UA"/>
        </w:rPr>
        <w:t>{Пункт 9 частини першої статті 40 виключено на підставі Закону </w:t>
      </w:r>
      <w:hyperlink r:id="rId310" w:tgtFrame="_blank" w:history="1">
        <w:r w:rsidRPr="00343317">
          <w:rPr>
            <w:rFonts w:ascii="Times New Roman" w:eastAsia="Times New Roman" w:hAnsi="Times New Roman" w:cs="Times New Roman"/>
            <w:i/>
            <w:iCs/>
            <w:color w:val="000099"/>
            <w:sz w:val="24"/>
            <w:szCs w:val="24"/>
            <w:u w:val="single"/>
            <w:lang w:eastAsia="uk-UA"/>
          </w:rPr>
          <w:t>№ 1356-XIV від 24.12.99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7" w:name="n1464"/>
      <w:bookmarkEnd w:id="257"/>
      <w:r w:rsidRPr="00343317">
        <w:rPr>
          <w:rFonts w:ascii="Times New Roman" w:eastAsia="Times New Roman" w:hAnsi="Times New Roman" w:cs="Times New Roman"/>
          <w:color w:val="000000"/>
          <w:sz w:val="24"/>
          <w:szCs w:val="24"/>
          <w:lang w:eastAsia="uk-UA"/>
        </w:rPr>
        <w:t>10) призову або мобілізації власника - фізичної особи під час особливого періоду;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8" w:name="n1493"/>
      <w:bookmarkEnd w:id="258"/>
      <w:r w:rsidRPr="00343317">
        <w:rPr>
          <w:rFonts w:ascii="Times New Roman" w:eastAsia="Times New Roman" w:hAnsi="Times New Roman" w:cs="Times New Roman"/>
          <w:color w:val="000000"/>
          <w:sz w:val="24"/>
          <w:szCs w:val="24"/>
          <w:lang w:eastAsia="uk-UA"/>
        </w:rPr>
        <w:t>11) встановлення невідповідності працівника займаній посаді, на яку його прийнято, або виконуваній роботі протягом строку випробування.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9" w:name="n243"/>
      <w:bookmarkEnd w:id="259"/>
      <w:r w:rsidRPr="00343317">
        <w:rPr>
          <w:rFonts w:ascii="Times New Roman" w:eastAsia="Times New Roman" w:hAnsi="Times New Roman" w:cs="Times New Roman"/>
          <w:color w:val="000000"/>
          <w:sz w:val="24"/>
          <w:szCs w:val="24"/>
          <w:lang w:eastAsia="uk-UA"/>
        </w:rPr>
        <w:t>Звільнення з підстав, зазначених у </w:t>
      </w:r>
      <w:hyperlink r:id="rId311" w:anchor="n233" w:history="1">
        <w:r w:rsidRPr="00343317">
          <w:rPr>
            <w:rFonts w:ascii="Times New Roman" w:eastAsia="Times New Roman" w:hAnsi="Times New Roman" w:cs="Times New Roman"/>
            <w:color w:val="006600"/>
            <w:sz w:val="24"/>
            <w:szCs w:val="24"/>
            <w:u w:val="single"/>
            <w:lang w:eastAsia="uk-UA"/>
          </w:rPr>
          <w:t>пунктах 1</w:t>
        </w:r>
      </w:hyperlink>
      <w:r w:rsidRPr="00343317">
        <w:rPr>
          <w:rFonts w:ascii="Times New Roman" w:eastAsia="Times New Roman" w:hAnsi="Times New Roman" w:cs="Times New Roman"/>
          <w:color w:val="000000"/>
          <w:sz w:val="24"/>
          <w:szCs w:val="24"/>
          <w:lang w:eastAsia="uk-UA"/>
        </w:rPr>
        <w:t>, </w:t>
      </w:r>
      <w:hyperlink r:id="rId312" w:anchor="n235" w:history="1">
        <w:r w:rsidRPr="00343317">
          <w:rPr>
            <w:rFonts w:ascii="Times New Roman" w:eastAsia="Times New Roman" w:hAnsi="Times New Roman" w:cs="Times New Roman"/>
            <w:color w:val="006600"/>
            <w:sz w:val="24"/>
            <w:szCs w:val="24"/>
            <w:u w:val="single"/>
            <w:lang w:eastAsia="uk-UA"/>
          </w:rPr>
          <w:t>2</w:t>
        </w:r>
      </w:hyperlink>
      <w:r w:rsidRPr="00343317">
        <w:rPr>
          <w:rFonts w:ascii="Times New Roman" w:eastAsia="Times New Roman" w:hAnsi="Times New Roman" w:cs="Times New Roman"/>
          <w:color w:val="000000"/>
          <w:sz w:val="24"/>
          <w:szCs w:val="24"/>
          <w:lang w:eastAsia="uk-UA"/>
        </w:rPr>
        <w:t> і </w:t>
      </w:r>
      <w:hyperlink r:id="rId313" w:anchor="n239" w:history="1">
        <w:r w:rsidRPr="00343317">
          <w:rPr>
            <w:rFonts w:ascii="Times New Roman" w:eastAsia="Times New Roman" w:hAnsi="Times New Roman" w:cs="Times New Roman"/>
            <w:color w:val="006600"/>
            <w:sz w:val="24"/>
            <w:szCs w:val="24"/>
            <w:u w:val="single"/>
            <w:lang w:eastAsia="uk-UA"/>
          </w:rPr>
          <w:t>6</w:t>
        </w:r>
      </w:hyperlink>
      <w:r w:rsidRPr="00343317">
        <w:rPr>
          <w:rFonts w:ascii="Times New Roman" w:eastAsia="Times New Roman" w:hAnsi="Times New Roman" w:cs="Times New Roman"/>
          <w:color w:val="000000"/>
          <w:sz w:val="24"/>
          <w:szCs w:val="24"/>
          <w:lang w:eastAsia="uk-UA"/>
        </w:rPr>
        <w:t> цієї статті, допускається, якщо неможливо перевести працівника, за його згодою, на іншу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0" w:name="n244"/>
      <w:bookmarkEnd w:id="260"/>
      <w:r w:rsidRPr="00343317">
        <w:rPr>
          <w:rFonts w:ascii="Times New Roman" w:eastAsia="Times New Roman" w:hAnsi="Times New Roman" w:cs="Times New Roman"/>
          <w:i/>
          <w:iCs/>
          <w:color w:val="000000"/>
          <w:sz w:val="24"/>
          <w:szCs w:val="24"/>
          <w:lang w:eastAsia="uk-UA"/>
        </w:rPr>
        <w:lastRenderedPageBreak/>
        <w:t>{Частину третю статті 40 виключено на підставі Закону </w:t>
      </w:r>
      <w:hyperlink r:id="rId314"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1" w:name="n245"/>
      <w:bookmarkEnd w:id="261"/>
      <w:r w:rsidRPr="00343317">
        <w:rPr>
          <w:rFonts w:ascii="Times New Roman" w:eastAsia="Times New Roman" w:hAnsi="Times New Roman" w:cs="Times New Roman"/>
          <w:color w:val="000000"/>
          <w:sz w:val="24"/>
          <w:szCs w:val="24"/>
          <w:lang w:eastAsia="uk-UA"/>
        </w:rPr>
        <w:t>Не допускається звільнення працівника з ініціативи власника або уповноваженого ним органу в період його тимчасової непрацездатності (крім звільнення за </w:t>
      </w:r>
      <w:hyperlink r:id="rId315" w:anchor="n238" w:history="1">
        <w:r w:rsidRPr="00343317">
          <w:rPr>
            <w:rFonts w:ascii="Times New Roman" w:eastAsia="Times New Roman" w:hAnsi="Times New Roman" w:cs="Times New Roman"/>
            <w:color w:val="006600"/>
            <w:sz w:val="24"/>
            <w:szCs w:val="24"/>
            <w:u w:val="single"/>
            <w:lang w:eastAsia="uk-UA"/>
          </w:rPr>
          <w:t>пунктом 5</w:t>
        </w:r>
      </w:hyperlink>
      <w:r w:rsidRPr="00343317">
        <w:rPr>
          <w:rFonts w:ascii="Times New Roman" w:eastAsia="Times New Roman" w:hAnsi="Times New Roman" w:cs="Times New Roman"/>
          <w:color w:val="000000"/>
          <w:sz w:val="24"/>
          <w:szCs w:val="24"/>
          <w:lang w:eastAsia="uk-UA"/>
        </w:rPr>
        <w:t> цієї статті), а також у період перебування працівника у відпустці. Це правило не поширюється на випадок повної ліквідації підприємства, установи,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2" w:name="n1515"/>
      <w:bookmarkEnd w:id="262"/>
      <w:r w:rsidRPr="00343317">
        <w:rPr>
          <w:rFonts w:ascii="Times New Roman" w:eastAsia="Times New Roman" w:hAnsi="Times New Roman" w:cs="Times New Roman"/>
          <w:i/>
          <w:iCs/>
          <w:color w:val="000000"/>
          <w:sz w:val="24"/>
          <w:szCs w:val="24"/>
          <w:lang w:eastAsia="uk-UA"/>
        </w:rPr>
        <w:t>{Положення частини третьої статті 40 визнано такими, що відповідають Конституції України (є конституційними), згідно з Рішенням Конституційного Суду </w:t>
      </w:r>
      <w:hyperlink r:id="rId316" w:anchor="n41" w:tgtFrame="_blank" w:history="1">
        <w:r w:rsidRPr="00343317">
          <w:rPr>
            <w:rFonts w:ascii="Times New Roman" w:eastAsia="Times New Roman" w:hAnsi="Times New Roman" w:cs="Times New Roman"/>
            <w:i/>
            <w:iCs/>
            <w:color w:val="000099"/>
            <w:sz w:val="24"/>
            <w:szCs w:val="24"/>
            <w:u w:val="single"/>
            <w:lang w:eastAsia="uk-UA"/>
          </w:rPr>
          <w:t>№ 6-р(II)/2019 від 04.09.2019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3" w:name="n1518"/>
      <w:bookmarkEnd w:id="263"/>
      <w:r w:rsidRPr="00343317">
        <w:rPr>
          <w:rFonts w:ascii="Times New Roman" w:eastAsia="Times New Roman" w:hAnsi="Times New Roman" w:cs="Times New Roman"/>
          <w:color w:val="000000"/>
          <w:sz w:val="24"/>
          <w:szCs w:val="24"/>
          <w:lang w:eastAsia="uk-UA"/>
        </w:rPr>
        <w:t>Особливості звільнення окремих категорій працівників з підстав, передбачених пунктом 1 частини першої цієї статті, а також особливості застосування до них положень частини другої цієї статті, </w:t>
      </w:r>
      <w:hyperlink r:id="rId317" w:anchor="n256" w:history="1">
        <w:r w:rsidRPr="00343317">
          <w:rPr>
            <w:rFonts w:ascii="Times New Roman" w:eastAsia="Times New Roman" w:hAnsi="Times New Roman" w:cs="Times New Roman"/>
            <w:color w:val="006600"/>
            <w:sz w:val="24"/>
            <w:szCs w:val="24"/>
            <w:u w:val="single"/>
            <w:lang w:eastAsia="uk-UA"/>
          </w:rPr>
          <w:t>статей 42</w:t>
        </w:r>
      </w:hyperlink>
      <w:r w:rsidRPr="00343317">
        <w:rPr>
          <w:rFonts w:ascii="Times New Roman" w:eastAsia="Times New Roman" w:hAnsi="Times New Roman" w:cs="Times New Roman"/>
          <w:color w:val="000000"/>
          <w:sz w:val="24"/>
          <w:szCs w:val="24"/>
          <w:lang w:eastAsia="uk-UA"/>
        </w:rPr>
        <w:t>, </w:t>
      </w:r>
      <w:hyperlink r:id="rId318" w:anchor="n270" w:history="1">
        <w:r w:rsidRPr="00343317">
          <w:rPr>
            <w:rFonts w:ascii="Times New Roman" w:eastAsia="Times New Roman" w:hAnsi="Times New Roman" w:cs="Times New Roman"/>
            <w:color w:val="006600"/>
            <w:sz w:val="24"/>
            <w:szCs w:val="24"/>
            <w:u w:val="single"/>
            <w:lang w:eastAsia="uk-UA"/>
          </w:rPr>
          <w:t>42</w:t>
        </w:r>
      </w:hyperlink>
      <w:hyperlink r:id="rId319" w:anchor="n270" w:history="1">
        <w:r w:rsidRPr="00343317">
          <w:rPr>
            <w:rFonts w:ascii="Times New Roman" w:eastAsia="Times New Roman" w:hAnsi="Times New Roman" w:cs="Times New Roman"/>
            <w:b/>
            <w:bCs/>
            <w:color w:val="006600"/>
            <w:sz w:val="2"/>
            <w:szCs w:val="2"/>
            <w:u w:val="single"/>
            <w:vertAlign w:val="superscript"/>
            <w:lang w:eastAsia="uk-UA"/>
          </w:rPr>
          <w:t>-</w:t>
        </w:r>
        <w:r w:rsidRPr="00343317">
          <w:rPr>
            <w:rFonts w:ascii="Times New Roman" w:eastAsia="Times New Roman" w:hAnsi="Times New Roman" w:cs="Times New Roman"/>
            <w:b/>
            <w:bCs/>
            <w:color w:val="006600"/>
            <w:sz w:val="16"/>
            <w:szCs w:val="16"/>
            <w:u w:val="single"/>
            <w:vertAlign w:val="superscript"/>
            <w:lang w:eastAsia="uk-UA"/>
          </w:rPr>
          <w:t>1</w:t>
        </w:r>
      </w:hyperlink>
      <w:r w:rsidRPr="00343317">
        <w:rPr>
          <w:rFonts w:ascii="Times New Roman" w:eastAsia="Times New Roman" w:hAnsi="Times New Roman" w:cs="Times New Roman"/>
          <w:color w:val="000000"/>
          <w:sz w:val="24"/>
          <w:szCs w:val="24"/>
          <w:lang w:eastAsia="uk-UA"/>
        </w:rPr>
        <w:t>, </w:t>
      </w:r>
      <w:hyperlink r:id="rId320" w:anchor="n328" w:history="1">
        <w:r w:rsidRPr="00343317">
          <w:rPr>
            <w:rFonts w:ascii="Times New Roman" w:eastAsia="Times New Roman" w:hAnsi="Times New Roman" w:cs="Times New Roman"/>
            <w:color w:val="006600"/>
            <w:sz w:val="24"/>
            <w:szCs w:val="24"/>
            <w:u w:val="single"/>
            <w:lang w:eastAsia="uk-UA"/>
          </w:rPr>
          <w:t>частин першої</w:t>
        </w:r>
      </w:hyperlink>
      <w:r w:rsidRPr="00343317">
        <w:rPr>
          <w:rFonts w:ascii="Times New Roman" w:eastAsia="Times New Roman" w:hAnsi="Times New Roman" w:cs="Times New Roman"/>
          <w:color w:val="000000"/>
          <w:sz w:val="24"/>
          <w:szCs w:val="24"/>
          <w:lang w:eastAsia="uk-UA"/>
        </w:rPr>
        <w:t>, </w:t>
      </w:r>
      <w:hyperlink r:id="rId321" w:anchor="n329" w:history="1">
        <w:r w:rsidRPr="00343317">
          <w:rPr>
            <w:rFonts w:ascii="Times New Roman" w:eastAsia="Times New Roman" w:hAnsi="Times New Roman" w:cs="Times New Roman"/>
            <w:color w:val="006600"/>
            <w:sz w:val="24"/>
            <w:szCs w:val="24"/>
            <w:u w:val="single"/>
            <w:lang w:eastAsia="uk-UA"/>
          </w:rPr>
          <w:t>другої</w:t>
        </w:r>
      </w:hyperlink>
      <w:r w:rsidRPr="00343317">
        <w:rPr>
          <w:rFonts w:ascii="Times New Roman" w:eastAsia="Times New Roman" w:hAnsi="Times New Roman" w:cs="Times New Roman"/>
          <w:color w:val="000000"/>
          <w:sz w:val="24"/>
          <w:szCs w:val="24"/>
          <w:lang w:eastAsia="uk-UA"/>
        </w:rPr>
        <w:t> і </w:t>
      </w:r>
      <w:hyperlink r:id="rId322" w:anchor="n330" w:history="1">
        <w:r w:rsidRPr="00343317">
          <w:rPr>
            <w:rFonts w:ascii="Times New Roman" w:eastAsia="Times New Roman" w:hAnsi="Times New Roman" w:cs="Times New Roman"/>
            <w:color w:val="006600"/>
            <w:sz w:val="24"/>
            <w:szCs w:val="24"/>
            <w:u w:val="single"/>
            <w:lang w:eastAsia="uk-UA"/>
          </w:rPr>
          <w:t>третьої</w:t>
        </w:r>
      </w:hyperlink>
      <w:r w:rsidRPr="00343317">
        <w:rPr>
          <w:rFonts w:ascii="Times New Roman" w:eastAsia="Times New Roman" w:hAnsi="Times New Roman" w:cs="Times New Roman"/>
          <w:color w:val="000000"/>
          <w:sz w:val="24"/>
          <w:szCs w:val="24"/>
          <w:lang w:eastAsia="uk-UA"/>
        </w:rPr>
        <w:t> статті 49</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2</w:t>
      </w:r>
      <w:r w:rsidRPr="00343317">
        <w:rPr>
          <w:rFonts w:ascii="Times New Roman" w:eastAsia="Times New Roman" w:hAnsi="Times New Roman" w:cs="Times New Roman"/>
          <w:color w:val="000000"/>
          <w:sz w:val="24"/>
          <w:szCs w:val="24"/>
          <w:lang w:eastAsia="uk-UA"/>
        </w:rPr>
        <w:t>, </w:t>
      </w:r>
      <w:hyperlink r:id="rId323" w:anchor="n471" w:history="1">
        <w:r w:rsidRPr="00343317">
          <w:rPr>
            <w:rFonts w:ascii="Times New Roman" w:eastAsia="Times New Roman" w:hAnsi="Times New Roman" w:cs="Times New Roman"/>
            <w:color w:val="006600"/>
            <w:sz w:val="24"/>
            <w:szCs w:val="24"/>
            <w:u w:val="single"/>
            <w:lang w:eastAsia="uk-UA"/>
          </w:rPr>
          <w:t>статті 74</w:t>
        </w:r>
      </w:hyperlink>
      <w:r w:rsidRPr="00343317">
        <w:rPr>
          <w:rFonts w:ascii="Times New Roman" w:eastAsia="Times New Roman" w:hAnsi="Times New Roman" w:cs="Times New Roman"/>
          <w:color w:val="000000"/>
          <w:sz w:val="24"/>
          <w:szCs w:val="24"/>
          <w:lang w:eastAsia="uk-UA"/>
        </w:rPr>
        <w:t>, </w:t>
      </w:r>
      <w:hyperlink r:id="rId324" w:anchor="n722" w:history="1">
        <w:r w:rsidRPr="00343317">
          <w:rPr>
            <w:rFonts w:ascii="Times New Roman" w:eastAsia="Times New Roman" w:hAnsi="Times New Roman" w:cs="Times New Roman"/>
            <w:color w:val="006600"/>
            <w:sz w:val="24"/>
            <w:szCs w:val="24"/>
            <w:u w:val="single"/>
            <w:lang w:eastAsia="uk-UA"/>
          </w:rPr>
          <w:t>частини третьої</w:t>
        </w:r>
      </w:hyperlink>
      <w:r w:rsidRPr="00343317">
        <w:rPr>
          <w:rFonts w:ascii="Times New Roman" w:eastAsia="Times New Roman" w:hAnsi="Times New Roman" w:cs="Times New Roman"/>
          <w:color w:val="000000"/>
          <w:sz w:val="24"/>
          <w:szCs w:val="24"/>
          <w:lang w:eastAsia="uk-UA"/>
        </w:rPr>
        <w:t> статті 121 цього Кодексу, встановлюються законом, що регулює їхній статус.</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4" w:name="n246"/>
      <w:bookmarkEnd w:id="264"/>
      <w:r w:rsidRPr="00343317">
        <w:rPr>
          <w:rFonts w:ascii="Times New Roman" w:eastAsia="Times New Roman" w:hAnsi="Times New Roman" w:cs="Times New Roman"/>
          <w:i/>
          <w:iCs/>
          <w:color w:val="000000"/>
          <w:sz w:val="24"/>
          <w:szCs w:val="24"/>
          <w:lang w:eastAsia="uk-UA"/>
        </w:rPr>
        <w:t>{Стаття 40 із змінами, внесеними згідно з Указами ПВР </w:t>
      </w:r>
      <w:hyperlink r:id="rId325"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w:t>
      </w:r>
      <w:hyperlink r:id="rId326" w:tgtFrame="_blank" w:history="1">
        <w:r w:rsidRPr="00343317">
          <w:rPr>
            <w:rFonts w:ascii="Times New Roman" w:eastAsia="Times New Roman" w:hAnsi="Times New Roman" w:cs="Times New Roman"/>
            <w:i/>
            <w:iCs/>
            <w:color w:val="000099"/>
            <w:sz w:val="24"/>
            <w:szCs w:val="24"/>
            <w:u w:val="single"/>
            <w:lang w:eastAsia="uk-UA"/>
          </w:rPr>
          <w:t>№ 2444-11 від 27.06.86</w:t>
        </w:r>
      </w:hyperlink>
      <w:r w:rsidRPr="00343317">
        <w:rPr>
          <w:rFonts w:ascii="Times New Roman" w:eastAsia="Times New Roman" w:hAnsi="Times New Roman" w:cs="Times New Roman"/>
          <w:i/>
          <w:iCs/>
          <w:color w:val="000000"/>
          <w:sz w:val="24"/>
          <w:szCs w:val="24"/>
          <w:lang w:eastAsia="uk-UA"/>
        </w:rPr>
        <w:t>, </w:t>
      </w:r>
      <w:hyperlink r:id="rId327"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Законами </w:t>
      </w:r>
      <w:hyperlink r:id="rId328"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329"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 </w:t>
      </w:r>
      <w:hyperlink r:id="rId330"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w:t>
      </w:r>
      <w:hyperlink r:id="rId331" w:anchor="n3" w:tgtFrame="_blank" w:history="1">
        <w:r w:rsidRPr="00343317">
          <w:rPr>
            <w:rFonts w:ascii="Times New Roman" w:eastAsia="Times New Roman" w:hAnsi="Times New Roman" w:cs="Times New Roman"/>
            <w:i/>
            <w:iCs/>
            <w:color w:val="000099"/>
            <w:sz w:val="24"/>
            <w:szCs w:val="24"/>
            <w:u w:val="single"/>
            <w:lang w:eastAsia="uk-UA"/>
          </w:rPr>
          <w:t>№ 2343-XII від 14.05.92</w:t>
        </w:r>
      </w:hyperlink>
      <w:r w:rsidRPr="00343317">
        <w:rPr>
          <w:rFonts w:ascii="Times New Roman" w:eastAsia="Times New Roman" w:hAnsi="Times New Roman" w:cs="Times New Roman"/>
          <w:i/>
          <w:iCs/>
          <w:color w:val="000000"/>
          <w:sz w:val="24"/>
          <w:szCs w:val="24"/>
          <w:lang w:eastAsia="uk-UA"/>
        </w:rPr>
        <w:t> - в редакції Закону </w:t>
      </w:r>
      <w:hyperlink r:id="rId332" w:tgtFrame="_blank" w:history="1">
        <w:r w:rsidRPr="00343317">
          <w:rPr>
            <w:rFonts w:ascii="Times New Roman" w:eastAsia="Times New Roman" w:hAnsi="Times New Roman" w:cs="Times New Roman"/>
            <w:i/>
            <w:iCs/>
            <w:color w:val="000099"/>
            <w:sz w:val="24"/>
            <w:szCs w:val="24"/>
            <w:u w:val="single"/>
            <w:lang w:eastAsia="uk-UA"/>
          </w:rPr>
          <w:t>№ 784-XIV від 30.06.99</w:t>
        </w:r>
      </w:hyperlink>
      <w:r w:rsidRPr="00343317">
        <w:rPr>
          <w:rFonts w:ascii="Times New Roman" w:eastAsia="Times New Roman" w:hAnsi="Times New Roman" w:cs="Times New Roman"/>
          <w:i/>
          <w:iCs/>
          <w:color w:val="000000"/>
          <w:sz w:val="24"/>
          <w:szCs w:val="24"/>
          <w:lang w:eastAsia="uk-UA"/>
        </w:rPr>
        <w:t> - набирає чинності з 1 січня 2000 року, із змінами, внесеними згідно із Законами </w:t>
      </w:r>
      <w:hyperlink r:id="rId333" w:tgtFrame="_blank" w:history="1">
        <w:r w:rsidRPr="00343317">
          <w:rPr>
            <w:rFonts w:ascii="Times New Roman" w:eastAsia="Times New Roman" w:hAnsi="Times New Roman" w:cs="Times New Roman"/>
            <w:i/>
            <w:iCs/>
            <w:color w:val="000099"/>
            <w:sz w:val="24"/>
            <w:szCs w:val="24"/>
            <w:u w:val="single"/>
            <w:lang w:eastAsia="uk-UA"/>
          </w:rPr>
          <w:t>№ 1356-XIV від 24.12.99</w:t>
        </w:r>
      </w:hyperlink>
      <w:r w:rsidRPr="00343317">
        <w:rPr>
          <w:rFonts w:ascii="Times New Roman" w:eastAsia="Times New Roman" w:hAnsi="Times New Roman" w:cs="Times New Roman"/>
          <w:i/>
          <w:iCs/>
          <w:color w:val="000000"/>
          <w:sz w:val="24"/>
          <w:szCs w:val="24"/>
          <w:lang w:eastAsia="uk-UA"/>
        </w:rPr>
        <w:t>, </w:t>
      </w:r>
      <w:hyperlink r:id="rId334" w:tgtFrame="_blank" w:history="1">
        <w:r w:rsidRPr="00343317">
          <w:rPr>
            <w:rFonts w:ascii="Times New Roman" w:eastAsia="Times New Roman" w:hAnsi="Times New Roman" w:cs="Times New Roman"/>
            <w:i/>
            <w:iCs/>
            <w:color w:val="000099"/>
            <w:sz w:val="24"/>
            <w:szCs w:val="24"/>
            <w:u w:val="single"/>
            <w:lang w:eastAsia="uk-UA"/>
          </w:rPr>
          <w:t>№ 1703-IV від 11.05.2004</w:t>
        </w:r>
      </w:hyperlink>
      <w:r w:rsidRPr="00343317">
        <w:rPr>
          <w:rFonts w:ascii="Times New Roman" w:eastAsia="Times New Roman" w:hAnsi="Times New Roman" w:cs="Times New Roman"/>
          <w:i/>
          <w:iCs/>
          <w:color w:val="000000"/>
          <w:sz w:val="24"/>
          <w:szCs w:val="24"/>
          <w:lang w:eastAsia="uk-UA"/>
        </w:rPr>
        <w:t>, </w:t>
      </w:r>
      <w:hyperlink r:id="rId335" w:tgtFrame="_blank" w:history="1">
        <w:r w:rsidRPr="00343317">
          <w:rPr>
            <w:rFonts w:ascii="Times New Roman" w:eastAsia="Times New Roman" w:hAnsi="Times New Roman" w:cs="Times New Roman"/>
            <w:i/>
            <w:iCs/>
            <w:color w:val="000099"/>
            <w:sz w:val="24"/>
            <w:szCs w:val="24"/>
            <w:u w:val="single"/>
            <w:lang w:eastAsia="uk-UA"/>
          </w:rPr>
          <w:t>№ 2978-VI від 03.02.2011</w:t>
        </w:r>
      </w:hyperlink>
      <w:r w:rsidRPr="00343317">
        <w:rPr>
          <w:rFonts w:ascii="Times New Roman" w:eastAsia="Times New Roman" w:hAnsi="Times New Roman" w:cs="Times New Roman"/>
          <w:i/>
          <w:iCs/>
          <w:color w:val="000000"/>
          <w:sz w:val="24"/>
          <w:szCs w:val="24"/>
          <w:lang w:eastAsia="uk-UA"/>
        </w:rPr>
        <w:t>, </w:t>
      </w:r>
      <w:hyperlink r:id="rId336" w:anchor="n8" w:tgtFrame="_blank" w:history="1">
        <w:r w:rsidRPr="00343317">
          <w:rPr>
            <w:rFonts w:ascii="Times New Roman" w:eastAsia="Times New Roman" w:hAnsi="Times New Roman" w:cs="Times New Roman"/>
            <w:i/>
            <w:iCs/>
            <w:color w:val="000099"/>
            <w:sz w:val="24"/>
            <w:szCs w:val="24"/>
            <w:u w:val="single"/>
            <w:lang w:eastAsia="uk-UA"/>
          </w:rPr>
          <w:t>№ 1275-VII від 20.05.2014</w:t>
        </w:r>
      </w:hyperlink>
      <w:r w:rsidRPr="00343317">
        <w:rPr>
          <w:rFonts w:ascii="Times New Roman" w:eastAsia="Times New Roman" w:hAnsi="Times New Roman" w:cs="Times New Roman"/>
          <w:i/>
          <w:iCs/>
          <w:color w:val="000000"/>
          <w:sz w:val="24"/>
          <w:szCs w:val="24"/>
          <w:lang w:eastAsia="uk-UA"/>
        </w:rPr>
        <w:t>, </w:t>
      </w:r>
      <w:hyperlink r:id="rId337" w:anchor="n10" w:tgtFrame="_blank" w:history="1">
        <w:r w:rsidRPr="00343317">
          <w:rPr>
            <w:rFonts w:ascii="Times New Roman" w:eastAsia="Times New Roman" w:hAnsi="Times New Roman" w:cs="Times New Roman"/>
            <w:i/>
            <w:iCs/>
            <w:color w:val="000099"/>
            <w:sz w:val="24"/>
            <w:szCs w:val="24"/>
            <w:u w:val="single"/>
            <w:lang w:eastAsia="uk-UA"/>
          </w:rPr>
          <w:t>№ 1367-VIII від 17.05.2016</w:t>
        </w:r>
      </w:hyperlink>
      <w:r w:rsidRPr="00343317">
        <w:rPr>
          <w:rFonts w:ascii="Times New Roman" w:eastAsia="Times New Roman" w:hAnsi="Times New Roman" w:cs="Times New Roman"/>
          <w:i/>
          <w:iCs/>
          <w:color w:val="000000"/>
          <w:sz w:val="24"/>
          <w:szCs w:val="24"/>
          <w:lang w:eastAsia="uk-UA"/>
        </w:rPr>
        <w:t>, </w:t>
      </w:r>
      <w:hyperlink r:id="rId338" w:anchor="n9" w:tgtFrame="_blank" w:history="1">
        <w:r w:rsidRPr="00343317">
          <w:rPr>
            <w:rFonts w:ascii="Times New Roman" w:eastAsia="Times New Roman" w:hAnsi="Times New Roman" w:cs="Times New Roman"/>
            <w:i/>
            <w:iCs/>
            <w:color w:val="000099"/>
            <w:sz w:val="24"/>
            <w:szCs w:val="24"/>
            <w:u w:val="single"/>
            <w:lang w:eastAsia="uk-UA"/>
          </w:rPr>
          <w:t>№ 113-IX від 19.09.2019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5" w:name="n247"/>
      <w:bookmarkEnd w:id="265"/>
      <w:r w:rsidRPr="00343317">
        <w:rPr>
          <w:rFonts w:ascii="Times New Roman" w:eastAsia="Times New Roman" w:hAnsi="Times New Roman" w:cs="Times New Roman"/>
          <w:b/>
          <w:bCs/>
          <w:color w:val="000000"/>
          <w:sz w:val="24"/>
          <w:szCs w:val="24"/>
          <w:lang w:eastAsia="uk-UA"/>
        </w:rPr>
        <w:t>Стаття 41.</w:t>
      </w:r>
      <w:r w:rsidRPr="00343317">
        <w:rPr>
          <w:rFonts w:ascii="Times New Roman" w:eastAsia="Times New Roman" w:hAnsi="Times New Roman" w:cs="Times New Roman"/>
          <w:color w:val="000000"/>
          <w:sz w:val="24"/>
          <w:szCs w:val="24"/>
          <w:lang w:eastAsia="uk-UA"/>
        </w:rPr>
        <w:t> Додаткові підстави розірвання трудового договору з ініціативи власника або уповноваженого ним органу з окремими категоріями працівників за певних умов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6" w:name="n248"/>
      <w:bookmarkEnd w:id="266"/>
      <w:r w:rsidRPr="00343317">
        <w:rPr>
          <w:rFonts w:ascii="Times New Roman" w:eastAsia="Times New Roman" w:hAnsi="Times New Roman" w:cs="Times New Roman"/>
          <w:color w:val="000000"/>
          <w:sz w:val="24"/>
          <w:szCs w:val="24"/>
          <w:lang w:eastAsia="uk-UA"/>
        </w:rPr>
        <w:t>Крім підстав, передбачених </w:t>
      </w:r>
      <w:hyperlink r:id="rId339" w:anchor="n231" w:history="1">
        <w:r w:rsidRPr="00343317">
          <w:rPr>
            <w:rFonts w:ascii="Times New Roman" w:eastAsia="Times New Roman" w:hAnsi="Times New Roman" w:cs="Times New Roman"/>
            <w:color w:val="006600"/>
            <w:sz w:val="24"/>
            <w:szCs w:val="24"/>
            <w:u w:val="single"/>
            <w:lang w:eastAsia="uk-UA"/>
          </w:rPr>
          <w:t>статтею 40</w:t>
        </w:r>
      </w:hyperlink>
      <w:r w:rsidRPr="00343317">
        <w:rPr>
          <w:rFonts w:ascii="Times New Roman" w:eastAsia="Times New Roman" w:hAnsi="Times New Roman" w:cs="Times New Roman"/>
          <w:color w:val="000000"/>
          <w:sz w:val="24"/>
          <w:szCs w:val="24"/>
          <w:lang w:eastAsia="uk-UA"/>
        </w:rPr>
        <w:t> цього Кодексу, трудовий договір з ініціативи власника або уповноваженого ним органу може бути розірваний також у випадках: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7" w:name="n249"/>
      <w:bookmarkEnd w:id="267"/>
      <w:r w:rsidRPr="00343317">
        <w:rPr>
          <w:rFonts w:ascii="Times New Roman" w:eastAsia="Times New Roman" w:hAnsi="Times New Roman" w:cs="Times New Roman"/>
          <w:color w:val="000000"/>
          <w:sz w:val="24"/>
          <w:szCs w:val="24"/>
          <w:lang w:eastAsia="uk-UA"/>
        </w:rPr>
        <w:t>1) одноразового грубого порушення трудових обов'язків керівником підприємства, установи, організації всіх форм власності (філіалу, представництва, відділення та іншого відокремленого підрозділу), його заступниками, головним бухгалтером підприємства, установи, організації, його заступниками, а також службовими особами податкових та митних органів, яким присвоєно спеціальні звання, і службовими особами центральних органів виконавчої влади, що реалізують державну політику у сферах державного фінансового контролю та контролю за цінами;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8" w:name="n250"/>
      <w:bookmarkEnd w:id="268"/>
      <w:r w:rsidRPr="00343317">
        <w:rPr>
          <w:rFonts w:ascii="Times New Roman" w:eastAsia="Times New Roman" w:hAnsi="Times New Roman" w:cs="Times New Roman"/>
          <w:color w:val="000000"/>
          <w:sz w:val="24"/>
          <w:szCs w:val="24"/>
          <w:lang w:eastAsia="uk-UA"/>
        </w:rPr>
        <w:t>1</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color w:val="000000"/>
          <w:sz w:val="24"/>
          <w:szCs w:val="24"/>
          <w:lang w:eastAsia="uk-UA"/>
        </w:rPr>
        <w:t>) винних дій керівника підприємства, установи, організації, внаслідок чого заробітна плата виплачувалася несвоєчасно або в розмірах, нижчих від установленого законом розміру мінімальної заробітної плати;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9" w:name="n251"/>
      <w:bookmarkEnd w:id="269"/>
      <w:r w:rsidRPr="00343317">
        <w:rPr>
          <w:rFonts w:ascii="Times New Roman" w:eastAsia="Times New Roman" w:hAnsi="Times New Roman" w:cs="Times New Roman"/>
          <w:color w:val="000000"/>
          <w:sz w:val="24"/>
          <w:szCs w:val="24"/>
          <w:lang w:eastAsia="uk-UA"/>
        </w:rPr>
        <w:t>2) винних дій працівника, який безпосередньо обслуговує грошові, товарні або культурні цінності, якщо ці дії дають підстави для втрати довір'я до нього з боку власника або уповноваженого ним органу;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0" w:name="n252"/>
      <w:bookmarkEnd w:id="270"/>
      <w:r w:rsidRPr="00343317">
        <w:rPr>
          <w:rFonts w:ascii="Times New Roman" w:eastAsia="Times New Roman" w:hAnsi="Times New Roman" w:cs="Times New Roman"/>
          <w:color w:val="000000"/>
          <w:sz w:val="24"/>
          <w:szCs w:val="24"/>
          <w:lang w:eastAsia="uk-UA"/>
        </w:rPr>
        <w:t>3) вчинення працівником, який виконує виховні функції, аморального проступку, не сумісного з продовженням даної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1" w:name="n1440"/>
      <w:bookmarkEnd w:id="271"/>
      <w:r w:rsidRPr="00343317">
        <w:rPr>
          <w:rFonts w:ascii="Times New Roman" w:eastAsia="Times New Roman" w:hAnsi="Times New Roman" w:cs="Times New Roman"/>
          <w:color w:val="000000"/>
          <w:sz w:val="24"/>
          <w:szCs w:val="24"/>
          <w:lang w:eastAsia="uk-UA"/>
        </w:rPr>
        <w:t>4) перебування всупереч вимогам </w:t>
      </w:r>
      <w:hyperlink r:id="rId340" w:tgtFrame="_blank" w:history="1">
        <w:r w:rsidRPr="00343317">
          <w:rPr>
            <w:rFonts w:ascii="Times New Roman" w:eastAsia="Times New Roman" w:hAnsi="Times New Roman" w:cs="Times New Roman"/>
            <w:color w:val="000099"/>
            <w:sz w:val="24"/>
            <w:szCs w:val="24"/>
            <w:u w:val="single"/>
            <w:lang w:eastAsia="uk-UA"/>
          </w:rPr>
          <w:t>Закону України</w:t>
        </w:r>
      </w:hyperlink>
      <w:r w:rsidRPr="00343317">
        <w:rPr>
          <w:rFonts w:ascii="Times New Roman" w:eastAsia="Times New Roman" w:hAnsi="Times New Roman" w:cs="Times New Roman"/>
          <w:color w:val="000000"/>
          <w:sz w:val="24"/>
          <w:szCs w:val="24"/>
          <w:lang w:eastAsia="uk-UA"/>
        </w:rPr>
        <w:t> "Про запобігання корупції" у прямому підпорядкуванні у близької особи;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2" w:name="n1459"/>
      <w:bookmarkEnd w:id="272"/>
      <w:r w:rsidRPr="00343317">
        <w:rPr>
          <w:rFonts w:ascii="Times New Roman" w:eastAsia="Times New Roman" w:hAnsi="Times New Roman" w:cs="Times New Roman"/>
          <w:color w:val="000000"/>
          <w:sz w:val="24"/>
          <w:szCs w:val="24"/>
          <w:lang w:eastAsia="uk-UA"/>
        </w:rPr>
        <w:t>5) припинення повноважень посадових осіб.</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3" w:name="n253"/>
      <w:bookmarkEnd w:id="273"/>
      <w:r w:rsidRPr="00343317">
        <w:rPr>
          <w:rFonts w:ascii="Times New Roman" w:eastAsia="Times New Roman" w:hAnsi="Times New Roman" w:cs="Times New Roman"/>
          <w:color w:val="000000"/>
          <w:sz w:val="24"/>
          <w:szCs w:val="24"/>
          <w:lang w:eastAsia="uk-UA"/>
        </w:rPr>
        <w:t>Власник або уповноважений ним орган з власної ініціативи зобов’язаний розірвати трудовий договір з посадовою особою в разі повторного порушення нею вимог законодавства у сфері ліцензування, з питань видачі документів дозвільного характеру або у сфері надання адміністративних послуг, передбачених </w:t>
      </w:r>
      <w:hyperlink r:id="rId341" w:anchor="n1694" w:tgtFrame="_blank" w:history="1">
        <w:r w:rsidRPr="00343317">
          <w:rPr>
            <w:rFonts w:ascii="Times New Roman" w:eastAsia="Times New Roman" w:hAnsi="Times New Roman" w:cs="Times New Roman"/>
            <w:color w:val="000099"/>
            <w:sz w:val="24"/>
            <w:szCs w:val="24"/>
            <w:u w:val="single"/>
            <w:lang w:eastAsia="uk-UA"/>
          </w:rPr>
          <w:t>статтями 166</w:t>
        </w:r>
      </w:hyperlink>
      <w:hyperlink r:id="rId342" w:anchor="n1694" w:tgtFrame="_blank" w:history="1">
        <w:r w:rsidRPr="00343317">
          <w:rPr>
            <w:rFonts w:ascii="Times New Roman" w:eastAsia="Times New Roman" w:hAnsi="Times New Roman" w:cs="Times New Roman"/>
            <w:b/>
            <w:bCs/>
            <w:color w:val="000099"/>
            <w:sz w:val="2"/>
            <w:szCs w:val="2"/>
            <w:u w:val="single"/>
            <w:vertAlign w:val="superscript"/>
            <w:lang w:eastAsia="uk-UA"/>
          </w:rPr>
          <w:t>-</w:t>
        </w:r>
        <w:r w:rsidRPr="00343317">
          <w:rPr>
            <w:rFonts w:ascii="Times New Roman" w:eastAsia="Times New Roman" w:hAnsi="Times New Roman" w:cs="Times New Roman"/>
            <w:b/>
            <w:bCs/>
            <w:color w:val="000099"/>
            <w:sz w:val="16"/>
            <w:szCs w:val="16"/>
            <w:u w:val="single"/>
            <w:vertAlign w:val="superscript"/>
            <w:lang w:eastAsia="uk-UA"/>
          </w:rPr>
          <w:t>10</w:t>
        </w:r>
      </w:hyperlink>
      <w:r w:rsidRPr="00343317">
        <w:rPr>
          <w:rFonts w:ascii="Times New Roman" w:eastAsia="Times New Roman" w:hAnsi="Times New Roman" w:cs="Times New Roman"/>
          <w:color w:val="000000"/>
          <w:sz w:val="24"/>
          <w:szCs w:val="24"/>
          <w:lang w:eastAsia="uk-UA"/>
        </w:rPr>
        <w:t>, </w:t>
      </w:r>
      <w:hyperlink r:id="rId343" w:anchor="n1719" w:tgtFrame="_blank" w:history="1">
        <w:r w:rsidRPr="00343317">
          <w:rPr>
            <w:rFonts w:ascii="Times New Roman" w:eastAsia="Times New Roman" w:hAnsi="Times New Roman" w:cs="Times New Roman"/>
            <w:color w:val="000099"/>
            <w:sz w:val="24"/>
            <w:szCs w:val="24"/>
            <w:u w:val="single"/>
            <w:lang w:eastAsia="uk-UA"/>
          </w:rPr>
          <w:t>166</w:t>
        </w:r>
      </w:hyperlink>
      <w:hyperlink r:id="rId344" w:anchor="n1719" w:tgtFrame="_blank" w:history="1">
        <w:r w:rsidRPr="00343317">
          <w:rPr>
            <w:rFonts w:ascii="Times New Roman" w:eastAsia="Times New Roman" w:hAnsi="Times New Roman" w:cs="Times New Roman"/>
            <w:b/>
            <w:bCs/>
            <w:color w:val="000099"/>
            <w:sz w:val="2"/>
            <w:szCs w:val="2"/>
            <w:u w:val="single"/>
            <w:vertAlign w:val="superscript"/>
            <w:lang w:eastAsia="uk-UA"/>
          </w:rPr>
          <w:t>-</w:t>
        </w:r>
        <w:r w:rsidRPr="00343317">
          <w:rPr>
            <w:rFonts w:ascii="Times New Roman" w:eastAsia="Times New Roman" w:hAnsi="Times New Roman" w:cs="Times New Roman"/>
            <w:b/>
            <w:bCs/>
            <w:color w:val="000099"/>
            <w:sz w:val="16"/>
            <w:szCs w:val="16"/>
            <w:u w:val="single"/>
            <w:vertAlign w:val="superscript"/>
            <w:lang w:eastAsia="uk-UA"/>
          </w:rPr>
          <w:t>12</w:t>
        </w:r>
      </w:hyperlink>
      <w:r w:rsidRPr="00343317">
        <w:rPr>
          <w:rFonts w:ascii="Times New Roman" w:eastAsia="Times New Roman" w:hAnsi="Times New Roman" w:cs="Times New Roman"/>
          <w:color w:val="000000"/>
          <w:sz w:val="24"/>
          <w:szCs w:val="24"/>
          <w:lang w:eastAsia="uk-UA"/>
        </w:rPr>
        <w:t>, </w:t>
      </w:r>
      <w:hyperlink r:id="rId345" w:anchor="n3618" w:tgtFrame="_blank" w:history="1">
        <w:r w:rsidRPr="00343317">
          <w:rPr>
            <w:rFonts w:ascii="Times New Roman" w:eastAsia="Times New Roman" w:hAnsi="Times New Roman" w:cs="Times New Roman"/>
            <w:color w:val="000099"/>
            <w:sz w:val="24"/>
            <w:szCs w:val="24"/>
            <w:u w:val="single"/>
            <w:lang w:eastAsia="uk-UA"/>
          </w:rPr>
          <w:t>188</w:t>
        </w:r>
      </w:hyperlink>
      <w:hyperlink r:id="rId346" w:anchor="n3618" w:tgtFrame="_blank" w:history="1">
        <w:r w:rsidRPr="00343317">
          <w:rPr>
            <w:rFonts w:ascii="Times New Roman" w:eastAsia="Times New Roman" w:hAnsi="Times New Roman" w:cs="Times New Roman"/>
            <w:b/>
            <w:bCs/>
            <w:color w:val="000099"/>
            <w:sz w:val="2"/>
            <w:szCs w:val="2"/>
            <w:u w:val="single"/>
            <w:vertAlign w:val="superscript"/>
            <w:lang w:eastAsia="uk-UA"/>
          </w:rPr>
          <w:t>-</w:t>
        </w:r>
        <w:r w:rsidRPr="00343317">
          <w:rPr>
            <w:rFonts w:ascii="Times New Roman" w:eastAsia="Times New Roman" w:hAnsi="Times New Roman" w:cs="Times New Roman"/>
            <w:b/>
            <w:bCs/>
            <w:color w:val="000099"/>
            <w:sz w:val="16"/>
            <w:szCs w:val="16"/>
            <w:u w:val="single"/>
            <w:vertAlign w:val="superscript"/>
            <w:lang w:eastAsia="uk-UA"/>
          </w:rPr>
          <w:t>44</w:t>
        </w:r>
      </w:hyperlink>
      <w:r w:rsidRPr="00343317">
        <w:rPr>
          <w:rFonts w:ascii="Times New Roman" w:eastAsia="Times New Roman" w:hAnsi="Times New Roman" w:cs="Times New Roman"/>
          <w:color w:val="000000"/>
          <w:sz w:val="24"/>
          <w:szCs w:val="24"/>
          <w:lang w:eastAsia="uk-UA"/>
        </w:rPr>
        <w:t> Кодексу України про адміністративні правопорушення.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4" w:name="n254"/>
      <w:bookmarkEnd w:id="274"/>
      <w:r w:rsidRPr="00343317">
        <w:rPr>
          <w:rFonts w:ascii="Times New Roman" w:eastAsia="Times New Roman" w:hAnsi="Times New Roman" w:cs="Times New Roman"/>
          <w:color w:val="000000"/>
          <w:sz w:val="24"/>
          <w:szCs w:val="24"/>
          <w:lang w:eastAsia="uk-UA"/>
        </w:rPr>
        <w:lastRenderedPageBreak/>
        <w:t>Розірвання договору у випадках, передбачених частинами першою і другою цієї статті, провадиться з додержанням вимог </w:t>
      </w:r>
      <w:hyperlink r:id="rId347" w:anchor="n244" w:history="1">
        <w:r w:rsidRPr="00343317">
          <w:rPr>
            <w:rFonts w:ascii="Times New Roman" w:eastAsia="Times New Roman" w:hAnsi="Times New Roman" w:cs="Times New Roman"/>
            <w:color w:val="006600"/>
            <w:sz w:val="24"/>
            <w:szCs w:val="24"/>
            <w:u w:val="single"/>
            <w:lang w:eastAsia="uk-UA"/>
          </w:rPr>
          <w:t>частини третьої статті 40</w:t>
        </w:r>
      </w:hyperlink>
      <w:r w:rsidRPr="00343317">
        <w:rPr>
          <w:rFonts w:ascii="Times New Roman" w:eastAsia="Times New Roman" w:hAnsi="Times New Roman" w:cs="Times New Roman"/>
          <w:color w:val="000000"/>
          <w:sz w:val="24"/>
          <w:szCs w:val="24"/>
          <w:lang w:eastAsia="uk-UA"/>
        </w:rPr>
        <w:t>, а у випадках, передбачених</w:t>
      </w:r>
      <w:hyperlink r:id="rId348" w:anchor="n251" w:history="1">
        <w:r w:rsidRPr="00343317">
          <w:rPr>
            <w:rFonts w:ascii="Times New Roman" w:eastAsia="Times New Roman" w:hAnsi="Times New Roman" w:cs="Times New Roman"/>
            <w:color w:val="006600"/>
            <w:sz w:val="24"/>
            <w:szCs w:val="24"/>
            <w:u w:val="single"/>
            <w:lang w:eastAsia="uk-UA"/>
          </w:rPr>
          <w:t> пунктами 2</w:t>
        </w:r>
      </w:hyperlink>
      <w:r w:rsidRPr="00343317">
        <w:rPr>
          <w:rFonts w:ascii="Times New Roman" w:eastAsia="Times New Roman" w:hAnsi="Times New Roman" w:cs="Times New Roman"/>
          <w:color w:val="000000"/>
          <w:sz w:val="24"/>
          <w:szCs w:val="24"/>
          <w:lang w:eastAsia="uk-UA"/>
        </w:rPr>
        <w:t> і </w:t>
      </w:r>
      <w:hyperlink r:id="rId349" w:anchor="n252" w:history="1">
        <w:r w:rsidRPr="00343317">
          <w:rPr>
            <w:rFonts w:ascii="Times New Roman" w:eastAsia="Times New Roman" w:hAnsi="Times New Roman" w:cs="Times New Roman"/>
            <w:color w:val="006600"/>
            <w:sz w:val="24"/>
            <w:szCs w:val="24"/>
            <w:u w:val="single"/>
            <w:lang w:eastAsia="uk-UA"/>
          </w:rPr>
          <w:t>3 частини першої </w:t>
        </w:r>
      </w:hyperlink>
      <w:r w:rsidRPr="00343317">
        <w:rPr>
          <w:rFonts w:ascii="Times New Roman" w:eastAsia="Times New Roman" w:hAnsi="Times New Roman" w:cs="Times New Roman"/>
          <w:color w:val="000000"/>
          <w:sz w:val="24"/>
          <w:szCs w:val="24"/>
          <w:lang w:eastAsia="uk-UA"/>
        </w:rPr>
        <w:t>цієї статті, - також вимог </w:t>
      </w:r>
      <w:hyperlink r:id="rId350" w:anchor="n275" w:history="1">
        <w:r w:rsidRPr="00343317">
          <w:rPr>
            <w:rFonts w:ascii="Times New Roman" w:eastAsia="Times New Roman" w:hAnsi="Times New Roman" w:cs="Times New Roman"/>
            <w:color w:val="006600"/>
            <w:sz w:val="24"/>
            <w:szCs w:val="24"/>
            <w:u w:val="single"/>
            <w:lang w:eastAsia="uk-UA"/>
          </w:rPr>
          <w:t>статті 43</w:t>
        </w:r>
      </w:hyperlink>
      <w:r w:rsidRPr="00343317">
        <w:rPr>
          <w:rFonts w:ascii="Times New Roman" w:eastAsia="Times New Roman" w:hAnsi="Times New Roman" w:cs="Times New Roman"/>
          <w:color w:val="000000"/>
          <w:sz w:val="24"/>
          <w:szCs w:val="24"/>
          <w:lang w:eastAsia="uk-UA"/>
        </w:rPr>
        <w:t>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5" w:name="n1441"/>
      <w:bookmarkEnd w:id="275"/>
      <w:r w:rsidRPr="00343317">
        <w:rPr>
          <w:rFonts w:ascii="Times New Roman" w:eastAsia="Times New Roman" w:hAnsi="Times New Roman" w:cs="Times New Roman"/>
          <w:color w:val="000000"/>
          <w:sz w:val="24"/>
          <w:szCs w:val="24"/>
          <w:lang w:eastAsia="uk-UA"/>
        </w:rPr>
        <w:t>Розірвання договору у випадку, передбаченому </w:t>
      </w:r>
      <w:hyperlink r:id="rId351" w:anchor="n1440" w:history="1">
        <w:r w:rsidRPr="00343317">
          <w:rPr>
            <w:rFonts w:ascii="Times New Roman" w:eastAsia="Times New Roman" w:hAnsi="Times New Roman" w:cs="Times New Roman"/>
            <w:color w:val="006600"/>
            <w:sz w:val="24"/>
            <w:szCs w:val="24"/>
            <w:u w:val="single"/>
            <w:lang w:eastAsia="uk-UA"/>
          </w:rPr>
          <w:t>пунктом 4</w:t>
        </w:r>
      </w:hyperlink>
      <w:r w:rsidRPr="00343317">
        <w:rPr>
          <w:rFonts w:ascii="Times New Roman" w:eastAsia="Times New Roman" w:hAnsi="Times New Roman" w:cs="Times New Roman"/>
          <w:color w:val="000000"/>
          <w:sz w:val="24"/>
          <w:szCs w:val="24"/>
          <w:lang w:eastAsia="uk-UA"/>
        </w:rPr>
        <w:t> частини першої цієї статті, проводиться, якщо неможливо перевести працівника за його згодою на іншу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6" w:name="n255"/>
      <w:bookmarkEnd w:id="276"/>
      <w:r w:rsidRPr="00343317">
        <w:rPr>
          <w:rFonts w:ascii="Times New Roman" w:eastAsia="Times New Roman" w:hAnsi="Times New Roman" w:cs="Times New Roman"/>
          <w:i/>
          <w:iCs/>
          <w:color w:val="000000"/>
          <w:sz w:val="24"/>
          <w:szCs w:val="24"/>
          <w:lang w:eastAsia="uk-UA"/>
        </w:rPr>
        <w:t>{Стаття 41 із змінами, внесеними згідно з Указом ПВР </w:t>
      </w:r>
      <w:hyperlink r:id="rId352"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Законами </w:t>
      </w:r>
      <w:hyperlink r:id="rId353"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354" w:tgtFrame="_blank" w:history="1">
        <w:r w:rsidRPr="00343317">
          <w:rPr>
            <w:rFonts w:ascii="Times New Roman" w:eastAsia="Times New Roman" w:hAnsi="Times New Roman" w:cs="Times New Roman"/>
            <w:i/>
            <w:iCs/>
            <w:color w:val="000099"/>
            <w:sz w:val="24"/>
            <w:szCs w:val="24"/>
            <w:u w:val="single"/>
            <w:lang w:eastAsia="uk-UA"/>
          </w:rPr>
          <w:t>№ 3632-12 від 19.11.93</w:t>
        </w:r>
      </w:hyperlink>
      <w:r w:rsidRPr="00343317">
        <w:rPr>
          <w:rFonts w:ascii="Times New Roman" w:eastAsia="Times New Roman" w:hAnsi="Times New Roman" w:cs="Times New Roman"/>
          <w:i/>
          <w:iCs/>
          <w:color w:val="000000"/>
          <w:sz w:val="24"/>
          <w:szCs w:val="24"/>
          <w:lang w:eastAsia="uk-UA"/>
        </w:rPr>
        <w:t>, </w:t>
      </w:r>
      <w:hyperlink r:id="rId355"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 </w:t>
      </w:r>
      <w:hyperlink r:id="rId356" w:tgtFrame="_blank" w:history="1">
        <w:r w:rsidRPr="00343317">
          <w:rPr>
            <w:rFonts w:ascii="Times New Roman" w:eastAsia="Times New Roman" w:hAnsi="Times New Roman" w:cs="Times New Roman"/>
            <w:i/>
            <w:iCs/>
            <w:color w:val="000099"/>
            <w:sz w:val="24"/>
            <w:szCs w:val="24"/>
            <w:u w:val="single"/>
            <w:lang w:eastAsia="uk-UA"/>
          </w:rPr>
          <w:t>№ 184-IV від 17.10.2002</w:t>
        </w:r>
      </w:hyperlink>
      <w:r w:rsidRPr="00343317">
        <w:rPr>
          <w:rFonts w:ascii="Times New Roman" w:eastAsia="Times New Roman" w:hAnsi="Times New Roman" w:cs="Times New Roman"/>
          <w:i/>
          <w:iCs/>
          <w:color w:val="000000"/>
          <w:sz w:val="24"/>
          <w:szCs w:val="24"/>
          <w:lang w:eastAsia="uk-UA"/>
        </w:rPr>
        <w:t>, </w:t>
      </w:r>
      <w:hyperlink r:id="rId357" w:tgtFrame="_blank" w:history="1">
        <w:r w:rsidRPr="00343317">
          <w:rPr>
            <w:rFonts w:ascii="Times New Roman" w:eastAsia="Times New Roman" w:hAnsi="Times New Roman" w:cs="Times New Roman"/>
            <w:i/>
            <w:iCs/>
            <w:color w:val="000099"/>
            <w:sz w:val="24"/>
            <w:szCs w:val="24"/>
            <w:u w:val="single"/>
            <w:lang w:eastAsia="uk-UA"/>
          </w:rPr>
          <w:t>№ 534-V від 22.12.2006</w:t>
        </w:r>
      </w:hyperlink>
      <w:r w:rsidRPr="00343317">
        <w:rPr>
          <w:rFonts w:ascii="Times New Roman" w:eastAsia="Times New Roman" w:hAnsi="Times New Roman" w:cs="Times New Roman"/>
          <w:i/>
          <w:iCs/>
          <w:color w:val="000000"/>
          <w:sz w:val="24"/>
          <w:szCs w:val="24"/>
          <w:lang w:eastAsia="uk-UA"/>
        </w:rPr>
        <w:t>, </w:t>
      </w:r>
      <w:hyperlink r:id="rId358" w:tgtFrame="_blank" w:history="1">
        <w:r w:rsidRPr="00343317">
          <w:rPr>
            <w:rFonts w:ascii="Times New Roman" w:eastAsia="Times New Roman" w:hAnsi="Times New Roman" w:cs="Times New Roman"/>
            <w:i/>
            <w:iCs/>
            <w:color w:val="000099"/>
            <w:sz w:val="24"/>
            <w:szCs w:val="24"/>
            <w:u w:val="single"/>
            <w:lang w:eastAsia="uk-UA"/>
          </w:rPr>
          <w:t>№ 3720-VI від 08.09.2011</w:t>
        </w:r>
      </w:hyperlink>
      <w:r w:rsidRPr="00343317">
        <w:rPr>
          <w:rFonts w:ascii="Times New Roman" w:eastAsia="Times New Roman" w:hAnsi="Times New Roman" w:cs="Times New Roman"/>
          <w:i/>
          <w:iCs/>
          <w:color w:val="000000"/>
          <w:sz w:val="24"/>
          <w:szCs w:val="24"/>
          <w:lang w:eastAsia="uk-UA"/>
        </w:rPr>
        <w:t>, </w:t>
      </w:r>
      <w:hyperlink r:id="rId359" w:anchor="n13" w:tgtFrame="_blank" w:history="1">
        <w:r w:rsidRPr="00343317">
          <w:rPr>
            <w:rFonts w:ascii="Times New Roman" w:eastAsia="Times New Roman" w:hAnsi="Times New Roman" w:cs="Times New Roman"/>
            <w:i/>
            <w:iCs/>
            <w:color w:val="000099"/>
            <w:sz w:val="24"/>
            <w:szCs w:val="24"/>
            <w:u w:val="single"/>
            <w:lang w:eastAsia="uk-UA"/>
          </w:rPr>
          <w:t>№ 4711-VI від 17.05.2012</w:t>
        </w:r>
      </w:hyperlink>
      <w:r w:rsidRPr="00343317">
        <w:rPr>
          <w:rFonts w:ascii="Times New Roman" w:eastAsia="Times New Roman" w:hAnsi="Times New Roman" w:cs="Times New Roman"/>
          <w:i/>
          <w:iCs/>
          <w:color w:val="000000"/>
          <w:sz w:val="24"/>
          <w:szCs w:val="24"/>
          <w:lang w:eastAsia="uk-UA"/>
        </w:rPr>
        <w:t>, </w:t>
      </w:r>
      <w:hyperlink r:id="rId360" w:anchor="n9"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i/>
          <w:iCs/>
          <w:color w:val="000000"/>
          <w:sz w:val="24"/>
          <w:szCs w:val="24"/>
          <w:lang w:eastAsia="uk-UA"/>
        </w:rPr>
        <w:t>, </w:t>
      </w:r>
      <w:hyperlink r:id="rId361" w:anchor="n7" w:tgtFrame="_blank" w:history="1">
        <w:r w:rsidRPr="00343317">
          <w:rPr>
            <w:rFonts w:ascii="Times New Roman" w:eastAsia="Times New Roman" w:hAnsi="Times New Roman" w:cs="Times New Roman"/>
            <w:i/>
            <w:iCs/>
            <w:color w:val="000099"/>
            <w:sz w:val="24"/>
            <w:szCs w:val="24"/>
            <w:u w:val="single"/>
            <w:lang w:eastAsia="uk-UA"/>
          </w:rPr>
          <w:t>№ 406-VII від 04.07.2013</w:t>
        </w:r>
      </w:hyperlink>
      <w:r w:rsidRPr="00343317">
        <w:rPr>
          <w:rFonts w:ascii="Times New Roman" w:eastAsia="Times New Roman" w:hAnsi="Times New Roman" w:cs="Times New Roman"/>
          <w:i/>
          <w:iCs/>
          <w:color w:val="000000"/>
          <w:sz w:val="24"/>
          <w:szCs w:val="24"/>
          <w:lang w:eastAsia="uk-UA"/>
        </w:rPr>
        <w:t>, </w:t>
      </w:r>
      <w:hyperlink r:id="rId362" w:anchor="n7" w:tgtFrame="_blank" w:history="1">
        <w:r w:rsidRPr="00343317">
          <w:rPr>
            <w:rFonts w:ascii="Times New Roman" w:eastAsia="Times New Roman" w:hAnsi="Times New Roman" w:cs="Times New Roman"/>
            <w:i/>
            <w:iCs/>
            <w:color w:val="000099"/>
            <w:sz w:val="24"/>
            <w:szCs w:val="24"/>
            <w:u w:val="single"/>
            <w:lang w:eastAsia="uk-UA"/>
          </w:rPr>
          <w:t>№ 1255-VII від 13.05.2014</w:t>
        </w:r>
      </w:hyperlink>
      <w:r w:rsidRPr="00343317">
        <w:rPr>
          <w:rFonts w:ascii="Times New Roman" w:eastAsia="Times New Roman" w:hAnsi="Times New Roman" w:cs="Times New Roman"/>
          <w:i/>
          <w:iCs/>
          <w:color w:val="000000"/>
          <w:sz w:val="24"/>
          <w:szCs w:val="24"/>
          <w:lang w:eastAsia="uk-UA"/>
        </w:rPr>
        <w:t>, </w:t>
      </w:r>
      <w:hyperlink r:id="rId363" w:anchor="n744" w:tgtFrame="_blank" w:history="1">
        <w:r w:rsidRPr="00343317">
          <w:rPr>
            <w:rFonts w:ascii="Times New Roman" w:eastAsia="Times New Roman" w:hAnsi="Times New Roman" w:cs="Times New Roman"/>
            <w:i/>
            <w:iCs/>
            <w:color w:val="000099"/>
            <w:sz w:val="24"/>
            <w:szCs w:val="24"/>
            <w:u w:val="single"/>
            <w:lang w:eastAsia="uk-UA"/>
          </w:rPr>
          <w:t>№ 1700-VII від 14.10.2014</w:t>
        </w:r>
      </w:hyperlink>
      <w:r w:rsidRPr="00343317">
        <w:rPr>
          <w:rFonts w:ascii="Times New Roman" w:eastAsia="Times New Roman" w:hAnsi="Times New Roman" w:cs="Times New Roman"/>
          <w:i/>
          <w:iCs/>
          <w:color w:val="000000"/>
          <w:sz w:val="24"/>
          <w:szCs w:val="24"/>
          <w:lang w:eastAsia="uk-UA"/>
        </w:rPr>
        <w:t>, </w:t>
      </w:r>
      <w:hyperlink r:id="rId364" w:anchor="n6" w:tgtFrame="_blank" w:history="1">
        <w:r w:rsidRPr="00343317">
          <w:rPr>
            <w:rFonts w:ascii="Times New Roman" w:eastAsia="Times New Roman" w:hAnsi="Times New Roman" w:cs="Times New Roman"/>
            <w:i/>
            <w:iCs/>
            <w:color w:val="000099"/>
            <w:sz w:val="24"/>
            <w:szCs w:val="24"/>
            <w:u w:val="single"/>
            <w:lang w:eastAsia="uk-UA"/>
          </w:rPr>
          <w:t>№ 191-VIII від 12.02.2015</w:t>
        </w:r>
      </w:hyperlink>
      <w:r w:rsidRPr="00343317">
        <w:rPr>
          <w:rFonts w:ascii="Times New Roman" w:eastAsia="Times New Roman" w:hAnsi="Times New Roman" w:cs="Times New Roman"/>
          <w:i/>
          <w:iCs/>
          <w:color w:val="000000"/>
          <w:sz w:val="24"/>
          <w:szCs w:val="24"/>
          <w:lang w:eastAsia="uk-UA"/>
        </w:rPr>
        <w:t>, </w:t>
      </w:r>
      <w:hyperlink r:id="rId365" w:anchor="n166" w:tgtFrame="_blank" w:history="1">
        <w:r w:rsidRPr="00343317">
          <w:rPr>
            <w:rFonts w:ascii="Times New Roman" w:eastAsia="Times New Roman" w:hAnsi="Times New Roman" w:cs="Times New Roman"/>
            <w:i/>
            <w:iCs/>
            <w:color w:val="000099"/>
            <w:sz w:val="24"/>
            <w:szCs w:val="24"/>
            <w:u w:val="single"/>
            <w:lang w:eastAsia="uk-UA"/>
          </w:rPr>
          <w:t>№ 440-IX від 14.01.2020</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7" w:name="n256"/>
      <w:bookmarkEnd w:id="277"/>
      <w:r w:rsidRPr="00343317">
        <w:rPr>
          <w:rFonts w:ascii="Times New Roman" w:eastAsia="Times New Roman" w:hAnsi="Times New Roman" w:cs="Times New Roman"/>
          <w:b/>
          <w:bCs/>
          <w:color w:val="000000"/>
          <w:sz w:val="24"/>
          <w:szCs w:val="24"/>
          <w:lang w:eastAsia="uk-UA"/>
        </w:rPr>
        <w:t>Стаття 42.</w:t>
      </w:r>
      <w:r w:rsidRPr="00343317">
        <w:rPr>
          <w:rFonts w:ascii="Times New Roman" w:eastAsia="Times New Roman" w:hAnsi="Times New Roman" w:cs="Times New Roman"/>
          <w:color w:val="000000"/>
          <w:sz w:val="24"/>
          <w:szCs w:val="24"/>
          <w:lang w:eastAsia="uk-UA"/>
        </w:rPr>
        <w:t> Переважне право на залишення на роботі при вивільненні працівників у зв'язку із змінами в організації виробництва і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8" w:name="n257"/>
      <w:bookmarkEnd w:id="278"/>
      <w:r w:rsidRPr="00343317">
        <w:rPr>
          <w:rFonts w:ascii="Times New Roman" w:eastAsia="Times New Roman" w:hAnsi="Times New Roman" w:cs="Times New Roman"/>
          <w:color w:val="000000"/>
          <w:sz w:val="24"/>
          <w:szCs w:val="24"/>
          <w:lang w:eastAsia="uk-UA"/>
        </w:rPr>
        <w:t>При скороченні чисельності чи штату працівників у зв'язку із змінами в організації виробництва і праці переважне право на залишення на роботі надається працівникам з більш високою кваліфікацією і продуктивністю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9" w:name="n258"/>
      <w:bookmarkEnd w:id="279"/>
      <w:r w:rsidRPr="00343317">
        <w:rPr>
          <w:rFonts w:ascii="Times New Roman" w:eastAsia="Times New Roman" w:hAnsi="Times New Roman" w:cs="Times New Roman"/>
          <w:color w:val="000000"/>
          <w:sz w:val="24"/>
          <w:szCs w:val="24"/>
          <w:lang w:eastAsia="uk-UA"/>
        </w:rPr>
        <w:t>При рівних умовах продуктивності праці і кваліфікації перевага в залишенні на роботі надається: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0" w:name="n259"/>
      <w:bookmarkEnd w:id="280"/>
      <w:r w:rsidRPr="00343317">
        <w:rPr>
          <w:rFonts w:ascii="Times New Roman" w:eastAsia="Times New Roman" w:hAnsi="Times New Roman" w:cs="Times New Roman"/>
          <w:color w:val="000000"/>
          <w:sz w:val="24"/>
          <w:szCs w:val="24"/>
          <w:lang w:eastAsia="uk-UA"/>
        </w:rPr>
        <w:t>1) сімейним - при наявності двох і більше утриманців;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1" w:name="n260"/>
      <w:bookmarkEnd w:id="281"/>
      <w:r w:rsidRPr="00343317">
        <w:rPr>
          <w:rFonts w:ascii="Times New Roman" w:eastAsia="Times New Roman" w:hAnsi="Times New Roman" w:cs="Times New Roman"/>
          <w:color w:val="000000"/>
          <w:sz w:val="24"/>
          <w:szCs w:val="24"/>
          <w:lang w:eastAsia="uk-UA"/>
        </w:rPr>
        <w:t>2) особам, в сім'ї яких немає інших працівників з самостійним заробітком;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2" w:name="n261"/>
      <w:bookmarkEnd w:id="282"/>
      <w:r w:rsidRPr="00343317">
        <w:rPr>
          <w:rFonts w:ascii="Times New Roman" w:eastAsia="Times New Roman" w:hAnsi="Times New Roman" w:cs="Times New Roman"/>
          <w:color w:val="000000"/>
          <w:sz w:val="24"/>
          <w:szCs w:val="24"/>
          <w:lang w:eastAsia="uk-UA"/>
        </w:rPr>
        <w:t>3) працівникам з тривалим безперервним стажем роботи на даному підприємстві, в установі,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3" w:name="n262"/>
      <w:bookmarkEnd w:id="283"/>
      <w:r w:rsidRPr="00343317">
        <w:rPr>
          <w:rFonts w:ascii="Times New Roman" w:eastAsia="Times New Roman" w:hAnsi="Times New Roman" w:cs="Times New Roman"/>
          <w:color w:val="000000"/>
          <w:sz w:val="24"/>
          <w:szCs w:val="24"/>
          <w:lang w:eastAsia="uk-UA"/>
        </w:rPr>
        <w:t>4) працівникам, які навчаються у вищих і середніх спеціальних учбових закладах без відриву від виробництва;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4" w:name="n263"/>
      <w:bookmarkEnd w:id="284"/>
      <w:r w:rsidRPr="00343317">
        <w:rPr>
          <w:rFonts w:ascii="Times New Roman" w:eastAsia="Times New Roman" w:hAnsi="Times New Roman" w:cs="Times New Roman"/>
          <w:color w:val="000000"/>
          <w:sz w:val="24"/>
          <w:szCs w:val="24"/>
          <w:lang w:eastAsia="uk-UA"/>
        </w:rPr>
        <w:t>5) учасникам бойових дій, постраждалим учасникам Революції Гідності, особам з інвалідністю внаслідок війни та особам, на яких поширюється чинність </w:t>
      </w:r>
      <w:hyperlink r:id="rId366" w:tgtFrame="_blank" w:history="1">
        <w:r w:rsidRPr="00343317">
          <w:rPr>
            <w:rFonts w:ascii="Times New Roman" w:eastAsia="Times New Roman" w:hAnsi="Times New Roman" w:cs="Times New Roman"/>
            <w:color w:val="000099"/>
            <w:sz w:val="24"/>
            <w:szCs w:val="24"/>
            <w:u w:val="single"/>
            <w:lang w:eastAsia="uk-UA"/>
          </w:rPr>
          <w:t>Закону України "Про статус ветеранів війни, гарантії їх соціального захисту"</w:t>
        </w:r>
      </w:hyperlink>
      <w:r w:rsidRPr="00343317">
        <w:rPr>
          <w:rFonts w:ascii="Times New Roman" w:eastAsia="Times New Roman" w:hAnsi="Times New Roman" w:cs="Times New Roman"/>
          <w:color w:val="000000"/>
          <w:sz w:val="24"/>
          <w:szCs w:val="24"/>
          <w:lang w:eastAsia="uk-UA"/>
        </w:rPr>
        <w:t>,</w:t>
      </w:r>
      <w:r w:rsidRPr="00343317">
        <w:rPr>
          <w:rFonts w:ascii="Times New Roman" w:eastAsia="Times New Roman" w:hAnsi="Times New Roman" w:cs="Times New Roman"/>
          <w:i/>
          <w:iCs/>
          <w:color w:val="000000"/>
          <w:sz w:val="24"/>
          <w:szCs w:val="24"/>
          <w:lang w:eastAsia="uk-UA"/>
        </w:rPr>
        <w:t> </w:t>
      </w:r>
      <w:r w:rsidRPr="00343317">
        <w:rPr>
          <w:rFonts w:ascii="Times New Roman" w:eastAsia="Times New Roman" w:hAnsi="Times New Roman" w:cs="Times New Roman"/>
          <w:color w:val="000000"/>
          <w:sz w:val="24"/>
          <w:szCs w:val="24"/>
          <w:lang w:eastAsia="uk-UA"/>
        </w:rPr>
        <w:t>а також особам, реабілітованим відповідно до </w:t>
      </w:r>
      <w:hyperlink r:id="rId367" w:tgtFrame="_blank" w:history="1">
        <w:r w:rsidRPr="00343317">
          <w:rPr>
            <w:rFonts w:ascii="Times New Roman" w:eastAsia="Times New Roman" w:hAnsi="Times New Roman" w:cs="Times New Roman"/>
            <w:color w:val="000099"/>
            <w:sz w:val="24"/>
            <w:szCs w:val="24"/>
            <w:u w:val="single"/>
            <w:lang w:eastAsia="uk-UA"/>
          </w:rPr>
          <w:t>Закону України</w:t>
        </w:r>
      </w:hyperlink>
      <w:r w:rsidRPr="00343317">
        <w:rPr>
          <w:rFonts w:ascii="Times New Roman" w:eastAsia="Times New Roman" w:hAnsi="Times New Roman" w:cs="Times New Roman"/>
          <w:color w:val="000000"/>
          <w:sz w:val="24"/>
          <w:szCs w:val="24"/>
          <w:lang w:eastAsia="uk-UA"/>
        </w:rPr>
        <w:t> "Про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5" w:name="n264"/>
      <w:bookmarkEnd w:id="285"/>
      <w:r w:rsidRPr="00343317">
        <w:rPr>
          <w:rFonts w:ascii="Times New Roman" w:eastAsia="Times New Roman" w:hAnsi="Times New Roman" w:cs="Times New Roman"/>
          <w:color w:val="000000"/>
          <w:sz w:val="24"/>
          <w:szCs w:val="24"/>
          <w:lang w:eastAsia="uk-UA"/>
        </w:rPr>
        <w:t>6) авторам винаходів, корисних моделей, промислових зразків і раціоналізаторських пропозицій;</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6" w:name="n265"/>
      <w:bookmarkEnd w:id="286"/>
      <w:r w:rsidRPr="00343317">
        <w:rPr>
          <w:rFonts w:ascii="Times New Roman" w:eastAsia="Times New Roman" w:hAnsi="Times New Roman" w:cs="Times New Roman"/>
          <w:color w:val="000000"/>
          <w:sz w:val="24"/>
          <w:szCs w:val="24"/>
          <w:lang w:eastAsia="uk-UA"/>
        </w:rPr>
        <w:t>7) працівникам, які дістали на цьому підприємстві, в установі, організації трудове каліцтво або професійне захворювання;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7" w:name="n266"/>
      <w:bookmarkEnd w:id="287"/>
      <w:r w:rsidRPr="00343317">
        <w:rPr>
          <w:rFonts w:ascii="Times New Roman" w:eastAsia="Times New Roman" w:hAnsi="Times New Roman" w:cs="Times New Roman"/>
          <w:color w:val="000000"/>
          <w:sz w:val="24"/>
          <w:szCs w:val="24"/>
          <w:lang w:eastAsia="uk-UA"/>
        </w:rPr>
        <w:t>8) особам з числа депортованих з України, протягом п'яти років з часу повернення на постійне місце проживання до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8" w:name="n267"/>
      <w:bookmarkEnd w:id="288"/>
      <w:r w:rsidRPr="00343317">
        <w:rPr>
          <w:rFonts w:ascii="Times New Roman" w:eastAsia="Times New Roman" w:hAnsi="Times New Roman" w:cs="Times New Roman"/>
          <w:color w:val="000000"/>
          <w:sz w:val="24"/>
          <w:szCs w:val="24"/>
          <w:lang w:eastAsia="uk-UA"/>
        </w:rPr>
        <w:t>9) працівникам з числа колишніх військовослужбовців строкової служби, військової служби за призовом під час мобілізації, на особливий період, військової служби за призовом осіб офіцерського складу та осіб, які проходили альтернативну (невійськову) службу, - протягом двох років з дня звільнення їх зі служби.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9" w:name="n1510"/>
      <w:bookmarkEnd w:id="289"/>
      <w:r w:rsidRPr="00343317">
        <w:rPr>
          <w:rFonts w:ascii="Times New Roman" w:eastAsia="Times New Roman" w:hAnsi="Times New Roman" w:cs="Times New Roman"/>
          <w:color w:val="000000"/>
          <w:sz w:val="24"/>
          <w:szCs w:val="24"/>
          <w:lang w:eastAsia="uk-UA"/>
        </w:rPr>
        <w:t>10) працівникам, яким залишилося менше трьох років до настання пенсійного віку, при досягненні якого особа має право на отримання пенсійних виплат.</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0" w:name="n268"/>
      <w:bookmarkEnd w:id="290"/>
      <w:r w:rsidRPr="00343317">
        <w:rPr>
          <w:rFonts w:ascii="Times New Roman" w:eastAsia="Times New Roman" w:hAnsi="Times New Roman" w:cs="Times New Roman"/>
          <w:color w:val="000000"/>
          <w:sz w:val="24"/>
          <w:szCs w:val="24"/>
          <w:lang w:eastAsia="uk-UA"/>
        </w:rPr>
        <w:t>Перевага в залишенні на роботі може надаватися й іншим категоріям працівників, якщо це передбачено законодавством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1" w:name="n269"/>
      <w:bookmarkEnd w:id="291"/>
      <w:r w:rsidRPr="00343317">
        <w:rPr>
          <w:rFonts w:ascii="Times New Roman" w:eastAsia="Times New Roman" w:hAnsi="Times New Roman" w:cs="Times New Roman"/>
          <w:i/>
          <w:iCs/>
          <w:color w:val="000000"/>
          <w:sz w:val="24"/>
          <w:szCs w:val="24"/>
          <w:lang w:eastAsia="uk-UA"/>
        </w:rPr>
        <w:lastRenderedPageBreak/>
        <w:t>{Стаття 42 із змінами, внесеними згідно з Указом ПВР </w:t>
      </w:r>
      <w:hyperlink r:id="rId368" w:tgtFrame="_blank" w:history="1">
        <w:r w:rsidRPr="00343317">
          <w:rPr>
            <w:rFonts w:ascii="Times New Roman" w:eastAsia="Times New Roman" w:hAnsi="Times New Roman" w:cs="Times New Roman"/>
            <w:i/>
            <w:iCs/>
            <w:color w:val="000099"/>
            <w:sz w:val="24"/>
            <w:szCs w:val="24"/>
            <w:u w:val="single"/>
            <w:lang w:eastAsia="uk-UA"/>
          </w:rPr>
          <w:t>№ 7543-11 від 19.05.89</w:t>
        </w:r>
      </w:hyperlink>
      <w:r w:rsidRPr="00343317">
        <w:rPr>
          <w:rFonts w:ascii="Times New Roman" w:eastAsia="Times New Roman" w:hAnsi="Times New Roman" w:cs="Times New Roman"/>
          <w:i/>
          <w:iCs/>
          <w:color w:val="000000"/>
          <w:sz w:val="24"/>
          <w:szCs w:val="24"/>
          <w:lang w:eastAsia="uk-UA"/>
        </w:rPr>
        <w:t>; Законами </w:t>
      </w:r>
      <w:hyperlink r:id="rId369"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370" w:tgtFrame="_blank" w:history="1">
        <w:r w:rsidRPr="00343317">
          <w:rPr>
            <w:rFonts w:ascii="Times New Roman" w:eastAsia="Times New Roman" w:hAnsi="Times New Roman" w:cs="Times New Roman"/>
            <w:i/>
            <w:iCs/>
            <w:color w:val="000099"/>
            <w:sz w:val="24"/>
            <w:szCs w:val="24"/>
            <w:u w:val="single"/>
            <w:lang w:eastAsia="uk-UA"/>
          </w:rPr>
          <w:t>№ 3706-12 від 16.12.93</w:t>
        </w:r>
      </w:hyperlink>
      <w:r w:rsidRPr="00343317">
        <w:rPr>
          <w:rFonts w:ascii="Times New Roman" w:eastAsia="Times New Roman" w:hAnsi="Times New Roman" w:cs="Times New Roman"/>
          <w:i/>
          <w:iCs/>
          <w:color w:val="000000"/>
          <w:sz w:val="24"/>
          <w:szCs w:val="24"/>
          <w:lang w:eastAsia="uk-UA"/>
        </w:rPr>
        <w:t>, </w:t>
      </w:r>
      <w:hyperlink r:id="rId371"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 </w:t>
      </w:r>
      <w:hyperlink r:id="rId372" w:tgtFrame="_blank" w:history="1">
        <w:r w:rsidRPr="00343317">
          <w:rPr>
            <w:rFonts w:ascii="Times New Roman" w:eastAsia="Times New Roman" w:hAnsi="Times New Roman" w:cs="Times New Roman"/>
            <w:i/>
            <w:iCs/>
            <w:color w:val="000099"/>
            <w:sz w:val="24"/>
            <w:szCs w:val="24"/>
            <w:u w:val="single"/>
            <w:lang w:eastAsia="uk-UA"/>
          </w:rPr>
          <w:t>№ 75/95-ВР від 28.02.95</w:t>
        </w:r>
      </w:hyperlink>
      <w:r w:rsidRPr="00343317">
        <w:rPr>
          <w:rFonts w:ascii="Times New Roman" w:eastAsia="Times New Roman" w:hAnsi="Times New Roman" w:cs="Times New Roman"/>
          <w:i/>
          <w:iCs/>
          <w:color w:val="000000"/>
          <w:sz w:val="24"/>
          <w:szCs w:val="24"/>
          <w:lang w:eastAsia="uk-UA"/>
        </w:rPr>
        <w:t>, </w:t>
      </w:r>
      <w:hyperlink r:id="rId373"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w:t>
      </w:r>
      <w:hyperlink r:id="rId374" w:anchor="n7" w:tgtFrame="_blank" w:history="1">
        <w:r w:rsidRPr="00343317">
          <w:rPr>
            <w:rFonts w:ascii="Times New Roman" w:eastAsia="Times New Roman" w:hAnsi="Times New Roman" w:cs="Times New Roman"/>
            <w:i/>
            <w:iCs/>
            <w:color w:val="000099"/>
            <w:sz w:val="24"/>
            <w:szCs w:val="24"/>
            <w:u w:val="single"/>
            <w:lang w:eastAsia="uk-UA"/>
          </w:rPr>
          <w:t>№ 259-VIII від 18.03.2015</w:t>
        </w:r>
      </w:hyperlink>
      <w:r w:rsidRPr="00343317">
        <w:rPr>
          <w:rFonts w:ascii="Times New Roman" w:eastAsia="Times New Roman" w:hAnsi="Times New Roman" w:cs="Times New Roman"/>
          <w:i/>
          <w:iCs/>
          <w:color w:val="000000"/>
          <w:sz w:val="24"/>
          <w:szCs w:val="24"/>
          <w:lang w:eastAsia="uk-UA"/>
        </w:rPr>
        <w:t>, </w:t>
      </w:r>
      <w:hyperlink r:id="rId375" w:anchor="n5" w:tgtFrame="_blank" w:history="1">
        <w:r w:rsidRPr="00343317">
          <w:rPr>
            <w:rFonts w:ascii="Times New Roman" w:eastAsia="Times New Roman" w:hAnsi="Times New Roman" w:cs="Times New Roman"/>
            <w:i/>
            <w:iCs/>
            <w:color w:val="000099"/>
            <w:sz w:val="24"/>
            <w:szCs w:val="24"/>
            <w:u w:val="single"/>
            <w:lang w:eastAsia="uk-UA"/>
          </w:rPr>
          <w:t>№ 2005-VIII від 06.04.2017</w:t>
        </w:r>
      </w:hyperlink>
      <w:r w:rsidRPr="00343317">
        <w:rPr>
          <w:rFonts w:ascii="Times New Roman" w:eastAsia="Times New Roman" w:hAnsi="Times New Roman" w:cs="Times New Roman"/>
          <w:i/>
          <w:iCs/>
          <w:color w:val="000000"/>
          <w:sz w:val="24"/>
          <w:szCs w:val="24"/>
          <w:lang w:eastAsia="uk-UA"/>
        </w:rPr>
        <w:t>, </w:t>
      </w:r>
      <w:hyperlink r:id="rId376" w:anchor="n7" w:tgtFrame="_blank" w:history="1">
        <w:r w:rsidRPr="00343317">
          <w:rPr>
            <w:rFonts w:ascii="Times New Roman" w:eastAsia="Times New Roman" w:hAnsi="Times New Roman" w:cs="Times New Roman"/>
            <w:i/>
            <w:iCs/>
            <w:color w:val="000099"/>
            <w:sz w:val="24"/>
            <w:szCs w:val="24"/>
            <w:u w:val="single"/>
            <w:lang w:eastAsia="uk-UA"/>
          </w:rPr>
          <w:t>№ 2249-VIII від 19.12.2017</w:t>
        </w:r>
      </w:hyperlink>
      <w:r w:rsidRPr="00343317">
        <w:rPr>
          <w:rFonts w:ascii="Times New Roman" w:eastAsia="Times New Roman" w:hAnsi="Times New Roman" w:cs="Times New Roman"/>
          <w:i/>
          <w:iCs/>
          <w:color w:val="000000"/>
          <w:sz w:val="24"/>
          <w:szCs w:val="24"/>
          <w:lang w:eastAsia="uk-UA"/>
        </w:rPr>
        <w:t>, </w:t>
      </w:r>
      <w:hyperlink r:id="rId377" w:anchor="n7" w:tgtFrame="_blank" w:history="1">
        <w:r w:rsidRPr="00343317">
          <w:rPr>
            <w:rFonts w:ascii="Times New Roman" w:eastAsia="Times New Roman" w:hAnsi="Times New Roman" w:cs="Times New Roman"/>
            <w:i/>
            <w:iCs/>
            <w:color w:val="000099"/>
            <w:sz w:val="24"/>
            <w:szCs w:val="24"/>
            <w:u w:val="single"/>
            <w:lang w:eastAsia="uk-UA"/>
          </w:rPr>
          <w:t>№ 2443-VIII від 22.05.2018</w:t>
        </w:r>
      </w:hyperlink>
      <w:r w:rsidRPr="00343317">
        <w:rPr>
          <w:rFonts w:ascii="Times New Roman" w:eastAsia="Times New Roman" w:hAnsi="Times New Roman" w:cs="Times New Roman"/>
          <w:i/>
          <w:iCs/>
          <w:color w:val="000000"/>
          <w:sz w:val="24"/>
          <w:szCs w:val="24"/>
          <w:lang w:eastAsia="uk-UA"/>
        </w:rPr>
        <w:t>, </w:t>
      </w:r>
      <w:hyperlink r:id="rId378" w:anchor="n7" w:tgtFrame="_blank" w:history="1">
        <w:r w:rsidRPr="00343317">
          <w:rPr>
            <w:rFonts w:ascii="Times New Roman" w:eastAsia="Times New Roman" w:hAnsi="Times New Roman" w:cs="Times New Roman"/>
            <w:i/>
            <w:iCs/>
            <w:color w:val="000099"/>
            <w:sz w:val="24"/>
            <w:szCs w:val="24"/>
            <w:u w:val="single"/>
            <w:lang w:eastAsia="uk-UA"/>
          </w:rPr>
          <w:t>№ 2542-VIII від 18.09.2018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2" w:name="n270"/>
      <w:bookmarkEnd w:id="292"/>
      <w:r w:rsidRPr="00343317">
        <w:rPr>
          <w:rFonts w:ascii="Times New Roman" w:eastAsia="Times New Roman" w:hAnsi="Times New Roman" w:cs="Times New Roman"/>
          <w:b/>
          <w:bCs/>
          <w:color w:val="000000"/>
          <w:sz w:val="24"/>
          <w:szCs w:val="24"/>
          <w:lang w:eastAsia="uk-UA"/>
        </w:rPr>
        <w:t>Стаття 42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Переважне право на укладення трудового договору у разі поворотного прийняття на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3" w:name="n271"/>
      <w:bookmarkEnd w:id="293"/>
      <w:r w:rsidRPr="00343317">
        <w:rPr>
          <w:rFonts w:ascii="Times New Roman" w:eastAsia="Times New Roman" w:hAnsi="Times New Roman" w:cs="Times New Roman"/>
          <w:color w:val="000000"/>
          <w:sz w:val="24"/>
          <w:szCs w:val="24"/>
          <w:lang w:eastAsia="uk-UA"/>
        </w:rPr>
        <w:t>Працівник, з яким розірвано трудовий договір з підстав, передбачених </w:t>
      </w:r>
      <w:hyperlink r:id="rId379" w:anchor="n233" w:history="1">
        <w:r w:rsidRPr="00343317">
          <w:rPr>
            <w:rFonts w:ascii="Times New Roman" w:eastAsia="Times New Roman" w:hAnsi="Times New Roman" w:cs="Times New Roman"/>
            <w:color w:val="006600"/>
            <w:sz w:val="24"/>
            <w:szCs w:val="24"/>
            <w:u w:val="single"/>
            <w:lang w:eastAsia="uk-UA"/>
          </w:rPr>
          <w:t>пунктом 1 статті 40</w:t>
        </w:r>
      </w:hyperlink>
      <w:r w:rsidRPr="00343317">
        <w:rPr>
          <w:rFonts w:ascii="Times New Roman" w:eastAsia="Times New Roman" w:hAnsi="Times New Roman" w:cs="Times New Roman"/>
          <w:color w:val="000000"/>
          <w:sz w:val="24"/>
          <w:szCs w:val="24"/>
          <w:lang w:eastAsia="uk-UA"/>
        </w:rPr>
        <w:t> цього Кодексу (крім випадку ліквідації підприємства, установи, організації), протягом одного року має право на укладення трудового договору у разі поворотного прийняття на роботу, якщо власник або уповноважений ним орган проводить прийняття на роботу працівників аналогічної кваліфікації.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4" w:name="n272"/>
      <w:bookmarkEnd w:id="294"/>
      <w:r w:rsidRPr="00343317">
        <w:rPr>
          <w:rFonts w:ascii="Times New Roman" w:eastAsia="Times New Roman" w:hAnsi="Times New Roman" w:cs="Times New Roman"/>
          <w:color w:val="000000"/>
          <w:sz w:val="24"/>
          <w:szCs w:val="24"/>
          <w:lang w:eastAsia="uk-UA"/>
        </w:rPr>
        <w:t>Переважне право на укладення трудового договору у разі поворотного прийняття на роботу надається особам, зазначеним у статті 42 цього Кодексу, та в інших випадках, передбачених колективним договором.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5" w:name="n273"/>
      <w:bookmarkEnd w:id="295"/>
      <w:r w:rsidRPr="00343317">
        <w:rPr>
          <w:rFonts w:ascii="Times New Roman" w:eastAsia="Times New Roman" w:hAnsi="Times New Roman" w:cs="Times New Roman"/>
          <w:color w:val="000000"/>
          <w:sz w:val="24"/>
          <w:szCs w:val="24"/>
          <w:lang w:eastAsia="uk-UA"/>
        </w:rPr>
        <w:t>Умови відновлення соціально-побутових пільг, які працівники мали до вивільнення, визначаються колективним договором.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6" w:name="n274"/>
      <w:bookmarkEnd w:id="296"/>
      <w:r w:rsidRPr="00343317">
        <w:rPr>
          <w:rFonts w:ascii="Times New Roman" w:eastAsia="Times New Roman" w:hAnsi="Times New Roman" w:cs="Times New Roman"/>
          <w:i/>
          <w:iCs/>
          <w:color w:val="000000"/>
          <w:sz w:val="24"/>
          <w:szCs w:val="24"/>
          <w:lang w:eastAsia="uk-UA"/>
        </w:rPr>
        <w:t>{Кодекс доповнено статтею 42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згідно із Законом </w:t>
      </w:r>
      <w:hyperlink r:id="rId380"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7" w:name="n275"/>
      <w:bookmarkEnd w:id="297"/>
      <w:r w:rsidRPr="00343317">
        <w:rPr>
          <w:rFonts w:ascii="Times New Roman" w:eastAsia="Times New Roman" w:hAnsi="Times New Roman" w:cs="Times New Roman"/>
          <w:b/>
          <w:bCs/>
          <w:color w:val="000000"/>
          <w:sz w:val="24"/>
          <w:szCs w:val="24"/>
          <w:lang w:eastAsia="uk-UA"/>
        </w:rPr>
        <w:t>Стаття 43.</w:t>
      </w:r>
      <w:r w:rsidRPr="00343317">
        <w:rPr>
          <w:rFonts w:ascii="Times New Roman" w:eastAsia="Times New Roman" w:hAnsi="Times New Roman" w:cs="Times New Roman"/>
          <w:color w:val="000000"/>
          <w:sz w:val="24"/>
          <w:szCs w:val="24"/>
          <w:lang w:eastAsia="uk-UA"/>
        </w:rPr>
        <w:t> Розірвання трудового договору з ініціативи власника або уповноваженого ним органу за попередньою згодою виборного органу первинної профспілкової організації (профспілкового представника)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8" w:name="n276"/>
      <w:bookmarkEnd w:id="298"/>
      <w:r w:rsidRPr="00343317">
        <w:rPr>
          <w:rFonts w:ascii="Times New Roman" w:eastAsia="Times New Roman" w:hAnsi="Times New Roman" w:cs="Times New Roman"/>
          <w:color w:val="000000"/>
          <w:sz w:val="24"/>
          <w:szCs w:val="24"/>
          <w:lang w:eastAsia="uk-UA"/>
        </w:rPr>
        <w:t>Розірвання трудового договору з підстав, передбачених </w:t>
      </w:r>
      <w:hyperlink r:id="rId381" w:anchor="n233" w:history="1">
        <w:r w:rsidRPr="00343317">
          <w:rPr>
            <w:rFonts w:ascii="Times New Roman" w:eastAsia="Times New Roman" w:hAnsi="Times New Roman" w:cs="Times New Roman"/>
            <w:color w:val="006600"/>
            <w:sz w:val="24"/>
            <w:szCs w:val="24"/>
            <w:u w:val="single"/>
            <w:lang w:eastAsia="uk-UA"/>
          </w:rPr>
          <w:t>пунктами 1</w:t>
        </w:r>
      </w:hyperlink>
      <w:r w:rsidRPr="00343317">
        <w:rPr>
          <w:rFonts w:ascii="Times New Roman" w:eastAsia="Times New Roman" w:hAnsi="Times New Roman" w:cs="Times New Roman"/>
          <w:color w:val="000000"/>
          <w:sz w:val="24"/>
          <w:szCs w:val="24"/>
          <w:lang w:eastAsia="uk-UA"/>
        </w:rPr>
        <w:t> (крім випадку ліквідації підприємства, установи, організації), </w:t>
      </w:r>
      <w:hyperlink r:id="rId382" w:anchor="n235" w:history="1">
        <w:r w:rsidRPr="00343317">
          <w:rPr>
            <w:rFonts w:ascii="Times New Roman" w:eastAsia="Times New Roman" w:hAnsi="Times New Roman" w:cs="Times New Roman"/>
            <w:color w:val="006600"/>
            <w:sz w:val="24"/>
            <w:szCs w:val="24"/>
            <w:u w:val="single"/>
            <w:lang w:eastAsia="uk-UA"/>
          </w:rPr>
          <w:t>2-5</w:t>
        </w:r>
      </w:hyperlink>
      <w:r w:rsidRPr="00343317">
        <w:rPr>
          <w:rFonts w:ascii="Times New Roman" w:eastAsia="Times New Roman" w:hAnsi="Times New Roman" w:cs="Times New Roman"/>
          <w:color w:val="000000"/>
          <w:sz w:val="24"/>
          <w:szCs w:val="24"/>
          <w:lang w:eastAsia="uk-UA"/>
        </w:rPr>
        <w:t>, </w:t>
      </w:r>
      <w:hyperlink r:id="rId383" w:anchor="n240" w:history="1">
        <w:r w:rsidRPr="00343317">
          <w:rPr>
            <w:rFonts w:ascii="Times New Roman" w:eastAsia="Times New Roman" w:hAnsi="Times New Roman" w:cs="Times New Roman"/>
            <w:color w:val="006600"/>
            <w:sz w:val="24"/>
            <w:szCs w:val="24"/>
            <w:u w:val="single"/>
            <w:lang w:eastAsia="uk-UA"/>
          </w:rPr>
          <w:t>7 статті 40</w:t>
        </w:r>
      </w:hyperlink>
      <w:r w:rsidRPr="00343317">
        <w:rPr>
          <w:rFonts w:ascii="Times New Roman" w:eastAsia="Times New Roman" w:hAnsi="Times New Roman" w:cs="Times New Roman"/>
          <w:color w:val="000000"/>
          <w:sz w:val="24"/>
          <w:szCs w:val="24"/>
          <w:lang w:eastAsia="uk-UA"/>
        </w:rPr>
        <w:t> і </w:t>
      </w:r>
      <w:hyperlink r:id="rId384" w:anchor="n251" w:history="1">
        <w:r w:rsidRPr="00343317">
          <w:rPr>
            <w:rFonts w:ascii="Times New Roman" w:eastAsia="Times New Roman" w:hAnsi="Times New Roman" w:cs="Times New Roman"/>
            <w:color w:val="006600"/>
            <w:sz w:val="24"/>
            <w:szCs w:val="24"/>
            <w:u w:val="single"/>
            <w:lang w:eastAsia="uk-UA"/>
          </w:rPr>
          <w:t>пунктами 2</w:t>
        </w:r>
      </w:hyperlink>
      <w:r w:rsidRPr="00343317">
        <w:rPr>
          <w:rFonts w:ascii="Times New Roman" w:eastAsia="Times New Roman" w:hAnsi="Times New Roman" w:cs="Times New Roman"/>
          <w:color w:val="000000"/>
          <w:sz w:val="24"/>
          <w:szCs w:val="24"/>
          <w:lang w:eastAsia="uk-UA"/>
        </w:rPr>
        <w:t> і </w:t>
      </w:r>
      <w:hyperlink r:id="rId385" w:anchor="n252" w:history="1">
        <w:r w:rsidRPr="00343317">
          <w:rPr>
            <w:rFonts w:ascii="Times New Roman" w:eastAsia="Times New Roman" w:hAnsi="Times New Roman" w:cs="Times New Roman"/>
            <w:color w:val="006600"/>
            <w:sz w:val="24"/>
            <w:szCs w:val="24"/>
            <w:u w:val="single"/>
            <w:lang w:eastAsia="uk-UA"/>
          </w:rPr>
          <w:t>3 статті 41</w:t>
        </w:r>
      </w:hyperlink>
      <w:r w:rsidRPr="00343317">
        <w:rPr>
          <w:rFonts w:ascii="Times New Roman" w:eastAsia="Times New Roman" w:hAnsi="Times New Roman" w:cs="Times New Roman"/>
          <w:color w:val="000000"/>
          <w:sz w:val="24"/>
          <w:szCs w:val="24"/>
          <w:lang w:eastAsia="uk-UA"/>
        </w:rPr>
        <w:t> цього Кодексу, може бути проведено лише за попередньою згодою виборного органу (профспілкового представника), первинної профспілкової організації, членом якої є працівник, крім випадків, коли розірвання трудового договору із зазначених підстав здійснюється з прокурором, поліцейським і працівником Національної поліції, Служби безпеки України, Державного бюро розслідувань України, Національного антикорупційного бюро України чи органу, що здійснює контроль за додержанням податкового законодавства.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9" w:name="n277"/>
      <w:bookmarkEnd w:id="299"/>
      <w:r w:rsidRPr="00343317">
        <w:rPr>
          <w:rFonts w:ascii="Times New Roman" w:eastAsia="Times New Roman" w:hAnsi="Times New Roman" w:cs="Times New Roman"/>
          <w:color w:val="000000"/>
          <w:sz w:val="24"/>
          <w:szCs w:val="24"/>
          <w:lang w:eastAsia="uk-UA"/>
        </w:rPr>
        <w:t xml:space="preserve">У випадках, передбачених законодавством про працю, виборний орган первинної профспілкової організації, членом якої є працівник, розглядає у п'ятнадцятиденний строк </w:t>
      </w:r>
      <w:proofErr w:type="spellStart"/>
      <w:r w:rsidRPr="00343317">
        <w:rPr>
          <w:rFonts w:ascii="Times New Roman" w:eastAsia="Times New Roman" w:hAnsi="Times New Roman" w:cs="Times New Roman"/>
          <w:color w:val="000000"/>
          <w:sz w:val="24"/>
          <w:szCs w:val="24"/>
          <w:lang w:eastAsia="uk-UA"/>
        </w:rPr>
        <w:t>обгрунтоване</w:t>
      </w:r>
      <w:proofErr w:type="spellEnd"/>
      <w:r w:rsidRPr="00343317">
        <w:rPr>
          <w:rFonts w:ascii="Times New Roman" w:eastAsia="Times New Roman" w:hAnsi="Times New Roman" w:cs="Times New Roman"/>
          <w:color w:val="000000"/>
          <w:sz w:val="24"/>
          <w:szCs w:val="24"/>
          <w:lang w:eastAsia="uk-UA"/>
        </w:rPr>
        <w:t xml:space="preserve"> письмове подання власника або уповноваженого ним органу про розірвання трудового договору з працівником.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0" w:name="n278"/>
      <w:bookmarkEnd w:id="300"/>
      <w:r w:rsidRPr="00343317">
        <w:rPr>
          <w:rFonts w:ascii="Times New Roman" w:eastAsia="Times New Roman" w:hAnsi="Times New Roman" w:cs="Times New Roman"/>
          <w:color w:val="000000"/>
          <w:sz w:val="24"/>
          <w:szCs w:val="24"/>
          <w:lang w:eastAsia="uk-UA"/>
        </w:rPr>
        <w:t xml:space="preserve">Подання власника або уповноваженого ним органу має розглядатися у присутності працівника, на якого воно </w:t>
      </w:r>
      <w:proofErr w:type="spellStart"/>
      <w:r w:rsidRPr="00343317">
        <w:rPr>
          <w:rFonts w:ascii="Times New Roman" w:eastAsia="Times New Roman" w:hAnsi="Times New Roman" w:cs="Times New Roman"/>
          <w:color w:val="000000"/>
          <w:sz w:val="24"/>
          <w:szCs w:val="24"/>
          <w:lang w:eastAsia="uk-UA"/>
        </w:rPr>
        <w:t>внесено</w:t>
      </w:r>
      <w:proofErr w:type="spellEnd"/>
      <w:r w:rsidRPr="00343317">
        <w:rPr>
          <w:rFonts w:ascii="Times New Roman" w:eastAsia="Times New Roman" w:hAnsi="Times New Roman" w:cs="Times New Roman"/>
          <w:color w:val="000000"/>
          <w:sz w:val="24"/>
          <w:szCs w:val="24"/>
          <w:lang w:eastAsia="uk-UA"/>
        </w:rPr>
        <w:t>. Розгляд подання у разі відсутності працівника допускається лише за його письмовою заявою. За бажанням працівника від його імені може виступати інша особа, у тому числі адвокат. Якщо працівник або його представник не з'явився на засідання, розгляд заяви відкладається до наступного засідання у межах строку, визначеного частиною другою цієї статті. У разі повторної неявки працівника (його представника) без поважних причин подання може розглядатися за його відсутності.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1" w:name="n279"/>
      <w:bookmarkEnd w:id="301"/>
      <w:r w:rsidRPr="00343317">
        <w:rPr>
          <w:rFonts w:ascii="Times New Roman" w:eastAsia="Times New Roman" w:hAnsi="Times New Roman" w:cs="Times New Roman"/>
          <w:color w:val="000000"/>
          <w:sz w:val="24"/>
          <w:szCs w:val="24"/>
          <w:lang w:eastAsia="uk-UA"/>
        </w:rPr>
        <w:t>У разі якщо виборний орган первинної профспілкової організації не утворюється, згоду на розірвання трудового договору надає профспілковий представник, уповноважений на представництво інтересів членів професійної спілки згідно із статутом.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2" w:name="n280"/>
      <w:bookmarkEnd w:id="302"/>
      <w:r w:rsidRPr="00343317">
        <w:rPr>
          <w:rFonts w:ascii="Times New Roman" w:eastAsia="Times New Roman" w:hAnsi="Times New Roman" w:cs="Times New Roman"/>
          <w:color w:val="000000"/>
          <w:sz w:val="24"/>
          <w:szCs w:val="24"/>
          <w:lang w:eastAsia="uk-UA"/>
        </w:rPr>
        <w:t>Виборний орган первинної профспілкової організації (профспілковий представник) повідомляє власника або уповноважений ним орган про прийняте рішення у письмовій формі в триденний строк після його прийняття. У разі пропуску цього строку вважається, що виборний орган первинної профспілкової організації (профспілковий представник) дав згоду на розірвання трудового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3" w:name="n281"/>
      <w:bookmarkEnd w:id="303"/>
      <w:r w:rsidRPr="00343317">
        <w:rPr>
          <w:rFonts w:ascii="Times New Roman" w:eastAsia="Times New Roman" w:hAnsi="Times New Roman" w:cs="Times New Roman"/>
          <w:color w:val="000000"/>
          <w:sz w:val="24"/>
          <w:szCs w:val="24"/>
          <w:lang w:eastAsia="uk-UA"/>
        </w:rPr>
        <w:lastRenderedPageBreak/>
        <w:t>Якщо працівник одночасно є членом кількох первинних профспілкових організацій, які діють на підприємстві, в установі, організації, згоду на його звільнення дає виборний орган тієї первинної профспілкової організації, до якої звернувся власник або уповноважений ним орган.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4" w:name="n282"/>
      <w:bookmarkEnd w:id="304"/>
      <w:r w:rsidRPr="00343317">
        <w:rPr>
          <w:rFonts w:ascii="Times New Roman" w:eastAsia="Times New Roman" w:hAnsi="Times New Roman" w:cs="Times New Roman"/>
          <w:color w:val="000000"/>
          <w:sz w:val="24"/>
          <w:szCs w:val="24"/>
          <w:lang w:eastAsia="uk-UA"/>
        </w:rPr>
        <w:t xml:space="preserve">Рішення виборного органу первинної профспілкової організації (профспілкового представника) про відмову в наданні згоди на розірвання трудового договору повинно бути </w:t>
      </w:r>
      <w:proofErr w:type="spellStart"/>
      <w:r w:rsidRPr="00343317">
        <w:rPr>
          <w:rFonts w:ascii="Times New Roman" w:eastAsia="Times New Roman" w:hAnsi="Times New Roman" w:cs="Times New Roman"/>
          <w:color w:val="000000"/>
          <w:sz w:val="24"/>
          <w:szCs w:val="24"/>
          <w:lang w:eastAsia="uk-UA"/>
        </w:rPr>
        <w:t>обгрунтованим</w:t>
      </w:r>
      <w:proofErr w:type="spellEnd"/>
      <w:r w:rsidRPr="00343317">
        <w:rPr>
          <w:rFonts w:ascii="Times New Roman" w:eastAsia="Times New Roman" w:hAnsi="Times New Roman" w:cs="Times New Roman"/>
          <w:color w:val="000000"/>
          <w:sz w:val="24"/>
          <w:szCs w:val="24"/>
          <w:lang w:eastAsia="uk-UA"/>
        </w:rPr>
        <w:t xml:space="preserve">. У разі якщо в рішенні немає </w:t>
      </w:r>
      <w:proofErr w:type="spellStart"/>
      <w:r w:rsidRPr="00343317">
        <w:rPr>
          <w:rFonts w:ascii="Times New Roman" w:eastAsia="Times New Roman" w:hAnsi="Times New Roman" w:cs="Times New Roman"/>
          <w:color w:val="000000"/>
          <w:sz w:val="24"/>
          <w:szCs w:val="24"/>
          <w:lang w:eastAsia="uk-UA"/>
        </w:rPr>
        <w:t>обгрунтування</w:t>
      </w:r>
      <w:proofErr w:type="spellEnd"/>
      <w:r w:rsidRPr="00343317">
        <w:rPr>
          <w:rFonts w:ascii="Times New Roman" w:eastAsia="Times New Roman" w:hAnsi="Times New Roman" w:cs="Times New Roman"/>
          <w:color w:val="000000"/>
          <w:sz w:val="24"/>
          <w:szCs w:val="24"/>
          <w:lang w:eastAsia="uk-UA"/>
        </w:rPr>
        <w:t xml:space="preserve"> відмови в наданні згоди на розірвання трудового договору, власник або уповноважений ним орган має право звільнити працівника без згоди виборного органу первинної профспілкової організації (профспілкового представника).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5" w:name="n283"/>
      <w:bookmarkEnd w:id="305"/>
      <w:r w:rsidRPr="00343317">
        <w:rPr>
          <w:rFonts w:ascii="Times New Roman" w:eastAsia="Times New Roman" w:hAnsi="Times New Roman" w:cs="Times New Roman"/>
          <w:color w:val="000000"/>
          <w:sz w:val="24"/>
          <w:szCs w:val="24"/>
          <w:lang w:eastAsia="uk-UA"/>
        </w:rPr>
        <w:t>Власник або уповноважений ним орган має право розірвати трудовий договір не пізніш як через місяць з дня одержання згоди виборного органу первинної профспілкової організації (профспілкового представника).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6" w:name="n284"/>
      <w:bookmarkEnd w:id="306"/>
      <w:r w:rsidRPr="00343317">
        <w:rPr>
          <w:rFonts w:ascii="Times New Roman" w:eastAsia="Times New Roman" w:hAnsi="Times New Roman" w:cs="Times New Roman"/>
          <w:color w:val="000000"/>
          <w:sz w:val="24"/>
          <w:szCs w:val="24"/>
          <w:lang w:eastAsia="uk-UA"/>
        </w:rPr>
        <w:t>Якщо розірвання трудового договору з працівником проведено власником або уповноваженим ним органом без звернення до виборного органу первинної профспілкової організації (профспілкового представника), суд зупиняє провадження по справі, запитує згоду виборного органу первинної профспілкової організації (профспілкового представника) і після її одержання або відмови виборного органу первинної профспілкової організації (профспілкового представника) в дачі згоди на звільнення працівника (частина перша цієї статті) розглядає спір по суті.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7" w:name="n285"/>
      <w:bookmarkEnd w:id="307"/>
      <w:r w:rsidRPr="00343317">
        <w:rPr>
          <w:rFonts w:ascii="Times New Roman" w:eastAsia="Times New Roman" w:hAnsi="Times New Roman" w:cs="Times New Roman"/>
          <w:i/>
          <w:iCs/>
          <w:color w:val="000000"/>
          <w:sz w:val="24"/>
          <w:szCs w:val="24"/>
          <w:lang w:eastAsia="uk-UA"/>
        </w:rPr>
        <w:t>{Стаття 43 із змінами, внесеними згідно з Указами ПВР </w:t>
      </w:r>
      <w:hyperlink r:id="rId386"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w:t>
      </w:r>
      <w:hyperlink r:id="rId387" w:tgtFrame="_blank" w:history="1">
        <w:r w:rsidRPr="00343317">
          <w:rPr>
            <w:rFonts w:ascii="Times New Roman" w:eastAsia="Times New Roman" w:hAnsi="Times New Roman" w:cs="Times New Roman"/>
            <w:i/>
            <w:iCs/>
            <w:color w:val="000099"/>
            <w:sz w:val="24"/>
            <w:szCs w:val="24"/>
            <w:u w:val="single"/>
            <w:lang w:eastAsia="uk-UA"/>
          </w:rPr>
          <w:t>№ 2444-11 від 27.06.86</w:t>
        </w:r>
      </w:hyperlink>
      <w:r w:rsidRPr="00343317">
        <w:rPr>
          <w:rFonts w:ascii="Times New Roman" w:eastAsia="Times New Roman" w:hAnsi="Times New Roman" w:cs="Times New Roman"/>
          <w:i/>
          <w:iCs/>
          <w:color w:val="000000"/>
          <w:sz w:val="24"/>
          <w:szCs w:val="24"/>
          <w:lang w:eastAsia="uk-UA"/>
        </w:rPr>
        <w:t>, </w:t>
      </w:r>
      <w:hyperlink r:id="rId388"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Законами </w:t>
      </w:r>
      <w:hyperlink r:id="rId389"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390"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 </w:t>
      </w:r>
      <w:hyperlink r:id="rId391" w:tgtFrame="_blank" w:history="1">
        <w:r w:rsidRPr="00343317">
          <w:rPr>
            <w:rFonts w:ascii="Times New Roman" w:eastAsia="Times New Roman" w:hAnsi="Times New Roman" w:cs="Times New Roman"/>
            <w:i/>
            <w:iCs/>
            <w:color w:val="000099"/>
            <w:sz w:val="24"/>
            <w:szCs w:val="24"/>
            <w:u w:val="single"/>
            <w:lang w:eastAsia="uk-UA"/>
          </w:rPr>
          <w:t>№ 3719-12 від 16.12.93</w:t>
        </w:r>
      </w:hyperlink>
      <w:r w:rsidRPr="00343317">
        <w:rPr>
          <w:rFonts w:ascii="Times New Roman" w:eastAsia="Times New Roman" w:hAnsi="Times New Roman" w:cs="Times New Roman"/>
          <w:i/>
          <w:iCs/>
          <w:color w:val="000000"/>
          <w:sz w:val="24"/>
          <w:szCs w:val="24"/>
          <w:lang w:eastAsia="uk-UA"/>
        </w:rPr>
        <w:t>, </w:t>
      </w:r>
      <w:hyperlink r:id="rId392"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 </w:t>
      </w:r>
      <w:hyperlink r:id="rId393" w:tgtFrame="_blank" w:history="1">
        <w:r w:rsidRPr="00343317">
          <w:rPr>
            <w:rFonts w:ascii="Times New Roman" w:eastAsia="Times New Roman" w:hAnsi="Times New Roman" w:cs="Times New Roman"/>
            <w:i/>
            <w:iCs/>
            <w:color w:val="000099"/>
            <w:sz w:val="24"/>
            <w:szCs w:val="24"/>
            <w:u w:val="single"/>
            <w:lang w:eastAsia="uk-UA"/>
          </w:rPr>
          <w:t>№ 2343-III від 05.04.2001</w:t>
        </w:r>
      </w:hyperlink>
      <w:r w:rsidRPr="00343317">
        <w:rPr>
          <w:rFonts w:ascii="Times New Roman" w:eastAsia="Times New Roman" w:hAnsi="Times New Roman" w:cs="Times New Roman"/>
          <w:i/>
          <w:iCs/>
          <w:color w:val="000000"/>
          <w:sz w:val="24"/>
          <w:szCs w:val="24"/>
          <w:lang w:eastAsia="uk-UA"/>
        </w:rPr>
        <w:t>, </w:t>
      </w:r>
      <w:hyperlink r:id="rId394"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 </w:t>
      </w:r>
      <w:hyperlink r:id="rId395" w:anchor="n876" w:tgtFrame="_blank" w:history="1">
        <w:r w:rsidRPr="00343317">
          <w:rPr>
            <w:rFonts w:ascii="Times New Roman" w:eastAsia="Times New Roman" w:hAnsi="Times New Roman" w:cs="Times New Roman"/>
            <w:i/>
            <w:iCs/>
            <w:color w:val="000099"/>
            <w:sz w:val="24"/>
            <w:szCs w:val="24"/>
            <w:u w:val="single"/>
            <w:lang w:eastAsia="uk-UA"/>
          </w:rPr>
          <w:t>№ 1697-VII від 14.10.2014</w:t>
        </w:r>
      </w:hyperlink>
      <w:r w:rsidRPr="00343317">
        <w:rPr>
          <w:rFonts w:ascii="Times New Roman" w:eastAsia="Times New Roman" w:hAnsi="Times New Roman" w:cs="Times New Roman"/>
          <w:i/>
          <w:iCs/>
          <w:color w:val="000000"/>
          <w:sz w:val="24"/>
          <w:szCs w:val="24"/>
          <w:lang w:eastAsia="uk-UA"/>
        </w:rPr>
        <w:t>, </w:t>
      </w:r>
      <w:hyperlink r:id="rId396" w:anchor="n6" w:tgtFrame="_blank" w:history="1">
        <w:r w:rsidRPr="00343317">
          <w:rPr>
            <w:rFonts w:ascii="Times New Roman" w:eastAsia="Times New Roman" w:hAnsi="Times New Roman" w:cs="Times New Roman"/>
            <w:i/>
            <w:iCs/>
            <w:color w:val="000099"/>
            <w:sz w:val="24"/>
            <w:szCs w:val="24"/>
            <w:u w:val="single"/>
            <w:lang w:eastAsia="uk-UA"/>
          </w:rPr>
          <w:t>№ 630-VIII від 16.07.2015</w:t>
        </w:r>
      </w:hyperlink>
      <w:r w:rsidRPr="00343317">
        <w:rPr>
          <w:rFonts w:ascii="Times New Roman" w:eastAsia="Times New Roman" w:hAnsi="Times New Roman" w:cs="Times New Roman"/>
          <w:i/>
          <w:iCs/>
          <w:color w:val="000000"/>
          <w:sz w:val="24"/>
          <w:szCs w:val="24"/>
          <w:lang w:eastAsia="uk-UA"/>
        </w:rPr>
        <w:t>, </w:t>
      </w:r>
      <w:hyperlink r:id="rId397" w:anchor="n7" w:tgtFrame="_blank" w:history="1">
        <w:r w:rsidRPr="00343317">
          <w:rPr>
            <w:rFonts w:ascii="Times New Roman" w:eastAsia="Times New Roman" w:hAnsi="Times New Roman" w:cs="Times New Roman"/>
            <w:i/>
            <w:iCs/>
            <w:color w:val="000099"/>
            <w:sz w:val="24"/>
            <w:szCs w:val="24"/>
            <w:u w:val="single"/>
            <w:lang w:eastAsia="uk-UA"/>
          </w:rPr>
          <w:t>№ 901-VIII від 23.12.2015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8" w:name="n286"/>
      <w:bookmarkEnd w:id="308"/>
      <w:r w:rsidRPr="00343317">
        <w:rPr>
          <w:rFonts w:ascii="Times New Roman" w:eastAsia="Times New Roman" w:hAnsi="Times New Roman" w:cs="Times New Roman"/>
          <w:b/>
          <w:bCs/>
          <w:color w:val="000000"/>
          <w:sz w:val="24"/>
          <w:szCs w:val="24"/>
          <w:lang w:eastAsia="uk-UA"/>
        </w:rPr>
        <w:t>Стаття 43</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Розірвання трудового договору з ініціативи власника або уповноваженого ним органу без попередньої згоди виборного органу первинної профспілкової організації (профспілкового представника)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9" w:name="n287"/>
      <w:bookmarkEnd w:id="309"/>
      <w:r w:rsidRPr="00343317">
        <w:rPr>
          <w:rFonts w:ascii="Times New Roman" w:eastAsia="Times New Roman" w:hAnsi="Times New Roman" w:cs="Times New Roman"/>
          <w:color w:val="000000"/>
          <w:sz w:val="24"/>
          <w:szCs w:val="24"/>
          <w:lang w:eastAsia="uk-UA"/>
        </w:rPr>
        <w:t>Розірвання трудового договору з ініціативи власника або уповноваженого ним органу без згоди виборного органу первинної профспілкової організації (профспілкового представника) допускається у випадках: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0" w:name="n288"/>
      <w:bookmarkEnd w:id="310"/>
      <w:r w:rsidRPr="00343317">
        <w:rPr>
          <w:rFonts w:ascii="Times New Roman" w:eastAsia="Times New Roman" w:hAnsi="Times New Roman" w:cs="Times New Roman"/>
          <w:color w:val="000000"/>
          <w:sz w:val="24"/>
          <w:szCs w:val="24"/>
          <w:lang w:eastAsia="uk-UA"/>
        </w:rPr>
        <w:t>ліквідації підприємства, установи,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1" w:name="n289"/>
      <w:bookmarkEnd w:id="311"/>
      <w:r w:rsidRPr="00343317">
        <w:rPr>
          <w:rFonts w:ascii="Times New Roman" w:eastAsia="Times New Roman" w:hAnsi="Times New Roman" w:cs="Times New Roman"/>
          <w:color w:val="000000"/>
          <w:sz w:val="24"/>
          <w:szCs w:val="24"/>
          <w:lang w:eastAsia="uk-UA"/>
        </w:rPr>
        <w:t>незадовільного результату випробування, обумовленого при прийнятті на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2" w:name="n290"/>
      <w:bookmarkEnd w:id="312"/>
      <w:r w:rsidRPr="00343317">
        <w:rPr>
          <w:rFonts w:ascii="Times New Roman" w:eastAsia="Times New Roman" w:hAnsi="Times New Roman" w:cs="Times New Roman"/>
          <w:color w:val="000000"/>
          <w:sz w:val="24"/>
          <w:szCs w:val="24"/>
          <w:lang w:eastAsia="uk-UA"/>
        </w:rPr>
        <w:t xml:space="preserve">звільнення з </w:t>
      </w:r>
      <w:proofErr w:type="spellStart"/>
      <w:r w:rsidRPr="00343317">
        <w:rPr>
          <w:rFonts w:ascii="Times New Roman" w:eastAsia="Times New Roman" w:hAnsi="Times New Roman" w:cs="Times New Roman"/>
          <w:color w:val="000000"/>
          <w:sz w:val="24"/>
          <w:szCs w:val="24"/>
          <w:lang w:eastAsia="uk-UA"/>
        </w:rPr>
        <w:t>суміщуваної</w:t>
      </w:r>
      <w:proofErr w:type="spellEnd"/>
      <w:r w:rsidRPr="00343317">
        <w:rPr>
          <w:rFonts w:ascii="Times New Roman" w:eastAsia="Times New Roman" w:hAnsi="Times New Roman" w:cs="Times New Roman"/>
          <w:color w:val="000000"/>
          <w:sz w:val="24"/>
          <w:szCs w:val="24"/>
          <w:lang w:eastAsia="uk-UA"/>
        </w:rPr>
        <w:t xml:space="preserve"> роботи у зв'язку з прийняттям на роботу іншого працівника, який не є сумісником, а також у зв'язку з обмеженнями на роботу за сумісництвом, передбаченими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3" w:name="n291"/>
      <w:bookmarkEnd w:id="313"/>
      <w:r w:rsidRPr="00343317">
        <w:rPr>
          <w:rFonts w:ascii="Times New Roman" w:eastAsia="Times New Roman" w:hAnsi="Times New Roman" w:cs="Times New Roman"/>
          <w:color w:val="000000"/>
          <w:sz w:val="24"/>
          <w:szCs w:val="24"/>
          <w:lang w:eastAsia="uk-UA"/>
        </w:rPr>
        <w:t>поновлення на роботі працівника, який раніше виконував цю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4" w:name="n292"/>
      <w:bookmarkEnd w:id="314"/>
      <w:r w:rsidRPr="00343317">
        <w:rPr>
          <w:rFonts w:ascii="Times New Roman" w:eastAsia="Times New Roman" w:hAnsi="Times New Roman" w:cs="Times New Roman"/>
          <w:color w:val="000000"/>
          <w:sz w:val="24"/>
          <w:szCs w:val="24"/>
          <w:lang w:eastAsia="uk-UA"/>
        </w:rPr>
        <w:t>звільнення працівника, який не є членом первинної профспілкової організації, що діє на підприємстві, в установі,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5" w:name="n293"/>
      <w:bookmarkEnd w:id="315"/>
      <w:r w:rsidRPr="00343317">
        <w:rPr>
          <w:rFonts w:ascii="Times New Roman" w:eastAsia="Times New Roman" w:hAnsi="Times New Roman" w:cs="Times New Roman"/>
          <w:color w:val="000000"/>
          <w:sz w:val="24"/>
          <w:szCs w:val="24"/>
          <w:lang w:eastAsia="uk-UA"/>
        </w:rPr>
        <w:t>звільнення з підприємства, установи, організації, де немає первинної профспілкової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6" w:name="n294"/>
      <w:bookmarkEnd w:id="316"/>
      <w:r w:rsidRPr="00343317">
        <w:rPr>
          <w:rFonts w:ascii="Times New Roman" w:eastAsia="Times New Roman" w:hAnsi="Times New Roman" w:cs="Times New Roman"/>
          <w:color w:val="000000"/>
          <w:sz w:val="24"/>
          <w:szCs w:val="24"/>
          <w:lang w:eastAsia="uk-UA"/>
        </w:rPr>
        <w:t>звільнення керівника підприємства, установи, організації (філіалу, представництва, відділення та іншого відокремленого підрозділу), його заступників, головного бухгалтера підприємства, установи, організації, його заступників, а також працівників, які мають статус державних службовців відповідно до </w:t>
      </w:r>
      <w:hyperlink r:id="rId398" w:tgtFrame="_blank" w:history="1">
        <w:r w:rsidRPr="00343317">
          <w:rPr>
            <w:rFonts w:ascii="Times New Roman" w:eastAsia="Times New Roman" w:hAnsi="Times New Roman" w:cs="Times New Roman"/>
            <w:color w:val="000099"/>
            <w:sz w:val="24"/>
            <w:szCs w:val="24"/>
            <w:u w:val="single"/>
            <w:lang w:eastAsia="uk-UA"/>
          </w:rPr>
          <w:t>Закону України</w:t>
        </w:r>
      </w:hyperlink>
      <w:r w:rsidRPr="00343317">
        <w:rPr>
          <w:rFonts w:ascii="Times New Roman" w:eastAsia="Times New Roman" w:hAnsi="Times New Roman" w:cs="Times New Roman"/>
          <w:color w:val="000000"/>
          <w:sz w:val="24"/>
          <w:szCs w:val="24"/>
          <w:lang w:eastAsia="uk-UA"/>
        </w:rPr>
        <w:t> "Про державну службу", керівних працівників, які обираються, затверджуються або призначаються на посади державними органами, органами місцевого самоврядування, а також громадськими організаціями та іншими об'єднаннями громадян;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7" w:name="n295"/>
      <w:bookmarkEnd w:id="317"/>
      <w:r w:rsidRPr="00343317">
        <w:rPr>
          <w:rFonts w:ascii="Times New Roman" w:eastAsia="Times New Roman" w:hAnsi="Times New Roman" w:cs="Times New Roman"/>
          <w:color w:val="000000"/>
          <w:sz w:val="24"/>
          <w:szCs w:val="24"/>
          <w:lang w:eastAsia="uk-UA"/>
        </w:rPr>
        <w:lastRenderedPageBreak/>
        <w:t xml:space="preserve">звільнення працівника, який вчинив за місцем роботи розкрадання (в тому числі дрібне) майна власника, встановлене </w:t>
      </w:r>
      <w:proofErr w:type="spellStart"/>
      <w:r w:rsidRPr="00343317">
        <w:rPr>
          <w:rFonts w:ascii="Times New Roman" w:eastAsia="Times New Roman" w:hAnsi="Times New Roman" w:cs="Times New Roman"/>
          <w:color w:val="000000"/>
          <w:sz w:val="24"/>
          <w:szCs w:val="24"/>
          <w:lang w:eastAsia="uk-UA"/>
        </w:rPr>
        <w:t>вироком</w:t>
      </w:r>
      <w:proofErr w:type="spellEnd"/>
      <w:r w:rsidRPr="00343317">
        <w:rPr>
          <w:rFonts w:ascii="Times New Roman" w:eastAsia="Times New Roman" w:hAnsi="Times New Roman" w:cs="Times New Roman"/>
          <w:color w:val="000000"/>
          <w:sz w:val="24"/>
          <w:szCs w:val="24"/>
          <w:lang w:eastAsia="uk-UA"/>
        </w:rPr>
        <w:t xml:space="preserve">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8" w:name="n1465"/>
      <w:bookmarkEnd w:id="318"/>
      <w:r w:rsidRPr="00343317">
        <w:rPr>
          <w:rFonts w:ascii="Times New Roman" w:eastAsia="Times New Roman" w:hAnsi="Times New Roman" w:cs="Times New Roman"/>
          <w:color w:val="000000"/>
          <w:sz w:val="24"/>
          <w:szCs w:val="24"/>
          <w:lang w:eastAsia="uk-UA"/>
        </w:rPr>
        <w:t>призову або мобілізації власника - фізичної особи під час особливого періоду.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9" w:name="n296"/>
      <w:bookmarkEnd w:id="319"/>
      <w:r w:rsidRPr="00343317">
        <w:rPr>
          <w:rFonts w:ascii="Times New Roman" w:eastAsia="Times New Roman" w:hAnsi="Times New Roman" w:cs="Times New Roman"/>
          <w:color w:val="000000"/>
          <w:sz w:val="24"/>
          <w:szCs w:val="24"/>
          <w:lang w:eastAsia="uk-UA"/>
        </w:rPr>
        <w:t>Законодавством можуть бути передбачені й інші випадки розірвання трудового договору з ініціативи власника або уповноваженого ним органу без згоди відповідного виборного органу первинної профспілкової організації (профспілкового представника).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0" w:name="n297"/>
      <w:bookmarkEnd w:id="320"/>
      <w:r w:rsidRPr="00343317">
        <w:rPr>
          <w:rFonts w:ascii="Times New Roman" w:eastAsia="Times New Roman" w:hAnsi="Times New Roman" w:cs="Times New Roman"/>
          <w:i/>
          <w:iCs/>
          <w:color w:val="000000"/>
          <w:sz w:val="24"/>
          <w:szCs w:val="24"/>
          <w:lang w:eastAsia="uk-UA"/>
        </w:rPr>
        <w:t>{Кодекс доповнено статтею 43</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згідно із Законом </w:t>
      </w:r>
      <w:hyperlink r:id="rId399"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Законами </w:t>
      </w:r>
      <w:hyperlink r:id="rId400" w:tgtFrame="_blank" w:history="1">
        <w:r w:rsidRPr="00343317">
          <w:rPr>
            <w:rFonts w:ascii="Times New Roman" w:eastAsia="Times New Roman" w:hAnsi="Times New Roman" w:cs="Times New Roman"/>
            <w:i/>
            <w:iCs/>
            <w:color w:val="000099"/>
            <w:sz w:val="24"/>
            <w:szCs w:val="24"/>
            <w:u w:val="single"/>
            <w:lang w:eastAsia="uk-UA"/>
          </w:rPr>
          <w:t>№ 3632-12 від 19.11.93</w:t>
        </w:r>
      </w:hyperlink>
      <w:r w:rsidRPr="00343317">
        <w:rPr>
          <w:rFonts w:ascii="Times New Roman" w:eastAsia="Times New Roman" w:hAnsi="Times New Roman" w:cs="Times New Roman"/>
          <w:i/>
          <w:iCs/>
          <w:color w:val="000000"/>
          <w:sz w:val="24"/>
          <w:szCs w:val="24"/>
          <w:lang w:eastAsia="uk-UA"/>
        </w:rPr>
        <w:t>, </w:t>
      </w:r>
      <w:hyperlink r:id="rId401" w:tgtFrame="_blank" w:history="1">
        <w:r w:rsidRPr="00343317">
          <w:rPr>
            <w:rFonts w:ascii="Times New Roman" w:eastAsia="Times New Roman" w:hAnsi="Times New Roman" w:cs="Times New Roman"/>
            <w:i/>
            <w:iCs/>
            <w:color w:val="000099"/>
            <w:sz w:val="24"/>
            <w:szCs w:val="24"/>
            <w:u w:val="single"/>
            <w:lang w:eastAsia="uk-UA"/>
          </w:rPr>
          <w:t>№ 3719-12 від 16.12.93</w:t>
        </w:r>
      </w:hyperlink>
      <w:r w:rsidRPr="00343317">
        <w:rPr>
          <w:rFonts w:ascii="Times New Roman" w:eastAsia="Times New Roman" w:hAnsi="Times New Roman" w:cs="Times New Roman"/>
          <w:i/>
          <w:iCs/>
          <w:color w:val="000000"/>
          <w:sz w:val="24"/>
          <w:szCs w:val="24"/>
          <w:lang w:eastAsia="uk-UA"/>
        </w:rPr>
        <w:t>, </w:t>
      </w:r>
      <w:hyperlink r:id="rId402"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 </w:t>
      </w:r>
      <w:hyperlink r:id="rId403"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 </w:t>
      </w:r>
      <w:hyperlink r:id="rId404" w:anchor="n9"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i/>
          <w:iCs/>
          <w:color w:val="000000"/>
          <w:sz w:val="24"/>
          <w:szCs w:val="24"/>
          <w:lang w:eastAsia="uk-UA"/>
        </w:rPr>
        <w:t>, </w:t>
      </w:r>
      <w:hyperlink r:id="rId405" w:anchor="n8" w:tgtFrame="_blank" w:history="1">
        <w:r w:rsidRPr="00343317">
          <w:rPr>
            <w:rFonts w:ascii="Times New Roman" w:eastAsia="Times New Roman" w:hAnsi="Times New Roman" w:cs="Times New Roman"/>
            <w:i/>
            <w:iCs/>
            <w:color w:val="000099"/>
            <w:sz w:val="24"/>
            <w:szCs w:val="24"/>
            <w:u w:val="single"/>
            <w:lang w:eastAsia="uk-UA"/>
          </w:rPr>
          <w:t>№ 406-VII від 04.07.2013</w:t>
        </w:r>
      </w:hyperlink>
      <w:r w:rsidRPr="00343317">
        <w:rPr>
          <w:rFonts w:ascii="Times New Roman" w:eastAsia="Times New Roman" w:hAnsi="Times New Roman" w:cs="Times New Roman"/>
          <w:i/>
          <w:iCs/>
          <w:color w:val="000000"/>
          <w:sz w:val="24"/>
          <w:szCs w:val="24"/>
          <w:lang w:eastAsia="uk-UA"/>
        </w:rPr>
        <w:t>, </w:t>
      </w:r>
      <w:hyperlink r:id="rId406" w:anchor="n10" w:tgtFrame="_blank" w:history="1">
        <w:r w:rsidRPr="00343317">
          <w:rPr>
            <w:rFonts w:ascii="Times New Roman" w:eastAsia="Times New Roman" w:hAnsi="Times New Roman" w:cs="Times New Roman"/>
            <w:i/>
            <w:iCs/>
            <w:color w:val="000099"/>
            <w:sz w:val="24"/>
            <w:szCs w:val="24"/>
            <w:u w:val="single"/>
            <w:lang w:eastAsia="uk-UA"/>
          </w:rPr>
          <w:t>№ 1275-VII від 20.05.2014</w:t>
        </w:r>
      </w:hyperlink>
      <w:hyperlink r:id="rId407" w:anchor="n6" w:tgtFrame="_blank" w:history="1">
        <w:r w:rsidRPr="00343317">
          <w:rPr>
            <w:rFonts w:ascii="Times New Roman" w:eastAsia="Times New Roman" w:hAnsi="Times New Roman" w:cs="Times New Roman"/>
            <w:i/>
            <w:iCs/>
            <w:color w:val="000099"/>
            <w:sz w:val="24"/>
            <w:szCs w:val="24"/>
            <w:u w:val="single"/>
            <w:lang w:eastAsia="uk-UA"/>
          </w:rPr>
          <w:t>, № 378-IX від 12.12.2019</w:t>
        </w:r>
      </w:hyperlink>
      <w:r w:rsidRPr="00343317">
        <w:rPr>
          <w:rFonts w:ascii="Times New Roman" w:eastAsia="Times New Roman" w:hAnsi="Times New Roman" w:cs="Times New Roman"/>
          <w:i/>
          <w:iCs/>
          <w:color w:val="000000"/>
          <w:sz w:val="24"/>
          <w:szCs w:val="24"/>
          <w:lang w:eastAsia="uk-UA"/>
        </w:rPr>
        <w:t>. Зміни до статті 43</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див. в Законі </w:t>
      </w:r>
      <w:hyperlink r:id="rId408" w:anchor="n166" w:tgtFrame="_blank" w:history="1">
        <w:r w:rsidRPr="00343317">
          <w:rPr>
            <w:rFonts w:ascii="Times New Roman" w:eastAsia="Times New Roman" w:hAnsi="Times New Roman" w:cs="Times New Roman"/>
            <w:i/>
            <w:iCs/>
            <w:color w:val="000099"/>
            <w:sz w:val="24"/>
            <w:szCs w:val="24"/>
            <w:u w:val="single"/>
            <w:lang w:eastAsia="uk-UA"/>
          </w:rPr>
          <w:t>№ 440-IX від 14.01.2020</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1" w:name="n298"/>
      <w:bookmarkEnd w:id="321"/>
      <w:r w:rsidRPr="00343317">
        <w:rPr>
          <w:rFonts w:ascii="Times New Roman" w:eastAsia="Times New Roman" w:hAnsi="Times New Roman" w:cs="Times New Roman"/>
          <w:i/>
          <w:iCs/>
          <w:color w:val="000000"/>
          <w:sz w:val="24"/>
          <w:szCs w:val="24"/>
          <w:lang w:eastAsia="uk-UA"/>
        </w:rPr>
        <w:t>{Офіційне тлумачення поняття, використаного в абзаці шостому частини першої статті 43</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див. в Рішенні Конституційного Суду </w:t>
      </w:r>
      <w:hyperlink r:id="rId409" w:tgtFrame="_blank" w:history="1">
        <w:r w:rsidRPr="00343317">
          <w:rPr>
            <w:rFonts w:ascii="Times New Roman" w:eastAsia="Times New Roman" w:hAnsi="Times New Roman" w:cs="Times New Roman"/>
            <w:i/>
            <w:iCs/>
            <w:color w:val="000099"/>
            <w:sz w:val="24"/>
            <w:szCs w:val="24"/>
            <w:u w:val="single"/>
            <w:lang w:eastAsia="uk-UA"/>
          </w:rPr>
          <w:t>№ 14-рп/98 від 29.10.98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2" w:name="n299"/>
      <w:bookmarkEnd w:id="322"/>
      <w:r w:rsidRPr="00343317">
        <w:rPr>
          <w:rFonts w:ascii="Times New Roman" w:eastAsia="Times New Roman" w:hAnsi="Times New Roman" w:cs="Times New Roman"/>
          <w:b/>
          <w:bCs/>
          <w:color w:val="000000"/>
          <w:sz w:val="24"/>
          <w:szCs w:val="24"/>
          <w:lang w:eastAsia="uk-UA"/>
        </w:rPr>
        <w:t>Стаття 44.</w:t>
      </w:r>
      <w:r w:rsidRPr="00343317">
        <w:rPr>
          <w:rFonts w:ascii="Times New Roman" w:eastAsia="Times New Roman" w:hAnsi="Times New Roman" w:cs="Times New Roman"/>
          <w:color w:val="000000"/>
          <w:sz w:val="24"/>
          <w:szCs w:val="24"/>
          <w:lang w:eastAsia="uk-UA"/>
        </w:rPr>
        <w:t> Вихідна допомога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3" w:name="n300"/>
      <w:bookmarkEnd w:id="323"/>
      <w:r w:rsidRPr="00343317">
        <w:rPr>
          <w:rFonts w:ascii="Times New Roman" w:eastAsia="Times New Roman" w:hAnsi="Times New Roman" w:cs="Times New Roman"/>
          <w:color w:val="000000"/>
          <w:sz w:val="24"/>
          <w:szCs w:val="24"/>
          <w:lang w:eastAsia="uk-UA"/>
        </w:rPr>
        <w:t>При припиненні трудового договору з підстав, зазначених у </w:t>
      </w:r>
      <w:hyperlink r:id="rId410" w:anchor="n211" w:history="1">
        <w:r w:rsidRPr="00343317">
          <w:rPr>
            <w:rFonts w:ascii="Times New Roman" w:eastAsia="Times New Roman" w:hAnsi="Times New Roman" w:cs="Times New Roman"/>
            <w:color w:val="006600"/>
            <w:sz w:val="24"/>
            <w:szCs w:val="24"/>
            <w:u w:val="single"/>
            <w:lang w:eastAsia="uk-UA"/>
          </w:rPr>
          <w:t>пункті 6 статті 36</w:t>
        </w:r>
      </w:hyperlink>
      <w:r w:rsidRPr="00343317">
        <w:rPr>
          <w:rFonts w:ascii="Times New Roman" w:eastAsia="Times New Roman" w:hAnsi="Times New Roman" w:cs="Times New Roman"/>
          <w:color w:val="000000"/>
          <w:sz w:val="24"/>
          <w:szCs w:val="24"/>
          <w:lang w:eastAsia="uk-UA"/>
        </w:rPr>
        <w:t> та </w:t>
      </w:r>
      <w:hyperlink r:id="rId411" w:anchor="n233" w:history="1">
        <w:r w:rsidRPr="00343317">
          <w:rPr>
            <w:rFonts w:ascii="Times New Roman" w:eastAsia="Times New Roman" w:hAnsi="Times New Roman" w:cs="Times New Roman"/>
            <w:color w:val="006600"/>
            <w:sz w:val="24"/>
            <w:szCs w:val="24"/>
            <w:u w:val="single"/>
            <w:lang w:eastAsia="uk-UA"/>
          </w:rPr>
          <w:t>пунктах 1</w:t>
        </w:r>
      </w:hyperlink>
      <w:r w:rsidRPr="00343317">
        <w:rPr>
          <w:rFonts w:ascii="Times New Roman" w:eastAsia="Times New Roman" w:hAnsi="Times New Roman" w:cs="Times New Roman"/>
          <w:color w:val="000000"/>
          <w:sz w:val="24"/>
          <w:szCs w:val="24"/>
          <w:lang w:eastAsia="uk-UA"/>
        </w:rPr>
        <w:t>, </w:t>
      </w:r>
      <w:hyperlink r:id="rId412" w:anchor="n235" w:history="1">
        <w:r w:rsidRPr="00343317">
          <w:rPr>
            <w:rFonts w:ascii="Times New Roman" w:eastAsia="Times New Roman" w:hAnsi="Times New Roman" w:cs="Times New Roman"/>
            <w:color w:val="006600"/>
            <w:sz w:val="24"/>
            <w:szCs w:val="24"/>
            <w:u w:val="single"/>
            <w:lang w:eastAsia="uk-UA"/>
          </w:rPr>
          <w:t>2</w:t>
        </w:r>
      </w:hyperlink>
      <w:r w:rsidRPr="00343317">
        <w:rPr>
          <w:rFonts w:ascii="Times New Roman" w:eastAsia="Times New Roman" w:hAnsi="Times New Roman" w:cs="Times New Roman"/>
          <w:color w:val="000000"/>
          <w:sz w:val="24"/>
          <w:szCs w:val="24"/>
          <w:lang w:eastAsia="uk-UA"/>
        </w:rPr>
        <w:t> і </w:t>
      </w:r>
      <w:hyperlink r:id="rId413" w:anchor="n239" w:history="1">
        <w:r w:rsidRPr="00343317">
          <w:rPr>
            <w:rFonts w:ascii="Times New Roman" w:eastAsia="Times New Roman" w:hAnsi="Times New Roman" w:cs="Times New Roman"/>
            <w:color w:val="006600"/>
            <w:sz w:val="24"/>
            <w:szCs w:val="24"/>
            <w:u w:val="single"/>
            <w:lang w:eastAsia="uk-UA"/>
          </w:rPr>
          <w:t>6 статті 40</w:t>
        </w:r>
      </w:hyperlink>
      <w:r w:rsidRPr="00343317">
        <w:rPr>
          <w:rFonts w:ascii="Times New Roman" w:eastAsia="Times New Roman" w:hAnsi="Times New Roman" w:cs="Times New Roman"/>
          <w:color w:val="000000"/>
          <w:sz w:val="24"/>
          <w:szCs w:val="24"/>
          <w:lang w:eastAsia="uk-UA"/>
        </w:rPr>
        <w:t> цього Кодексу, працівникові виплачується вихідна допомога у розмірі не менше середнього місячного заробітку; у разі призову або вступу на військову службу, направлення на альтернативну (невійськову) службу (</w:t>
      </w:r>
      <w:hyperlink r:id="rId414" w:anchor="n208" w:history="1">
        <w:r w:rsidRPr="00343317">
          <w:rPr>
            <w:rFonts w:ascii="Times New Roman" w:eastAsia="Times New Roman" w:hAnsi="Times New Roman" w:cs="Times New Roman"/>
            <w:color w:val="006600"/>
            <w:sz w:val="24"/>
            <w:szCs w:val="24"/>
            <w:u w:val="single"/>
            <w:lang w:eastAsia="uk-UA"/>
          </w:rPr>
          <w:t>пункт 3 статті 36</w:t>
        </w:r>
      </w:hyperlink>
      <w:r w:rsidRPr="00343317">
        <w:rPr>
          <w:rFonts w:ascii="Times New Roman" w:eastAsia="Times New Roman" w:hAnsi="Times New Roman" w:cs="Times New Roman"/>
          <w:color w:val="000000"/>
          <w:sz w:val="24"/>
          <w:szCs w:val="24"/>
          <w:lang w:eastAsia="uk-UA"/>
        </w:rPr>
        <w:t>) - у розмірі двох мінімальних заробітних плат; внаслідок порушення власником або уповноваженим ним органом законодавства про працю, колективного чи трудового договору (</w:t>
      </w:r>
      <w:hyperlink r:id="rId415" w:anchor="n218" w:history="1">
        <w:r w:rsidRPr="00343317">
          <w:rPr>
            <w:rFonts w:ascii="Times New Roman" w:eastAsia="Times New Roman" w:hAnsi="Times New Roman" w:cs="Times New Roman"/>
            <w:color w:val="006600"/>
            <w:sz w:val="24"/>
            <w:szCs w:val="24"/>
            <w:u w:val="single"/>
            <w:lang w:eastAsia="uk-UA"/>
          </w:rPr>
          <w:t>статті 38</w:t>
        </w:r>
      </w:hyperlink>
      <w:r w:rsidRPr="00343317">
        <w:rPr>
          <w:rFonts w:ascii="Times New Roman" w:eastAsia="Times New Roman" w:hAnsi="Times New Roman" w:cs="Times New Roman"/>
          <w:color w:val="000000"/>
          <w:sz w:val="24"/>
          <w:szCs w:val="24"/>
          <w:lang w:eastAsia="uk-UA"/>
        </w:rPr>
        <w:t> і </w:t>
      </w:r>
      <w:hyperlink r:id="rId416" w:anchor="n223" w:history="1">
        <w:r w:rsidRPr="00343317">
          <w:rPr>
            <w:rFonts w:ascii="Times New Roman" w:eastAsia="Times New Roman" w:hAnsi="Times New Roman" w:cs="Times New Roman"/>
            <w:color w:val="006600"/>
            <w:sz w:val="24"/>
            <w:szCs w:val="24"/>
            <w:u w:val="single"/>
            <w:lang w:eastAsia="uk-UA"/>
          </w:rPr>
          <w:t>39</w:t>
        </w:r>
      </w:hyperlink>
      <w:r w:rsidRPr="00343317">
        <w:rPr>
          <w:rFonts w:ascii="Times New Roman" w:eastAsia="Times New Roman" w:hAnsi="Times New Roman" w:cs="Times New Roman"/>
          <w:color w:val="000000"/>
          <w:sz w:val="24"/>
          <w:szCs w:val="24"/>
          <w:lang w:eastAsia="uk-UA"/>
        </w:rPr>
        <w:t>) - у розмірі, передбаченому колективним договором, але не менше тримісячного середнього заробітку; у разі припинення трудового договору з підстав, зазначених у </w:t>
      </w:r>
      <w:hyperlink r:id="rId417" w:anchor="n1459" w:history="1">
        <w:r w:rsidRPr="00343317">
          <w:rPr>
            <w:rFonts w:ascii="Times New Roman" w:eastAsia="Times New Roman" w:hAnsi="Times New Roman" w:cs="Times New Roman"/>
            <w:color w:val="006600"/>
            <w:sz w:val="24"/>
            <w:szCs w:val="24"/>
            <w:u w:val="single"/>
            <w:lang w:eastAsia="uk-UA"/>
          </w:rPr>
          <w:t>пункті 5 частини першої статті 41</w:t>
        </w:r>
      </w:hyperlink>
      <w:r w:rsidRPr="00343317">
        <w:rPr>
          <w:rFonts w:ascii="Times New Roman" w:eastAsia="Times New Roman" w:hAnsi="Times New Roman" w:cs="Times New Roman"/>
          <w:color w:val="000000"/>
          <w:sz w:val="24"/>
          <w:szCs w:val="24"/>
          <w:lang w:eastAsia="uk-UA"/>
        </w:rPr>
        <w:t>, - у розмірі не менше ніж шестимісячний середній заробіток.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4" w:name="n301"/>
      <w:bookmarkEnd w:id="324"/>
      <w:r w:rsidRPr="00343317">
        <w:rPr>
          <w:rFonts w:ascii="Times New Roman" w:eastAsia="Times New Roman" w:hAnsi="Times New Roman" w:cs="Times New Roman"/>
          <w:i/>
          <w:iCs/>
          <w:color w:val="000000"/>
          <w:sz w:val="24"/>
          <w:szCs w:val="24"/>
          <w:lang w:eastAsia="uk-UA"/>
        </w:rPr>
        <w:t>{Стаття 44 із змінами, внесеними згідно з Указом ПВР </w:t>
      </w:r>
      <w:hyperlink r:id="rId418"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Законами </w:t>
      </w:r>
      <w:hyperlink r:id="rId419"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420"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w:t>
      </w:r>
      <w:hyperlink r:id="rId421"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 в редакції Закону </w:t>
      </w:r>
      <w:hyperlink r:id="rId422" w:tgtFrame="_blank" w:history="1">
        <w:r w:rsidRPr="00343317">
          <w:rPr>
            <w:rFonts w:ascii="Times New Roman" w:eastAsia="Times New Roman" w:hAnsi="Times New Roman" w:cs="Times New Roman"/>
            <w:i/>
            <w:iCs/>
            <w:color w:val="000099"/>
            <w:sz w:val="24"/>
            <w:szCs w:val="24"/>
            <w:u w:val="single"/>
            <w:lang w:eastAsia="uk-UA"/>
          </w:rPr>
          <w:t>№ 1356-XIV від 24.12.99</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423" w:tgtFrame="_blank" w:history="1">
        <w:r w:rsidRPr="00343317">
          <w:rPr>
            <w:rFonts w:ascii="Times New Roman" w:eastAsia="Times New Roman" w:hAnsi="Times New Roman" w:cs="Times New Roman"/>
            <w:i/>
            <w:iCs/>
            <w:color w:val="000099"/>
            <w:sz w:val="24"/>
            <w:szCs w:val="24"/>
            <w:u w:val="single"/>
            <w:lang w:eastAsia="uk-UA"/>
          </w:rPr>
          <w:t>№ 1014-V від 11.05.2007</w:t>
        </w:r>
      </w:hyperlink>
      <w:r w:rsidRPr="00343317">
        <w:rPr>
          <w:rFonts w:ascii="Times New Roman" w:eastAsia="Times New Roman" w:hAnsi="Times New Roman" w:cs="Times New Roman"/>
          <w:i/>
          <w:iCs/>
          <w:color w:val="000000"/>
          <w:sz w:val="24"/>
          <w:szCs w:val="24"/>
          <w:lang w:eastAsia="uk-UA"/>
        </w:rPr>
        <w:t>; текст статті 44 в редакції Закону </w:t>
      </w:r>
      <w:hyperlink r:id="rId424" w:tgtFrame="_blank" w:history="1">
        <w:r w:rsidRPr="00343317">
          <w:rPr>
            <w:rFonts w:ascii="Times New Roman" w:eastAsia="Times New Roman" w:hAnsi="Times New Roman" w:cs="Times New Roman"/>
            <w:i/>
            <w:iCs/>
            <w:color w:val="000099"/>
            <w:sz w:val="24"/>
            <w:szCs w:val="24"/>
            <w:u w:val="single"/>
            <w:lang w:eastAsia="uk-UA"/>
          </w:rPr>
          <w:t>№ 107-VI від 28.12.2007</w:t>
        </w:r>
      </w:hyperlink>
      <w:r w:rsidRPr="00343317">
        <w:rPr>
          <w:rFonts w:ascii="Times New Roman" w:eastAsia="Times New Roman" w:hAnsi="Times New Roman" w:cs="Times New Roman"/>
          <w:i/>
          <w:iCs/>
          <w:color w:val="000000"/>
          <w:sz w:val="24"/>
          <w:szCs w:val="24"/>
          <w:lang w:eastAsia="uk-UA"/>
        </w:rPr>
        <w:t> - зміну визнано неконституційною згідно з Рішенням Конституційного Суду </w:t>
      </w:r>
      <w:hyperlink r:id="rId425" w:tgtFrame="_blank" w:history="1">
        <w:r w:rsidRPr="00343317">
          <w:rPr>
            <w:rFonts w:ascii="Times New Roman" w:eastAsia="Times New Roman" w:hAnsi="Times New Roman" w:cs="Times New Roman"/>
            <w:i/>
            <w:iCs/>
            <w:color w:val="000099"/>
            <w:sz w:val="24"/>
            <w:szCs w:val="24"/>
            <w:u w:val="single"/>
            <w:lang w:eastAsia="uk-UA"/>
          </w:rPr>
          <w:t>№ 10-рп/2008 від 22.05.2008</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426" w:anchor="n9" w:tgtFrame="_blank" w:history="1">
        <w:r w:rsidRPr="00343317">
          <w:rPr>
            <w:rFonts w:ascii="Times New Roman" w:eastAsia="Times New Roman" w:hAnsi="Times New Roman" w:cs="Times New Roman"/>
            <w:i/>
            <w:iCs/>
            <w:color w:val="000099"/>
            <w:sz w:val="24"/>
            <w:szCs w:val="24"/>
            <w:u w:val="single"/>
            <w:lang w:eastAsia="uk-UA"/>
          </w:rPr>
          <w:t>№ 1255-VII від 13.05.2014</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5" w:name="n302"/>
      <w:bookmarkEnd w:id="325"/>
      <w:r w:rsidRPr="00343317">
        <w:rPr>
          <w:rFonts w:ascii="Times New Roman" w:eastAsia="Times New Roman" w:hAnsi="Times New Roman" w:cs="Times New Roman"/>
          <w:b/>
          <w:bCs/>
          <w:color w:val="000000"/>
          <w:sz w:val="24"/>
          <w:szCs w:val="24"/>
          <w:lang w:eastAsia="uk-UA"/>
        </w:rPr>
        <w:t>Стаття 45.</w:t>
      </w:r>
      <w:r w:rsidRPr="00343317">
        <w:rPr>
          <w:rFonts w:ascii="Times New Roman" w:eastAsia="Times New Roman" w:hAnsi="Times New Roman" w:cs="Times New Roman"/>
          <w:color w:val="000000"/>
          <w:sz w:val="24"/>
          <w:szCs w:val="24"/>
          <w:lang w:eastAsia="uk-UA"/>
        </w:rPr>
        <w:t> Розірвання трудового договору з керівником на вимогу виборного органу первинної профспілкової організації (профспілкового представника)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6" w:name="n303"/>
      <w:bookmarkEnd w:id="326"/>
      <w:r w:rsidRPr="00343317">
        <w:rPr>
          <w:rFonts w:ascii="Times New Roman" w:eastAsia="Times New Roman" w:hAnsi="Times New Roman" w:cs="Times New Roman"/>
          <w:color w:val="000000"/>
          <w:sz w:val="24"/>
          <w:szCs w:val="24"/>
          <w:lang w:eastAsia="uk-UA"/>
        </w:rPr>
        <w:t>На вимогу виборного органу первинної профспілкової організації (профспілкового представника) власник або уповноважений ним орган повинен розірвати трудовий договір з керівником підприємства, установи, організації, якщо він порушує законодавство про працю, про колективні договори і угоди, </w:t>
      </w:r>
      <w:hyperlink r:id="rId427" w:tgtFrame="_blank" w:history="1">
        <w:r w:rsidRPr="00343317">
          <w:rPr>
            <w:rFonts w:ascii="Times New Roman" w:eastAsia="Times New Roman" w:hAnsi="Times New Roman" w:cs="Times New Roman"/>
            <w:color w:val="000099"/>
            <w:sz w:val="24"/>
            <w:szCs w:val="24"/>
            <w:u w:val="single"/>
            <w:lang w:eastAsia="uk-UA"/>
          </w:rPr>
          <w:t>Закон України "Про професійні спілки, їх права та гарантії діяльності"</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7" w:name="n304"/>
      <w:bookmarkEnd w:id="327"/>
      <w:r w:rsidRPr="00343317">
        <w:rPr>
          <w:rFonts w:ascii="Times New Roman" w:eastAsia="Times New Roman" w:hAnsi="Times New Roman" w:cs="Times New Roman"/>
          <w:color w:val="000000"/>
          <w:sz w:val="24"/>
          <w:szCs w:val="24"/>
          <w:lang w:eastAsia="uk-UA"/>
        </w:rPr>
        <w:t>Якщо власник або уповноважений ним орган, або керівник, стосовно якого пред'явлено вимогу про розірвання трудового договору, не згоден з цією вимогою, він може оскаржити рішення виборного органу первинної профспілкової організації (профспілкового представника) до суду у двотижневий строк з дня отримання рішення. У цьому разі виконання вимоги про розірвання трудового договору зупиняється до винесення судом рішення.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8" w:name="n305"/>
      <w:bookmarkEnd w:id="328"/>
      <w:r w:rsidRPr="00343317">
        <w:rPr>
          <w:rFonts w:ascii="Times New Roman" w:eastAsia="Times New Roman" w:hAnsi="Times New Roman" w:cs="Times New Roman"/>
          <w:color w:val="000000"/>
          <w:sz w:val="24"/>
          <w:szCs w:val="24"/>
          <w:lang w:eastAsia="uk-UA"/>
        </w:rPr>
        <w:t>У разі, коли рішення виборного органу первинної профспілкової організації (профспілкового представника) не виконано і не оскаржено у зазначений строк, виборний орган первинної профспілкової організації (профспілковий представник) у цей же строк може оскаржити до суду діяльність або бездіяльність посадових осіб, органів, до компетенції яких належить розірвання трудового договору з керівником підприємства, установи,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9" w:name="n306"/>
      <w:bookmarkEnd w:id="329"/>
      <w:r w:rsidRPr="00343317">
        <w:rPr>
          <w:rFonts w:ascii="Times New Roman" w:eastAsia="Times New Roman" w:hAnsi="Times New Roman" w:cs="Times New Roman"/>
          <w:i/>
          <w:iCs/>
          <w:color w:val="000000"/>
          <w:sz w:val="24"/>
          <w:szCs w:val="24"/>
          <w:lang w:eastAsia="uk-UA"/>
        </w:rPr>
        <w:lastRenderedPageBreak/>
        <w:t>{Стаття 45 із змінами, внесеними згідно з Указом ПВР </w:t>
      </w:r>
      <w:hyperlink r:id="rId428"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Законами </w:t>
      </w:r>
      <w:hyperlink r:id="rId429"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430"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 в редакції Закону </w:t>
      </w:r>
      <w:hyperlink r:id="rId431" w:tgtFrame="_blank" w:history="1">
        <w:r w:rsidRPr="00343317">
          <w:rPr>
            <w:rFonts w:ascii="Times New Roman" w:eastAsia="Times New Roman" w:hAnsi="Times New Roman" w:cs="Times New Roman"/>
            <w:i/>
            <w:iCs/>
            <w:color w:val="000099"/>
            <w:sz w:val="24"/>
            <w:szCs w:val="24"/>
            <w:u w:val="single"/>
            <w:lang w:eastAsia="uk-UA"/>
          </w:rPr>
          <w:t>№ 2343-III від 05.04.2001</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432"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0" w:name="n307"/>
      <w:bookmarkEnd w:id="330"/>
      <w:r w:rsidRPr="00343317">
        <w:rPr>
          <w:rFonts w:ascii="Times New Roman" w:eastAsia="Times New Roman" w:hAnsi="Times New Roman" w:cs="Times New Roman"/>
          <w:b/>
          <w:bCs/>
          <w:color w:val="000000"/>
          <w:sz w:val="24"/>
          <w:szCs w:val="24"/>
          <w:lang w:eastAsia="uk-UA"/>
        </w:rPr>
        <w:t>Стаття 46.</w:t>
      </w:r>
      <w:r w:rsidRPr="00343317">
        <w:rPr>
          <w:rFonts w:ascii="Times New Roman" w:eastAsia="Times New Roman" w:hAnsi="Times New Roman" w:cs="Times New Roman"/>
          <w:color w:val="000000"/>
          <w:sz w:val="24"/>
          <w:szCs w:val="24"/>
          <w:lang w:eastAsia="uk-UA"/>
        </w:rPr>
        <w:t> Відсторонення від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1" w:name="n308"/>
      <w:bookmarkEnd w:id="331"/>
      <w:r w:rsidRPr="00343317">
        <w:rPr>
          <w:rFonts w:ascii="Times New Roman" w:eastAsia="Times New Roman" w:hAnsi="Times New Roman" w:cs="Times New Roman"/>
          <w:color w:val="000000"/>
          <w:sz w:val="24"/>
          <w:szCs w:val="24"/>
          <w:lang w:eastAsia="uk-UA"/>
        </w:rPr>
        <w:t>Відсторонення працівників від роботи власником або уповноваженим ним органом допускається у разі: появи на роботі в нетверезому стані, у стані наркотичного або токсичного сп'яніння; відмови або ухилення від обов'язкових медичних оглядів, навчання, інструктажу і перевірки знань з охорони праці та протипожежної охорони; в інших випадках, передбачених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2" w:name="n309"/>
      <w:bookmarkEnd w:id="332"/>
      <w:r w:rsidRPr="00343317">
        <w:rPr>
          <w:rFonts w:ascii="Times New Roman" w:eastAsia="Times New Roman" w:hAnsi="Times New Roman" w:cs="Times New Roman"/>
          <w:i/>
          <w:iCs/>
          <w:color w:val="000000"/>
          <w:sz w:val="24"/>
          <w:szCs w:val="24"/>
          <w:lang w:eastAsia="uk-UA"/>
        </w:rPr>
        <w:t>{Стаття 46 із змінами, внесеними згідно із Законом </w:t>
      </w:r>
      <w:hyperlink r:id="rId433"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3" w:name="n310"/>
      <w:bookmarkEnd w:id="333"/>
      <w:r w:rsidRPr="00343317">
        <w:rPr>
          <w:rFonts w:ascii="Times New Roman" w:eastAsia="Times New Roman" w:hAnsi="Times New Roman" w:cs="Times New Roman"/>
          <w:b/>
          <w:bCs/>
          <w:color w:val="000000"/>
          <w:sz w:val="24"/>
          <w:szCs w:val="24"/>
          <w:lang w:eastAsia="uk-UA"/>
        </w:rPr>
        <w:t>Стаття 47.</w:t>
      </w:r>
      <w:r w:rsidRPr="00343317">
        <w:rPr>
          <w:rFonts w:ascii="Times New Roman" w:eastAsia="Times New Roman" w:hAnsi="Times New Roman" w:cs="Times New Roman"/>
          <w:color w:val="000000"/>
          <w:sz w:val="24"/>
          <w:szCs w:val="24"/>
          <w:lang w:eastAsia="uk-UA"/>
        </w:rPr>
        <w:t> Обов'язок власника або уповноваженого ним органу провести розрахунок з працівником і видати йому трудову книжку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4" w:name="n311"/>
      <w:bookmarkEnd w:id="334"/>
      <w:r w:rsidRPr="00343317">
        <w:rPr>
          <w:rFonts w:ascii="Times New Roman" w:eastAsia="Times New Roman" w:hAnsi="Times New Roman" w:cs="Times New Roman"/>
          <w:color w:val="000000"/>
          <w:sz w:val="24"/>
          <w:szCs w:val="24"/>
          <w:lang w:eastAsia="uk-UA"/>
        </w:rPr>
        <w:t>Власник або уповноважений ним орган зобов'язаний в день звільнення видати працівникові належно оформлену трудову книжку і провести з ним розрахунок у строки, зазначені в </w:t>
      </w:r>
      <w:hyperlink r:id="rId434" w:anchor="n697" w:history="1">
        <w:r w:rsidRPr="00343317">
          <w:rPr>
            <w:rFonts w:ascii="Times New Roman" w:eastAsia="Times New Roman" w:hAnsi="Times New Roman" w:cs="Times New Roman"/>
            <w:color w:val="006600"/>
            <w:sz w:val="24"/>
            <w:szCs w:val="24"/>
            <w:u w:val="single"/>
            <w:lang w:eastAsia="uk-UA"/>
          </w:rPr>
          <w:t>статті 116</w:t>
        </w:r>
      </w:hyperlink>
      <w:r w:rsidRPr="00343317">
        <w:rPr>
          <w:rFonts w:ascii="Times New Roman" w:eastAsia="Times New Roman" w:hAnsi="Times New Roman" w:cs="Times New Roman"/>
          <w:color w:val="000000"/>
          <w:sz w:val="24"/>
          <w:szCs w:val="24"/>
          <w:lang w:eastAsia="uk-UA"/>
        </w:rPr>
        <w:t>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5" w:name="n312"/>
      <w:bookmarkEnd w:id="335"/>
      <w:r w:rsidRPr="00343317">
        <w:rPr>
          <w:rFonts w:ascii="Times New Roman" w:eastAsia="Times New Roman" w:hAnsi="Times New Roman" w:cs="Times New Roman"/>
          <w:color w:val="000000"/>
          <w:sz w:val="24"/>
          <w:szCs w:val="24"/>
          <w:lang w:eastAsia="uk-UA"/>
        </w:rPr>
        <w:t>У разі звільнення працівника з ініціативи власника або уповноваженого ним органу він зобов'язаний також у день звільнення видати йому копію наказу про звільнення з роботи. В інших випадках звільнення копія наказу видається на вимогу працівника.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6" w:name="n1466"/>
      <w:bookmarkEnd w:id="336"/>
      <w:r w:rsidRPr="00343317">
        <w:rPr>
          <w:rFonts w:ascii="Times New Roman" w:eastAsia="Times New Roman" w:hAnsi="Times New Roman" w:cs="Times New Roman"/>
          <w:color w:val="000000"/>
          <w:sz w:val="24"/>
          <w:szCs w:val="24"/>
          <w:lang w:eastAsia="uk-UA"/>
        </w:rPr>
        <w:t>У разі мобілізації власника - фізичної особи свої обов’язки, визначені цією статтею, він повинен виконати протягом місяця після своєї демобілізації без застосування санкцій та штрафів.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7" w:name="n313"/>
      <w:bookmarkEnd w:id="337"/>
      <w:r w:rsidRPr="00343317">
        <w:rPr>
          <w:rFonts w:ascii="Times New Roman" w:eastAsia="Times New Roman" w:hAnsi="Times New Roman" w:cs="Times New Roman"/>
          <w:i/>
          <w:iCs/>
          <w:color w:val="000000"/>
          <w:sz w:val="24"/>
          <w:szCs w:val="24"/>
          <w:lang w:eastAsia="uk-UA"/>
        </w:rPr>
        <w:t>{Стаття 47 із змінами, внесеними згідно з Указом ПВР </w:t>
      </w:r>
      <w:hyperlink r:id="rId435"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Законами </w:t>
      </w:r>
      <w:hyperlink r:id="rId436"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437" w:anchor="n12" w:tgtFrame="_blank" w:history="1">
        <w:r w:rsidRPr="00343317">
          <w:rPr>
            <w:rFonts w:ascii="Times New Roman" w:eastAsia="Times New Roman" w:hAnsi="Times New Roman" w:cs="Times New Roman"/>
            <w:i/>
            <w:iCs/>
            <w:color w:val="000099"/>
            <w:sz w:val="24"/>
            <w:szCs w:val="24"/>
            <w:u w:val="single"/>
            <w:lang w:eastAsia="uk-UA"/>
          </w:rPr>
          <w:t>№ 1275-VII від 20.05.2014</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8" w:name="n314"/>
      <w:bookmarkEnd w:id="338"/>
      <w:r w:rsidRPr="00343317">
        <w:rPr>
          <w:rFonts w:ascii="Times New Roman" w:eastAsia="Times New Roman" w:hAnsi="Times New Roman" w:cs="Times New Roman"/>
          <w:b/>
          <w:bCs/>
          <w:color w:val="000000"/>
          <w:sz w:val="24"/>
          <w:szCs w:val="24"/>
          <w:lang w:eastAsia="uk-UA"/>
        </w:rPr>
        <w:t>Стаття 48.</w:t>
      </w:r>
      <w:r w:rsidRPr="00343317">
        <w:rPr>
          <w:rFonts w:ascii="Times New Roman" w:eastAsia="Times New Roman" w:hAnsi="Times New Roman" w:cs="Times New Roman"/>
          <w:color w:val="000000"/>
          <w:sz w:val="24"/>
          <w:szCs w:val="24"/>
          <w:lang w:eastAsia="uk-UA"/>
        </w:rPr>
        <w:t> Трудові книжки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9" w:name="n315"/>
      <w:bookmarkEnd w:id="339"/>
      <w:r w:rsidRPr="00343317">
        <w:rPr>
          <w:rFonts w:ascii="Times New Roman" w:eastAsia="Times New Roman" w:hAnsi="Times New Roman" w:cs="Times New Roman"/>
          <w:color w:val="000000"/>
          <w:sz w:val="24"/>
          <w:szCs w:val="24"/>
          <w:lang w:eastAsia="uk-UA"/>
        </w:rPr>
        <w:t>Трудова книжка є основним документом про трудову діяльність працівника.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0" w:name="n316"/>
      <w:bookmarkEnd w:id="340"/>
      <w:r w:rsidRPr="00343317">
        <w:rPr>
          <w:rFonts w:ascii="Times New Roman" w:eastAsia="Times New Roman" w:hAnsi="Times New Roman" w:cs="Times New Roman"/>
          <w:color w:val="000000"/>
          <w:sz w:val="24"/>
          <w:szCs w:val="24"/>
          <w:lang w:eastAsia="uk-UA"/>
        </w:rPr>
        <w:t>Трудові книжки ведуться на всіх працівників, які працюють на підприємстві, в установі, організації або у фізичної особи понад п'ять днів. Трудові книжки ведуться також на позаштатних працівників при умові, якщо вони підлягають загальнообов'язковому державному соціальному страхуванню, студентів вищих та учнів професійно-технічних навчальних закладів, які проходять стажування на підприємстві, в установі,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1" w:name="n317"/>
      <w:bookmarkEnd w:id="341"/>
      <w:r w:rsidRPr="00343317">
        <w:rPr>
          <w:rFonts w:ascii="Times New Roman" w:eastAsia="Times New Roman" w:hAnsi="Times New Roman" w:cs="Times New Roman"/>
          <w:color w:val="000000"/>
          <w:sz w:val="24"/>
          <w:szCs w:val="24"/>
          <w:lang w:eastAsia="uk-UA"/>
        </w:rPr>
        <w:t>Працівникам, що стають на роботу вперше, трудова книжка оформляється не пізніше п'яти днів після прийняття на роботу. Студентам вищих та учням професійно-технічних навчальних закладів трудова книжка оформляється не пізніше п’яти днів після початку проходження стажування.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2" w:name="n318"/>
      <w:bookmarkEnd w:id="342"/>
      <w:r w:rsidRPr="00343317">
        <w:rPr>
          <w:rFonts w:ascii="Times New Roman" w:eastAsia="Times New Roman" w:hAnsi="Times New Roman" w:cs="Times New Roman"/>
          <w:color w:val="000000"/>
          <w:sz w:val="24"/>
          <w:szCs w:val="24"/>
          <w:lang w:eastAsia="uk-UA"/>
        </w:rPr>
        <w:t>До трудової книжки заносяться відомості про роботу, заохочення та нагороди за успіхи в роботі на підприємстві, в установі, організації; відомості про стягнення до неї не заносяться.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3" w:name="n319"/>
      <w:bookmarkEnd w:id="343"/>
      <w:r w:rsidRPr="00343317">
        <w:rPr>
          <w:rFonts w:ascii="Times New Roman" w:eastAsia="Times New Roman" w:hAnsi="Times New Roman" w:cs="Times New Roman"/>
          <w:color w:val="000000"/>
          <w:sz w:val="24"/>
          <w:szCs w:val="24"/>
          <w:lang w:eastAsia="uk-UA"/>
        </w:rPr>
        <w:t>Порядок ведення трудових книжок визначається Кабінетом Міністрів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4" w:name="n320"/>
      <w:bookmarkEnd w:id="344"/>
      <w:r w:rsidRPr="00343317">
        <w:rPr>
          <w:rFonts w:ascii="Times New Roman" w:eastAsia="Times New Roman" w:hAnsi="Times New Roman" w:cs="Times New Roman"/>
          <w:i/>
          <w:iCs/>
          <w:color w:val="000000"/>
          <w:sz w:val="24"/>
          <w:szCs w:val="24"/>
          <w:lang w:eastAsia="uk-UA"/>
        </w:rPr>
        <w:t>{Стаття 48 із змінами, внесеними згідно із Законами </w:t>
      </w:r>
      <w:hyperlink r:id="rId438"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439" w:tgtFrame="_blank" w:history="1">
        <w:r w:rsidRPr="00343317">
          <w:rPr>
            <w:rFonts w:ascii="Times New Roman" w:eastAsia="Times New Roman" w:hAnsi="Times New Roman" w:cs="Times New Roman"/>
            <w:i/>
            <w:iCs/>
            <w:color w:val="000099"/>
            <w:sz w:val="24"/>
            <w:szCs w:val="24"/>
            <w:u w:val="single"/>
            <w:lang w:eastAsia="uk-UA"/>
          </w:rPr>
          <w:t>№ 374/97-ВР від 19.06.97</w:t>
        </w:r>
      </w:hyperlink>
      <w:r w:rsidRPr="00343317">
        <w:rPr>
          <w:rFonts w:ascii="Times New Roman" w:eastAsia="Times New Roman" w:hAnsi="Times New Roman" w:cs="Times New Roman"/>
          <w:i/>
          <w:iCs/>
          <w:color w:val="000000"/>
          <w:sz w:val="24"/>
          <w:szCs w:val="24"/>
          <w:lang w:eastAsia="uk-UA"/>
        </w:rPr>
        <w:t>, </w:t>
      </w:r>
      <w:hyperlink r:id="rId440" w:tgtFrame="_blank" w:history="1">
        <w:r w:rsidRPr="00343317">
          <w:rPr>
            <w:rFonts w:ascii="Times New Roman" w:eastAsia="Times New Roman" w:hAnsi="Times New Roman" w:cs="Times New Roman"/>
            <w:i/>
            <w:iCs/>
            <w:color w:val="000099"/>
            <w:sz w:val="24"/>
            <w:szCs w:val="24"/>
            <w:u w:val="single"/>
            <w:lang w:eastAsia="uk-UA"/>
          </w:rPr>
          <w:t>№ 1356-XIV від 24.12.99</w:t>
        </w:r>
      </w:hyperlink>
      <w:r w:rsidRPr="00343317">
        <w:rPr>
          <w:rFonts w:ascii="Times New Roman" w:eastAsia="Times New Roman" w:hAnsi="Times New Roman" w:cs="Times New Roman"/>
          <w:i/>
          <w:iCs/>
          <w:color w:val="000000"/>
          <w:sz w:val="24"/>
          <w:szCs w:val="24"/>
          <w:lang w:eastAsia="uk-UA"/>
        </w:rPr>
        <w:t>, </w:t>
      </w:r>
      <w:hyperlink r:id="rId441" w:tgtFrame="_blank" w:history="1">
        <w:r w:rsidRPr="00343317">
          <w:rPr>
            <w:rFonts w:ascii="Times New Roman" w:eastAsia="Times New Roman" w:hAnsi="Times New Roman" w:cs="Times New Roman"/>
            <w:i/>
            <w:iCs/>
            <w:color w:val="000099"/>
            <w:sz w:val="24"/>
            <w:szCs w:val="24"/>
            <w:u w:val="single"/>
            <w:lang w:eastAsia="uk-UA"/>
          </w:rPr>
          <w:t>№ 429-IV від 16.01.2003</w:t>
        </w:r>
      </w:hyperlink>
      <w:r w:rsidRPr="00343317">
        <w:rPr>
          <w:rFonts w:ascii="Times New Roman" w:eastAsia="Times New Roman" w:hAnsi="Times New Roman" w:cs="Times New Roman"/>
          <w:color w:val="000000"/>
          <w:sz w:val="24"/>
          <w:szCs w:val="24"/>
          <w:lang w:eastAsia="uk-UA"/>
        </w:rPr>
        <w:t>, </w:t>
      </w:r>
      <w:hyperlink r:id="rId442" w:anchor="n620" w:tgtFrame="_blank" w:history="1">
        <w:r w:rsidRPr="00343317">
          <w:rPr>
            <w:rFonts w:ascii="Times New Roman" w:eastAsia="Times New Roman" w:hAnsi="Times New Roman" w:cs="Times New Roman"/>
            <w:i/>
            <w:iCs/>
            <w:color w:val="000099"/>
            <w:sz w:val="24"/>
            <w:szCs w:val="24"/>
            <w:u w:val="single"/>
            <w:lang w:eastAsia="uk-UA"/>
          </w:rPr>
          <w:t>№ 77-VIII від 28.12.2014</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5" w:name="n321"/>
      <w:bookmarkEnd w:id="345"/>
      <w:r w:rsidRPr="00343317">
        <w:rPr>
          <w:rFonts w:ascii="Times New Roman" w:eastAsia="Times New Roman" w:hAnsi="Times New Roman" w:cs="Times New Roman"/>
          <w:b/>
          <w:bCs/>
          <w:color w:val="000000"/>
          <w:sz w:val="24"/>
          <w:szCs w:val="24"/>
          <w:lang w:eastAsia="uk-UA"/>
        </w:rPr>
        <w:t>Стаття 49.</w:t>
      </w:r>
      <w:r w:rsidRPr="00343317">
        <w:rPr>
          <w:rFonts w:ascii="Times New Roman" w:eastAsia="Times New Roman" w:hAnsi="Times New Roman" w:cs="Times New Roman"/>
          <w:color w:val="000000"/>
          <w:sz w:val="24"/>
          <w:szCs w:val="24"/>
          <w:lang w:eastAsia="uk-UA"/>
        </w:rPr>
        <w:t> Видача довідки про роботу та заробітну плату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6" w:name="n322"/>
      <w:bookmarkEnd w:id="346"/>
      <w:r w:rsidRPr="00343317">
        <w:rPr>
          <w:rFonts w:ascii="Times New Roman" w:eastAsia="Times New Roman" w:hAnsi="Times New Roman" w:cs="Times New Roman"/>
          <w:color w:val="000000"/>
          <w:sz w:val="24"/>
          <w:szCs w:val="24"/>
          <w:lang w:eastAsia="uk-UA"/>
        </w:rPr>
        <w:t>Власник або уповноважений ним орган зобов'язаний видати працівникові на його вимогу довідку про його роботу на даному підприємстві, в установі, організації із зазначенням спеціальності, кваліфікації, посади, часу роботи і розміру заробітної плати.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7" w:name="n323"/>
      <w:bookmarkEnd w:id="347"/>
      <w:r w:rsidRPr="00343317">
        <w:rPr>
          <w:rFonts w:ascii="Times New Roman" w:eastAsia="Times New Roman" w:hAnsi="Times New Roman" w:cs="Times New Roman"/>
          <w:i/>
          <w:iCs/>
          <w:color w:val="000000"/>
          <w:sz w:val="24"/>
          <w:szCs w:val="24"/>
          <w:lang w:eastAsia="uk-UA"/>
        </w:rPr>
        <w:t>{Стаття 49 із змінами, внесеними згідно із Законом </w:t>
      </w:r>
      <w:hyperlink r:id="rId443"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348" w:name="n324"/>
      <w:bookmarkEnd w:id="348"/>
      <w:r w:rsidRPr="00343317">
        <w:rPr>
          <w:rFonts w:ascii="Times New Roman" w:eastAsia="Times New Roman" w:hAnsi="Times New Roman" w:cs="Times New Roman"/>
          <w:b/>
          <w:bCs/>
          <w:color w:val="000000"/>
          <w:sz w:val="28"/>
          <w:szCs w:val="28"/>
          <w:lang w:eastAsia="uk-UA"/>
        </w:rPr>
        <w:lastRenderedPageBreak/>
        <w:t>Глава III-А</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ЗАБЕЗПЕЧЕННЯ ЗАЙНЯТОСТІ ВИВІЛЬНЮВАНИХ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9" w:name="n325"/>
      <w:bookmarkEnd w:id="349"/>
      <w:r w:rsidRPr="00343317">
        <w:rPr>
          <w:rFonts w:ascii="Times New Roman" w:eastAsia="Times New Roman" w:hAnsi="Times New Roman" w:cs="Times New Roman"/>
          <w:i/>
          <w:iCs/>
          <w:color w:val="000000"/>
          <w:sz w:val="24"/>
          <w:szCs w:val="24"/>
          <w:lang w:eastAsia="uk-UA"/>
        </w:rPr>
        <w:t>{Кодекс доповнено главою III-А згідно з Указом ПВР </w:t>
      </w:r>
      <w:hyperlink r:id="rId444"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0" w:name="n326"/>
      <w:bookmarkEnd w:id="350"/>
      <w:r w:rsidRPr="00343317">
        <w:rPr>
          <w:rFonts w:ascii="Times New Roman" w:eastAsia="Times New Roman" w:hAnsi="Times New Roman" w:cs="Times New Roman"/>
          <w:i/>
          <w:iCs/>
          <w:color w:val="000000"/>
          <w:sz w:val="24"/>
          <w:szCs w:val="24"/>
          <w:lang w:eastAsia="uk-UA"/>
        </w:rPr>
        <w:t>{Статтю 49</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виключено на підставі Закону </w:t>
      </w:r>
      <w:hyperlink r:id="rId445"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1" w:name="n327"/>
      <w:bookmarkEnd w:id="351"/>
      <w:r w:rsidRPr="00343317">
        <w:rPr>
          <w:rFonts w:ascii="Times New Roman" w:eastAsia="Times New Roman" w:hAnsi="Times New Roman" w:cs="Times New Roman"/>
          <w:b/>
          <w:bCs/>
          <w:color w:val="000000"/>
          <w:sz w:val="24"/>
          <w:szCs w:val="24"/>
          <w:lang w:eastAsia="uk-UA"/>
        </w:rPr>
        <w:t>Стаття 49</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2</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Порядок вивільнення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2" w:name="n328"/>
      <w:bookmarkEnd w:id="352"/>
      <w:r w:rsidRPr="00343317">
        <w:rPr>
          <w:rFonts w:ascii="Times New Roman" w:eastAsia="Times New Roman" w:hAnsi="Times New Roman" w:cs="Times New Roman"/>
          <w:color w:val="000000"/>
          <w:sz w:val="24"/>
          <w:szCs w:val="24"/>
          <w:lang w:eastAsia="uk-UA"/>
        </w:rPr>
        <w:t>Про наступне вивільнення працівників персонально попереджають не пізніше ніж за два місяці.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3" w:name="n329"/>
      <w:bookmarkEnd w:id="353"/>
      <w:r w:rsidRPr="00343317">
        <w:rPr>
          <w:rFonts w:ascii="Times New Roman" w:eastAsia="Times New Roman" w:hAnsi="Times New Roman" w:cs="Times New Roman"/>
          <w:color w:val="000000"/>
          <w:sz w:val="24"/>
          <w:szCs w:val="24"/>
          <w:lang w:eastAsia="uk-UA"/>
        </w:rPr>
        <w:t>При вивільненні працівників у випадках змін в організації виробництва і праці враховується переважне право на залишення на роботі, передбачене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4" w:name="n330"/>
      <w:bookmarkEnd w:id="354"/>
      <w:r w:rsidRPr="00343317">
        <w:rPr>
          <w:rFonts w:ascii="Times New Roman" w:eastAsia="Times New Roman" w:hAnsi="Times New Roman" w:cs="Times New Roman"/>
          <w:color w:val="000000"/>
          <w:sz w:val="24"/>
          <w:szCs w:val="24"/>
          <w:lang w:eastAsia="uk-UA"/>
        </w:rPr>
        <w:t>Одночасно з попередженням про звільнення у зв’язку із змінами в організації виробництва і праці власник або уповноважений ним орган пропонує працівникові іншу роботу на тому самому підприємстві, в установі, організації, крім випадків, передбачених цим Кодексом. При відсутності роботи за відповідною професією чи спеціальністю, а також у разі відмови працівника від переведення на іншу роботу на тому самому підприємстві, в установі, організації працівник, на власний розсуд, звертається за допомогою до державної служби зайнятості або працевлаштовується самостійно. У разі якщо вивільнення є масовим відповідно до </w:t>
      </w:r>
      <w:hyperlink r:id="rId446" w:anchor="n486" w:tgtFrame="_blank" w:history="1">
        <w:r w:rsidRPr="00343317">
          <w:rPr>
            <w:rFonts w:ascii="Times New Roman" w:eastAsia="Times New Roman" w:hAnsi="Times New Roman" w:cs="Times New Roman"/>
            <w:color w:val="000099"/>
            <w:sz w:val="24"/>
            <w:szCs w:val="24"/>
            <w:u w:val="single"/>
            <w:lang w:eastAsia="uk-UA"/>
          </w:rPr>
          <w:t>статті 48</w:t>
        </w:r>
      </w:hyperlink>
      <w:r w:rsidRPr="00343317">
        <w:rPr>
          <w:rFonts w:ascii="Times New Roman" w:eastAsia="Times New Roman" w:hAnsi="Times New Roman" w:cs="Times New Roman"/>
          <w:color w:val="000000"/>
          <w:sz w:val="24"/>
          <w:szCs w:val="24"/>
          <w:lang w:eastAsia="uk-UA"/>
        </w:rPr>
        <w:t> Закону України "Про зайнятість населення", власник або уповноважений ним орган доводить до відома державної служби зайнятості про заплановане вивільнення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5" w:name="n1485"/>
      <w:bookmarkEnd w:id="355"/>
      <w:r w:rsidRPr="00343317">
        <w:rPr>
          <w:rFonts w:ascii="Times New Roman" w:eastAsia="Times New Roman" w:hAnsi="Times New Roman" w:cs="Times New Roman"/>
          <w:color w:val="000000"/>
          <w:sz w:val="24"/>
          <w:szCs w:val="24"/>
          <w:lang w:eastAsia="uk-UA"/>
        </w:rPr>
        <w:t>Вимоги частин першої - третьої цієї статті не застосовуються до працівників, які вивільняються у зв’язку із змінами в організації виробництва і праці, пов’язаними з виконанням заходів під час мобілізації, на особливий період.</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6" w:name="n1456"/>
      <w:bookmarkEnd w:id="356"/>
      <w:r w:rsidRPr="00343317">
        <w:rPr>
          <w:rFonts w:ascii="Times New Roman" w:eastAsia="Times New Roman" w:hAnsi="Times New Roman" w:cs="Times New Roman"/>
          <w:color w:val="000000"/>
          <w:sz w:val="24"/>
          <w:szCs w:val="24"/>
          <w:lang w:eastAsia="uk-UA"/>
        </w:rPr>
        <w:t>Державна служба зайнятості інформує працівників про роботу в тій самій чи іншій місцевості за їх професіями, спеціальностями, кваліфікаціями, а у разі їх відсутності - здійснює підбір іншої роботи з урахуванням індивідуальних побажань і суспільних потреб. У разі потреби особу може бути направлено, за її згодою, на професійну перепідготовку або підвищення кваліфікації відповідно до законодавства.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7" w:name="n1520"/>
      <w:bookmarkEnd w:id="357"/>
      <w:r w:rsidRPr="00343317">
        <w:rPr>
          <w:rFonts w:ascii="Times New Roman" w:eastAsia="Times New Roman" w:hAnsi="Times New Roman" w:cs="Times New Roman"/>
          <w:color w:val="000000"/>
          <w:sz w:val="24"/>
          <w:szCs w:val="24"/>
          <w:lang w:eastAsia="uk-UA"/>
        </w:rPr>
        <w:t>Вивільнення працівників, які мають статус державних службовців відповідно до </w:t>
      </w:r>
      <w:hyperlink r:id="rId447" w:tgtFrame="_blank" w:history="1">
        <w:r w:rsidRPr="00343317">
          <w:rPr>
            <w:rFonts w:ascii="Times New Roman" w:eastAsia="Times New Roman" w:hAnsi="Times New Roman" w:cs="Times New Roman"/>
            <w:color w:val="000099"/>
            <w:sz w:val="24"/>
            <w:szCs w:val="24"/>
            <w:u w:val="single"/>
            <w:lang w:eastAsia="uk-UA"/>
          </w:rPr>
          <w:t>Закону України</w:t>
        </w:r>
      </w:hyperlink>
      <w:r w:rsidRPr="00343317">
        <w:rPr>
          <w:rFonts w:ascii="Times New Roman" w:eastAsia="Times New Roman" w:hAnsi="Times New Roman" w:cs="Times New Roman"/>
          <w:color w:val="000000"/>
          <w:sz w:val="24"/>
          <w:szCs w:val="24"/>
          <w:lang w:eastAsia="uk-UA"/>
        </w:rPr>
        <w:t> "Про державну службу", здійснюється у порядку, визначеному цією статтею, з урахуванням таких особливостей:</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8" w:name="n1521"/>
      <w:bookmarkEnd w:id="358"/>
      <w:r w:rsidRPr="00343317">
        <w:rPr>
          <w:rFonts w:ascii="Times New Roman" w:eastAsia="Times New Roman" w:hAnsi="Times New Roman" w:cs="Times New Roman"/>
          <w:color w:val="000000"/>
          <w:sz w:val="24"/>
          <w:szCs w:val="24"/>
          <w:lang w:eastAsia="uk-UA"/>
        </w:rPr>
        <w:t>про наступне вивільнення працівників персонально попереджають не пізніше ніж за 30 календарних днів;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9" w:name="n1522"/>
      <w:bookmarkEnd w:id="359"/>
      <w:r w:rsidRPr="00343317">
        <w:rPr>
          <w:rFonts w:ascii="Times New Roman" w:eastAsia="Times New Roman" w:hAnsi="Times New Roman" w:cs="Times New Roman"/>
          <w:color w:val="000000"/>
          <w:sz w:val="24"/>
          <w:szCs w:val="24"/>
          <w:lang w:eastAsia="uk-UA"/>
        </w:rPr>
        <w:t>у разі вивільнення працівників на підставі </w:t>
      </w:r>
      <w:hyperlink r:id="rId448" w:anchor="n233" w:history="1">
        <w:r w:rsidRPr="00343317">
          <w:rPr>
            <w:rFonts w:ascii="Times New Roman" w:eastAsia="Times New Roman" w:hAnsi="Times New Roman" w:cs="Times New Roman"/>
            <w:color w:val="006600"/>
            <w:sz w:val="24"/>
            <w:szCs w:val="24"/>
            <w:u w:val="single"/>
            <w:lang w:eastAsia="uk-UA"/>
          </w:rPr>
          <w:t>пункту 1</w:t>
        </w:r>
      </w:hyperlink>
      <w:r w:rsidRPr="00343317">
        <w:rPr>
          <w:rFonts w:ascii="Times New Roman" w:eastAsia="Times New Roman" w:hAnsi="Times New Roman" w:cs="Times New Roman"/>
          <w:color w:val="000000"/>
          <w:sz w:val="24"/>
          <w:szCs w:val="24"/>
          <w:lang w:eastAsia="uk-UA"/>
        </w:rPr>
        <w:t> частини першої статті 40 цього Кодексу не застосовуються положення </w:t>
      </w:r>
      <w:hyperlink r:id="rId449" w:anchor="n243" w:history="1">
        <w:r w:rsidRPr="00343317">
          <w:rPr>
            <w:rFonts w:ascii="Times New Roman" w:eastAsia="Times New Roman" w:hAnsi="Times New Roman" w:cs="Times New Roman"/>
            <w:color w:val="006600"/>
            <w:sz w:val="24"/>
            <w:szCs w:val="24"/>
            <w:u w:val="single"/>
            <w:lang w:eastAsia="uk-UA"/>
          </w:rPr>
          <w:t>частини другої</w:t>
        </w:r>
      </w:hyperlink>
      <w:r w:rsidRPr="00343317">
        <w:rPr>
          <w:rFonts w:ascii="Times New Roman" w:eastAsia="Times New Roman" w:hAnsi="Times New Roman" w:cs="Times New Roman"/>
          <w:color w:val="000000"/>
          <w:sz w:val="24"/>
          <w:szCs w:val="24"/>
          <w:lang w:eastAsia="uk-UA"/>
        </w:rPr>
        <w:t> статті 40 цього Кодексу та положення </w:t>
      </w:r>
      <w:hyperlink r:id="rId450" w:anchor="n329" w:history="1">
        <w:r w:rsidRPr="00343317">
          <w:rPr>
            <w:rFonts w:ascii="Times New Roman" w:eastAsia="Times New Roman" w:hAnsi="Times New Roman" w:cs="Times New Roman"/>
            <w:color w:val="006600"/>
            <w:sz w:val="24"/>
            <w:szCs w:val="24"/>
            <w:u w:val="single"/>
            <w:lang w:eastAsia="uk-UA"/>
          </w:rPr>
          <w:t>частини другої</w:t>
        </w:r>
      </w:hyperlink>
      <w:r w:rsidRPr="00343317">
        <w:rPr>
          <w:rFonts w:ascii="Times New Roman" w:eastAsia="Times New Roman" w:hAnsi="Times New Roman" w:cs="Times New Roman"/>
          <w:color w:val="000000"/>
          <w:sz w:val="24"/>
          <w:szCs w:val="24"/>
          <w:lang w:eastAsia="uk-UA"/>
        </w:rPr>
        <w:t> цієї статті;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0" w:name="n1523"/>
      <w:bookmarkEnd w:id="360"/>
      <w:r w:rsidRPr="00343317">
        <w:rPr>
          <w:rFonts w:ascii="Times New Roman" w:eastAsia="Times New Roman" w:hAnsi="Times New Roman" w:cs="Times New Roman"/>
          <w:color w:val="000000"/>
          <w:sz w:val="24"/>
          <w:szCs w:val="24"/>
          <w:lang w:eastAsia="uk-UA"/>
        </w:rPr>
        <w:t>не пізніше ніж за 30 календарних днів до запланованих звільнень первинним профспілковим організаціям надається інформація щодо цих заходів, включаючи інформацію про причини звільнень, кількість і категорії працівників, яких це може стосуватися, про терміни проведення звільнень, а також проводяться консультації з профспілками про заходи щодо запобігання звільненням чи зведенню їх кількості до мінімуму або пом’якшення несприятливих наслідків будь-яких звільнень.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1" w:name="n331"/>
      <w:bookmarkEnd w:id="361"/>
      <w:r w:rsidRPr="00343317">
        <w:rPr>
          <w:rFonts w:ascii="Times New Roman" w:eastAsia="Times New Roman" w:hAnsi="Times New Roman" w:cs="Times New Roman"/>
          <w:i/>
          <w:iCs/>
          <w:color w:val="000000"/>
          <w:sz w:val="24"/>
          <w:szCs w:val="24"/>
          <w:lang w:eastAsia="uk-UA"/>
        </w:rPr>
        <w:t>{Частину статті 49</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2</w:t>
      </w:r>
      <w:r w:rsidRPr="00343317">
        <w:rPr>
          <w:rFonts w:ascii="Times New Roman" w:eastAsia="Times New Roman" w:hAnsi="Times New Roman" w:cs="Times New Roman"/>
          <w:i/>
          <w:iCs/>
          <w:color w:val="000000"/>
          <w:sz w:val="24"/>
          <w:szCs w:val="24"/>
          <w:lang w:eastAsia="uk-UA"/>
        </w:rPr>
        <w:t> виключено на підставі Закону </w:t>
      </w:r>
      <w:hyperlink r:id="rId451" w:anchor="n12" w:tgtFrame="_blank" w:history="1">
        <w:r w:rsidRPr="00343317">
          <w:rPr>
            <w:rFonts w:ascii="Times New Roman" w:eastAsia="Times New Roman" w:hAnsi="Times New Roman" w:cs="Times New Roman"/>
            <w:i/>
            <w:iCs/>
            <w:color w:val="000099"/>
            <w:sz w:val="24"/>
            <w:szCs w:val="24"/>
            <w:u w:val="single"/>
            <w:lang w:eastAsia="uk-UA"/>
          </w:rPr>
          <w:t>№ 259-VIII від 18.03.2015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2" w:name="n332"/>
      <w:bookmarkEnd w:id="362"/>
      <w:r w:rsidRPr="00343317">
        <w:rPr>
          <w:rFonts w:ascii="Times New Roman" w:eastAsia="Times New Roman" w:hAnsi="Times New Roman" w:cs="Times New Roman"/>
          <w:i/>
          <w:iCs/>
          <w:color w:val="000000"/>
          <w:sz w:val="24"/>
          <w:szCs w:val="24"/>
          <w:lang w:eastAsia="uk-UA"/>
        </w:rPr>
        <w:t>{Стаття 49</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2</w:t>
      </w:r>
      <w:r w:rsidRPr="00343317">
        <w:rPr>
          <w:rFonts w:ascii="Times New Roman" w:eastAsia="Times New Roman" w:hAnsi="Times New Roman" w:cs="Times New Roman"/>
          <w:i/>
          <w:iCs/>
          <w:color w:val="000000"/>
          <w:sz w:val="24"/>
          <w:szCs w:val="24"/>
          <w:lang w:eastAsia="uk-UA"/>
        </w:rPr>
        <w:t> із змінами, внесеними згідно із Законами </w:t>
      </w:r>
      <w:hyperlink r:id="rId452"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453"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w:t>
      </w:r>
      <w:hyperlink r:id="rId454" w:anchor="n62" w:tgtFrame="_blank" w:history="1">
        <w:r w:rsidRPr="00343317">
          <w:rPr>
            <w:rFonts w:ascii="Times New Roman" w:eastAsia="Times New Roman" w:hAnsi="Times New Roman" w:cs="Times New Roman"/>
            <w:i/>
            <w:iCs/>
            <w:color w:val="000099"/>
            <w:sz w:val="24"/>
            <w:szCs w:val="24"/>
            <w:u w:val="single"/>
            <w:lang w:eastAsia="uk-UA"/>
          </w:rPr>
          <w:t>№ 1169-VII від 27.03.2014</w:t>
        </w:r>
      </w:hyperlink>
      <w:r w:rsidRPr="00343317">
        <w:rPr>
          <w:rFonts w:ascii="Times New Roman" w:eastAsia="Times New Roman" w:hAnsi="Times New Roman" w:cs="Times New Roman"/>
          <w:color w:val="000000"/>
          <w:sz w:val="24"/>
          <w:szCs w:val="24"/>
          <w:lang w:eastAsia="uk-UA"/>
        </w:rPr>
        <w:t>, </w:t>
      </w:r>
      <w:hyperlink r:id="rId455" w:anchor="n623" w:tgtFrame="_blank" w:history="1">
        <w:r w:rsidRPr="00343317">
          <w:rPr>
            <w:rFonts w:ascii="Times New Roman" w:eastAsia="Times New Roman" w:hAnsi="Times New Roman" w:cs="Times New Roman"/>
            <w:i/>
            <w:iCs/>
            <w:color w:val="000099"/>
            <w:sz w:val="24"/>
            <w:szCs w:val="24"/>
            <w:u w:val="single"/>
            <w:lang w:eastAsia="uk-UA"/>
          </w:rPr>
          <w:t>№ 77-VIII від 28.12.2014</w:t>
        </w:r>
      </w:hyperlink>
      <w:r w:rsidRPr="00343317">
        <w:rPr>
          <w:rFonts w:ascii="Times New Roman" w:eastAsia="Times New Roman" w:hAnsi="Times New Roman" w:cs="Times New Roman"/>
          <w:i/>
          <w:iCs/>
          <w:color w:val="000000"/>
          <w:sz w:val="24"/>
          <w:szCs w:val="24"/>
          <w:lang w:eastAsia="uk-UA"/>
        </w:rPr>
        <w:t>, </w:t>
      </w:r>
      <w:hyperlink r:id="rId456" w:anchor="n8" w:tgtFrame="_blank" w:history="1">
        <w:r w:rsidRPr="00343317">
          <w:rPr>
            <w:rFonts w:ascii="Times New Roman" w:eastAsia="Times New Roman" w:hAnsi="Times New Roman" w:cs="Times New Roman"/>
            <w:i/>
            <w:iCs/>
            <w:color w:val="000099"/>
            <w:sz w:val="24"/>
            <w:szCs w:val="24"/>
            <w:u w:val="single"/>
            <w:lang w:eastAsia="uk-UA"/>
          </w:rPr>
          <w:t>№ 259-VIII від 18.03.2015</w:t>
        </w:r>
      </w:hyperlink>
      <w:r w:rsidRPr="00343317">
        <w:rPr>
          <w:rFonts w:ascii="Times New Roman" w:eastAsia="Times New Roman" w:hAnsi="Times New Roman" w:cs="Times New Roman"/>
          <w:i/>
          <w:iCs/>
          <w:color w:val="000000"/>
          <w:sz w:val="24"/>
          <w:szCs w:val="24"/>
          <w:lang w:eastAsia="uk-UA"/>
        </w:rPr>
        <w:t>, </w:t>
      </w:r>
      <w:hyperlink r:id="rId457" w:anchor="n7" w:tgtFrame="_blank" w:history="1">
        <w:r w:rsidRPr="00343317">
          <w:rPr>
            <w:rFonts w:ascii="Times New Roman" w:eastAsia="Times New Roman" w:hAnsi="Times New Roman" w:cs="Times New Roman"/>
            <w:i/>
            <w:iCs/>
            <w:color w:val="000099"/>
            <w:sz w:val="24"/>
            <w:szCs w:val="24"/>
            <w:u w:val="single"/>
            <w:lang w:eastAsia="uk-UA"/>
          </w:rPr>
          <w:t>№ 378-IX від 12.12.2019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3" w:name="n333"/>
      <w:bookmarkEnd w:id="363"/>
      <w:r w:rsidRPr="00343317">
        <w:rPr>
          <w:rFonts w:ascii="Times New Roman" w:eastAsia="Times New Roman" w:hAnsi="Times New Roman" w:cs="Times New Roman"/>
          <w:i/>
          <w:iCs/>
          <w:color w:val="000000"/>
          <w:sz w:val="24"/>
          <w:szCs w:val="24"/>
          <w:lang w:eastAsia="uk-UA"/>
        </w:rPr>
        <w:lastRenderedPageBreak/>
        <w:t>{Стаття 49</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3</w:t>
      </w:r>
      <w:r w:rsidRPr="00343317">
        <w:rPr>
          <w:rFonts w:ascii="Times New Roman" w:eastAsia="Times New Roman" w:hAnsi="Times New Roman" w:cs="Times New Roman"/>
          <w:i/>
          <w:iCs/>
          <w:color w:val="000000"/>
          <w:sz w:val="24"/>
          <w:szCs w:val="24"/>
          <w:lang w:eastAsia="uk-UA"/>
        </w:rPr>
        <w:t> втратила чинність з 1 січня 2001 року на підставі Закону </w:t>
      </w:r>
      <w:hyperlink r:id="rId458" w:tgtFrame="_blank" w:history="1">
        <w:r w:rsidRPr="00343317">
          <w:rPr>
            <w:rFonts w:ascii="Times New Roman" w:eastAsia="Times New Roman" w:hAnsi="Times New Roman" w:cs="Times New Roman"/>
            <w:i/>
            <w:iCs/>
            <w:color w:val="000099"/>
            <w:sz w:val="24"/>
            <w:szCs w:val="24"/>
            <w:u w:val="single"/>
            <w:lang w:eastAsia="uk-UA"/>
          </w:rPr>
          <w:t>№ 2213-III від 11.01.2001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4" w:name="n334"/>
      <w:bookmarkEnd w:id="364"/>
      <w:r w:rsidRPr="00343317">
        <w:rPr>
          <w:rFonts w:ascii="Times New Roman" w:eastAsia="Times New Roman" w:hAnsi="Times New Roman" w:cs="Times New Roman"/>
          <w:b/>
          <w:bCs/>
          <w:color w:val="000000"/>
          <w:sz w:val="24"/>
          <w:szCs w:val="24"/>
          <w:lang w:eastAsia="uk-UA"/>
        </w:rPr>
        <w:t>Стаття 49</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4</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Зайнятість населення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5" w:name="n335"/>
      <w:bookmarkEnd w:id="365"/>
      <w:r w:rsidRPr="00343317">
        <w:rPr>
          <w:rFonts w:ascii="Times New Roman" w:eastAsia="Times New Roman" w:hAnsi="Times New Roman" w:cs="Times New Roman"/>
          <w:color w:val="000000"/>
          <w:sz w:val="24"/>
          <w:szCs w:val="24"/>
          <w:lang w:eastAsia="uk-UA"/>
        </w:rPr>
        <w:t>Зайнятість суспільно корисною працею осіб, які припинили трудові відносини з підстав, передбачених цим Кодексом, при неможливості їх самостійного працевлаштування, забезпечується відповідно до </w:t>
      </w:r>
      <w:hyperlink r:id="rId459" w:tgtFrame="_blank" w:history="1">
        <w:r w:rsidRPr="00343317">
          <w:rPr>
            <w:rFonts w:ascii="Times New Roman" w:eastAsia="Times New Roman" w:hAnsi="Times New Roman" w:cs="Times New Roman"/>
            <w:color w:val="000099"/>
            <w:sz w:val="24"/>
            <w:szCs w:val="24"/>
            <w:u w:val="single"/>
            <w:lang w:eastAsia="uk-UA"/>
          </w:rPr>
          <w:t>Закону України "Про зайнятість населення"</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6" w:name="n336"/>
      <w:bookmarkEnd w:id="366"/>
      <w:r w:rsidRPr="00343317">
        <w:rPr>
          <w:rFonts w:ascii="Times New Roman" w:eastAsia="Times New Roman" w:hAnsi="Times New Roman" w:cs="Times New Roman"/>
          <w:color w:val="000000"/>
          <w:sz w:val="24"/>
          <w:szCs w:val="24"/>
          <w:lang w:eastAsia="uk-UA"/>
        </w:rPr>
        <w:t>Ліквідація, реорганізація підприємств, зміна форм власності або часткове зупинення виробництва, що тягнуть за собою скорочення чисельності або штату працівників, погіршення умов праці, можуть здійснюватися тільки після завчасного надання професійним спілкам інформації з цього питання, включаючи інформацію про причини наступних звільнень, кількість і категорії працівників, яких це може стосуватися, про строки проведення звільнення. Власник або уповноважений ним орган не пізніше трьох місяців з часу прийняття рішення проводить консультації з професійними спілками про заходи щодо запобігання звільненню чи зведенню їх кількості до мінімуму або пом'якшення несприятливих наслідків будь-якого звільнення.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7" w:name="n337"/>
      <w:bookmarkEnd w:id="367"/>
      <w:r w:rsidRPr="00343317">
        <w:rPr>
          <w:rFonts w:ascii="Times New Roman" w:eastAsia="Times New Roman" w:hAnsi="Times New Roman" w:cs="Times New Roman"/>
          <w:color w:val="000000"/>
          <w:sz w:val="24"/>
          <w:szCs w:val="24"/>
          <w:lang w:eastAsia="uk-UA"/>
        </w:rPr>
        <w:t>Професійні спілки мають право вносити пропозиції відповідним органам про перенесення строків або тимчасове припинення чи відміну заходів, пов'язаних з вивільненням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8" w:name="n338"/>
      <w:bookmarkEnd w:id="368"/>
      <w:r w:rsidRPr="00343317">
        <w:rPr>
          <w:rFonts w:ascii="Times New Roman" w:eastAsia="Times New Roman" w:hAnsi="Times New Roman" w:cs="Times New Roman"/>
          <w:i/>
          <w:iCs/>
          <w:color w:val="000000"/>
          <w:sz w:val="24"/>
          <w:szCs w:val="24"/>
          <w:lang w:eastAsia="uk-UA"/>
        </w:rPr>
        <w:t>{Кодекс доповнено статтею 49</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4</w:t>
      </w:r>
      <w:r w:rsidRPr="00343317">
        <w:rPr>
          <w:rFonts w:ascii="Times New Roman" w:eastAsia="Times New Roman" w:hAnsi="Times New Roman" w:cs="Times New Roman"/>
          <w:i/>
          <w:iCs/>
          <w:color w:val="000000"/>
          <w:sz w:val="24"/>
          <w:szCs w:val="24"/>
          <w:lang w:eastAsia="uk-UA"/>
        </w:rPr>
        <w:t> згідно із Законом </w:t>
      </w:r>
      <w:hyperlink r:id="rId460"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461" w:tgtFrame="_blank" w:history="1">
        <w:r w:rsidRPr="00343317">
          <w:rPr>
            <w:rFonts w:ascii="Times New Roman" w:eastAsia="Times New Roman" w:hAnsi="Times New Roman" w:cs="Times New Roman"/>
            <w:i/>
            <w:iCs/>
            <w:color w:val="000099"/>
            <w:sz w:val="24"/>
            <w:szCs w:val="24"/>
            <w:u w:val="single"/>
            <w:lang w:eastAsia="uk-UA"/>
          </w:rPr>
          <w:t>№ 2343-III від 05.04.2001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369" w:name="n339"/>
      <w:bookmarkEnd w:id="369"/>
      <w:r w:rsidRPr="00343317">
        <w:rPr>
          <w:rFonts w:ascii="Times New Roman" w:eastAsia="Times New Roman" w:hAnsi="Times New Roman" w:cs="Times New Roman"/>
          <w:b/>
          <w:bCs/>
          <w:color w:val="000000"/>
          <w:sz w:val="28"/>
          <w:szCs w:val="28"/>
          <w:lang w:eastAsia="uk-UA"/>
        </w:rPr>
        <w:t>Глава IV</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РОБОЧИЙ ЧАС</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0" w:name="n340"/>
      <w:bookmarkEnd w:id="370"/>
      <w:r w:rsidRPr="00343317">
        <w:rPr>
          <w:rFonts w:ascii="Times New Roman" w:eastAsia="Times New Roman" w:hAnsi="Times New Roman" w:cs="Times New Roman"/>
          <w:b/>
          <w:bCs/>
          <w:color w:val="000000"/>
          <w:sz w:val="24"/>
          <w:szCs w:val="24"/>
          <w:lang w:eastAsia="uk-UA"/>
        </w:rPr>
        <w:t>Стаття 50.</w:t>
      </w:r>
      <w:r w:rsidRPr="00343317">
        <w:rPr>
          <w:rFonts w:ascii="Times New Roman" w:eastAsia="Times New Roman" w:hAnsi="Times New Roman" w:cs="Times New Roman"/>
          <w:color w:val="000000"/>
          <w:sz w:val="24"/>
          <w:szCs w:val="24"/>
          <w:lang w:eastAsia="uk-UA"/>
        </w:rPr>
        <w:t> Норма тривалості робочого часу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1" w:name="n341"/>
      <w:bookmarkEnd w:id="371"/>
      <w:r w:rsidRPr="00343317">
        <w:rPr>
          <w:rFonts w:ascii="Times New Roman" w:eastAsia="Times New Roman" w:hAnsi="Times New Roman" w:cs="Times New Roman"/>
          <w:color w:val="000000"/>
          <w:sz w:val="24"/>
          <w:szCs w:val="24"/>
          <w:lang w:eastAsia="uk-UA"/>
        </w:rPr>
        <w:t>Нормальна тривалість робочого часу працівників не може перевищувати 40 годин на тиждень.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2" w:name="n342"/>
      <w:bookmarkEnd w:id="372"/>
      <w:r w:rsidRPr="00343317">
        <w:rPr>
          <w:rFonts w:ascii="Times New Roman" w:eastAsia="Times New Roman" w:hAnsi="Times New Roman" w:cs="Times New Roman"/>
          <w:color w:val="000000"/>
          <w:sz w:val="24"/>
          <w:szCs w:val="24"/>
          <w:lang w:eastAsia="uk-UA"/>
        </w:rPr>
        <w:t>Підприємства і організації при укладенні колективного договору можуть встановлювати меншу норму тривалості робочого часу, ніж передбачено в частині першій цієї статті.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3" w:name="n343"/>
      <w:bookmarkEnd w:id="373"/>
      <w:r w:rsidRPr="00343317">
        <w:rPr>
          <w:rFonts w:ascii="Times New Roman" w:eastAsia="Times New Roman" w:hAnsi="Times New Roman" w:cs="Times New Roman"/>
          <w:i/>
          <w:iCs/>
          <w:color w:val="000000"/>
          <w:sz w:val="24"/>
          <w:szCs w:val="24"/>
          <w:lang w:eastAsia="uk-UA"/>
        </w:rPr>
        <w:t>{Стаття 50 із змінами, внесеними згідно із Законами </w:t>
      </w:r>
      <w:hyperlink r:id="rId462"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463" w:tgtFrame="_blank" w:history="1">
        <w:r w:rsidRPr="00343317">
          <w:rPr>
            <w:rFonts w:ascii="Times New Roman" w:eastAsia="Times New Roman" w:hAnsi="Times New Roman" w:cs="Times New Roman"/>
            <w:i/>
            <w:iCs/>
            <w:color w:val="000099"/>
            <w:sz w:val="24"/>
            <w:szCs w:val="24"/>
            <w:u w:val="single"/>
            <w:lang w:eastAsia="uk-UA"/>
          </w:rPr>
          <w:t>№ 3610-12 від 17.11.93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4" w:name="n344"/>
      <w:bookmarkEnd w:id="374"/>
      <w:r w:rsidRPr="00343317">
        <w:rPr>
          <w:rFonts w:ascii="Times New Roman" w:eastAsia="Times New Roman" w:hAnsi="Times New Roman" w:cs="Times New Roman"/>
          <w:b/>
          <w:bCs/>
          <w:color w:val="000000"/>
          <w:sz w:val="24"/>
          <w:szCs w:val="24"/>
          <w:lang w:eastAsia="uk-UA"/>
        </w:rPr>
        <w:t>Стаття 51.</w:t>
      </w:r>
      <w:r w:rsidRPr="00343317">
        <w:rPr>
          <w:rFonts w:ascii="Times New Roman" w:eastAsia="Times New Roman" w:hAnsi="Times New Roman" w:cs="Times New Roman"/>
          <w:color w:val="000000"/>
          <w:sz w:val="24"/>
          <w:szCs w:val="24"/>
          <w:lang w:eastAsia="uk-UA"/>
        </w:rPr>
        <w:t> Скорочена тривалість робочого часу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5" w:name="n345"/>
      <w:bookmarkEnd w:id="375"/>
      <w:r w:rsidRPr="00343317">
        <w:rPr>
          <w:rFonts w:ascii="Times New Roman" w:eastAsia="Times New Roman" w:hAnsi="Times New Roman" w:cs="Times New Roman"/>
          <w:color w:val="000000"/>
          <w:sz w:val="24"/>
          <w:szCs w:val="24"/>
          <w:lang w:eastAsia="uk-UA"/>
        </w:rPr>
        <w:t>Скорочена тривалість робочого часу встановлюється: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6" w:name="n346"/>
      <w:bookmarkEnd w:id="376"/>
      <w:r w:rsidRPr="00343317">
        <w:rPr>
          <w:rFonts w:ascii="Times New Roman" w:eastAsia="Times New Roman" w:hAnsi="Times New Roman" w:cs="Times New Roman"/>
          <w:color w:val="000000"/>
          <w:sz w:val="24"/>
          <w:szCs w:val="24"/>
          <w:lang w:eastAsia="uk-UA"/>
        </w:rPr>
        <w:t>1) для працівників віком від 16 до 18 років - 36 годин на тиждень, для осіб віком від 15 до 16 років (учнів віком від 14 до 15 років, які працюють в період канікул) - 24 години на тиждень.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7" w:name="n347"/>
      <w:bookmarkEnd w:id="377"/>
      <w:r w:rsidRPr="00343317">
        <w:rPr>
          <w:rFonts w:ascii="Times New Roman" w:eastAsia="Times New Roman" w:hAnsi="Times New Roman" w:cs="Times New Roman"/>
          <w:color w:val="000000"/>
          <w:sz w:val="24"/>
          <w:szCs w:val="24"/>
          <w:lang w:eastAsia="uk-UA"/>
        </w:rPr>
        <w:t>Тривалість робочого часу учнів, які працюють протягом навчального року у вільний від навчання час, не може перевищувати половини максимальної тривалості робочого часу, передбаченої в абзаці першому цього пункту для осіб відповідного віку;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8" w:name="n348"/>
      <w:bookmarkEnd w:id="378"/>
      <w:r w:rsidRPr="00343317">
        <w:rPr>
          <w:rFonts w:ascii="Times New Roman" w:eastAsia="Times New Roman" w:hAnsi="Times New Roman" w:cs="Times New Roman"/>
          <w:color w:val="000000"/>
          <w:sz w:val="24"/>
          <w:szCs w:val="24"/>
          <w:lang w:eastAsia="uk-UA"/>
        </w:rPr>
        <w:t>2) для працівників, зайнятих на роботах з шкідливими умовами праці, - не більш як 36 годин на тиждень.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9" w:name="n349"/>
      <w:bookmarkEnd w:id="379"/>
      <w:r w:rsidRPr="00343317">
        <w:rPr>
          <w:rFonts w:ascii="Times New Roman" w:eastAsia="Times New Roman" w:hAnsi="Times New Roman" w:cs="Times New Roman"/>
          <w:color w:val="000000"/>
          <w:sz w:val="24"/>
          <w:szCs w:val="24"/>
          <w:lang w:eastAsia="uk-UA"/>
        </w:rPr>
        <w:t xml:space="preserve">Перелік виробництв, </w:t>
      </w:r>
      <w:proofErr w:type="spellStart"/>
      <w:r w:rsidRPr="00343317">
        <w:rPr>
          <w:rFonts w:ascii="Times New Roman" w:eastAsia="Times New Roman" w:hAnsi="Times New Roman" w:cs="Times New Roman"/>
          <w:color w:val="000000"/>
          <w:sz w:val="24"/>
          <w:szCs w:val="24"/>
          <w:lang w:eastAsia="uk-UA"/>
        </w:rPr>
        <w:t>цехів</w:t>
      </w:r>
      <w:proofErr w:type="spellEnd"/>
      <w:r w:rsidRPr="00343317">
        <w:rPr>
          <w:rFonts w:ascii="Times New Roman" w:eastAsia="Times New Roman" w:hAnsi="Times New Roman" w:cs="Times New Roman"/>
          <w:color w:val="000000"/>
          <w:sz w:val="24"/>
          <w:szCs w:val="24"/>
          <w:lang w:eastAsia="uk-UA"/>
        </w:rPr>
        <w:t>, професій і посад з шкідливими умовами праці, робота в яких дає право на скорочену тривалість робочого часу, затверджується в порядку, встановленому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0" w:name="n350"/>
      <w:bookmarkEnd w:id="380"/>
      <w:r w:rsidRPr="00343317">
        <w:rPr>
          <w:rFonts w:ascii="Times New Roman" w:eastAsia="Times New Roman" w:hAnsi="Times New Roman" w:cs="Times New Roman"/>
          <w:color w:val="000000"/>
          <w:sz w:val="24"/>
          <w:szCs w:val="24"/>
          <w:lang w:eastAsia="uk-UA"/>
        </w:rPr>
        <w:t>Крім того, законодавством встановлюється скорочена тривалість робочого часу для окремих категорій працівників (учителів, лікарів та інших).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1" w:name="n351"/>
      <w:bookmarkEnd w:id="381"/>
      <w:r w:rsidRPr="00343317">
        <w:rPr>
          <w:rFonts w:ascii="Times New Roman" w:eastAsia="Times New Roman" w:hAnsi="Times New Roman" w:cs="Times New Roman"/>
          <w:color w:val="000000"/>
          <w:sz w:val="24"/>
          <w:szCs w:val="24"/>
          <w:lang w:eastAsia="uk-UA"/>
        </w:rPr>
        <w:lastRenderedPageBreak/>
        <w:t>Скорочена тривалість робочого часу може встановлюватись за рахунок власних коштів на підприємствах і в організаціях для жінок, які мають дітей віком до чотирнадцяти років або дитину з інвалідністю.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2" w:name="n352"/>
      <w:bookmarkEnd w:id="382"/>
      <w:r w:rsidRPr="00343317">
        <w:rPr>
          <w:rFonts w:ascii="Times New Roman" w:eastAsia="Times New Roman" w:hAnsi="Times New Roman" w:cs="Times New Roman"/>
          <w:i/>
          <w:iCs/>
          <w:color w:val="000000"/>
          <w:sz w:val="24"/>
          <w:szCs w:val="24"/>
          <w:lang w:eastAsia="uk-UA"/>
        </w:rPr>
        <w:t>{Стаття 51 із змінами, внесеними згідно із Законами </w:t>
      </w:r>
      <w:hyperlink r:id="rId464"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465" w:tgtFrame="_blank" w:history="1">
        <w:r w:rsidRPr="00343317">
          <w:rPr>
            <w:rFonts w:ascii="Times New Roman" w:eastAsia="Times New Roman" w:hAnsi="Times New Roman" w:cs="Times New Roman"/>
            <w:i/>
            <w:iCs/>
            <w:color w:val="000099"/>
            <w:sz w:val="24"/>
            <w:szCs w:val="24"/>
            <w:u w:val="single"/>
            <w:lang w:eastAsia="uk-UA"/>
          </w:rPr>
          <w:t>№ 3610-12 від 17.11.93</w:t>
        </w:r>
      </w:hyperlink>
      <w:r w:rsidRPr="00343317">
        <w:rPr>
          <w:rFonts w:ascii="Times New Roman" w:eastAsia="Times New Roman" w:hAnsi="Times New Roman" w:cs="Times New Roman"/>
          <w:i/>
          <w:iCs/>
          <w:color w:val="000000"/>
          <w:sz w:val="24"/>
          <w:szCs w:val="24"/>
          <w:lang w:eastAsia="uk-UA"/>
        </w:rPr>
        <w:t>, </w:t>
      </w:r>
      <w:hyperlink r:id="rId466"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3" w:name="n353"/>
      <w:bookmarkEnd w:id="383"/>
      <w:r w:rsidRPr="00343317">
        <w:rPr>
          <w:rFonts w:ascii="Times New Roman" w:eastAsia="Times New Roman" w:hAnsi="Times New Roman" w:cs="Times New Roman"/>
          <w:b/>
          <w:bCs/>
          <w:color w:val="000000"/>
          <w:sz w:val="24"/>
          <w:szCs w:val="24"/>
          <w:lang w:eastAsia="uk-UA"/>
        </w:rPr>
        <w:t>Стаття 52.</w:t>
      </w:r>
      <w:r w:rsidRPr="00343317">
        <w:rPr>
          <w:rFonts w:ascii="Times New Roman" w:eastAsia="Times New Roman" w:hAnsi="Times New Roman" w:cs="Times New Roman"/>
          <w:color w:val="000000"/>
          <w:sz w:val="24"/>
          <w:szCs w:val="24"/>
          <w:lang w:eastAsia="uk-UA"/>
        </w:rPr>
        <w:t> П'ятиденний і шестиденний робочий тиждень та тривалість щоденної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4" w:name="n354"/>
      <w:bookmarkEnd w:id="384"/>
      <w:r w:rsidRPr="00343317">
        <w:rPr>
          <w:rFonts w:ascii="Times New Roman" w:eastAsia="Times New Roman" w:hAnsi="Times New Roman" w:cs="Times New Roman"/>
          <w:color w:val="000000"/>
          <w:sz w:val="24"/>
          <w:szCs w:val="24"/>
          <w:lang w:eastAsia="uk-UA"/>
        </w:rPr>
        <w:t>Для працівників установлюється п'ятиденний робочий тиждень з двома вихідними днями. При п'ятиденному робочому тижні тривалість щоденної роботи (зміни) визначається правилами внутрішнього трудового розпорядку або графіками змінності, які затверджує власник або уповноважений ним орган за погодженням з виборним органом первинної профспілкової організації (профспілковим представником) підприємства, установи, організації з додержанням установленої тривалості робочого тижня (статті 50 і 51).</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5" w:name="n355"/>
      <w:bookmarkEnd w:id="385"/>
      <w:r w:rsidRPr="00343317">
        <w:rPr>
          <w:rFonts w:ascii="Times New Roman" w:eastAsia="Times New Roman" w:hAnsi="Times New Roman" w:cs="Times New Roman"/>
          <w:color w:val="000000"/>
          <w:sz w:val="24"/>
          <w:szCs w:val="24"/>
          <w:lang w:eastAsia="uk-UA"/>
        </w:rPr>
        <w:t>На тих підприємствах, в установах, організаціях, де за характером виробництва та умовами роботи запровадження п'ятиденного робочого тижня є недоцільним, встановлюється шестиденний робочий тиждень з одним вихідним днем. При шестиденному робочому тижні тривалість щоденної роботи не може перевищувати 7 годин при тижневій нормі 40 годин, 6 годин при тижневій нормі 36 годин і 4 годин при тижневій нормі 24 години.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6" w:name="n356"/>
      <w:bookmarkEnd w:id="386"/>
      <w:r w:rsidRPr="00343317">
        <w:rPr>
          <w:rFonts w:ascii="Times New Roman" w:eastAsia="Times New Roman" w:hAnsi="Times New Roman" w:cs="Times New Roman"/>
          <w:color w:val="000000"/>
          <w:sz w:val="24"/>
          <w:szCs w:val="24"/>
          <w:lang w:eastAsia="uk-UA"/>
        </w:rPr>
        <w:t>П'ятиденний або шестиденний робочий тиждень встановлюється власником або уповноваженим ним органом спільно з виборним органом первинної профспілкової організації (профспілковим представником) з урахуванням специфіки роботи, думки трудового колективу і за погодженням з місцевою радою.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7" w:name="n357"/>
      <w:bookmarkEnd w:id="387"/>
      <w:r w:rsidRPr="00343317">
        <w:rPr>
          <w:rFonts w:ascii="Times New Roman" w:eastAsia="Times New Roman" w:hAnsi="Times New Roman" w:cs="Times New Roman"/>
          <w:i/>
          <w:iCs/>
          <w:color w:val="000000"/>
          <w:sz w:val="24"/>
          <w:szCs w:val="24"/>
          <w:lang w:eastAsia="uk-UA"/>
        </w:rPr>
        <w:t>{Стаття 52 із змінами, внесеними згідно з Указами ПВР </w:t>
      </w:r>
      <w:hyperlink r:id="rId467"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w:t>
      </w:r>
      <w:hyperlink r:id="rId468"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Законами </w:t>
      </w:r>
      <w:hyperlink r:id="rId469"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470" w:tgtFrame="_blank" w:history="1">
        <w:r w:rsidRPr="00343317">
          <w:rPr>
            <w:rFonts w:ascii="Times New Roman" w:eastAsia="Times New Roman" w:hAnsi="Times New Roman" w:cs="Times New Roman"/>
            <w:i/>
            <w:iCs/>
            <w:color w:val="000099"/>
            <w:sz w:val="24"/>
            <w:szCs w:val="24"/>
            <w:u w:val="single"/>
            <w:lang w:eastAsia="uk-UA"/>
          </w:rPr>
          <w:t>№ 3610-12 від 17.11.93</w:t>
        </w:r>
      </w:hyperlink>
      <w:r w:rsidRPr="00343317">
        <w:rPr>
          <w:rFonts w:ascii="Times New Roman" w:eastAsia="Times New Roman" w:hAnsi="Times New Roman" w:cs="Times New Roman"/>
          <w:i/>
          <w:iCs/>
          <w:color w:val="000000"/>
          <w:sz w:val="24"/>
          <w:szCs w:val="24"/>
          <w:lang w:eastAsia="uk-UA"/>
        </w:rPr>
        <w:t>, </w:t>
      </w:r>
      <w:hyperlink r:id="rId471"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 </w:t>
      </w:r>
      <w:hyperlink r:id="rId472" w:anchor="n11"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8" w:name="n358"/>
      <w:bookmarkEnd w:id="388"/>
      <w:r w:rsidRPr="00343317">
        <w:rPr>
          <w:rFonts w:ascii="Times New Roman" w:eastAsia="Times New Roman" w:hAnsi="Times New Roman" w:cs="Times New Roman"/>
          <w:b/>
          <w:bCs/>
          <w:color w:val="000000"/>
          <w:sz w:val="24"/>
          <w:szCs w:val="24"/>
          <w:lang w:eastAsia="uk-UA"/>
        </w:rPr>
        <w:t>Стаття 53.</w:t>
      </w:r>
      <w:r w:rsidRPr="00343317">
        <w:rPr>
          <w:rFonts w:ascii="Times New Roman" w:eastAsia="Times New Roman" w:hAnsi="Times New Roman" w:cs="Times New Roman"/>
          <w:color w:val="000000"/>
          <w:sz w:val="24"/>
          <w:szCs w:val="24"/>
          <w:lang w:eastAsia="uk-UA"/>
        </w:rPr>
        <w:t> Тривалість роботи напередодні святкових, неробочих і вихідних днів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9" w:name="n359"/>
      <w:bookmarkEnd w:id="389"/>
      <w:r w:rsidRPr="00343317">
        <w:rPr>
          <w:rFonts w:ascii="Times New Roman" w:eastAsia="Times New Roman" w:hAnsi="Times New Roman" w:cs="Times New Roman"/>
          <w:color w:val="000000"/>
          <w:sz w:val="24"/>
          <w:szCs w:val="24"/>
          <w:lang w:eastAsia="uk-UA"/>
        </w:rPr>
        <w:t>Напередодні святкових і неробочих днів (</w:t>
      </w:r>
      <w:hyperlink r:id="rId473" w:anchor="n454" w:history="1">
        <w:r w:rsidRPr="00343317">
          <w:rPr>
            <w:rFonts w:ascii="Times New Roman" w:eastAsia="Times New Roman" w:hAnsi="Times New Roman" w:cs="Times New Roman"/>
            <w:color w:val="006600"/>
            <w:sz w:val="24"/>
            <w:szCs w:val="24"/>
            <w:u w:val="single"/>
            <w:lang w:eastAsia="uk-UA"/>
          </w:rPr>
          <w:t>стаття 73</w:t>
        </w:r>
      </w:hyperlink>
      <w:r w:rsidRPr="00343317">
        <w:rPr>
          <w:rFonts w:ascii="Times New Roman" w:eastAsia="Times New Roman" w:hAnsi="Times New Roman" w:cs="Times New Roman"/>
          <w:color w:val="000000"/>
          <w:sz w:val="24"/>
          <w:szCs w:val="24"/>
          <w:lang w:eastAsia="uk-UA"/>
        </w:rPr>
        <w:t>) тривалість роботи працівників, крім працівників, зазначених у </w:t>
      </w:r>
      <w:hyperlink r:id="rId474" w:anchor="n344" w:history="1">
        <w:r w:rsidRPr="00343317">
          <w:rPr>
            <w:rFonts w:ascii="Times New Roman" w:eastAsia="Times New Roman" w:hAnsi="Times New Roman" w:cs="Times New Roman"/>
            <w:color w:val="006600"/>
            <w:sz w:val="24"/>
            <w:szCs w:val="24"/>
            <w:u w:val="single"/>
            <w:lang w:eastAsia="uk-UA"/>
          </w:rPr>
          <w:t>статті 51</w:t>
        </w:r>
      </w:hyperlink>
      <w:r w:rsidRPr="00343317">
        <w:rPr>
          <w:rFonts w:ascii="Times New Roman" w:eastAsia="Times New Roman" w:hAnsi="Times New Roman" w:cs="Times New Roman"/>
          <w:color w:val="000000"/>
          <w:sz w:val="24"/>
          <w:szCs w:val="24"/>
          <w:lang w:eastAsia="uk-UA"/>
        </w:rPr>
        <w:t> цього Кодексу, скорочується на одну годину як при п'ятиденному, так і при шестиденному робочому тижні.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0" w:name="n360"/>
      <w:bookmarkEnd w:id="390"/>
      <w:r w:rsidRPr="00343317">
        <w:rPr>
          <w:rFonts w:ascii="Times New Roman" w:eastAsia="Times New Roman" w:hAnsi="Times New Roman" w:cs="Times New Roman"/>
          <w:color w:val="000000"/>
          <w:sz w:val="24"/>
          <w:szCs w:val="24"/>
          <w:lang w:eastAsia="uk-UA"/>
        </w:rPr>
        <w:t>Напередодні вихідних днів тривалість роботи при шестиденному робочому тижні не може перевищувати 5 годин.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1" w:name="n361"/>
      <w:bookmarkEnd w:id="391"/>
      <w:r w:rsidRPr="00343317">
        <w:rPr>
          <w:rFonts w:ascii="Times New Roman" w:eastAsia="Times New Roman" w:hAnsi="Times New Roman" w:cs="Times New Roman"/>
          <w:i/>
          <w:iCs/>
          <w:color w:val="000000"/>
          <w:sz w:val="24"/>
          <w:szCs w:val="24"/>
          <w:lang w:eastAsia="uk-UA"/>
        </w:rPr>
        <w:t>{Стаття 53 із змінами, внесеними згідно із Законами </w:t>
      </w:r>
      <w:hyperlink r:id="rId475"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476" w:tgtFrame="_blank" w:history="1">
        <w:r w:rsidRPr="00343317">
          <w:rPr>
            <w:rFonts w:ascii="Times New Roman" w:eastAsia="Times New Roman" w:hAnsi="Times New Roman" w:cs="Times New Roman"/>
            <w:i/>
            <w:iCs/>
            <w:color w:val="000099"/>
            <w:sz w:val="24"/>
            <w:szCs w:val="24"/>
            <w:u w:val="single"/>
            <w:lang w:eastAsia="uk-UA"/>
          </w:rPr>
          <w:t>№ 3610-12 від 17.11.93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2" w:name="n362"/>
      <w:bookmarkEnd w:id="392"/>
      <w:r w:rsidRPr="00343317">
        <w:rPr>
          <w:rFonts w:ascii="Times New Roman" w:eastAsia="Times New Roman" w:hAnsi="Times New Roman" w:cs="Times New Roman"/>
          <w:b/>
          <w:bCs/>
          <w:color w:val="000000"/>
          <w:sz w:val="24"/>
          <w:szCs w:val="24"/>
          <w:lang w:eastAsia="uk-UA"/>
        </w:rPr>
        <w:t>Стаття 54.</w:t>
      </w:r>
      <w:r w:rsidRPr="00343317">
        <w:rPr>
          <w:rFonts w:ascii="Times New Roman" w:eastAsia="Times New Roman" w:hAnsi="Times New Roman" w:cs="Times New Roman"/>
          <w:color w:val="000000"/>
          <w:sz w:val="24"/>
          <w:szCs w:val="24"/>
          <w:lang w:eastAsia="uk-UA"/>
        </w:rPr>
        <w:t> Тривалість роботи в нічний час</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3" w:name="n363"/>
      <w:bookmarkEnd w:id="393"/>
      <w:r w:rsidRPr="00343317">
        <w:rPr>
          <w:rFonts w:ascii="Times New Roman" w:eastAsia="Times New Roman" w:hAnsi="Times New Roman" w:cs="Times New Roman"/>
          <w:color w:val="000000"/>
          <w:sz w:val="24"/>
          <w:szCs w:val="24"/>
          <w:lang w:eastAsia="uk-UA"/>
        </w:rPr>
        <w:t>При роботі в нічний час встановлена тривалість роботи (зміни) скорочується на одну годину. Це правило не поширюється на працівників, для яких уже передбачено скорочення робочого часу (</w:t>
      </w:r>
      <w:hyperlink r:id="rId477" w:anchor="n348" w:history="1">
        <w:r w:rsidRPr="00343317">
          <w:rPr>
            <w:rFonts w:ascii="Times New Roman" w:eastAsia="Times New Roman" w:hAnsi="Times New Roman" w:cs="Times New Roman"/>
            <w:color w:val="006600"/>
            <w:sz w:val="24"/>
            <w:szCs w:val="24"/>
            <w:u w:val="single"/>
            <w:lang w:eastAsia="uk-UA"/>
          </w:rPr>
          <w:t>пункт 2 частини першої</w:t>
        </w:r>
      </w:hyperlink>
      <w:r w:rsidRPr="00343317">
        <w:rPr>
          <w:rFonts w:ascii="Times New Roman" w:eastAsia="Times New Roman" w:hAnsi="Times New Roman" w:cs="Times New Roman"/>
          <w:color w:val="000000"/>
          <w:sz w:val="24"/>
          <w:szCs w:val="24"/>
          <w:lang w:eastAsia="uk-UA"/>
        </w:rPr>
        <w:t> і </w:t>
      </w:r>
      <w:hyperlink r:id="rId478" w:anchor="n350" w:history="1">
        <w:r w:rsidRPr="00343317">
          <w:rPr>
            <w:rFonts w:ascii="Times New Roman" w:eastAsia="Times New Roman" w:hAnsi="Times New Roman" w:cs="Times New Roman"/>
            <w:color w:val="006600"/>
            <w:sz w:val="24"/>
            <w:szCs w:val="24"/>
            <w:u w:val="single"/>
            <w:lang w:eastAsia="uk-UA"/>
          </w:rPr>
          <w:t>частина третя статті 51</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4" w:name="n364"/>
      <w:bookmarkEnd w:id="394"/>
      <w:r w:rsidRPr="00343317">
        <w:rPr>
          <w:rFonts w:ascii="Times New Roman" w:eastAsia="Times New Roman" w:hAnsi="Times New Roman" w:cs="Times New Roman"/>
          <w:color w:val="000000"/>
          <w:sz w:val="24"/>
          <w:szCs w:val="24"/>
          <w:lang w:eastAsia="uk-UA"/>
        </w:rPr>
        <w:t>Тривалість нічної роботи зрівнюється з денною в тих випадках, коли це необхідно за умовами виробництва, зокрема у безперервних виробництвах, а також на змінних роботах при шестиденному робочому тижні з одним вихідним днем.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5" w:name="n365"/>
      <w:bookmarkEnd w:id="395"/>
      <w:r w:rsidRPr="00343317">
        <w:rPr>
          <w:rFonts w:ascii="Times New Roman" w:eastAsia="Times New Roman" w:hAnsi="Times New Roman" w:cs="Times New Roman"/>
          <w:color w:val="000000"/>
          <w:sz w:val="24"/>
          <w:szCs w:val="24"/>
          <w:lang w:eastAsia="uk-UA"/>
        </w:rPr>
        <w:t>Нічним вважається час з 10 години вечора до 6 години ранку.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6" w:name="n366"/>
      <w:bookmarkEnd w:id="396"/>
      <w:r w:rsidRPr="00343317">
        <w:rPr>
          <w:rFonts w:ascii="Times New Roman" w:eastAsia="Times New Roman" w:hAnsi="Times New Roman" w:cs="Times New Roman"/>
          <w:i/>
          <w:iCs/>
          <w:color w:val="000000"/>
          <w:sz w:val="24"/>
          <w:szCs w:val="24"/>
          <w:lang w:eastAsia="uk-UA"/>
        </w:rPr>
        <w:t>{Стаття 54 із змінами, внесеними згідно із Законом </w:t>
      </w:r>
      <w:hyperlink r:id="rId479"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7" w:name="n367"/>
      <w:bookmarkEnd w:id="397"/>
      <w:r w:rsidRPr="00343317">
        <w:rPr>
          <w:rFonts w:ascii="Times New Roman" w:eastAsia="Times New Roman" w:hAnsi="Times New Roman" w:cs="Times New Roman"/>
          <w:b/>
          <w:bCs/>
          <w:color w:val="000000"/>
          <w:sz w:val="24"/>
          <w:szCs w:val="24"/>
          <w:lang w:eastAsia="uk-UA"/>
        </w:rPr>
        <w:t>Стаття 55.</w:t>
      </w:r>
      <w:r w:rsidRPr="00343317">
        <w:rPr>
          <w:rFonts w:ascii="Times New Roman" w:eastAsia="Times New Roman" w:hAnsi="Times New Roman" w:cs="Times New Roman"/>
          <w:color w:val="000000"/>
          <w:sz w:val="24"/>
          <w:szCs w:val="24"/>
          <w:lang w:eastAsia="uk-UA"/>
        </w:rPr>
        <w:t> Заборона роботи в нічний час</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8" w:name="n368"/>
      <w:bookmarkEnd w:id="398"/>
      <w:r w:rsidRPr="00343317">
        <w:rPr>
          <w:rFonts w:ascii="Times New Roman" w:eastAsia="Times New Roman" w:hAnsi="Times New Roman" w:cs="Times New Roman"/>
          <w:color w:val="000000"/>
          <w:sz w:val="24"/>
          <w:szCs w:val="24"/>
          <w:lang w:eastAsia="uk-UA"/>
        </w:rPr>
        <w:t>Забороняється залучення до роботи в нічний час:</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9" w:name="n369"/>
      <w:bookmarkEnd w:id="399"/>
      <w:r w:rsidRPr="00343317">
        <w:rPr>
          <w:rFonts w:ascii="Times New Roman" w:eastAsia="Times New Roman" w:hAnsi="Times New Roman" w:cs="Times New Roman"/>
          <w:color w:val="000000"/>
          <w:sz w:val="24"/>
          <w:szCs w:val="24"/>
          <w:lang w:eastAsia="uk-UA"/>
        </w:rPr>
        <w:t>1) вагітних жінок і жінок, що мають дітей віком до трьох років (</w:t>
      </w:r>
      <w:hyperlink r:id="rId480" w:anchor="n970" w:history="1">
        <w:r w:rsidRPr="00343317">
          <w:rPr>
            <w:rFonts w:ascii="Times New Roman" w:eastAsia="Times New Roman" w:hAnsi="Times New Roman" w:cs="Times New Roman"/>
            <w:color w:val="006600"/>
            <w:sz w:val="24"/>
            <w:szCs w:val="24"/>
            <w:u w:val="single"/>
            <w:lang w:eastAsia="uk-UA"/>
          </w:rPr>
          <w:t>стаття 176</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0" w:name="n370"/>
      <w:bookmarkEnd w:id="400"/>
      <w:r w:rsidRPr="00343317">
        <w:rPr>
          <w:rFonts w:ascii="Times New Roman" w:eastAsia="Times New Roman" w:hAnsi="Times New Roman" w:cs="Times New Roman"/>
          <w:color w:val="000000"/>
          <w:sz w:val="24"/>
          <w:szCs w:val="24"/>
          <w:lang w:eastAsia="uk-UA"/>
        </w:rPr>
        <w:lastRenderedPageBreak/>
        <w:t>2) осіб, молодших вісімнадцяти років (</w:t>
      </w:r>
      <w:hyperlink r:id="rId481" w:anchor="n1050" w:history="1">
        <w:r w:rsidRPr="00343317">
          <w:rPr>
            <w:rFonts w:ascii="Times New Roman" w:eastAsia="Times New Roman" w:hAnsi="Times New Roman" w:cs="Times New Roman"/>
            <w:color w:val="006600"/>
            <w:sz w:val="24"/>
            <w:szCs w:val="24"/>
            <w:u w:val="single"/>
            <w:lang w:eastAsia="uk-UA"/>
          </w:rPr>
          <w:t>стаття 192</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1" w:name="n371"/>
      <w:bookmarkEnd w:id="401"/>
      <w:r w:rsidRPr="00343317">
        <w:rPr>
          <w:rFonts w:ascii="Times New Roman" w:eastAsia="Times New Roman" w:hAnsi="Times New Roman" w:cs="Times New Roman"/>
          <w:color w:val="000000"/>
          <w:sz w:val="24"/>
          <w:szCs w:val="24"/>
          <w:lang w:eastAsia="uk-UA"/>
        </w:rPr>
        <w:t>3) інших категорій працівників, передбачених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2" w:name="n1437"/>
      <w:bookmarkEnd w:id="402"/>
      <w:r w:rsidRPr="00343317">
        <w:rPr>
          <w:rFonts w:ascii="Times New Roman" w:eastAsia="Times New Roman" w:hAnsi="Times New Roman" w:cs="Times New Roman"/>
          <w:color w:val="000000"/>
          <w:sz w:val="24"/>
          <w:szCs w:val="24"/>
          <w:lang w:eastAsia="uk-UA"/>
        </w:rPr>
        <w:t>Робота жінок в нічний час не допускається, за винятком випадків, передбачених </w:t>
      </w:r>
      <w:hyperlink r:id="rId482" w:anchor="n965" w:history="1">
        <w:r w:rsidRPr="00343317">
          <w:rPr>
            <w:rFonts w:ascii="Times New Roman" w:eastAsia="Times New Roman" w:hAnsi="Times New Roman" w:cs="Times New Roman"/>
            <w:color w:val="006600"/>
            <w:sz w:val="24"/>
            <w:szCs w:val="24"/>
            <w:u w:val="single"/>
            <w:lang w:eastAsia="uk-UA"/>
          </w:rPr>
          <w:t>статтею 175</w:t>
        </w:r>
      </w:hyperlink>
      <w:r w:rsidRPr="00343317">
        <w:rPr>
          <w:rFonts w:ascii="Times New Roman" w:eastAsia="Times New Roman" w:hAnsi="Times New Roman" w:cs="Times New Roman"/>
          <w:color w:val="000000"/>
          <w:sz w:val="24"/>
          <w:szCs w:val="24"/>
          <w:lang w:eastAsia="uk-UA"/>
        </w:rPr>
        <w:t> цього Кодексу. Робота осіб з інвалідністю у нічний час допускається лише за їх згодою і за умови, що це не суперечить медичним рекомендаціям (</w:t>
      </w:r>
      <w:hyperlink r:id="rId483" w:anchor="n951" w:history="1">
        <w:r w:rsidRPr="00343317">
          <w:rPr>
            <w:rFonts w:ascii="Times New Roman" w:eastAsia="Times New Roman" w:hAnsi="Times New Roman" w:cs="Times New Roman"/>
            <w:color w:val="006600"/>
            <w:sz w:val="24"/>
            <w:szCs w:val="24"/>
            <w:u w:val="single"/>
            <w:lang w:eastAsia="uk-UA"/>
          </w:rPr>
          <w:t>стаття 172</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3" w:name="n372"/>
      <w:bookmarkEnd w:id="403"/>
      <w:r w:rsidRPr="00343317">
        <w:rPr>
          <w:rFonts w:ascii="Times New Roman" w:eastAsia="Times New Roman" w:hAnsi="Times New Roman" w:cs="Times New Roman"/>
          <w:i/>
          <w:iCs/>
          <w:color w:val="000000"/>
          <w:sz w:val="24"/>
          <w:szCs w:val="24"/>
          <w:lang w:eastAsia="uk-UA"/>
        </w:rPr>
        <w:t>{Стаття 55 із змінами, внесеними згідно з Указом ПВР </w:t>
      </w:r>
      <w:hyperlink r:id="rId484" w:tgtFrame="_blank" w:history="1">
        <w:r w:rsidRPr="00343317">
          <w:rPr>
            <w:rFonts w:ascii="Times New Roman" w:eastAsia="Times New Roman" w:hAnsi="Times New Roman" w:cs="Times New Roman"/>
            <w:i/>
            <w:iCs/>
            <w:color w:val="000099"/>
            <w:sz w:val="24"/>
            <w:szCs w:val="24"/>
            <w:u w:val="single"/>
            <w:lang w:eastAsia="uk-UA"/>
          </w:rPr>
          <w:t>№ 4841-11 від 30.10.87</w:t>
        </w:r>
      </w:hyperlink>
      <w:r w:rsidRPr="00343317">
        <w:rPr>
          <w:rFonts w:ascii="Times New Roman" w:eastAsia="Times New Roman" w:hAnsi="Times New Roman" w:cs="Times New Roman"/>
          <w:i/>
          <w:iCs/>
          <w:color w:val="000000"/>
          <w:sz w:val="24"/>
          <w:szCs w:val="24"/>
          <w:lang w:eastAsia="uk-UA"/>
        </w:rPr>
        <w:t>; Законом </w:t>
      </w:r>
      <w:hyperlink r:id="rId485"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4" w:name="n373"/>
      <w:bookmarkEnd w:id="404"/>
      <w:r w:rsidRPr="00343317">
        <w:rPr>
          <w:rFonts w:ascii="Times New Roman" w:eastAsia="Times New Roman" w:hAnsi="Times New Roman" w:cs="Times New Roman"/>
          <w:b/>
          <w:bCs/>
          <w:color w:val="000000"/>
          <w:sz w:val="24"/>
          <w:szCs w:val="24"/>
          <w:lang w:eastAsia="uk-UA"/>
        </w:rPr>
        <w:t>Стаття 56.</w:t>
      </w:r>
      <w:r w:rsidRPr="00343317">
        <w:rPr>
          <w:rFonts w:ascii="Times New Roman" w:eastAsia="Times New Roman" w:hAnsi="Times New Roman" w:cs="Times New Roman"/>
          <w:color w:val="000000"/>
          <w:sz w:val="24"/>
          <w:szCs w:val="24"/>
          <w:lang w:eastAsia="uk-UA"/>
        </w:rPr>
        <w:t> Неповний робочий час</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5" w:name="n374"/>
      <w:bookmarkEnd w:id="405"/>
      <w:r w:rsidRPr="00343317">
        <w:rPr>
          <w:rFonts w:ascii="Times New Roman" w:eastAsia="Times New Roman" w:hAnsi="Times New Roman" w:cs="Times New Roman"/>
          <w:color w:val="000000"/>
          <w:sz w:val="24"/>
          <w:szCs w:val="24"/>
          <w:lang w:eastAsia="uk-UA"/>
        </w:rPr>
        <w:t>За угодою між працівником і власником або уповноваженим ним органом може встановлюватись як при прийнятті на роботу, так і згодом неповний робочий день або неповний робочий тиждень. На просьбу вагітної жінки, жінки, яка має дитину віком до чотирнадцяти років або дитину з інвалідністю, в тому числі таку, що знаходиться під її опікуванням, або здійснює догляд за хворим членом сім'ї відповідно до медичного висновку, власник або уповноважений ним орган зобов'язаний встановлювати їй неповний робочий день або неповний робочий тиждень.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6" w:name="n375"/>
      <w:bookmarkEnd w:id="406"/>
      <w:r w:rsidRPr="00343317">
        <w:rPr>
          <w:rFonts w:ascii="Times New Roman" w:eastAsia="Times New Roman" w:hAnsi="Times New Roman" w:cs="Times New Roman"/>
          <w:color w:val="000000"/>
          <w:sz w:val="24"/>
          <w:szCs w:val="24"/>
          <w:lang w:eastAsia="uk-UA"/>
        </w:rPr>
        <w:t xml:space="preserve">Оплата праці в цих випадках провадиться </w:t>
      </w:r>
      <w:proofErr w:type="spellStart"/>
      <w:r w:rsidRPr="00343317">
        <w:rPr>
          <w:rFonts w:ascii="Times New Roman" w:eastAsia="Times New Roman" w:hAnsi="Times New Roman" w:cs="Times New Roman"/>
          <w:color w:val="000000"/>
          <w:sz w:val="24"/>
          <w:szCs w:val="24"/>
          <w:lang w:eastAsia="uk-UA"/>
        </w:rPr>
        <w:t>пропорціонально</w:t>
      </w:r>
      <w:proofErr w:type="spellEnd"/>
      <w:r w:rsidRPr="00343317">
        <w:rPr>
          <w:rFonts w:ascii="Times New Roman" w:eastAsia="Times New Roman" w:hAnsi="Times New Roman" w:cs="Times New Roman"/>
          <w:color w:val="000000"/>
          <w:sz w:val="24"/>
          <w:szCs w:val="24"/>
          <w:lang w:eastAsia="uk-UA"/>
        </w:rPr>
        <w:t xml:space="preserve"> відпрацьованому часу або залежно від виробітку.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7" w:name="n376"/>
      <w:bookmarkEnd w:id="407"/>
      <w:r w:rsidRPr="00343317">
        <w:rPr>
          <w:rFonts w:ascii="Times New Roman" w:eastAsia="Times New Roman" w:hAnsi="Times New Roman" w:cs="Times New Roman"/>
          <w:color w:val="000000"/>
          <w:sz w:val="24"/>
          <w:szCs w:val="24"/>
          <w:lang w:eastAsia="uk-UA"/>
        </w:rPr>
        <w:t>Робота на умовах неповного робочого часу не тягне за собою будь-яких обмежень обсягу трудових прав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8" w:name="n377"/>
      <w:bookmarkEnd w:id="408"/>
      <w:r w:rsidRPr="00343317">
        <w:rPr>
          <w:rFonts w:ascii="Times New Roman" w:eastAsia="Times New Roman" w:hAnsi="Times New Roman" w:cs="Times New Roman"/>
          <w:i/>
          <w:iCs/>
          <w:color w:val="000000"/>
          <w:sz w:val="24"/>
          <w:szCs w:val="24"/>
          <w:lang w:eastAsia="uk-UA"/>
        </w:rPr>
        <w:t>{Стаття 56 із змінами, внесеними згідно з Указом ПВР </w:t>
      </w:r>
      <w:hyperlink r:id="rId486" w:tgtFrame="_blank" w:history="1">
        <w:r w:rsidRPr="00343317">
          <w:rPr>
            <w:rFonts w:ascii="Times New Roman" w:eastAsia="Times New Roman" w:hAnsi="Times New Roman" w:cs="Times New Roman"/>
            <w:i/>
            <w:iCs/>
            <w:color w:val="000099"/>
            <w:sz w:val="24"/>
            <w:szCs w:val="24"/>
            <w:u w:val="single"/>
            <w:lang w:eastAsia="uk-UA"/>
          </w:rPr>
          <w:t>№ 4841-11 від 30.10.87</w:t>
        </w:r>
      </w:hyperlink>
      <w:r w:rsidRPr="00343317">
        <w:rPr>
          <w:rFonts w:ascii="Times New Roman" w:eastAsia="Times New Roman" w:hAnsi="Times New Roman" w:cs="Times New Roman"/>
          <w:i/>
          <w:iCs/>
          <w:color w:val="000000"/>
          <w:sz w:val="24"/>
          <w:szCs w:val="24"/>
          <w:lang w:eastAsia="uk-UA"/>
        </w:rPr>
        <w:t>; Законом </w:t>
      </w:r>
      <w:hyperlink r:id="rId487"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9" w:name="n378"/>
      <w:bookmarkEnd w:id="409"/>
      <w:r w:rsidRPr="00343317">
        <w:rPr>
          <w:rFonts w:ascii="Times New Roman" w:eastAsia="Times New Roman" w:hAnsi="Times New Roman" w:cs="Times New Roman"/>
          <w:b/>
          <w:bCs/>
          <w:color w:val="000000"/>
          <w:sz w:val="24"/>
          <w:szCs w:val="24"/>
          <w:lang w:eastAsia="uk-UA"/>
        </w:rPr>
        <w:t>Стаття 57.</w:t>
      </w:r>
      <w:r w:rsidRPr="00343317">
        <w:rPr>
          <w:rFonts w:ascii="Times New Roman" w:eastAsia="Times New Roman" w:hAnsi="Times New Roman" w:cs="Times New Roman"/>
          <w:color w:val="000000"/>
          <w:sz w:val="24"/>
          <w:szCs w:val="24"/>
          <w:lang w:eastAsia="uk-UA"/>
        </w:rPr>
        <w:t> Початок і закінчення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0" w:name="n379"/>
      <w:bookmarkEnd w:id="410"/>
      <w:r w:rsidRPr="00343317">
        <w:rPr>
          <w:rFonts w:ascii="Times New Roman" w:eastAsia="Times New Roman" w:hAnsi="Times New Roman" w:cs="Times New Roman"/>
          <w:color w:val="000000"/>
          <w:sz w:val="24"/>
          <w:szCs w:val="24"/>
          <w:lang w:eastAsia="uk-UA"/>
        </w:rPr>
        <w:t>Час початку і закінчення щоденної роботи (зміни) передбачається правилами внутрішнього трудового розпорядку і графіками змінності у відповідності з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1" w:name="n380"/>
      <w:bookmarkEnd w:id="411"/>
      <w:r w:rsidRPr="00343317">
        <w:rPr>
          <w:rFonts w:ascii="Times New Roman" w:eastAsia="Times New Roman" w:hAnsi="Times New Roman" w:cs="Times New Roman"/>
          <w:b/>
          <w:bCs/>
          <w:color w:val="000000"/>
          <w:sz w:val="24"/>
          <w:szCs w:val="24"/>
          <w:lang w:eastAsia="uk-UA"/>
        </w:rPr>
        <w:t>Стаття 58.</w:t>
      </w:r>
      <w:r w:rsidRPr="00343317">
        <w:rPr>
          <w:rFonts w:ascii="Times New Roman" w:eastAsia="Times New Roman" w:hAnsi="Times New Roman" w:cs="Times New Roman"/>
          <w:color w:val="000000"/>
          <w:sz w:val="24"/>
          <w:szCs w:val="24"/>
          <w:lang w:eastAsia="uk-UA"/>
        </w:rPr>
        <w:t> Робота змінами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2" w:name="n381"/>
      <w:bookmarkEnd w:id="412"/>
      <w:r w:rsidRPr="00343317">
        <w:rPr>
          <w:rFonts w:ascii="Times New Roman" w:eastAsia="Times New Roman" w:hAnsi="Times New Roman" w:cs="Times New Roman"/>
          <w:color w:val="000000"/>
          <w:sz w:val="24"/>
          <w:szCs w:val="24"/>
          <w:lang w:eastAsia="uk-UA"/>
        </w:rPr>
        <w:t>При змінних роботах працівники чергуються в змінах рівномірно в порядку, встановленому правилами внутрішнього трудового розпорядку.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3" w:name="n382"/>
      <w:bookmarkEnd w:id="413"/>
      <w:r w:rsidRPr="00343317">
        <w:rPr>
          <w:rFonts w:ascii="Times New Roman" w:eastAsia="Times New Roman" w:hAnsi="Times New Roman" w:cs="Times New Roman"/>
          <w:color w:val="000000"/>
          <w:sz w:val="24"/>
          <w:szCs w:val="24"/>
          <w:lang w:eastAsia="uk-UA"/>
        </w:rPr>
        <w:t>Перехід з однієї зміни в іншу, як правило, має відбуватися через кожний робочий тиждень в години, визначені графіками змінності.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4" w:name="n383"/>
      <w:bookmarkEnd w:id="414"/>
      <w:r w:rsidRPr="00343317">
        <w:rPr>
          <w:rFonts w:ascii="Times New Roman" w:eastAsia="Times New Roman" w:hAnsi="Times New Roman" w:cs="Times New Roman"/>
          <w:i/>
          <w:iCs/>
          <w:color w:val="000000"/>
          <w:sz w:val="24"/>
          <w:szCs w:val="24"/>
          <w:lang w:eastAsia="uk-UA"/>
        </w:rPr>
        <w:t>{Стаття 58 із змінами, внесеними згідно із Законом </w:t>
      </w:r>
      <w:hyperlink r:id="rId488"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5" w:name="n384"/>
      <w:bookmarkEnd w:id="415"/>
      <w:r w:rsidRPr="00343317">
        <w:rPr>
          <w:rFonts w:ascii="Times New Roman" w:eastAsia="Times New Roman" w:hAnsi="Times New Roman" w:cs="Times New Roman"/>
          <w:b/>
          <w:bCs/>
          <w:color w:val="000000"/>
          <w:sz w:val="24"/>
          <w:szCs w:val="24"/>
          <w:lang w:eastAsia="uk-UA"/>
        </w:rPr>
        <w:t>Стаття 59.</w:t>
      </w:r>
      <w:r w:rsidRPr="00343317">
        <w:rPr>
          <w:rFonts w:ascii="Times New Roman" w:eastAsia="Times New Roman" w:hAnsi="Times New Roman" w:cs="Times New Roman"/>
          <w:color w:val="000000"/>
          <w:sz w:val="24"/>
          <w:szCs w:val="24"/>
          <w:lang w:eastAsia="uk-UA"/>
        </w:rPr>
        <w:t> Перерви між змінами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6" w:name="n385"/>
      <w:bookmarkEnd w:id="416"/>
      <w:r w:rsidRPr="00343317">
        <w:rPr>
          <w:rFonts w:ascii="Times New Roman" w:eastAsia="Times New Roman" w:hAnsi="Times New Roman" w:cs="Times New Roman"/>
          <w:color w:val="000000"/>
          <w:sz w:val="24"/>
          <w:szCs w:val="24"/>
          <w:lang w:eastAsia="uk-UA"/>
        </w:rPr>
        <w:t>Тривалість перерви в роботі між змінами має бути не меншою подвійної тривалості часу роботи в попередній зміні (включаючи і час перерви на обід).</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7" w:name="n386"/>
      <w:bookmarkEnd w:id="417"/>
      <w:r w:rsidRPr="00343317">
        <w:rPr>
          <w:rFonts w:ascii="Times New Roman" w:eastAsia="Times New Roman" w:hAnsi="Times New Roman" w:cs="Times New Roman"/>
          <w:color w:val="000000"/>
          <w:sz w:val="24"/>
          <w:szCs w:val="24"/>
          <w:lang w:eastAsia="uk-UA"/>
        </w:rPr>
        <w:t>Призначення працівника на роботу протягом двох змін підряд забороняється.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8" w:name="n387"/>
      <w:bookmarkEnd w:id="418"/>
      <w:r w:rsidRPr="00343317">
        <w:rPr>
          <w:rFonts w:ascii="Times New Roman" w:eastAsia="Times New Roman" w:hAnsi="Times New Roman" w:cs="Times New Roman"/>
          <w:b/>
          <w:bCs/>
          <w:color w:val="000000"/>
          <w:sz w:val="24"/>
          <w:szCs w:val="24"/>
          <w:lang w:eastAsia="uk-UA"/>
        </w:rPr>
        <w:t>Стаття 60.</w:t>
      </w:r>
      <w:r w:rsidRPr="00343317">
        <w:rPr>
          <w:rFonts w:ascii="Times New Roman" w:eastAsia="Times New Roman" w:hAnsi="Times New Roman" w:cs="Times New Roman"/>
          <w:color w:val="000000"/>
          <w:sz w:val="24"/>
          <w:szCs w:val="24"/>
          <w:lang w:eastAsia="uk-UA"/>
        </w:rPr>
        <w:t> Поділ робочого дня на частини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9" w:name="n388"/>
      <w:bookmarkEnd w:id="419"/>
      <w:r w:rsidRPr="00343317">
        <w:rPr>
          <w:rFonts w:ascii="Times New Roman" w:eastAsia="Times New Roman" w:hAnsi="Times New Roman" w:cs="Times New Roman"/>
          <w:color w:val="000000"/>
          <w:sz w:val="24"/>
          <w:szCs w:val="24"/>
          <w:lang w:eastAsia="uk-UA"/>
        </w:rPr>
        <w:t>На роботах з особливими умовами і характером праці в порядку і випадках, передбачених законодавством, робочий день може бути поділений на частини з тією умовою, щоб загальна тривалість роботи не перевищувала встановленої тривалості робочого дня.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0" w:name="n389"/>
      <w:bookmarkEnd w:id="420"/>
      <w:r w:rsidRPr="00343317">
        <w:rPr>
          <w:rFonts w:ascii="Times New Roman" w:eastAsia="Times New Roman" w:hAnsi="Times New Roman" w:cs="Times New Roman"/>
          <w:b/>
          <w:bCs/>
          <w:color w:val="000000"/>
          <w:sz w:val="24"/>
          <w:szCs w:val="24"/>
          <w:lang w:eastAsia="uk-UA"/>
        </w:rPr>
        <w:t>Стаття 61.</w:t>
      </w:r>
      <w:r w:rsidRPr="00343317">
        <w:rPr>
          <w:rFonts w:ascii="Times New Roman" w:eastAsia="Times New Roman" w:hAnsi="Times New Roman" w:cs="Times New Roman"/>
          <w:color w:val="000000"/>
          <w:sz w:val="24"/>
          <w:szCs w:val="24"/>
          <w:lang w:eastAsia="uk-UA"/>
        </w:rPr>
        <w:t> Підсумований облік робочого часу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1" w:name="n390"/>
      <w:bookmarkEnd w:id="421"/>
      <w:r w:rsidRPr="00343317">
        <w:rPr>
          <w:rFonts w:ascii="Times New Roman" w:eastAsia="Times New Roman" w:hAnsi="Times New Roman" w:cs="Times New Roman"/>
          <w:color w:val="000000"/>
          <w:sz w:val="24"/>
          <w:szCs w:val="24"/>
          <w:lang w:eastAsia="uk-UA"/>
        </w:rPr>
        <w:t xml:space="preserve">На безперервно діючих підприємствах, в установах, організаціях, а також в окремих виробництвах, цехах, дільницях, відділеннях і на деяких видах робіт, де за умовами виробництва (роботи) не може бути додержана встановлена для даної категорії працівників щоденна або щотижнева тривалість робочого часу, допускається за погодженням з виборним </w:t>
      </w:r>
      <w:r w:rsidRPr="00343317">
        <w:rPr>
          <w:rFonts w:ascii="Times New Roman" w:eastAsia="Times New Roman" w:hAnsi="Times New Roman" w:cs="Times New Roman"/>
          <w:color w:val="000000"/>
          <w:sz w:val="24"/>
          <w:szCs w:val="24"/>
          <w:lang w:eastAsia="uk-UA"/>
        </w:rPr>
        <w:lastRenderedPageBreak/>
        <w:t>органом первинної профспілкової організації (профспілковим представником) підприємства, установи, організації запровадження підсумованого обліку робочого часу з тим, щоб тривалість робочого часу за обліковий період не перевищувала нормального числа робочих годин (</w:t>
      </w:r>
      <w:hyperlink r:id="rId489" w:anchor="n340" w:history="1">
        <w:r w:rsidRPr="00343317">
          <w:rPr>
            <w:rFonts w:ascii="Times New Roman" w:eastAsia="Times New Roman" w:hAnsi="Times New Roman" w:cs="Times New Roman"/>
            <w:color w:val="006600"/>
            <w:sz w:val="24"/>
            <w:szCs w:val="24"/>
            <w:u w:val="single"/>
            <w:lang w:eastAsia="uk-UA"/>
          </w:rPr>
          <w:t>статті 50</w:t>
        </w:r>
      </w:hyperlink>
      <w:r w:rsidRPr="00343317">
        <w:rPr>
          <w:rFonts w:ascii="Times New Roman" w:eastAsia="Times New Roman" w:hAnsi="Times New Roman" w:cs="Times New Roman"/>
          <w:color w:val="000000"/>
          <w:sz w:val="24"/>
          <w:szCs w:val="24"/>
          <w:lang w:eastAsia="uk-UA"/>
        </w:rPr>
        <w:t> і </w:t>
      </w:r>
      <w:hyperlink r:id="rId490" w:anchor="n344" w:history="1">
        <w:r w:rsidRPr="00343317">
          <w:rPr>
            <w:rFonts w:ascii="Times New Roman" w:eastAsia="Times New Roman" w:hAnsi="Times New Roman" w:cs="Times New Roman"/>
            <w:color w:val="006600"/>
            <w:sz w:val="24"/>
            <w:szCs w:val="24"/>
            <w:u w:val="single"/>
            <w:lang w:eastAsia="uk-UA"/>
          </w:rPr>
          <w:t>51</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2" w:name="n391"/>
      <w:bookmarkEnd w:id="422"/>
      <w:r w:rsidRPr="00343317">
        <w:rPr>
          <w:rFonts w:ascii="Times New Roman" w:eastAsia="Times New Roman" w:hAnsi="Times New Roman" w:cs="Times New Roman"/>
          <w:i/>
          <w:iCs/>
          <w:color w:val="000000"/>
          <w:sz w:val="24"/>
          <w:szCs w:val="24"/>
          <w:lang w:eastAsia="uk-UA"/>
        </w:rPr>
        <w:t>{Стаття 61 із змінами, внесеними згідно з Указом ПВР </w:t>
      </w:r>
      <w:hyperlink r:id="rId491"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Законами </w:t>
      </w:r>
      <w:hyperlink r:id="rId492"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493"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3" w:name="n392"/>
      <w:bookmarkEnd w:id="423"/>
      <w:r w:rsidRPr="00343317">
        <w:rPr>
          <w:rFonts w:ascii="Times New Roman" w:eastAsia="Times New Roman" w:hAnsi="Times New Roman" w:cs="Times New Roman"/>
          <w:b/>
          <w:bCs/>
          <w:color w:val="000000"/>
          <w:sz w:val="24"/>
          <w:szCs w:val="24"/>
          <w:lang w:eastAsia="uk-UA"/>
        </w:rPr>
        <w:t>Стаття 62.</w:t>
      </w:r>
      <w:r w:rsidRPr="00343317">
        <w:rPr>
          <w:rFonts w:ascii="Times New Roman" w:eastAsia="Times New Roman" w:hAnsi="Times New Roman" w:cs="Times New Roman"/>
          <w:color w:val="000000"/>
          <w:sz w:val="24"/>
          <w:szCs w:val="24"/>
          <w:lang w:eastAsia="uk-UA"/>
        </w:rPr>
        <w:t> Обмеження надурочних робіт</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4" w:name="n393"/>
      <w:bookmarkEnd w:id="424"/>
      <w:r w:rsidRPr="00343317">
        <w:rPr>
          <w:rFonts w:ascii="Times New Roman" w:eastAsia="Times New Roman" w:hAnsi="Times New Roman" w:cs="Times New Roman"/>
          <w:i/>
          <w:iCs/>
          <w:color w:val="000000"/>
          <w:sz w:val="24"/>
          <w:szCs w:val="24"/>
          <w:lang w:eastAsia="uk-UA"/>
        </w:rPr>
        <w:t>{Дію статті 62 припинено на підставі </w:t>
      </w:r>
      <w:hyperlink r:id="rId494" w:tgtFrame="_blank" w:history="1">
        <w:r w:rsidRPr="00343317">
          <w:rPr>
            <w:rFonts w:ascii="Times New Roman" w:eastAsia="Times New Roman" w:hAnsi="Times New Roman" w:cs="Times New Roman"/>
            <w:i/>
            <w:iCs/>
            <w:color w:val="000099"/>
            <w:sz w:val="24"/>
            <w:szCs w:val="24"/>
            <w:u w:val="single"/>
            <w:lang w:eastAsia="uk-UA"/>
          </w:rPr>
          <w:t>Постанови Верховної Ради УРСР від 4 липня 1991 року</w:t>
        </w:r>
      </w:hyperlink>
      <w:r w:rsidRPr="00343317">
        <w:rPr>
          <w:rFonts w:ascii="Times New Roman" w:eastAsia="Times New Roman" w:hAnsi="Times New Roman" w:cs="Times New Roman"/>
          <w:i/>
          <w:iCs/>
          <w:color w:val="000000"/>
          <w:sz w:val="24"/>
          <w:szCs w:val="24"/>
          <w:lang w:eastAsia="uk-UA"/>
        </w:rPr>
        <w:t> (ВВР 1991, № 36, ст.474) на період реалізації </w:t>
      </w:r>
      <w:hyperlink r:id="rId495" w:tgtFrame="_blank" w:history="1">
        <w:r w:rsidRPr="00343317">
          <w:rPr>
            <w:rFonts w:ascii="Times New Roman" w:eastAsia="Times New Roman" w:hAnsi="Times New Roman" w:cs="Times New Roman"/>
            <w:i/>
            <w:iCs/>
            <w:color w:val="000099"/>
            <w:sz w:val="24"/>
            <w:szCs w:val="24"/>
            <w:u w:val="single"/>
            <w:lang w:eastAsia="uk-UA"/>
          </w:rPr>
          <w:t>Програми надзвичайних заходів щодо стабілізації економіки України та виходу її з кризового стану</w:t>
        </w:r>
      </w:hyperlink>
      <w:r w:rsidRPr="00343317">
        <w:rPr>
          <w:rFonts w:ascii="Times New Roman" w:eastAsia="Times New Roman" w:hAnsi="Times New Roman" w:cs="Times New Roman"/>
          <w:i/>
          <w:iCs/>
          <w:color w:val="000000"/>
          <w:sz w:val="24"/>
          <w:szCs w:val="24"/>
          <w:lang w:eastAsia="uk-UA"/>
        </w:rPr>
        <w:t> (1991 рік - перше півріччя 1993 року}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5" w:name="n394"/>
      <w:bookmarkEnd w:id="425"/>
      <w:r w:rsidRPr="00343317">
        <w:rPr>
          <w:rFonts w:ascii="Times New Roman" w:eastAsia="Times New Roman" w:hAnsi="Times New Roman" w:cs="Times New Roman"/>
          <w:color w:val="000000"/>
          <w:sz w:val="24"/>
          <w:szCs w:val="24"/>
          <w:lang w:eastAsia="uk-UA"/>
        </w:rPr>
        <w:t>Надурочні роботи, як правило, не допускаються. Надурочними вважаються роботи понад встановлену тривалість робочого дня (</w:t>
      </w:r>
      <w:hyperlink r:id="rId496" w:anchor="n353" w:history="1">
        <w:r w:rsidRPr="00343317">
          <w:rPr>
            <w:rFonts w:ascii="Times New Roman" w:eastAsia="Times New Roman" w:hAnsi="Times New Roman" w:cs="Times New Roman"/>
            <w:color w:val="006600"/>
            <w:sz w:val="24"/>
            <w:szCs w:val="24"/>
            <w:u w:val="single"/>
            <w:lang w:eastAsia="uk-UA"/>
          </w:rPr>
          <w:t>статті 52</w:t>
        </w:r>
      </w:hyperlink>
      <w:r w:rsidRPr="00343317">
        <w:rPr>
          <w:rFonts w:ascii="Times New Roman" w:eastAsia="Times New Roman" w:hAnsi="Times New Roman" w:cs="Times New Roman"/>
          <w:color w:val="000000"/>
          <w:sz w:val="24"/>
          <w:szCs w:val="24"/>
          <w:lang w:eastAsia="uk-UA"/>
        </w:rPr>
        <w:t>, </w:t>
      </w:r>
      <w:hyperlink r:id="rId497" w:anchor="n358" w:history="1">
        <w:r w:rsidRPr="00343317">
          <w:rPr>
            <w:rFonts w:ascii="Times New Roman" w:eastAsia="Times New Roman" w:hAnsi="Times New Roman" w:cs="Times New Roman"/>
            <w:color w:val="006600"/>
            <w:sz w:val="24"/>
            <w:szCs w:val="24"/>
            <w:u w:val="single"/>
            <w:lang w:eastAsia="uk-UA"/>
          </w:rPr>
          <w:t>53</w:t>
        </w:r>
      </w:hyperlink>
      <w:r w:rsidRPr="00343317">
        <w:rPr>
          <w:rFonts w:ascii="Times New Roman" w:eastAsia="Times New Roman" w:hAnsi="Times New Roman" w:cs="Times New Roman"/>
          <w:color w:val="000000"/>
          <w:sz w:val="24"/>
          <w:szCs w:val="24"/>
          <w:lang w:eastAsia="uk-UA"/>
        </w:rPr>
        <w:t> і </w:t>
      </w:r>
      <w:hyperlink r:id="rId498" w:anchor="n389" w:history="1">
        <w:r w:rsidRPr="00343317">
          <w:rPr>
            <w:rFonts w:ascii="Times New Roman" w:eastAsia="Times New Roman" w:hAnsi="Times New Roman" w:cs="Times New Roman"/>
            <w:color w:val="006600"/>
            <w:sz w:val="24"/>
            <w:szCs w:val="24"/>
            <w:u w:val="single"/>
            <w:lang w:eastAsia="uk-UA"/>
          </w:rPr>
          <w:t>61</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6" w:name="n395"/>
      <w:bookmarkEnd w:id="426"/>
      <w:r w:rsidRPr="00343317">
        <w:rPr>
          <w:rFonts w:ascii="Times New Roman" w:eastAsia="Times New Roman" w:hAnsi="Times New Roman" w:cs="Times New Roman"/>
          <w:color w:val="000000"/>
          <w:sz w:val="24"/>
          <w:szCs w:val="24"/>
          <w:lang w:eastAsia="uk-UA"/>
        </w:rPr>
        <w:t>Власник або уповноважений ним орган може застосовувати надурочні роботи лише у виняткових випадках, що визначаються законодавством і в частині третій цієї статті.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7" w:name="n396"/>
      <w:bookmarkEnd w:id="427"/>
      <w:r w:rsidRPr="00343317">
        <w:rPr>
          <w:rFonts w:ascii="Times New Roman" w:eastAsia="Times New Roman" w:hAnsi="Times New Roman" w:cs="Times New Roman"/>
          <w:color w:val="000000"/>
          <w:sz w:val="24"/>
          <w:szCs w:val="24"/>
          <w:lang w:eastAsia="uk-UA"/>
        </w:rPr>
        <w:t>Власник або уповноважений ним орган може застосовувати надурочні роботи тільки у таких виняткових випадках: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8" w:name="n397"/>
      <w:bookmarkEnd w:id="428"/>
      <w:r w:rsidRPr="00343317">
        <w:rPr>
          <w:rFonts w:ascii="Times New Roman" w:eastAsia="Times New Roman" w:hAnsi="Times New Roman" w:cs="Times New Roman"/>
          <w:color w:val="000000"/>
          <w:sz w:val="24"/>
          <w:szCs w:val="24"/>
          <w:lang w:eastAsia="uk-UA"/>
        </w:rPr>
        <w:t>1) при проведенні робіт, необхідних для оборони країни, а також відвернення громадського або стихійного лиха, виробничої аварії і негайного усунення їх наслідків;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9" w:name="n398"/>
      <w:bookmarkEnd w:id="429"/>
      <w:r w:rsidRPr="00343317">
        <w:rPr>
          <w:rFonts w:ascii="Times New Roman" w:eastAsia="Times New Roman" w:hAnsi="Times New Roman" w:cs="Times New Roman"/>
          <w:color w:val="000000"/>
          <w:sz w:val="24"/>
          <w:szCs w:val="24"/>
          <w:lang w:eastAsia="uk-UA"/>
        </w:rPr>
        <w:t>2) при проведенні громадсько необхідних робіт по водопостачанню, газопостачанню, опаленню, освітленню, каналізації, транспорту, зв'язку - для усунення випадкових або несподіваних обставин, які порушують правильне їх функціонування;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0" w:name="n399"/>
      <w:bookmarkEnd w:id="430"/>
      <w:r w:rsidRPr="00343317">
        <w:rPr>
          <w:rFonts w:ascii="Times New Roman" w:eastAsia="Times New Roman" w:hAnsi="Times New Roman" w:cs="Times New Roman"/>
          <w:color w:val="000000"/>
          <w:sz w:val="24"/>
          <w:szCs w:val="24"/>
          <w:lang w:eastAsia="uk-UA"/>
        </w:rPr>
        <w:t>3) при необхідності закінчити почату роботу, яка внаслідок непередбачених обставин чи випадкової затримки з технічних умов виробництва не могла бути закінчена в нормальний робочий час, коли припинення її може призвести до псування або загибелі державного чи громадського майна, а також у разі необхідності невідкладного ремонту машин, верстатів або іншого устаткування, коли несправність їх викликає зупинення робіт для значної кількості трудящих;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1" w:name="n400"/>
      <w:bookmarkEnd w:id="431"/>
      <w:r w:rsidRPr="00343317">
        <w:rPr>
          <w:rFonts w:ascii="Times New Roman" w:eastAsia="Times New Roman" w:hAnsi="Times New Roman" w:cs="Times New Roman"/>
          <w:color w:val="000000"/>
          <w:sz w:val="24"/>
          <w:szCs w:val="24"/>
          <w:lang w:eastAsia="uk-UA"/>
        </w:rPr>
        <w:t>4) при необхідності виконання вантажно-розвантажувальних робіт з метою недопущення або усунення простою рухомого складу чи скупчення вантажів у пунктах відправлення і призначення;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2" w:name="n401"/>
      <w:bookmarkEnd w:id="432"/>
      <w:r w:rsidRPr="00343317">
        <w:rPr>
          <w:rFonts w:ascii="Times New Roman" w:eastAsia="Times New Roman" w:hAnsi="Times New Roman" w:cs="Times New Roman"/>
          <w:color w:val="000000"/>
          <w:sz w:val="24"/>
          <w:szCs w:val="24"/>
          <w:lang w:eastAsia="uk-UA"/>
        </w:rPr>
        <w:t>5) для продовження роботи при нез'явленні працівника, який заступає, коли робота не допускає перерви; в цих випадках власник або уповноважений ним орган зобов'язаний негайно вжити заходів до заміни змінника іншим працівником.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3" w:name="n402"/>
      <w:bookmarkEnd w:id="433"/>
      <w:r w:rsidRPr="00343317">
        <w:rPr>
          <w:rFonts w:ascii="Times New Roman" w:eastAsia="Times New Roman" w:hAnsi="Times New Roman" w:cs="Times New Roman"/>
          <w:i/>
          <w:iCs/>
          <w:color w:val="000000"/>
          <w:sz w:val="24"/>
          <w:szCs w:val="24"/>
          <w:lang w:eastAsia="uk-UA"/>
        </w:rPr>
        <w:t>{Стаття 62 із змінами, внесеними згідно з Указом ПВР </w:t>
      </w:r>
      <w:hyperlink r:id="rId499"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Законами </w:t>
      </w:r>
      <w:hyperlink r:id="rId500"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501"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4" w:name="n403"/>
      <w:bookmarkEnd w:id="434"/>
      <w:r w:rsidRPr="00343317">
        <w:rPr>
          <w:rFonts w:ascii="Times New Roman" w:eastAsia="Times New Roman" w:hAnsi="Times New Roman" w:cs="Times New Roman"/>
          <w:b/>
          <w:bCs/>
          <w:color w:val="000000"/>
          <w:sz w:val="24"/>
          <w:szCs w:val="24"/>
          <w:lang w:eastAsia="uk-UA"/>
        </w:rPr>
        <w:t>Стаття 63.</w:t>
      </w:r>
      <w:r w:rsidRPr="00343317">
        <w:rPr>
          <w:rFonts w:ascii="Times New Roman" w:eastAsia="Times New Roman" w:hAnsi="Times New Roman" w:cs="Times New Roman"/>
          <w:color w:val="000000"/>
          <w:sz w:val="24"/>
          <w:szCs w:val="24"/>
          <w:lang w:eastAsia="uk-UA"/>
        </w:rPr>
        <w:t> Заборона залучення до надурочних робіт</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5" w:name="n404"/>
      <w:bookmarkEnd w:id="435"/>
      <w:r w:rsidRPr="00343317">
        <w:rPr>
          <w:rFonts w:ascii="Times New Roman" w:eastAsia="Times New Roman" w:hAnsi="Times New Roman" w:cs="Times New Roman"/>
          <w:color w:val="000000"/>
          <w:sz w:val="24"/>
          <w:szCs w:val="24"/>
          <w:lang w:eastAsia="uk-UA"/>
        </w:rPr>
        <w:t>До надурочних робіт (стаття 62) забороняється залучати: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6" w:name="n405"/>
      <w:bookmarkEnd w:id="436"/>
      <w:r w:rsidRPr="00343317">
        <w:rPr>
          <w:rFonts w:ascii="Times New Roman" w:eastAsia="Times New Roman" w:hAnsi="Times New Roman" w:cs="Times New Roman"/>
          <w:color w:val="000000"/>
          <w:sz w:val="24"/>
          <w:szCs w:val="24"/>
          <w:lang w:eastAsia="uk-UA"/>
        </w:rPr>
        <w:t>1) вагітних жінок і жінок, які мають дітей віком до трьох років (</w:t>
      </w:r>
      <w:hyperlink r:id="rId502" w:anchor="n970" w:history="1">
        <w:r w:rsidRPr="00343317">
          <w:rPr>
            <w:rFonts w:ascii="Times New Roman" w:eastAsia="Times New Roman" w:hAnsi="Times New Roman" w:cs="Times New Roman"/>
            <w:color w:val="006600"/>
            <w:sz w:val="24"/>
            <w:szCs w:val="24"/>
            <w:u w:val="single"/>
            <w:lang w:eastAsia="uk-UA"/>
          </w:rPr>
          <w:t>стаття 176</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7" w:name="n406"/>
      <w:bookmarkEnd w:id="437"/>
      <w:r w:rsidRPr="00343317">
        <w:rPr>
          <w:rFonts w:ascii="Times New Roman" w:eastAsia="Times New Roman" w:hAnsi="Times New Roman" w:cs="Times New Roman"/>
          <w:color w:val="000000"/>
          <w:sz w:val="24"/>
          <w:szCs w:val="24"/>
          <w:lang w:eastAsia="uk-UA"/>
        </w:rPr>
        <w:t>2) осіб, молодших вісімнадцяти років (</w:t>
      </w:r>
      <w:hyperlink r:id="rId503" w:anchor="n1050" w:history="1">
        <w:r w:rsidRPr="00343317">
          <w:rPr>
            <w:rFonts w:ascii="Times New Roman" w:eastAsia="Times New Roman" w:hAnsi="Times New Roman" w:cs="Times New Roman"/>
            <w:color w:val="006600"/>
            <w:sz w:val="24"/>
            <w:szCs w:val="24"/>
            <w:u w:val="single"/>
            <w:lang w:eastAsia="uk-UA"/>
          </w:rPr>
          <w:t>стаття 192</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8" w:name="n407"/>
      <w:bookmarkEnd w:id="438"/>
      <w:r w:rsidRPr="00343317">
        <w:rPr>
          <w:rFonts w:ascii="Times New Roman" w:eastAsia="Times New Roman" w:hAnsi="Times New Roman" w:cs="Times New Roman"/>
          <w:color w:val="000000"/>
          <w:sz w:val="24"/>
          <w:szCs w:val="24"/>
          <w:lang w:eastAsia="uk-UA"/>
        </w:rPr>
        <w:t>3) працівників, які навчаються в загальноосвітніх школах і професійно-технічних училищах без відриву від виробництва, в дні занять (</w:t>
      </w:r>
      <w:hyperlink r:id="rId504" w:anchor="n1167" w:history="1">
        <w:r w:rsidRPr="00343317">
          <w:rPr>
            <w:rFonts w:ascii="Times New Roman" w:eastAsia="Times New Roman" w:hAnsi="Times New Roman" w:cs="Times New Roman"/>
            <w:color w:val="006600"/>
            <w:sz w:val="24"/>
            <w:szCs w:val="24"/>
            <w:u w:val="single"/>
            <w:lang w:eastAsia="uk-UA"/>
          </w:rPr>
          <w:t>стаття 220</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9" w:name="n408"/>
      <w:bookmarkEnd w:id="439"/>
      <w:r w:rsidRPr="00343317">
        <w:rPr>
          <w:rFonts w:ascii="Times New Roman" w:eastAsia="Times New Roman" w:hAnsi="Times New Roman" w:cs="Times New Roman"/>
          <w:color w:val="000000"/>
          <w:sz w:val="24"/>
          <w:szCs w:val="24"/>
          <w:lang w:eastAsia="uk-UA"/>
        </w:rPr>
        <w:t>Законодавством можуть бути передбачені і інші категорії працівників, що їх забороняється залучати до надурочних робіт.</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0" w:name="n409"/>
      <w:bookmarkEnd w:id="440"/>
      <w:r w:rsidRPr="00343317">
        <w:rPr>
          <w:rFonts w:ascii="Times New Roman" w:eastAsia="Times New Roman" w:hAnsi="Times New Roman" w:cs="Times New Roman"/>
          <w:color w:val="000000"/>
          <w:sz w:val="24"/>
          <w:szCs w:val="24"/>
          <w:lang w:eastAsia="uk-UA"/>
        </w:rPr>
        <w:lastRenderedPageBreak/>
        <w:t>Жінки, які мають дітей віком від трьох до чотирнадцяти років або дитину з інвалідністю, можуть залучатись до надурочних робіт лише за їх згодою (</w:t>
      </w:r>
      <w:hyperlink r:id="rId505" w:anchor="n973" w:history="1">
        <w:r w:rsidRPr="00343317">
          <w:rPr>
            <w:rFonts w:ascii="Times New Roman" w:eastAsia="Times New Roman" w:hAnsi="Times New Roman" w:cs="Times New Roman"/>
            <w:color w:val="006600"/>
            <w:sz w:val="24"/>
            <w:szCs w:val="24"/>
            <w:u w:val="single"/>
            <w:lang w:eastAsia="uk-UA"/>
          </w:rPr>
          <w:t>стаття 177</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1" w:name="n410"/>
      <w:bookmarkEnd w:id="441"/>
      <w:r w:rsidRPr="00343317">
        <w:rPr>
          <w:rFonts w:ascii="Times New Roman" w:eastAsia="Times New Roman" w:hAnsi="Times New Roman" w:cs="Times New Roman"/>
          <w:color w:val="000000"/>
          <w:sz w:val="24"/>
          <w:szCs w:val="24"/>
          <w:lang w:eastAsia="uk-UA"/>
        </w:rPr>
        <w:t>Залучення осіб з інвалідністю до надурочних робіт можливе лише за їх згодою і за умови, що це не суперечить медичним рекомендаціям (</w:t>
      </w:r>
      <w:hyperlink r:id="rId506" w:anchor="n951" w:history="1">
        <w:r w:rsidRPr="00343317">
          <w:rPr>
            <w:rFonts w:ascii="Times New Roman" w:eastAsia="Times New Roman" w:hAnsi="Times New Roman" w:cs="Times New Roman"/>
            <w:color w:val="006600"/>
            <w:sz w:val="24"/>
            <w:szCs w:val="24"/>
            <w:u w:val="single"/>
            <w:lang w:eastAsia="uk-UA"/>
          </w:rPr>
          <w:t>стаття 172</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2" w:name="n411"/>
      <w:bookmarkEnd w:id="442"/>
      <w:r w:rsidRPr="00343317">
        <w:rPr>
          <w:rFonts w:ascii="Times New Roman" w:eastAsia="Times New Roman" w:hAnsi="Times New Roman" w:cs="Times New Roman"/>
          <w:i/>
          <w:iCs/>
          <w:color w:val="000000"/>
          <w:sz w:val="24"/>
          <w:szCs w:val="24"/>
          <w:lang w:eastAsia="uk-UA"/>
        </w:rPr>
        <w:t>{Стаття 63 із змінами, внесеними згідно з Указом ПВР </w:t>
      </w:r>
      <w:hyperlink r:id="rId507" w:tgtFrame="_blank" w:history="1">
        <w:r w:rsidRPr="00343317">
          <w:rPr>
            <w:rFonts w:ascii="Times New Roman" w:eastAsia="Times New Roman" w:hAnsi="Times New Roman" w:cs="Times New Roman"/>
            <w:i/>
            <w:iCs/>
            <w:color w:val="000099"/>
            <w:sz w:val="24"/>
            <w:szCs w:val="24"/>
            <w:u w:val="single"/>
            <w:lang w:eastAsia="uk-UA"/>
          </w:rPr>
          <w:t>№ 4841-11 від 30.10.87</w:t>
        </w:r>
      </w:hyperlink>
      <w:r w:rsidRPr="00343317">
        <w:rPr>
          <w:rFonts w:ascii="Times New Roman" w:eastAsia="Times New Roman" w:hAnsi="Times New Roman" w:cs="Times New Roman"/>
          <w:i/>
          <w:iCs/>
          <w:color w:val="000000"/>
          <w:sz w:val="24"/>
          <w:szCs w:val="24"/>
          <w:lang w:eastAsia="uk-UA"/>
        </w:rPr>
        <w:t>; Законом </w:t>
      </w:r>
      <w:hyperlink r:id="rId508" w:tgtFrame="_blank" w:history="1">
        <w:r w:rsidRPr="00343317">
          <w:rPr>
            <w:rFonts w:ascii="Times New Roman" w:eastAsia="Times New Roman" w:hAnsi="Times New Roman" w:cs="Times New Roman"/>
            <w:i/>
            <w:iCs/>
            <w:color w:val="000099"/>
            <w:sz w:val="24"/>
            <w:szCs w:val="24"/>
            <w:u w:val="single"/>
            <w:lang w:eastAsia="uk-UA"/>
          </w:rPr>
          <w:t>№ 871-12 від 20.33.91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3" w:name="n412"/>
      <w:bookmarkEnd w:id="443"/>
      <w:r w:rsidRPr="00343317">
        <w:rPr>
          <w:rFonts w:ascii="Times New Roman" w:eastAsia="Times New Roman" w:hAnsi="Times New Roman" w:cs="Times New Roman"/>
          <w:b/>
          <w:bCs/>
          <w:color w:val="000000"/>
          <w:sz w:val="24"/>
          <w:szCs w:val="24"/>
          <w:lang w:eastAsia="uk-UA"/>
        </w:rPr>
        <w:t>Стаття 64.</w:t>
      </w:r>
      <w:r w:rsidRPr="00343317">
        <w:rPr>
          <w:rFonts w:ascii="Times New Roman" w:eastAsia="Times New Roman" w:hAnsi="Times New Roman" w:cs="Times New Roman"/>
          <w:color w:val="000000"/>
          <w:sz w:val="24"/>
          <w:szCs w:val="24"/>
          <w:lang w:eastAsia="uk-UA"/>
        </w:rPr>
        <w:t> Необхідність одержання дозволу виборного органу первинної профспілкової організації (профспілкового представника) підприємства, установи, організації для проведення надурочних робіт</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4" w:name="n413"/>
      <w:bookmarkEnd w:id="444"/>
      <w:r w:rsidRPr="00343317">
        <w:rPr>
          <w:rFonts w:ascii="Times New Roman" w:eastAsia="Times New Roman" w:hAnsi="Times New Roman" w:cs="Times New Roman"/>
          <w:color w:val="000000"/>
          <w:sz w:val="24"/>
          <w:szCs w:val="24"/>
          <w:lang w:eastAsia="uk-UA"/>
        </w:rPr>
        <w:t>Надурочні роботи можуть провадитися лише з дозволу виборного органу первинної профспілкової організації (профспілкового представника) підприємства, установи,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5" w:name="n414"/>
      <w:bookmarkEnd w:id="445"/>
      <w:r w:rsidRPr="00343317">
        <w:rPr>
          <w:rFonts w:ascii="Times New Roman" w:eastAsia="Times New Roman" w:hAnsi="Times New Roman" w:cs="Times New Roman"/>
          <w:i/>
          <w:iCs/>
          <w:color w:val="000000"/>
          <w:sz w:val="24"/>
          <w:szCs w:val="24"/>
          <w:lang w:eastAsia="uk-UA"/>
        </w:rPr>
        <w:t>{Стаття 64 із змінами, внесеними згідно з Указом ПВР </w:t>
      </w:r>
      <w:hyperlink r:id="rId509"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510"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6" w:name="n415"/>
      <w:bookmarkEnd w:id="446"/>
      <w:r w:rsidRPr="00343317">
        <w:rPr>
          <w:rFonts w:ascii="Times New Roman" w:eastAsia="Times New Roman" w:hAnsi="Times New Roman" w:cs="Times New Roman"/>
          <w:b/>
          <w:bCs/>
          <w:color w:val="000000"/>
          <w:sz w:val="24"/>
          <w:szCs w:val="24"/>
          <w:lang w:eastAsia="uk-UA"/>
        </w:rPr>
        <w:t>Стаття 65.</w:t>
      </w:r>
      <w:r w:rsidRPr="00343317">
        <w:rPr>
          <w:rFonts w:ascii="Times New Roman" w:eastAsia="Times New Roman" w:hAnsi="Times New Roman" w:cs="Times New Roman"/>
          <w:color w:val="000000"/>
          <w:sz w:val="24"/>
          <w:szCs w:val="24"/>
          <w:lang w:eastAsia="uk-UA"/>
        </w:rPr>
        <w:t> Граничні норми застосування надурочних робіт</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7" w:name="n416"/>
      <w:bookmarkEnd w:id="447"/>
      <w:r w:rsidRPr="00343317">
        <w:rPr>
          <w:rFonts w:ascii="Times New Roman" w:eastAsia="Times New Roman" w:hAnsi="Times New Roman" w:cs="Times New Roman"/>
          <w:i/>
          <w:iCs/>
          <w:color w:val="000000"/>
          <w:sz w:val="24"/>
          <w:szCs w:val="24"/>
          <w:lang w:eastAsia="uk-UA"/>
        </w:rPr>
        <w:t>{Дію статті 65 припинено </w:t>
      </w:r>
      <w:hyperlink r:id="rId511" w:tgtFrame="_blank" w:history="1">
        <w:r w:rsidRPr="00343317">
          <w:rPr>
            <w:rFonts w:ascii="Times New Roman" w:eastAsia="Times New Roman" w:hAnsi="Times New Roman" w:cs="Times New Roman"/>
            <w:i/>
            <w:iCs/>
            <w:color w:val="000099"/>
            <w:sz w:val="24"/>
            <w:szCs w:val="24"/>
            <w:u w:val="single"/>
            <w:lang w:eastAsia="uk-UA"/>
          </w:rPr>
          <w:t>Постановою Верховної Ради УРСР від 4 липня 1991 року</w:t>
        </w:r>
      </w:hyperlink>
      <w:r w:rsidRPr="00343317">
        <w:rPr>
          <w:rFonts w:ascii="Times New Roman" w:eastAsia="Times New Roman" w:hAnsi="Times New Roman" w:cs="Times New Roman"/>
          <w:i/>
          <w:iCs/>
          <w:color w:val="000000"/>
          <w:sz w:val="24"/>
          <w:szCs w:val="24"/>
          <w:lang w:eastAsia="uk-UA"/>
        </w:rPr>
        <w:t> (ВВР 1991, № 36, ст.474) на період реалізації </w:t>
      </w:r>
      <w:hyperlink r:id="rId512" w:tgtFrame="_blank" w:history="1">
        <w:r w:rsidRPr="00343317">
          <w:rPr>
            <w:rFonts w:ascii="Times New Roman" w:eastAsia="Times New Roman" w:hAnsi="Times New Roman" w:cs="Times New Roman"/>
            <w:i/>
            <w:iCs/>
            <w:color w:val="000099"/>
            <w:sz w:val="24"/>
            <w:szCs w:val="24"/>
            <w:u w:val="single"/>
            <w:lang w:eastAsia="uk-UA"/>
          </w:rPr>
          <w:t>Програми надзвичайних заходів щодо стабілізації економіки України та виходу її з кризового стану</w:t>
        </w:r>
      </w:hyperlink>
      <w:r w:rsidRPr="00343317">
        <w:rPr>
          <w:rFonts w:ascii="Times New Roman" w:eastAsia="Times New Roman" w:hAnsi="Times New Roman" w:cs="Times New Roman"/>
          <w:i/>
          <w:iCs/>
          <w:color w:val="000000"/>
          <w:sz w:val="24"/>
          <w:szCs w:val="24"/>
          <w:lang w:eastAsia="uk-UA"/>
        </w:rPr>
        <w:t> (1991 рік - перше півріччя 1993 року}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8" w:name="n417"/>
      <w:bookmarkEnd w:id="448"/>
      <w:r w:rsidRPr="00343317">
        <w:rPr>
          <w:rFonts w:ascii="Times New Roman" w:eastAsia="Times New Roman" w:hAnsi="Times New Roman" w:cs="Times New Roman"/>
          <w:color w:val="000000"/>
          <w:sz w:val="24"/>
          <w:szCs w:val="24"/>
          <w:lang w:eastAsia="uk-UA"/>
        </w:rPr>
        <w:t>Надурочні роботи не повинні перевищувати для кожного працівника чотирьох годин протягом двох днів підряд і 120 годин на рік.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9" w:name="n418"/>
      <w:bookmarkEnd w:id="449"/>
      <w:r w:rsidRPr="00343317">
        <w:rPr>
          <w:rFonts w:ascii="Times New Roman" w:eastAsia="Times New Roman" w:hAnsi="Times New Roman" w:cs="Times New Roman"/>
          <w:color w:val="000000"/>
          <w:sz w:val="24"/>
          <w:szCs w:val="24"/>
          <w:lang w:eastAsia="uk-UA"/>
        </w:rPr>
        <w:t>Власник або уповноважений ним орган повинен вести облік надурочних робіт кожного працівника.</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450" w:name="n419"/>
      <w:bookmarkEnd w:id="450"/>
      <w:r w:rsidRPr="00343317">
        <w:rPr>
          <w:rFonts w:ascii="Times New Roman" w:eastAsia="Times New Roman" w:hAnsi="Times New Roman" w:cs="Times New Roman"/>
          <w:b/>
          <w:bCs/>
          <w:color w:val="000000"/>
          <w:sz w:val="28"/>
          <w:szCs w:val="28"/>
          <w:lang w:eastAsia="uk-UA"/>
        </w:rPr>
        <w:t>Глава V</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ЧАС ВІДПОЧИНКУ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1" w:name="n420"/>
      <w:bookmarkEnd w:id="451"/>
      <w:r w:rsidRPr="00343317">
        <w:rPr>
          <w:rFonts w:ascii="Times New Roman" w:eastAsia="Times New Roman" w:hAnsi="Times New Roman" w:cs="Times New Roman"/>
          <w:b/>
          <w:bCs/>
          <w:color w:val="000000"/>
          <w:sz w:val="24"/>
          <w:szCs w:val="24"/>
          <w:lang w:eastAsia="uk-UA"/>
        </w:rPr>
        <w:t>Стаття 66.</w:t>
      </w:r>
      <w:r w:rsidRPr="00343317">
        <w:rPr>
          <w:rFonts w:ascii="Times New Roman" w:eastAsia="Times New Roman" w:hAnsi="Times New Roman" w:cs="Times New Roman"/>
          <w:color w:val="000000"/>
          <w:sz w:val="24"/>
          <w:szCs w:val="24"/>
          <w:lang w:eastAsia="uk-UA"/>
        </w:rPr>
        <w:t> Перерва для відпочинку і харчування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2" w:name="n421"/>
      <w:bookmarkEnd w:id="452"/>
      <w:r w:rsidRPr="00343317">
        <w:rPr>
          <w:rFonts w:ascii="Times New Roman" w:eastAsia="Times New Roman" w:hAnsi="Times New Roman" w:cs="Times New Roman"/>
          <w:color w:val="000000"/>
          <w:sz w:val="24"/>
          <w:szCs w:val="24"/>
          <w:lang w:eastAsia="uk-UA"/>
        </w:rPr>
        <w:t>Працівникам надається перерва для відпочинку і харчування тривалістю не більше двох годин. Перерва не включається в робочий час. Перерва для відпочинку і харчування повинна надаватись, як правило, через чотири години після початку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3" w:name="n422"/>
      <w:bookmarkEnd w:id="453"/>
      <w:r w:rsidRPr="00343317">
        <w:rPr>
          <w:rFonts w:ascii="Times New Roman" w:eastAsia="Times New Roman" w:hAnsi="Times New Roman" w:cs="Times New Roman"/>
          <w:color w:val="000000"/>
          <w:sz w:val="24"/>
          <w:szCs w:val="24"/>
          <w:lang w:eastAsia="uk-UA"/>
        </w:rPr>
        <w:t>Час початку і закінчення перерви встановлюється правилами внутрішнього трудового розпорядку.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4" w:name="n423"/>
      <w:bookmarkEnd w:id="454"/>
      <w:r w:rsidRPr="00343317">
        <w:rPr>
          <w:rFonts w:ascii="Times New Roman" w:eastAsia="Times New Roman" w:hAnsi="Times New Roman" w:cs="Times New Roman"/>
          <w:color w:val="000000"/>
          <w:sz w:val="24"/>
          <w:szCs w:val="24"/>
          <w:lang w:eastAsia="uk-UA"/>
        </w:rPr>
        <w:t>Працівники використовують час перерви на свій розсуд. На цей час вони можуть відлучатися з місця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5" w:name="n424"/>
      <w:bookmarkEnd w:id="455"/>
      <w:r w:rsidRPr="00343317">
        <w:rPr>
          <w:rFonts w:ascii="Times New Roman" w:eastAsia="Times New Roman" w:hAnsi="Times New Roman" w:cs="Times New Roman"/>
          <w:color w:val="000000"/>
          <w:sz w:val="24"/>
          <w:szCs w:val="24"/>
          <w:lang w:eastAsia="uk-UA"/>
        </w:rPr>
        <w:t>На тих роботах, де через умови виробництва перерву встановити не можна, працівникові повинна бути надана можливість приймання їжі протягом робочого часу. Перелік таких робіт, порядок і місце приймання їжі встановлюються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6" w:name="n425"/>
      <w:bookmarkEnd w:id="456"/>
      <w:r w:rsidRPr="00343317">
        <w:rPr>
          <w:rFonts w:ascii="Times New Roman" w:eastAsia="Times New Roman" w:hAnsi="Times New Roman" w:cs="Times New Roman"/>
          <w:i/>
          <w:iCs/>
          <w:color w:val="000000"/>
          <w:sz w:val="24"/>
          <w:szCs w:val="24"/>
          <w:lang w:eastAsia="uk-UA"/>
        </w:rPr>
        <w:t>{Стаття 66 із змінами, внесеними згідно з Указом ПВР </w:t>
      </w:r>
      <w:hyperlink r:id="rId513"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Законами </w:t>
      </w:r>
      <w:hyperlink r:id="rId514"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515"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7" w:name="n426"/>
      <w:bookmarkEnd w:id="457"/>
      <w:r w:rsidRPr="00343317">
        <w:rPr>
          <w:rFonts w:ascii="Times New Roman" w:eastAsia="Times New Roman" w:hAnsi="Times New Roman" w:cs="Times New Roman"/>
          <w:b/>
          <w:bCs/>
          <w:color w:val="000000"/>
          <w:sz w:val="24"/>
          <w:szCs w:val="24"/>
          <w:lang w:eastAsia="uk-UA"/>
        </w:rPr>
        <w:t>Стаття 67.</w:t>
      </w:r>
      <w:r w:rsidRPr="00343317">
        <w:rPr>
          <w:rFonts w:ascii="Times New Roman" w:eastAsia="Times New Roman" w:hAnsi="Times New Roman" w:cs="Times New Roman"/>
          <w:color w:val="000000"/>
          <w:sz w:val="24"/>
          <w:szCs w:val="24"/>
          <w:lang w:eastAsia="uk-UA"/>
        </w:rPr>
        <w:t> Вихідні дні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8" w:name="n427"/>
      <w:bookmarkEnd w:id="458"/>
      <w:r w:rsidRPr="00343317">
        <w:rPr>
          <w:rFonts w:ascii="Times New Roman" w:eastAsia="Times New Roman" w:hAnsi="Times New Roman" w:cs="Times New Roman"/>
          <w:color w:val="000000"/>
          <w:sz w:val="24"/>
          <w:szCs w:val="24"/>
          <w:lang w:eastAsia="uk-UA"/>
        </w:rPr>
        <w:t>При п'ятиденному робочому тижні працівникам надаються два вихідних дні на тиждень, а при шестиденному робочому тижні - один вихідний день.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9" w:name="n428"/>
      <w:bookmarkEnd w:id="459"/>
      <w:r w:rsidRPr="00343317">
        <w:rPr>
          <w:rFonts w:ascii="Times New Roman" w:eastAsia="Times New Roman" w:hAnsi="Times New Roman" w:cs="Times New Roman"/>
          <w:color w:val="000000"/>
          <w:sz w:val="24"/>
          <w:szCs w:val="24"/>
          <w:lang w:eastAsia="uk-UA"/>
        </w:rPr>
        <w:t xml:space="preserve">Загальним вихідним днем є неділя. Другий вихідний день при п'ятиденному робочому тижні, якщо він не визначений законодавством, визначається графіком роботи підприємства, установи, організації, погодженим з виборним органом первинної профспілкової організації </w:t>
      </w:r>
      <w:r w:rsidRPr="00343317">
        <w:rPr>
          <w:rFonts w:ascii="Times New Roman" w:eastAsia="Times New Roman" w:hAnsi="Times New Roman" w:cs="Times New Roman"/>
          <w:color w:val="000000"/>
          <w:sz w:val="24"/>
          <w:szCs w:val="24"/>
          <w:lang w:eastAsia="uk-UA"/>
        </w:rPr>
        <w:lastRenderedPageBreak/>
        <w:t>(профспілковим представником) підприємства, установи, організації, і, як правило, має надаватися підряд з загальним вихідним днем.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0" w:name="n429"/>
      <w:bookmarkEnd w:id="460"/>
      <w:r w:rsidRPr="00343317">
        <w:rPr>
          <w:rFonts w:ascii="Times New Roman" w:eastAsia="Times New Roman" w:hAnsi="Times New Roman" w:cs="Times New Roman"/>
          <w:color w:val="000000"/>
          <w:sz w:val="24"/>
          <w:szCs w:val="24"/>
          <w:lang w:eastAsia="uk-UA"/>
        </w:rPr>
        <w:t>У випадку, коли святковий або неробочий день (</w:t>
      </w:r>
      <w:hyperlink r:id="rId516" w:anchor="n454" w:history="1">
        <w:r w:rsidRPr="00343317">
          <w:rPr>
            <w:rFonts w:ascii="Times New Roman" w:eastAsia="Times New Roman" w:hAnsi="Times New Roman" w:cs="Times New Roman"/>
            <w:color w:val="006600"/>
            <w:sz w:val="24"/>
            <w:szCs w:val="24"/>
            <w:u w:val="single"/>
            <w:lang w:eastAsia="uk-UA"/>
          </w:rPr>
          <w:t>стаття 73</w:t>
        </w:r>
      </w:hyperlink>
      <w:r w:rsidRPr="00343317">
        <w:rPr>
          <w:rFonts w:ascii="Times New Roman" w:eastAsia="Times New Roman" w:hAnsi="Times New Roman" w:cs="Times New Roman"/>
          <w:color w:val="000000"/>
          <w:sz w:val="24"/>
          <w:szCs w:val="24"/>
          <w:lang w:eastAsia="uk-UA"/>
        </w:rPr>
        <w:t>) збігається з вихідним днем, вихідний день переноситься на наступний після святкового або неробочого.</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1" w:name="n430"/>
      <w:bookmarkEnd w:id="461"/>
      <w:r w:rsidRPr="00343317">
        <w:rPr>
          <w:rFonts w:ascii="Times New Roman" w:eastAsia="Times New Roman" w:hAnsi="Times New Roman" w:cs="Times New Roman"/>
          <w:color w:val="000000"/>
          <w:sz w:val="24"/>
          <w:szCs w:val="24"/>
          <w:lang w:eastAsia="uk-UA"/>
        </w:rPr>
        <w:t>З метою створення сприятливих умов для використання святкових та неробочих днів (стаття 73), а також раціонального використання робочого часу Кабінет Міністрів України не пізніше ніж за три місяці до таких днів може рекомендувати керівникам підприємств, установ та організацій перенести вихідні та робочі дні у порядку і на умовах, установлених законодавством, для працівників, яким встановлено п'ятиденний робочий тиждень з двома вихідними днями.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2" w:name="n431"/>
      <w:bookmarkEnd w:id="462"/>
      <w:r w:rsidRPr="00343317">
        <w:rPr>
          <w:rFonts w:ascii="Times New Roman" w:eastAsia="Times New Roman" w:hAnsi="Times New Roman" w:cs="Times New Roman"/>
          <w:color w:val="000000"/>
          <w:sz w:val="24"/>
          <w:szCs w:val="24"/>
          <w:lang w:eastAsia="uk-UA"/>
        </w:rPr>
        <w:t>Власник або уповноважений ним орган у разі застосування рекомендації Кабінету Міністрів України не пізніше ніж за два місяці видає наказ (розпорядження) про перенесення вихідних та робочих днів на підприємстві, в установі або організації, погоджений з виборним органом первинної профспілкової організації (профспілковим представником).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3" w:name="n432"/>
      <w:bookmarkEnd w:id="463"/>
      <w:r w:rsidRPr="00343317">
        <w:rPr>
          <w:rFonts w:ascii="Times New Roman" w:eastAsia="Times New Roman" w:hAnsi="Times New Roman" w:cs="Times New Roman"/>
          <w:i/>
          <w:iCs/>
          <w:color w:val="000000"/>
          <w:sz w:val="24"/>
          <w:szCs w:val="24"/>
          <w:lang w:eastAsia="uk-UA"/>
        </w:rPr>
        <w:t>{Стаття 67 із змінами, внесеними згідно з Указом ПВР </w:t>
      </w:r>
      <w:hyperlink r:id="rId517"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Законами </w:t>
      </w:r>
      <w:hyperlink r:id="rId518" w:tgtFrame="_blank" w:history="1">
        <w:r w:rsidRPr="00343317">
          <w:rPr>
            <w:rFonts w:ascii="Times New Roman" w:eastAsia="Times New Roman" w:hAnsi="Times New Roman" w:cs="Times New Roman"/>
            <w:i/>
            <w:iCs/>
            <w:color w:val="000099"/>
            <w:sz w:val="24"/>
            <w:szCs w:val="24"/>
            <w:u w:val="single"/>
            <w:lang w:eastAsia="uk-UA"/>
          </w:rPr>
          <w:t>№ 35/95-ВР від 27.01.95</w:t>
        </w:r>
      </w:hyperlink>
      <w:r w:rsidRPr="00343317">
        <w:rPr>
          <w:rFonts w:ascii="Times New Roman" w:eastAsia="Times New Roman" w:hAnsi="Times New Roman" w:cs="Times New Roman"/>
          <w:i/>
          <w:iCs/>
          <w:color w:val="000000"/>
          <w:sz w:val="24"/>
          <w:szCs w:val="24"/>
          <w:lang w:eastAsia="uk-UA"/>
        </w:rPr>
        <w:t>, </w:t>
      </w:r>
      <w:hyperlink r:id="rId519" w:tgtFrame="_blank" w:history="1">
        <w:r w:rsidRPr="00343317">
          <w:rPr>
            <w:rFonts w:ascii="Times New Roman" w:eastAsia="Times New Roman" w:hAnsi="Times New Roman" w:cs="Times New Roman"/>
            <w:i/>
            <w:iCs/>
            <w:color w:val="000099"/>
            <w:sz w:val="24"/>
            <w:szCs w:val="24"/>
            <w:u w:val="single"/>
            <w:lang w:eastAsia="uk-UA"/>
          </w:rPr>
          <w:t>№ 785/97-ВР від 26.12.97</w:t>
        </w:r>
      </w:hyperlink>
      <w:r w:rsidRPr="00343317">
        <w:rPr>
          <w:rFonts w:ascii="Times New Roman" w:eastAsia="Times New Roman" w:hAnsi="Times New Roman" w:cs="Times New Roman"/>
          <w:i/>
          <w:iCs/>
          <w:color w:val="000000"/>
          <w:sz w:val="24"/>
          <w:szCs w:val="24"/>
          <w:lang w:eastAsia="uk-UA"/>
        </w:rPr>
        <w:t>, </w:t>
      </w:r>
      <w:hyperlink r:id="rId520" w:tgtFrame="_blank" w:history="1">
        <w:r w:rsidRPr="00343317">
          <w:rPr>
            <w:rFonts w:ascii="Times New Roman" w:eastAsia="Times New Roman" w:hAnsi="Times New Roman" w:cs="Times New Roman"/>
            <w:i/>
            <w:iCs/>
            <w:color w:val="000099"/>
            <w:sz w:val="24"/>
            <w:szCs w:val="24"/>
            <w:u w:val="single"/>
            <w:lang w:eastAsia="uk-UA"/>
          </w:rPr>
          <w:t>№ 576-XIV від 08.04.99</w:t>
        </w:r>
      </w:hyperlink>
      <w:r w:rsidRPr="00343317">
        <w:rPr>
          <w:rFonts w:ascii="Times New Roman" w:eastAsia="Times New Roman" w:hAnsi="Times New Roman" w:cs="Times New Roman"/>
          <w:i/>
          <w:iCs/>
          <w:color w:val="000000"/>
          <w:sz w:val="24"/>
          <w:szCs w:val="24"/>
          <w:lang w:eastAsia="uk-UA"/>
        </w:rPr>
        <w:t>, </w:t>
      </w:r>
      <w:hyperlink r:id="rId521"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 </w:t>
      </w:r>
      <w:hyperlink r:id="rId522" w:tgtFrame="_blank" w:history="1">
        <w:r w:rsidRPr="00343317">
          <w:rPr>
            <w:rFonts w:ascii="Times New Roman" w:eastAsia="Times New Roman" w:hAnsi="Times New Roman" w:cs="Times New Roman"/>
            <w:i/>
            <w:iCs/>
            <w:color w:val="000099"/>
            <w:sz w:val="24"/>
            <w:szCs w:val="24"/>
            <w:u w:val="single"/>
            <w:lang w:eastAsia="uk-UA"/>
          </w:rPr>
          <w:t>№ 2914-VI від 11.01.2011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4" w:name="n433"/>
      <w:bookmarkEnd w:id="464"/>
      <w:r w:rsidRPr="00343317">
        <w:rPr>
          <w:rFonts w:ascii="Times New Roman" w:eastAsia="Times New Roman" w:hAnsi="Times New Roman" w:cs="Times New Roman"/>
          <w:b/>
          <w:bCs/>
          <w:color w:val="000000"/>
          <w:sz w:val="24"/>
          <w:szCs w:val="24"/>
          <w:lang w:eastAsia="uk-UA"/>
        </w:rPr>
        <w:t>Стаття 68.</w:t>
      </w:r>
      <w:r w:rsidRPr="00343317">
        <w:rPr>
          <w:rFonts w:ascii="Times New Roman" w:eastAsia="Times New Roman" w:hAnsi="Times New Roman" w:cs="Times New Roman"/>
          <w:color w:val="000000"/>
          <w:sz w:val="24"/>
          <w:szCs w:val="24"/>
          <w:lang w:eastAsia="uk-UA"/>
        </w:rPr>
        <w:t> Вихідні дні на підприємствах, в установах, організаціях, пов'язаних з обслуговуванням населення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5" w:name="n434"/>
      <w:bookmarkEnd w:id="465"/>
      <w:r w:rsidRPr="00343317">
        <w:rPr>
          <w:rFonts w:ascii="Times New Roman" w:eastAsia="Times New Roman" w:hAnsi="Times New Roman" w:cs="Times New Roman"/>
          <w:color w:val="000000"/>
          <w:sz w:val="24"/>
          <w:szCs w:val="24"/>
          <w:lang w:eastAsia="uk-UA"/>
        </w:rPr>
        <w:t>На підприємствах, в установах, організаціях, де робота не може бути перервана в загальний вихідний день у зв'язку з необхідністю обслуговування населення (магазини, підприємства побутового обслуговування, театри, музеї і інші), вихідні дні встановлюються місцевими радами.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6" w:name="n435"/>
      <w:bookmarkEnd w:id="466"/>
      <w:r w:rsidRPr="00343317">
        <w:rPr>
          <w:rFonts w:ascii="Times New Roman" w:eastAsia="Times New Roman" w:hAnsi="Times New Roman" w:cs="Times New Roman"/>
          <w:i/>
          <w:iCs/>
          <w:color w:val="000000"/>
          <w:sz w:val="24"/>
          <w:szCs w:val="24"/>
          <w:lang w:eastAsia="uk-UA"/>
        </w:rPr>
        <w:t>{Стаття 68 із змінами, внесеними згідно з Указом ПВР </w:t>
      </w:r>
      <w:hyperlink r:id="rId523"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Законом </w:t>
      </w:r>
      <w:hyperlink r:id="rId524" w:anchor="n11"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7" w:name="n436"/>
      <w:bookmarkEnd w:id="467"/>
      <w:r w:rsidRPr="00343317">
        <w:rPr>
          <w:rFonts w:ascii="Times New Roman" w:eastAsia="Times New Roman" w:hAnsi="Times New Roman" w:cs="Times New Roman"/>
          <w:b/>
          <w:bCs/>
          <w:color w:val="000000"/>
          <w:sz w:val="24"/>
          <w:szCs w:val="24"/>
          <w:lang w:eastAsia="uk-UA"/>
        </w:rPr>
        <w:t>Стаття 69.</w:t>
      </w:r>
      <w:r w:rsidRPr="00343317">
        <w:rPr>
          <w:rFonts w:ascii="Times New Roman" w:eastAsia="Times New Roman" w:hAnsi="Times New Roman" w:cs="Times New Roman"/>
          <w:color w:val="000000"/>
          <w:sz w:val="24"/>
          <w:szCs w:val="24"/>
          <w:lang w:eastAsia="uk-UA"/>
        </w:rPr>
        <w:t> Вихідні дні на безперервно діючих підприємствах, в установах, організаціях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8" w:name="n437"/>
      <w:bookmarkEnd w:id="468"/>
      <w:r w:rsidRPr="00343317">
        <w:rPr>
          <w:rFonts w:ascii="Times New Roman" w:eastAsia="Times New Roman" w:hAnsi="Times New Roman" w:cs="Times New Roman"/>
          <w:color w:val="000000"/>
          <w:sz w:val="24"/>
          <w:szCs w:val="24"/>
          <w:lang w:eastAsia="uk-UA"/>
        </w:rPr>
        <w:t>На підприємствах, в установах, організаціях, зупинення роботи яких неможливе з виробничо-технічних умов або через необхідність безперервного обслуговування населення, а також на вантажно-розвантажувальних роботах, пов'язаних з роботою транспорту, вихідні дні надаються в різні дні тижня почергово кожній групі працівників згідно з графіком змінності, що затверджується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9" w:name="n438"/>
      <w:bookmarkEnd w:id="469"/>
      <w:r w:rsidRPr="00343317">
        <w:rPr>
          <w:rFonts w:ascii="Times New Roman" w:eastAsia="Times New Roman" w:hAnsi="Times New Roman" w:cs="Times New Roman"/>
          <w:i/>
          <w:iCs/>
          <w:color w:val="000000"/>
          <w:sz w:val="24"/>
          <w:szCs w:val="24"/>
          <w:lang w:eastAsia="uk-UA"/>
        </w:rPr>
        <w:t>{Стаття 69 із змінами, внесеними згідно з Указом ПВР </w:t>
      </w:r>
      <w:hyperlink r:id="rId525"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526"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0" w:name="n439"/>
      <w:bookmarkEnd w:id="470"/>
      <w:r w:rsidRPr="00343317">
        <w:rPr>
          <w:rFonts w:ascii="Times New Roman" w:eastAsia="Times New Roman" w:hAnsi="Times New Roman" w:cs="Times New Roman"/>
          <w:b/>
          <w:bCs/>
          <w:color w:val="000000"/>
          <w:sz w:val="24"/>
          <w:szCs w:val="24"/>
          <w:lang w:eastAsia="uk-UA"/>
        </w:rPr>
        <w:t>Стаття 70.</w:t>
      </w:r>
      <w:r w:rsidRPr="00343317">
        <w:rPr>
          <w:rFonts w:ascii="Times New Roman" w:eastAsia="Times New Roman" w:hAnsi="Times New Roman" w:cs="Times New Roman"/>
          <w:color w:val="000000"/>
          <w:sz w:val="24"/>
          <w:szCs w:val="24"/>
          <w:lang w:eastAsia="uk-UA"/>
        </w:rPr>
        <w:t> Тривалість щотижневого безперервного відпочинку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1" w:name="n440"/>
      <w:bookmarkEnd w:id="471"/>
      <w:r w:rsidRPr="00343317">
        <w:rPr>
          <w:rFonts w:ascii="Times New Roman" w:eastAsia="Times New Roman" w:hAnsi="Times New Roman" w:cs="Times New Roman"/>
          <w:color w:val="000000"/>
          <w:sz w:val="24"/>
          <w:szCs w:val="24"/>
          <w:lang w:eastAsia="uk-UA"/>
        </w:rPr>
        <w:t>Тривалість щотижневого безперервного відпочинку повинна бути не менш як сорок дві години.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2" w:name="n441"/>
      <w:bookmarkEnd w:id="472"/>
      <w:r w:rsidRPr="00343317">
        <w:rPr>
          <w:rFonts w:ascii="Times New Roman" w:eastAsia="Times New Roman" w:hAnsi="Times New Roman" w:cs="Times New Roman"/>
          <w:b/>
          <w:bCs/>
          <w:color w:val="000000"/>
          <w:sz w:val="24"/>
          <w:szCs w:val="24"/>
          <w:lang w:eastAsia="uk-UA"/>
        </w:rPr>
        <w:t>Стаття 71.</w:t>
      </w:r>
      <w:r w:rsidRPr="00343317">
        <w:rPr>
          <w:rFonts w:ascii="Times New Roman" w:eastAsia="Times New Roman" w:hAnsi="Times New Roman" w:cs="Times New Roman"/>
          <w:color w:val="000000"/>
          <w:sz w:val="24"/>
          <w:szCs w:val="24"/>
          <w:lang w:eastAsia="uk-UA"/>
        </w:rPr>
        <w:t> Заборона роботи у вихідні дні. Винятковий порядок застосування такої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3" w:name="n442"/>
      <w:bookmarkEnd w:id="473"/>
      <w:r w:rsidRPr="00343317">
        <w:rPr>
          <w:rFonts w:ascii="Times New Roman" w:eastAsia="Times New Roman" w:hAnsi="Times New Roman" w:cs="Times New Roman"/>
          <w:color w:val="000000"/>
          <w:sz w:val="24"/>
          <w:szCs w:val="24"/>
          <w:lang w:eastAsia="uk-UA"/>
        </w:rPr>
        <w:t>Робота у вихідні дні забороняється. Залучення окремих працівників до роботи у ці дні допускається тільки з дозволу виборного органу первинної профспілкової організації (профспілкового представника) підприємства, установи, організації і лише у виняткових випадках, що визначаються законодавством і в частині другій цієї статті.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4" w:name="n443"/>
      <w:bookmarkEnd w:id="474"/>
      <w:r w:rsidRPr="00343317">
        <w:rPr>
          <w:rFonts w:ascii="Times New Roman" w:eastAsia="Times New Roman" w:hAnsi="Times New Roman" w:cs="Times New Roman"/>
          <w:color w:val="000000"/>
          <w:sz w:val="24"/>
          <w:szCs w:val="24"/>
          <w:lang w:eastAsia="uk-UA"/>
        </w:rPr>
        <w:t>Залучення окремих працівників до роботи у вихідні дні допускається в таких виняткових випадках: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5" w:name="n444"/>
      <w:bookmarkEnd w:id="475"/>
      <w:r w:rsidRPr="00343317">
        <w:rPr>
          <w:rFonts w:ascii="Times New Roman" w:eastAsia="Times New Roman" w:hAnsi="Times New Roman" w:cs="Times New Roman"/>
          <w:color w:val="000000"/>
          <w:sz w:val="24"/>
          <w:szCs w:val="24"/>
          <w:lang w:eastAsia="uk-UA"/>
        </w:rPr>
        <w:lastRenderedPageBreak/>
        <w:t>1) для відвернення або ліквідації наслідків стихійного лиха, епідемій, епізоотій, виробничих аварій і негайного усунення їх наслідків;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6" w:name="n445"/>
      <w:bookmarkEnd w:id="476"/>
      <w:r w:rsidRPr="00343317">
        <w:rPr>
          <w:rFonts w:ascii="Times New Roman" w:eastAsia="Times New Roman" w:hAnsi="Times New Roman" w:cs="Times New Roman"/>
          <w:color w:val="000000"/>
          <w:sz w:val="24"/>
          <w:szCs w:val="24"/>
          <w:lang w:eastAsia="uk-UA"/>
        </w:rPr>
        <w:t>2) для відвернення нещасних випадків, які ставлять або можуть поставити під загрозу життя чи нормальні життєві умови людей, загибелі або псування майна;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7" w:name="n446"/>
      <w:bookmarkEnd w:id="477"/>
      <w:r w:rsidRPr="00343317">
        <w:rPr>
          <w:rFonts w:ascii="Times New Roman" w:eastAsia="Times New Roman" w:hAnsi="Times New Roman" w:cs="Times New Roman"/>
          <w:color w:val="000000"/>
          <w:sz w:val="24"/>
          <w:szCs w:val="24"/>
          <w:lang w:eastAsia="uk-UA"/>
        </w:rPr>
        <w:t>3) для виконання невідкладних, наперед не передбачених робіт, від негайного виконання яких залежить у дальшому нормальна робота підприємства, установи, організації в цілому або їх окремих підрозділів;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8" w:name="n447"/>
      <w:bookmarkEnd w:id="478"/>
      <w:r w:rsidRPr="00343317">
        <w:rPr>
          <w:rFonts w:ascii="Times New Roman" w:eastAsia="Times New Roman" w:hAnsi="Times New Roman" w:cs="Times New Roman"/>
          <w:color w:val="000000"/>
          <w:sz w:val="24"/>
          <w:szCs w:val="24"/>
          <w:lang w:eastAsia="uk-UA"/>
        </w:rPr>
        <w:t>4) для виконання невідкладних вантажно-розвантажувальних робіт з метою запобігання або усунення простою рухомого складу чи скупчення вантажів у пунктах відправлення і призначення.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9" w:name="n448"/>
      <w:bookmarkEnd w:id="479"/>
      <w:r w:rsidRPr="00343317">
        <w:rPr>
          <w:rFonts w:ascii="Times New Roman" w:eastAsia="Times New Roman" w:hAnsi="Times New Roman" w:cs="Times New Roman"/>
          <w:color w:val="000000"/>
          <w:sz w:val="24"/>
          <w:szCs w:val="24"/>
          <w:lang w:eastAsia="uk-UA"/>
        </w:rPr>
        <w:t>Залучення працівників до роботи у вихідні дні провадиться за письмовим наказом (розпорядженням) власника або уповноваженого ним органу.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0" w:name="n449"/>
      <w:bookmarkEnd w:id="480"/>
      <w:r w:rsidRPr="00343317">
        <w:rPr>
          <w:rFonts w:ascii="Times New Roman" w:eastAsia="Times New Roman" w:hAnsi="Times New Roman" w:cs="Times New Roman"/>
          <w:i/>
          <w:iCs/>
          <w:color w:val="000000"/>
          <w:sz w:val="24"/>
          <w:szCs w:val="24"/>
          <w:lang w:eastAsia="uk-UA"/>
        </w:rPr>
        <w:t>{Стаття 71 із змінами, внесеними згідно з Указами ПВР </w:t>
      </w:r>
      <w:hyperlink r:id="rId527"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w:t>
      </w:r>
      <w:hyperlink r:id="rId528"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Законами </w:t>
      </w:r>
      <w:hyperlink r:id="rId529"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w:t>
      </w:r>
      <w:hyperlink r:id="rId530" w:tgtFrame="_blank" w:history="1">
        <w:r w:rsidRPr="00343317">
          <w:rPr>
            <w:rFonts w:ascii="Times New Roman" w:eastAsia="Times New Roman" w:hAnsi="Times New Roman" w:cs="Times New Roman"/>
            <w:i/>
            <w:iCs/>
            <w:color w:val="000099"/>
            <w:sz w:val="24"/>
            <w:szCs w:val="24"/>
            <w:u w:val="single"/>
            <w:lang w:eastAsia="uk-UA"/>
          </w:rPr>
          <w:t>№ 639-IV від 20.03.2003</w:t>
        </w:r>
      </w:hyperlink>
      <w:r w:rsidRPr="00343317">
        <w:rPr>
          <w:rFonts w:ascii="Times New Roman" w:eastAsia="Times New Roman" w:hAnsi="Times New Roman" w:cs="Times New Roman"/>
          <w:i/>
          <w:iCs/>
          <w:color w:val="000000"/>
          <w:sz w:val="24"/>
          <w:szCs w:val="24"/>
          <w:lang w:eastAsia="uk-UA"/>
        </w:rPr>
        <w:t>, </w:t>
      </w:r>
      <w:hyperlink r:id="rId531"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1" w:name="n450"/>
      <w:bookmarkEnd w:id="481"/>
      <w:r w:rsidRPr="00343317">
        <w:rPr>
          <w:rFonts w:ascii="Times New Roman" w:eastAsia="Times New Roman" w:hAnsi="Times New Roman" w:cs="Times New Roman"/>
          <w:b/>
          <w:bCs/>
          <w:color w:val="000000"/>
          <w:sz w:val="24"/>
          <w:szCs w:val="24"/>
          <w:lang w:eastAsia="uk-UA"/>
        </w:rPr>
        <w:t>Стаття 72.</w:t>
      </w:r>
      <w:r w:rsidRPr="00343317">
        <w:rPr>
          <w:rFonts w:ascii="Times New Roman" w:eastAsia="Times New Roman" w:hAnsi="Times New Roman" w:cs="Times New Roman"/>
          <w:color w:val="000000"/>
          <w:sz w:val="24"/>
          <w:szCs w:val="24"/>
          <w:lang w:eastAsia="uk-UA"/>
        </w:rPr>
        <w:t> Компенсація за роботу у вихідний день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2" w:name="n451"/>
      <w:bookmarkEnd w:id="482"/>
      <w:r w:rsidRPr="00343317">
        <w:rPr>
          <w:rFonts w:ascii="Times New Roman" w:eastAsia="Times New Roman" w:hAnsi="Times New Roman" w:cs="Times New Roman"/>
          <w:color w:val="000000"/>
          <w:sz w:val="24"/>
          <w:szCs w:val="24"/>
          <w:lang w:eastAsia="uk-UA"/>
        </w:rPr>
        <w:t>Робота у вихідний день може компенсуватися, за згодою сторін, наданням іншого дня відпочинку або у грошовій формі у подвійному розмірі.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3" w:name="n452"/>
      <w:bookmarkEnd w:id="483"/>
      <w:r w:rsidRPr="00343317">
        <w:rPr>
          <w:rFonts w:ascii="Times New Roman" w:eastAsia="Times New Roman" w:hAnsi="Times New Roman" w:cs="Times New Roman"/>
          <w:color w:val="000000"/>
          <w:sz w:val="24"/>
          <w:szCs w:val="24"/>
          <w:lang w:eastAsia="uk-UA"/>
        </w:rPr>
        <w:t>Оплата за роботу у вихідний день обчислюється за правилами </w:t>
      </w:r>
      <w:hyperlink r:id="rId532" w:anchor="n653" w:history="1">
        <w:r w:rsidRPr="00343317">
          <w:rPr>
            <w:rFonts w:ascii="Times New Roman" w:eastAsia="Times New Roman" w:hAnsi="Times New Roman" w:cs="Times New Roman"/>
            <w:color w:val="006600"/>
            <w:sz w:val="24"/>
            <w:szCs w:val="24"/>
            <w:u w:val="single"/>
            <w:lang w:eastAsia="uk-UA"/>
          </w:rPr>
          <w:t>статті 107</w:t>
        </w:r>
      </w:hyperlink>
      <w:r w:rsidRPr="00343317">
        <w:rPr>
          <w:rFonts w:ascii="Times New Roman" w:eastAsia="Times New Roman" w:hAnsi="Times New Roman" w:cs="Times New Roman"/>
          <w:color w:val="000000"/>
          <w:sz w:val="24"/>
          <w:szCs w:val="24"/>
          <w:lang w:eastAsia="uk-UA"/>
        </w:rPr>
        <w:t>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4" w:name="n453"/>
      <w:bookmarkEnd w:id="484"/>
      <w:r w:rsidRPr="00343317">
        <w:rPr>
          <w:rFonts w:ascii="Times New Roman" w:eastAsia="Times New Roman" w:hAnsi="Times New Roman" w:cs="Times New Roman"/>
          <w:i/>
          <w:iCs/>
          <w:color w:val="000000"/>
          <w:sz w:val="24"/>
          <w:szCs w:val="24"/>
          <w:lang w:eastAsia="uk-UA"/>
        </w:rPr>
        <w:t>{Стаття 72 із змінами, внесеними згідно з Указами ПВР </w:t>
      </w:r>
      <w:hyperlink r:id="rId533"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w:t>
      </w:r>
      <w:hyperlink r:id="rId534"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5" w:name="n454"/>
      <w:bookmarkEnd w:id="485"/>
      <w:r w:rsidRPr="00343317">
        <w:rPr>
          <w:rFonts w:ascii="Times New Roman" w:eastAsia="Times New Roman" w:hAnsi="Times New Roman" w:cs="Times New Roman"/>
          <w:b/>
          <w:bCs/>
          <w:color w:val="000000"/>
          <w:sz w:val="24"/>
          <w:szCs w:val="24"/>
          <w:lang w:eastAsia="uk-UA"/>
        </w:rPr>
        <w:t>Стаття 73.</w:t>
      </w:r>
      <w:r w:rsidRPr="00343317">
        <w:rPr>
          <w:rFonts w:ascii="Times New Roman" w:eastAsia="Times New Roman" w:hAnsi="Times New Roman" w:cs="Times New Roman"/>
          <w:color w:val="000000"/>
          <w:sz w:val="24"/>
          <w:szCs w:val="24"/>
          <w:lang w:eastAsia="uk-UA"/>
        </w:rPr>
        <w:t> Святкові і неробочі дні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6" w:name="n455"/>
      <w:bookmarkEnd w:id="486"/>
      <w:r w:rsidRPr="00343317">
        <w:rPr>
          <w:rFonts w:ascii="Times New Roman" w:eastAsia="Times New Roman" w:hAnsi="Times New Roman" w:cs="Times New Roman"/>
          <w:color w:val="000000"/>
          <w:sz w:val="24"/>
          <w:szCs w:val="24"/>
          <w:lang w:eastAsia="uk-UA"/>
        </w:rPr>
        <w:t>Встановити такі святкові дні: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7" w:name="n456"/>
      <w:bookmarkEnd w:id="487"/>
      <w:r w:rsidRPr="00343317">
        <w:rPr>
          <w:rFonts w:ascii="Times New Roman" w:eastAsia="Times New Roman" w:hAnsi="Times New Roman" w:cs="Times New Roman"/>
          <w:color w:val="000000"/>
          <w:sz w:val="24"/>
          <w:szCs w:val="24"/>
          <w:lang w:eastAsia="uk-UA"/>
        </w:rPr>
        <w:t>1 січня - Новий рік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8" w:name="n457"/>
      <w:bookmarkEnd w:id="488"/>
      <w:r w:rsidRPr="00343317">
        <w:rPr>
          <w:rFonts w:ascii="Times New Roman" w:eastAsia="Times New Roman" w:hAnsi="Times New Roman" w:cs="Times New Roman"/>
          <w:color w:val="000000"/>
          <w:sz w:val="24"/>
          <w:szCs w:val="24"/>
          <w:lang w:eastAsia="uk-UA"/>
        </w:rPr>
        <w:t>7 січня і 25 грудня - Різдво Христове</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9" w:name="n458"/>
      <w:bookmarkEnd w:id="489"/>
      <w:r w:rsidRPr="00343317">
        <w:rPr>
          <w:rFonts w:ascii="Times New Roman" w:eastAsia="Times New Roman" w:hAnsi="Times New Roman" w:cs="Times New Roman"/>
          <w:color w:val="000000"/>
          <w:sz w:val="24"/>
          <w:szCs w:val="24"/>
          <w:lang w:eastAsia="uk-UA"/>
        </w:rPr>
        <w:t>8 березня - Міжнародний жіночий день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0" w:name="n459"/>
      <w:bookmarkEnd w:id="490"/>
      <w:r w:rsidRPr="00343317">
        <w:rPr>
          <w:rFonts w:ascii="Times New Roman" w:eastAsia="Times New Roman" w:hAnsi="Times New Roman" w:cs="Times New Roman"/>
          <w:color w:val="000000"/>
          <w:sz w:val="24"/>
          <w:szCs w:val="24"/>
          <w:lang w:eastAsia="uk-UA"/>
        </w:rPr>
        <w:t>1 травня - День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1" w:name="n460"/>
      <w:bookmarkEnd w:id="491"/>
      <w:r w:rsidRPr="00343317">
        <w:rPr>
          <w:rFonts w:ascii="Times New Roman" w:eastAsia="Times New Roman" w:hAnsi="Times New Roman" w:cs="Times New Roman"/>
          <w:color w:val="000000"/>
          <w:sz w:val="24"/>
          <w:szCs w:val="24"/>
          <w:lang w:eastAsia="uk-UA"/>
        </w:rPr>
        <w:t>9 травня - День перемоги над нацизмом у Другій світовій війні (День перемоги)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2" w:name="n461"/>
      <w:bookmarkEnd w:id="492"/>
      <w:r w:rsidRPr="00343317">
        <w:rPr>
          <w:rFonts w:ascii="Times New Roman" w:eastAsia="Times New Roman" w:hAnsi="Times New Roman" w:cs="Times New Roman"/>
          <w:color w:val="000000"/>
          <w:sz w:val="24"/>
          <w:szCs w:val="24"/>
          <w:lang w:eastAsia="uk-UA"/>
        </w:rPr>
        <w:t>28 червня - День Конституції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3" w:name="n462"/>
      <w:bookmarkEnd w:id="493"/>
      <w:r w:rsidRPr="00343317">
        <w:rPr>
          <w:rFonts w:ascii="Times New Roman" w:eastAsia="Times New Roman" w:hAnsi="Times New Roman" w:cs="Times New Roman"/>
          <w:color w:val="000000"/>
          <w:sz w:val="24"/>
          <w:szCs w:val="24"/>
          <w:lang w:eastAsia="uk-UA"/>
        </w:rPr>
        <w:t>24 серпня - День незалежності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4" w:name="n1484"/>
      <w:bookmarkEnd w:id="494"/>
      <w:r w:rsidRPr="00343317">
        <w:rPr>
          <w:rFonts w:ascii="Times New Roman" w:eastAsia="Times New Roman" w:hAnsi="Times New Roman" w:cs="Times New Roman"/>
          <w:color w:val="000000"/>
          <w:sz w:val="24"/>
          <w:szCs w:val="24"/>
          <w:lang w:eastAsia="uk-UA"/>
        </w:rPr>
        <w:t>14 жовтня - День захисника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5" w:name="n463"/>
      <w:bookmarkEnd w:id="495"/>
      <w:r w:rsidRPr="00343317">
        <w:rPr>
          <w:rFonts w:ascii="Times New Roman" w:eastAsia="Times New Roman" w:hAnsi="Times New Roman" w:cs="Times New Roman"/>
          <w:color w:val="000000"/>
          <w:sz w:val="24"/>
          <w:szCs w:val="24"/>
          <w:lang w:eastAsia="uk-UA"/>
        </w:rPr>
        <w:t>Робота також не провадиться в дні релігійних свят:</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6" w:name="n464"/>
      <w:bookmarkEnd w:id="496"/>
      <w:r w:rsidRPr="00343317">
        <w:rPr>
          <w:rFonts w:ascii="Times New Roman" w:eastAsia="Times New Roman" w:hAnsi="Times New Roman" w:cs="Times New Roman"/>
          <w:color w:val="000000"/>
          <w:sz w:val="24"/>
          <w:szCs w:val="24"/>
          <w:lang w:eastAsia="uk-UA"/>
        </w:rPr>
        <w:t>7 січня і 25 грудня - Різдво Христове</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7" w:name="n465"/>
      <w:bookmarkEnd w:id="497"/>
      <w:r w:rsidRPr="00343317">
        <w:rPr>
          <w:rFonts w:ascii="Times New Roman" w:eastAsia="Times New Roman" w:hAnsi="Times New Roman" w:cs="Times New Roman"/>
          <w:color w:val="000000"/>
          <w:sz w:val="24"/>
          <w:szCs w:val="24"/>
          <w:lang w:eastAsia="uk-UA"/>
        </w:rPr>
        <w:t>один день (неділя) - Пасха (Великдень)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8" w:name="n466"/>
      <w:bookmarkEnd w:id="498"/>
      <w:r w:rsidRPr="00343317">
        <w:rPr>
          <w:rFonts w:ascii="Times New Roman" w:eastAsia="Times New Roman" w:hAnsi="Times New Roman" w:cs="Times New Roman"/>
          <w:color w:val="000000"/>
          <w:sz w:val="24"/>
          <w:szCs w:val="24"/>
          <w:lang w:eastAsia="uk-UA"/>
        </w:rPr>
        <w:t>один день (неділя) - Трійця.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9" w:name="n467"/>
      <w:bookmarkEnd w:id="499"/>
      <w:r w:rsidRPr="00343317">
        <w:rPr>
          <w:rFonts w:ascii="Times New Roman" w:eastAsia="Times New Roman" w:hAnsi="Times New Roman" w:cs="Times New Roman"/>
          <w:color w:val="000000"/>
          <w:sz w:val="24"/>
          <w:szCs w:val="24"/>
          <w:lang w:eastAsia="uk-UA"/>
        </w:rPr>
        <w:t>За поданням релігійних громад інших (неправославних) конфесій, зареєстрованих в Україні, керівництво підприємств, установ, організацій надає особам, які сповідують відповідні релігії, до трьох днів відпочинку протягом року для святкування їх великих свят з відпрацюванням за ці дні.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0" w:name="n468"/>
      <w:bookmarkEnd w:id="500"/>
      <w:r w:rsidRPr="00343317">
        <w:rPr>
          <w:rFonts w:ascii="Times New Roman" w:eastAsia="Times New Roman" w:hAnsi="Times New Roman" w:cs="Times New Roman"/>
          <w:color w:val="000000"/>
          <w:sz w:val="24"/>
          <w:szCs w:val="24"/>
          <w:lang w:eastAsia="uk-UA"/>
        </w:rPr>
        <w:t xml:space="preserve">У дні, зазначені у частинах першій і другій цієї статті, допускаються роботи, припинення яких неможливе через виробничо-технічні умови (безперервно діючі підприємства, установи, </w:t>
      </w:r>
      <w:r w:rsidRPr="00343317">
        <w:rPr>
          <w:rFonts w:ascii="Times New Roman" w:eastAsia="Times New Roman" w:hAnsi="Times New Roman" w:cs="Times New Roman"/>
          <w:color w:val="000000"/>
          <w:sz w:val="24"/>
          <w:szCs w:val="24"/>
          <w:lang w:eastAsia="uk-UA"/>
        </w:rPr>
        <w:lastRenderedPageBreak/>
        <w:t>організації), роботи, викликані необхідністю обслуговування населення. У ці дні допускаються роботи із залученням працівників у випадках та в порядку, передбачених </w:t>
      </w:r>
      <w:hyperlink r:id="rId535" w:anchor="n441" w:history="1">
        <w:r w:rsidRPr="00343317">
          <w:rPr>
            <w:rFonts w:ascii="Times New Roman" w:eastAsia="Times New Roman" w:hAnsi="Times New Roman" w:cs="Times New Roman"/>
            <w:color w:val="006600"/>
            <w:sz w:val="24"/>
            <w:szCs w:val="24"/>
            <w:u w:val="single"/>
            <w:lang w:eastAsia="uk-UA"/>
          </w:rPr>
          <w:t>статтею 71</w:t>
        </w:r>
      </w:hyperlink>
      <w:r w:rsidRPr="00343317">
        <w:rPr>
          <w:rFonts w:ascii="Times New Roman" w:eastAsia="Times New Roman" w:hAnsi="Times New Roman" w:cs="Times New Roman"/>
          <w:color w:val="000000"/>
          <w:sz w:val="24"/>
          <w:szCs w:val="24"/>
          <w:lang w:eastAsia="uk-UA"/>
        </w:rPr>
        <w:t>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1" w:name="n469"/>
      <w:bookmarkEnd w:id="501"/>
      <w:r w:rsidRPr="00343317">
        <w:rPr>
          <w:rFonts w:ascii="Times New Roman" w:eastAsia="Times New Roman" w:hAnsi="Times New Roman" w:cs="Times New Roman"/>
          <w:color w:val="000000"/>
          <w:sz w:val="24"/>
          <w:szCs w:val="24"/>
          <w:lang w:eastAsia="uk-UA"/>
        </w:rPr>
        <w:t>Робота у зазначені дні компенсується відповідно до </w:t>
      </w:r>
      <w:hyperlink r:id="rId536" w:anchor="n653" w:history="1">
        <w:r w:rsidRPr="00343317">
          <w:rPr>
            <w:rFonts w:ascii="Times New Roman" w:eastAsia="Times New Roman" w:hAnsi="Times New Roman" w:cs="Times New Roman"/>
            <w:color w:val="006600"/>
            <w:sz w:val="24"/>
            <w:szCs w:val="24"/>
            <w:u w:val="single"/>
            <w:lang w:eastAsia="uk-UA"/>
          </w:rPr>
          <w:t>статті 107</w:t>
        </w:r>
      </w:hyperlink>
      <w:r w:rsidRPr="00343317">
        <w:rPr>
          <w:rFonts w:ascii="Times New Roman" w:eastAsia="Times New Roman" w:hAnsi="Times New Roman" w:cs="Times New Roman"/>
          <w:color w:val="000000"/>
          <w:sz w:val="24"/>
          <w:szCs w:val="24"/>
          <w:lang w:eastAsia="uk-UA"/>
        </w:rPr>
        <w:t>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2" w:name="n470"/>
      <w:bookmarkEnd w:id="502"/>
      <w:r w:rsidRPr="00343317">
        <w:rPr>
          <w:rFonts w:ascii="Times New Roman" w:eastAsia="Times New Roman" w:hAnsi="Times New Roman" w:cs="Times New Roman"/>
          <w:i/>
          <w:iCs/>
          <w:color w:val="000000"/>
          <w:sz w:val="24"/>
          <w:szCs w:val="24"/>
          <w:lang w:eastAsia="uk-UA"/>
        </w:rPr>
        <w:t>{Стаття 73 із змінами, внесеними згідно з Указом ПВР </w:t>
      </w:r>
      <w:hyperlink r:id="rId537"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Законами </w:t>
      </w:r>
      <w:hyperlink r:id="rId538"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539" w:tgtFrame="_blank" w:history="1">
        <w:r w:rsidRPr="00343317">
          <w:rPr>
            <w:rFonts w:ascii="Times New Roman" w:eastAsia="Times New Roman" w:hAnsi="Times New Roman" w:cs="Times New Roman"/>
            <w:i/>
            <w:iCs/>
            <w:color w:val="000099"/>
            <w:sz w:val="24"/>
            <w:szCs w:val="24"/>
            <w:u w:val="single"/>
            <w:lang w:eastAsia="uk-UA"/>
          </w:rPr>
          <w:t>№ 1205-12 від 18.06.91</w:t>
        </w:r>
      </w:hyperlink>
      <w:r w:rsidRPr="00343317">
        <w:rPr>
          <w:rFonts w:ascii="Times New Roman" w:eastAsia="Times New Roman" w:hAnsi="Times New Roman" w:cs="Times New Roman"/>
          <w:i/>
          <w:iCs/>
          <w:color w:val="000000"/>
          <w:sz w:val="24"/>
          <w:szCs w:val="24"/>
          <w:lang w:eastAsia="uk-UA"/>
        </w:rPr>
        <w:t>, </w:t>
      </w:r>
      <w:hyperlink r:id="rId540" w:tgtFrame="_blank" w:history="1">
        <w:r w:rsidRPr="00343317">
          <w:rPr>
            <w:rFonts w:ascii="Times New Roman" w:eastAsia="Times New Roman" w:hAnsi="Times New Roman" w:cs="Times New Roman"/>
            <w:i/>
            <w:iCs/>
            <w:color w:val="000099"/>
            <w:sz w:val="24"/>
            <w:szCs w:val="24"/>
            <w:u w:val="single"/>
            <w:lang w:eastAsia="uk-UA"/>
          </w:rPr>
          <w:t>№ 2417-12 від 05.06.92</w:t>
        </w:r>
      </w:hyperlink>
      <w:r w:rsidRPr="00343317">
        <w:rPr>
          <w:rFonts w:ascii="Times New Roman" w:eastAsia="Times New Roman" w:hAnsi="Times New Roman" w:cs="Times New Roman"/>
          <w:i/>
          <w:iCs/>
          <w:color w:val="000000"/>
          <w:sz w:val="24"/>
          <w:szCs w:val="24"/>
          <w:lang w:eastAsia="uk-UA"/>
        </w:rPr>
        <w:t>, </w:t>
      </w:r>
      <w:hyperlink r:id="rId541" w:tgtFrame="_blank" w:history="1">
        <w:r w:rsidRPr="00343317">
          <w:rPr>
            <w:rFonts w:ascii="Times New Roman" w:eastAsia="Times New Roman" w:hAnsi="Times New Roman" w:cs="Times New Roman"/>
            <w:i/>
            <w:iCs/>
            <w:color w:val="000099"/>
            <w:sz w:val="24"/>
            <w:szCs w:val="24"/>
            <w:u w:val="single"/>
            <w:lang w:eastAsia="uk-UA"/>
          </w:rPr>
          <w:t>№ 256/96-ВР від 28.06.96</w:t>
        </w:r>
      </w:hyperlink>
      <w:r w:rsidRPr="00343317">
        <w:rPr>
          <w:rFonts w:ascii="Times New Roman" w:eastAsia="Times New Roman" w:hAnsi="Times New Roman" w:cs="Times New Roman"/>
          <w:i/>
          <w:iCs/>
          <w:color w:val="000000"/>
          <w:sz w:val="24"/>
          <w:szCs w:val="24"/>
          <w:lang w:eastAsia="uk-UA"/>
        </w:rPr>
        <w:t>, </w:t>
      </w:r>
      <w:hyperlink r:id="rId542" w:tgtFrame="_blank" w:history="1">
        <w:r w:rsidRPr="00343317">
          <w:rPr>
            <w:rFonts w:ascii="Times New Roman" w:eastAsia="Times New Roman" w:hAnsi="Times New Roman" w:cs="Times New Roman"/>
            <w:i/>
            <w:iCs/>
            <w:color w:val="000099"/>
            <w:sz w:val="24"/>
            <w:szCs w:val="24"/>
            <w:u w:val="single"/>
            <w:lang w:eastAsia="uk-UA"/>
          </w:rPr>
          <w:t>№ 1421-XIV від 01.02.2000</w:t>
        </w:r>
      </w:hyperlink>
      <w:r w:rsidRPr="00343317">
        <w:rPr>
          <w:rFonts w:ascii="Times New Roman" w:eastAsia="Times New Roman" w:hAnsi="Times New Roman" w:cs="Times New Roman"/>
          <w:i/>
          <w:iCs/>
          <w:color w:val="000000"/>
          <w:sz w:val="24"/>
          <w:szCs w:val="24"/>
          <w:lang w:eastAsia="uk-UA"/>
        </w:rPr>
        <w:t>, </w:t>
      </w:r>
      <w:hyperlink r:id="rId543" w:tgtFrame="_blank" w:history="1">
        <w:r w:rsidRPr="00343317">
          <w:rPr>
            <w:rFonts w:ascii="Times New Roman" w:eastAsia="Times New Roman" w:hAnsi="Times New Roman" w:cs="Times New Roman"/>
            <w:i/>
            <w:iCs/>
            <w:color w:val="000099"/>
            <w:sz w:val="24"/>
            <w:szCs w:val="24"/>
            <w:u w:val="single"/>
            <w:lang w:eastAsia="uk-UA"/>
          </w:rPr>
          <w:t>№ 639-IV від 20.03.2003</w:t>
        </w:r>
      </w:hyperlink>
      <w:r w:rsidRPr="00343317">
        <w:rPr>
          <w:rFonts w:ascii="Times New Roman" w:eastAsia="Times New Roman" w:hAnsi="Times New Roman" w:cs="Times New Roman"/>
          <w:i/>
          <w:iCs/>
          <w:color w:val="000000"/>
          <w:sz w:val="24"/>
          <w:szCs w:val="24"/>
          <w:lang w:eastAsia="uk-UA"/>
        </w:rPr>
        <w:t>, </w:t>
      </w:r>
      <w:hyperlink r:id="rId544" w:anchor="n5" w:tgtFrame="_blank" w:history="1">
        <w:r w:rsidRPr="00343317">
          <w:rPr>
            <w:rFonts w:ascii="Times New Roman" w:eastAsia="Times New Roman" w:hAnsi="Times New Roman" w:cs="Times New Roman"/>
            <w:i/>
            <w:iCs/>
            <w:color w:val="000099"/>
            <w:sz w:val="24"/>
            <w:szCs w:val="24"/>
            <w:u w:val="single"/>
            <w:lang w:eastAsia="uk-UA"/>
          </w:rPr>
          <w:t>№ 238-VIII від 05.03.2015</w:t>
        </w:r>
      </w:hyperlink>
      <w:r w:rsidRPr="00343317">
        <w:rPr>
          <w:rFonts w:ascii="Times New Roman" w:eastAsia="Times New Roman" w:hAnsi="Times New Roman" w:cs="Times New Roman"/>
          <w:i/>
          <w:iCs/>
          <w:color w:val="000000"/>
          <w:sz w:val="24"/>
          <w:szCs w:val="24"/>
          <w:lang w:eastAsia="uk-UA"/>
        </w:rPr>
        <w:t>, </w:t>
      </w:r>
      <w:hyperlink r:id="rId545" w:anchor="n45" w:tgtFrame="_blank" w:history="1">
        <w:r w:rsidRPr="00343317">
          <w:rPr>
            <w:rFonts w:ascii="Times New Roman" w:eastAsia="Times New Roman" w:hAnsi="Times New Roman" w:cs="Times New Roman"/>
            <w:i/>
            <w:iCs/>
            <w:color w:val="000099"/>
            <w:sz w:val="24"/>
            <w:szCs w:val="24"/>
            <w:u w:val="single"/>
            <w:lang w:eastAsia="uk-UA"/>
          </w:rPr>
          <w:t>№ 315-VIII від 09.04.2015</w:t>
        </w:r>
      </w:hyperlink>
      <w:r w:rsidRPr="00343317">
        <w:rPr>
          <w:rFonts w:ascii="Times New Roman" w:eastAsia="Times New Roman" w:hAnsi="Times New Roman" w:cs="Times New Roman"/>
          <w:i/>
          <w:iCs/>
          <w:color w:val="000000"/>
          <w:sz w:val="24"/>
          <w:szCs w:val="24"/>
          <w:lang w:eastAsia="uk-UA"/>
        </w:rPr>
        <w:t>, </w:t>
      </w:r>
      <w:hyperlink r:id="rId546" w:anchor="n5" w:tgtFrame="_blank" w:history="1">
        <w:r w:rsidRPr="00343317">
          <w:rPr>
            <w:rFonts w:ascii="Times New Roman" w:eastAsia="Times New Roman" w:hAnsi="Times New Roman" w:cs="Times New Roman"/>
            <w:i/>
            <w:iCs/>
            <w:color w:val="000099"/>
            <w:sz w:val="24"/>
            <w:szCs w:val="24"/>
            <w:u w:val="single"/>
            <w:lang w:eastAsia="uk-UA"/>
          </w:rPr>
          <w:t>№ 2211-VIII від 16.11.2017</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3" w:name="n471"/>
      <w:bookmarkEnd w:id="503"/>
      <w:r w:rsidRPr="00343317">
        <w:rPr>
          <w:rFonts w:ascii="Times New Roman" w:eastAsia="Times New Roman" w:hAnsi="Times New Roman" w:cs="Times New Roman"/>
          <w:b/>
          <w:bCs/>
          <w:color w:val="000000"/>
          <w:sz w:val="24"/>
          <w:szCs w:val="24"/>
          <w:lang w:eastAsia="uk-UA"/>
        </w:rPr>
        <w:t>Стаття 74.</w:t>
      </w:r>
      <w:r w:rsidRPr="00343317">
        <w:rPr>
          <w:rFonts w:ascii="Times New Roman" w:eastAsia="Times New Roman" w:hAnsi="Times New Roman" w:cs="Times New Roman"/>
          <w:color w:val="000000"/>
          <w:sz w:val="24"/>
          <w:szCs w:val="24"/>
          <w:lang w:eastAsia="uk-UA"/>
        </w:rPr>
        <w:t> Щорічні відпустки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4" w:name="n472"/>
      <w:bookmarkEnd w:id="504"/>
      <w:r w:rsidRPr="00343317">
        <w:rPr>
          <w:rFonts w:ascii="Times New Roman" w:eastAsia="Times New Roman" w:hAnsi="Times New Roman" w:cs="Times New Roman"/>
          <w:color w:val="000000"/>
          <w:sz w:val="24"/>
          <w:szCs w:val="24"/>
          <w:lang w:eastAsia="uk-UA"/>
        </w:rPr>
        <w:t>Громадянам, які перебувають у трудових відносинах з підприємствами, установами, організаціями незалежно від форм власності, виду діяльності та галузевої належності, а також працюють за трудовим договором у фізичної особи, надаються щорічні (основна та додаткові) відпустки із збереженням на їх період місця роботи (посади) і заробітної плати.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5" w:name="n473"/>
      <w:bookmarkEnd w:id="505"/>
      <w:r w:rsidRPr="00343317">
        <w:rPr>
          <w:rFonts w:ascii="Times New Roman" w:eastAsia="Times New Roman" w:hAnsi="Times New Roman" w:cs="Times New Roman"/>
          <w:i/>
          <w:iCs/>
          <w:color w:val="000000"/>
          <w:sz w:val="24"/>
          <w:szCs w:val="24"/>
          <w:lang w:eastAsia="uk-UA"/>
        </w:rPr>
        <w:t>{Стаття 74 в редакції Закону </w:t>
      </w:r>
      <w:hyperlink r:id="rId547"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6" w:name="n474"/>
      <w:bookmarkEnd w:id="506"/>
      <w:r w:rsidRPr="00343317">
        <w:rPr>
          <w:rFonts w:ascii="Times New Roman" w:eastAsia="Times New Roman" w:hAnsi="Times New Roman" w:cs="Times New Roman"/>
          <w:b/>
          <w:bCs/>
          <w:color w:val="000000"/>
          <w:sz w:val="24"/>
          <w:szCs w:val="24"/>
          <w:lang w:eastAsia="uk-UA"/>
        </w:rPr>
        <w:t>Стаття 75.</w:t>
      </w:r>
      <w:r w:rsidRPr="00343317">
        <w:rPr>
          <w:rFonts w:ascii="Times New Roman" w:eastAsia="Times New Roman" w:hAnsi="Times New Roman" w:cs="Times New Roman"/>
          <w:color w:val="000000"/>
          <w:sz w:val="24"/>
          <w:szCs w:val="24"/>
          <w:lang w:eastAsia="uk-UA"/>
        </w:rPr>
        <w:t> Тривалість щорічної основної відпустки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7" w:name="n475"/>
      <w:bookmarkEnd w:id="507"/>
      <w:r w:rsidRPr="00343317">
        <w:rPr>
          <w:rFonts w:ascii="Times New Roman" w:eastAsia="Times New Roman" w:hAnsi="Times New Roman" w:cs="Times New Roman"/>
          <w:color w:val="000000"/>
          <w:sz w:val="24"/>
          <w:szCs w:val="24"/>
          <w:lang w:eastAsia="uk-UA"/>
        </w:rPr>
        <w:t>Щорічна основна відпустка надається працівникам тривалістю не менш як 24 календарних дні за відпрацьований робочий рік, який відлічується з дня укладення трудового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8" w:name="n476"/>
      <w:bookmarkEnd w:id="508"/>
      <w:r w:rsidRPr="00343317">
        <w:rPr>
          <w:rFonts w:ascii="Times New Roman" w:eastAsia="Times New Roman" w:hAnsi="Times New Roman" w:cs="Times New Roman"/>
          <w:color w:val="000000"/>
          <w:sz w:val="24"/>
          <w:szCs w:val="24"/>
          <w:lang w:eastAsia="uk-UA"/>
        </w:rPr>
        <w:t>Особам віком до вісімнадцяти років надається щорічна основна відпустка тривалістю 31 календарний день.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9" w:name="n477"/>
      <w:bookmarkEnd w:id="509"/>
      <w:r w:rsidRPr="00343317">
        <w:rPr>
          <w:rFonts w:ascii="Times New Roman" w:eastAsia="Times New Roman" w:hAnsi="Times New Roman" w:cs="Times New Roman"/>
          <w:color w:val="000000"/>
          <w:sz w:val="24"/>
          <w:szCs w:val="24"/>
          <w:lang w:eastAsia="uk-UA"/>
        </w:rPr>
        <w:t>Для деяких категорій працівників законодавством України може бути передбачена інша тривалість щорічної основної відпустки. При цьому тривалість їх відпустки не може бути меншою за передбачену частиною першою цієї статті.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0" w:name="n478"/>
      <w:bookmarkEnd w:id="510"/>
      <w:r w:rsidRPr="00343317">
        <w:rPr>
          <w:rFonts w:ascii="Times New Roman" w:eastAsia="Times New Roman" w:hAnsi="Times New Roman" w:cs="Times New Roman"/>
          <w:i/>
          <w:iCs/>
          <w:color w:val="000000"/>
          <w:sz w:val="24"/>
          <w:szCs w:val="24"/>
          <w:lang w:eastAsia="uk-UA"/>
        </w:rPr>
        <w:t>{Стаття 75 із змінами, внесеними згідно із Законом </w:t>
      </w:r>
      <w:hyperlink r:id="rId548"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549"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1" w:name="n479"/>
      <w:bookmarkEnd w:id="511"/>
      <w:r w:rsidRPr="00343317">
        <w:rPr>
          <w:rFonts w:ascii="Times New Roman" w:eastAsia="Times New Roman" w:hAnsi="Times New Roman" w:cs="Times New Roman"/>
          <w:b/>
          <w:bCs/>
          <w:color w:val="000000"/>
          <w:sz w:val="24"/>
          <w:szCs w:val="24"/>
          <w:lang w:eastAsia="uk-UA"/>
        </w:rPr>
        <w:t>Стаття 76.</w:t>
      </w:r>
      <w:r w:rsidRPr="00343317">
        <w:rPr>
          <w:rFonts w:ascii="Times New Roman" w:eastAsia="Times New Roman" w:hAnsi="Times New Roman" w:cs="Times New Roman"/>
          <w:color w:val="000000"/>
          <w:sz w:val="24"/>
          <w:szCs w:val="24"/>
          <w:lang w:eastAsia="uk-UA"/>
        </w:rPr>
        <w:t> Щорічні додаткові відпустки та їх тривалість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2" w:name="n480"/>
      <w:bookmarkEnd w:id="512"/>
      <w:r w:rsidRPr="00343317">
        <w:rPr>
          <w:rFonts w:ascii="Times New Roman" w:eastAsia="Times New Roman" w:hAnsi="Times New Roman" w:cs="Times New Roman"/>
          <w:color w:val="000000"/>
          <w:sz w:val="24"/>
          <w:szCs w:val="24"/>
          <w:lang w:eastAsia="uk-UA"/>
        </w:rPr>
        <w:t>Щорічні додаткові відпустки надаються працівникам: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3" w:name="n481"/>
      <w:bookmarkEnd w:id="513"/>
      <w:r w:rsidRPr="00343317">
        <w:rPr>
          <w:rFonts w:ascii="Times New Roman" w:eastAsia="Times New Roman" w:hAnsi="Times New Roman" w:cs="Times New Roman"/>
          <w:color w:val="000000"/>
          <w:sz w:val="24"/>
          <w:szCs w:val="24"/>
          <w:lang w:eastAsia="uk-UA"/>
        </w:rPr>
        <w:t>1) за роботу із шкідливими і важкими умовами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4" w:name="n482"/>
      <w:bookmarkEnd w:id="514"/>
      <w:r w:rsidRPr="00343317">
        <w:rPr>
          <w:rFonts w:ascii="Times New Roman" w:eastAsia="Times New Roman" w:hAnsi="Times New Roman" w:cs="Times New Roman"/>
          <w:color w:val="000000"/>
          <w:sz w:val="24"/>
          <w:szCs w:val="24"/>
          <w:lang w:eastAsia="uk-UA"/>
        </w:rPr>
        <w:t>2) за особливий характер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5" w:name="n483"/>
      <w:bookmarkEnd w:id="515"/>
      <w:r w:rsidRPr="00343317">
        <w:rPr>
          <w:rFonts w:ascii="Times New Roman" w:eastAsia="Times New Roman" w:hAnsi="Times New Roman" w:cs="Times New Roman"/>
          <w:color w:val="000000"/>
          <w:sz w:val="24"/>
          <w:szCs w:val="24"/>
          <w:lang w:eastAsia="uk-UA"/>
        </w:rPr>
        <w:t>3) в інших випадках, передбачених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6" w:name="n484"/>
      <w:bookmarkEnd w:id="516"/>
      <w:r w:rsidRPr="00343317">
        <w:rPr>
          <w:rFonts w:ascii="Times New Roman" w:eastAsia="Times New Roman" w:hAnsi="Times New Roman" w:cs="Times New Roman"/>
          <w:color w:val="000000"/>
          <w:sz w:val="24"/>
          <w:szCs w:val="24"/>
          <w:lang w:eastAsia="uk-UA"/>
        </w:rPr>
        <w:t>Тривалість щорічних додаткових відпусток, умови та порядок їх надання встановлюються нормативно-правовими актами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7" w:name="n485"/>
      <w:bookmarkEnd w:id="517"/>
      <w:r w:rsidRPr="00343317">
        <w:rPr>
          <w:rFonts w:ascii="Times New Roman" w:eastAsia="Times New Roman" w:hAnsi="Times New Roman" w:cs="Times New Roman"/>
          <w:i/>
          <w:iCs/>
          <w:color w:val="000000"/>
          <w:sz w:val="24"/>
          <w:szCs w:val="24"/>
          <w:lang w:eastAsia="uk-UA"/>
        </w:rPr>
        <w:t>{Стаття 76 в редакції Закону </w:t>
      </w:r>
      <w:hyperlink r:id="rId550"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8" w:name="n486"/>
      <w:bookmarkEnd w:id="518"/>
      <w:r w:rsidRPr="00343317">
        <w:rPr>
          <w:rFonts w:ascii="Times New Roman" w:eastAsia="Times New Roman" w:hAnsi="Times New Roman" w:cs="Times New Roman"/>
          <w:b/>
          <w:bCs/>
          <w:color w:val="000000"/>
          <w:sz w:val="24"/>
          <w:szCs w:val="24"/>
          <w:lang w:eastAsia="uk-UA"/>
        </w:rPr>
        <w:t>Стаття 77.</w:t>
      </w:r>
      <w:r w:rsidRPr="00343317">
        <w:rPr>
          <w:rFonts w:ascii="Times New Roman" w:eastAsia="Times New Roman" w:hAnsi="Times New Roman" w:cs="Times New Roman"/>
          <w:color w:val="000000"/>
          <w:sz w:val="24"/>
          <w:szCs w:val="24"/>
          <w:lang w:eastAsia="uk-UA"/>
        </w:rPr>
        <w:t> Творча відпустка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9" w:name="n487"/>
      <w:bookmarkEnd w:id="519"/>
      <w:r w:rsidRPr="00343317">
        <w:rPr>
          <w:rFonts w:ascii="Times New Roman" w:eastAsia="Times New Roman" w:hAnsi="Times New Roman" w:cs="Times New Roman"/>
          <w:color w:val="000000"/>
          <w:sz w:val="24"/>
          <w:szCs w:val="24"/>
          <w:lang w:eastAsia="uk-UA"/>
        </w:rPr>
        <w:t>Творча відпустка надається працівникам для закінчення дисертаційних робіт, написання підручників та в інших випадках, передбачених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0" w:name="n488"/>
      <w:bookmarkEnd w:id="520"/>
      <w:r w:rsidRPr="00343317">
        <w:rPr>
          <w:rFonts w:ascii="Times New Roman" w:eastAsia="Times New Roman" w:hAnsi="Times New Roman" w:cs="Times New Roman"/>
          <w:color w:val="000000"/>
          <w:sz w:val="24"/>
          <w:szCs w:val="24"/>
          <w:lang w:eastAsia="uk-UA"/>
        </w:rPr>
        <w:t>Тривалість, порядок, умови надання та оплати творчих відпусток установлюються Кабінетом Міністрів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1" w:name="n489"/>
      <w:bookmarkEnd w:id="521"/>
      <w:r w:rsidRPr="00343317">
        <w:rPr>
          <w:rFonts w:ascii="Times New Roman" w:eastAsia="Times New Roman" w:hAnsi="Times New Roman" w:cs="Times New Roman"/>
          <w:i/>
          <w:iCs/>
          <w:color w:val="000000"/>
          <w:sz w:val="24"/>
          <w:szCs w:val="24"/>
          <w:lang w:eastAsia="uk-UA"/>
        </w:rPr>
        <w:t>{Стаття 77 із змінами, внесеними згідно з Указом ПВР </w:t>
      </w:r>
      <w:hyperlink r:id="rId551" w:tgtFrame="_blank" w:history="1">
        <w:r w:rsidRPr="00343317">
          <w:rPr>
            <w:rFonts w:ascii="Times New Roman" w:eastAsia="Times New Roman" w:hAnsi="Times New Roman" w:cs="Times New Roman"/>
            <w:i/>
            <w:iCs/>
            <w:color w:val="000099"/>
            <w:sz w:val="24"/>
            <w:szCs w:val="24"/>
            <w:u w:val="single"/>
            <w:lang w:eastAsia="uk-UA"/>
          </w:rPr>
          <w:t>№ 4534-11 від 03.09.87</w:t>
        </w:r>
      </w:hyperlink>
      <w:r w:rsidRPr="00343317">
        <w:rPr>
          <w:rFonts w:ascii="Times New Roman" w:eastAsia="Times New Roman" w:hAnsi="Times New Roman" w:cs="Times New Roman"/>
          <w:i/>
          <w:iCs/>
          <w:color w:val="000000"/>
          <w:sz w:val="24"/>
          <w:szCs w:val="24"/>
          <w:lang w:eastAsia="uk-UA"/>
        </w:rPr>
        <w:t>; Законом </w:t>
      </w:r>
      <w:hyperlink r:id="rId552"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в редакції Закону </w:t>
      </w:r>
      <w:hyperlink r:id="rId553"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2" w:name="n490"/>
      <w:bookmarkEnd w:id="522"/>
      <w:r w:rsidRPr="00343317">
        <w:rPr>
          <w:rFonts w:ascii="Times New Roman" w:eastAsia="Times New Roman" w:hAnsi="Times New Roman" w:cs="Times New Roman"/>
          <w:b/>
          <w:bCs/>
          <w:color w:val="000000"/>
          <w:sz w:val="24"/>
          <w:szCs w:val="24"/>
          <w:lang w:eastAsia="uk-UA"/>
        </w:rPr>
        <w:t>Стаття 77</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Відпустка для підготовки та участі в змаганнях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3" w:name="n491"/>
      <w:bookmarkEnd w:id="523"/>
      <w:r w:rsidRPr="00343317">
        <w:rPr>
          <w:rFonts w:ascii="Times New Roman" w:eastAsia="Times New Roman" w:hAnsi="Times New Roman" w:cs="Times New Roman"/>
          <w:color w:val="000000"/>
          <w:sz w:val="24"/>
          <w:szCs w:val="24"/>
          <w:lang w:eastAsia="uk-UA"/>
        </w:rPr>
        <w:t>Відпустка для підготовки та участі в змаганнях надається працівникам, які беруть участь у всеукраїнських та міжнародних спортивних змаганнях.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4" w:name="n492"/>
      <w:bookmarkEnd w:id="524"/>
      <w:r w:rsidRPr="00343317">
        <w:rPr>
          <w:rFonts w:ascii="Times New Roman" w:eastAsia="Times New Roman" w:hAnsi="Times New Roman" w:cs="Times New Roman"/>
          <w:color w:val="000000"/>
          <w:sz w:val="24"/>
          <w:szCs w:val="24"/>
          <w:lang w:eastAsia="uk-UA"/>
        </w:rPr>
        <w:lastRenderedPageBreak/>
        <w:t>Тривалість, порядок, умови надання та оплати відпусток для підготовки та участі в змаганнях встановлюються Кабінетом Міністрів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5" w:name="n493"/>
      <w:bookmarkEnd w:id="525"/>
      <w:r w:rsidRPr="00343317">
        <w:rPr>
          <w:rFonts w:ascii="Times New Roman" w:eastAsia="Times New Roman" w:hAnsi="Times New Roman" w:cs="Times New Roman"/>
          <w:i/>
          <w:iCs/>
          <w:color w:val="000000"/>
          <w:sz w:val="24"/>
          <w:szCs w:val="24"/>
          <w:lang w:eastAsia="uk-UA"/>
        </w:rPr>
        <w:t>{Кодекс доповнено статтею 77</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згідно із Законом </w:t>
      </w:r>
      <w:hyperlink r:id="rId554" w:tgtFrame="_blank" w:history="1">
        <w:r w:rsidRPr="00343317">
          <w:rPr>
            <w:rFonts w:ascii="Times New Roman" w:eastAsia="Times New Roman" w:hAnsi="Times New Roman" w:cs="Times New Roman"/>
            <w:i/>
            <w:iCs/>
            <w:color w:val="000099"/>
            <w:sz w:val="24"/>
            <w:szCs w:val="24"/>
            <w:u w:val="single"/>
            <w:lang w:eastAsia="uk-UA"/>
          </w:rPr>
          <w:t>№ 1724-VI від 17.11.2009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6" w:name="n1488"/>
      <w:bookmarkEnd w:id="526"/>
      <w:r w:rsidRPr="00343317">
        <w:rPr>
          <w:rFonts w:ascii="Times New Roman" w:eastAsia="Times New Roman" w:hAnsi="Times New Roman" w:cs="Times New Roman"/>
          <w:b/>
          <w:bCs/>
          <w:color w:val="000000"/>
          <w:sz w:val="24"/>
          <w:szCs w:val="24"/>
          <w:lang w:eastAsia="uk-UA"/>
        </w:rPr>
        <w:t>Стаття 77</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2</w:t>
      </w:r>
      <w:r w:rsidRPr="00343317">
        <w:rPr>
          <w:rFonts w:ascii="Times New Roman" w:eastAsia="Times New Roman" w:hAnsi="Times New Roman" w:cs="Times New Roman"/>
          <w:color w:val="000000"/>
          <w:sz w:val="24"/>
          <w:szCs w:val="24"/>
          <w:lang w:eastAsia="uk-UA"/>
        </w:rPr>
        <w:t>. Додаткова відпустка окремим категоріям громадян та постраждалим учасникам Революції Гідності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7" w:name="n1489"/>
      <w:bookmarkEnd w:id="527"/>
      <w:r w:rsidRPr="00343317">
        <w:rPr>
          <w:rFonts w:ascii="Times New Roman" w:eastAsia="Times New Roman" w:hAnsi="Times New Roman" w:cs="Times New Roman"/>
          <w:color w:val="000000"/>
          <w:sz w:val="24"/>
          <w:szCs w:val="24"/>
          <w:lang w:eastAsia="uk-UA"/>
        </w:rPr>
        <w:t>Учасникам бойових дій, постраждалим учасникам Революції Гідності, особам з інвалідністю внаслідок війни, статус яких визначений</w:t>
      </w:r>
      <w:hyperlink r:id="rId555" w:tgtFrame="_blank" w:history="1">
        <w:r w:rsidRPr="00343317">
          <w:rPr>
            <w:rFonts w:ascii="Times New Roman" w:eastAsia="Times New Roman" w:hAnsi="Times New Roman" w:cs="Times New Roman"/>
            <w:color w:val="000099"/>
            <w:sz w:val="24"/>
            <w:szCs w:val="24"/>
            <w:u w:val="single"/>
            <w:lang w:eastAsia="uk-UA"/>
          </w:rPr>
          <w:t> Законом України</w:t>
        </w:r>
      </w:hyperlink>
      <w:r w:rsidRPr="00343317">
        <w:rPr>
          <w:rFonts w:ascii="Times New Roman" w:eastAsia="Times New Roman" w:hAnsi="Times New Roman" w:cs="Times New Roman"/>
          <w:color w:val="000000"/>
          <w:sz w:val="24"/>
          <w:szCs w:val="24"/>
          <w:lang w:eastAsia="uk-UA"/>
        </w:rPr>
        <w:t> "Про статус ветеранів війни, гарантії їх соціального захисту", особам, реабілітованим відповідно до </w:t>
      </w:r>
      <w:hyperlink r:id="rId556" w:tgtFrame="_blank" w:history="1">
        <w:r w:rsidRPr="00343317">
          <w:rPr>
            <w:rFonts w:ascii="Times New Roman" w:eastAsia="Times New Roman" w:hAnsi="Times New Roman" w:cs="Times New Roman"/>
            <w:color w:val="000099"/>
            <w:sz w:val="24"/>
            <w:szCs w:val="24"/>
            <w:u w:val="single"/>
            <w:lang w:eastAsia="uk-UA"/>
          </w:rPr>
          <w:t>Закону України</w:t>
        </w:r>
      </w:hyperlink>
      <w:r w:rsidRPr="00343317">
        <w:rPr>
          <w:rFonts w:ascii="Times New Roman" w:eastAsia="Times New Roman" w:hAnsi="Times New Roman" w:cs="Times New Roman"/>
          <w:color w:val="000000"/>
          <w:sz w:val="24"/>
          <w:szCs w:val="24"/>
          <w:lang w:eastAsia="uk-UA"/>
        </w:rPr>
        <w:t> "Про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надається додаткова відпустка із збереженням заробітної плати тривалістю 14 календарних днів на рік.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8" w:name="n1487"/>
      <w:bookmarkEnd w:id="528"/>
      <w:r w:rsidRPr="00343317">
        <w:rPr>
          <w:rFonts w:ascii="Times New Roman" w:eastAsia="Times New Roman" w:hAnsi="Times New Roman" w:cs="Times New Roman"/>
          <w:i/>
          <w:iCs/>
          <w:color w:val="000000"/>
          <w:sz w:val="24"/>
          <w:szCs w:val="24"/>
          <w:lang w:eastAsia="uk-UA"/>
        </w:rPr>
        <w:t>{Кодекс доповнено статтею 77</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2</w:t>
      </w:r>
      <w:r w:rsidRPr="00343317">
        <w:rPr>
          <w:rFonts w:ascii="Times New Roman" w:eastAsia="Times New Roman" w:hAnsi="Times New Roman" w:cs="Times New Roman"/>
          <w:i/>
          <w:iCs/>
          <w:color w:val="000000"/>
          <w:sz w:val="24"/>
          <w:szCs w:val="24"/>
          <w:lang w:eastAsia="uk-UA"/>
        </w:rPr>
        <w:t> згідно із Законом </w:t>
      </w:r>
      <w:hyperlink r:id="rId557" w:anchor="n6" w:tgtFrame="_blank" w:history="1">
        <w:r w:rsidRPr="00343317">
          <w:rPr>
            <w:rFonts w:ascii="Times New Roman" w:eastAsia="Times New Roman" w:hAnsi="Times New Roman" w:cs="Times New Roman"/>
            <w:i/>
            <w:iCs/>
            <w:color w:val="000099"/>
            <w:sz w:val="24"/>
            <w:szCs w:val="24"/>
            <w:u w:val="single"/>
            <w:lang w:eastAsia="uk-UA"/>
          </w:rPr>
          <w:t>№ 426-VIII від 14.05.2015</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Законами </w:t>
      </w:r>
      <w:hyperlink r:id="rId558" w:anchor="n7" w:tgtFrame="_blank" w:history="1">
        <w:r w:rsidRPr="00343317">
          <w:rPr>
            <w:rFonts w:ascii="Times New Roman" w:eastAsia="Times New Roman" w:hAnsi="Times New Roman" w:cs="Times New Roman"/>
            <w:i/>
            <w:iCs/>
            <w:color w:val="000099"/>
            <w:sz w:val="24"/>
            <w:szCs w:val="24"/>
            <w:u w:val="single"/>
            <w:lang w:eastAsia="uk-UA"/>
          </w:rPr>
          <w:t>№ 2249-VIII від 19.12.2017</w:t>
        </w:r>
      </w:hyperlink>
      <w:r w:rsidRPr="00343317">
        <w:rPr>
          <w:rFonts w:ascii="Times New Roman" w:eastAsia="Times New Roman" w:hAnsi="Times New Roman" w:cs="Times New Roman"/>
          <w:i/>
          <w:iCs/>
          <w:color w:val="000000"/>
          <w:sz w:val="24"/>
          <w:szCs w:val="24"/>
          <w:lang w:eastAsia="uk-UA"/>
        </w:rPr>
        <w:t>, </w:t>
      </w:r>
      <w:hyperlink r:id="rId559" w:anchor="n8" w:tgtFrame="_blank" w:history="1">
        <w:r w:rsidRPr="00343317">
          <w:rPr>
            <w:rFonts w:ascii="Times New Roman" w:eastAsia="Times New Roman" w:hAnsi="Times New Roman" w:cs="Times New Roman"/>
            <w:i/>
            <w:iCs/>
            <w:color w:val="000099"/>
            <w:sz w:val="24"/>
            <w:szCs w:val="24"/>
            <w:u w:val="single"/>
            <w:lang w:eastAsia="uk-UA"/>
          </w:rPr>
          <w:t>№ 2443-VIII від 22.05.2018</w:t>
        </w:r>
      </w:hyperlink>
      <w:r w:rsidRPr="00343317">
        <w:rPr>
          <w:rFonts w:ascii="Times New Roman" w:eastAsia="Times New Roman" w:hAnsi="Times New Roman" w:cs="Times New Roman"/>
          <w:i/>
          <w:iCs/>
          <w:color w:val="000000"/>
          <w:sz w:val="24"/>
          <w:szCs w:val="24"/>
          <w:lang w:eastAsia="uk-UA"/>
        </w:rPr>
        <w:t>, </w:t>
      </w:r>
      <w:hyperlink r:id="rId560" w:anchor="n8" w:tgtFrame="_blank" w:history="1">
        <w:r w:rsidRPr="00343317">
          <w:rPr>
            <w:rFonts w:ascii="Times New Roman" w:eastAsia="Times New Roman" w:hAnsi="Times New Roman" w:cs="Times New Roman"/>
            <w:i/>
            <w:iCs/>
            <w:color w:val="000099"/>
            <w:sz w:val="24"/>
            <w:szCs w:val="24"/>
            <w:u w:val="single"/>
            <w:lang w:eastAsia="uk-UA"/>
          </w:rPr>
          <w:t>№ 2542-VIII від 18.09.2018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9" w:name="n494"/>
      <w:bookmarkEnd w:id="529"/>
      <w:r w:rsidRPr="00343317">
        <w:rPr>
          <w:rFonts w:ascii="Times New Roman" w:eastAsia="Times New Roman" w:hAnsi="Times New Roman" w:cs="Times New Roman"/>
          <w:b/>
          <w:bCs/>
          <w:color w:val="000000"/>
          <w:sz w:val="24"/>
          <w:szCs w:val="24"/>
          <w:lang w:eastAsia="uk-UA"/>
        </w:rPr>
        <w:t>Стаття 78.</w:t>
      </w:r>
      <w:r w:rsidRPr="00343317">
        <w:rPr>
          <w:rFonts w:ascii="Times New Roman" w:eastAsia="Times New Roman" w:hAnsi="Times New Roman" w:cs="Times New Roman"/>
          <w:color w:val="000000"/>
          <w:sz w:val="24"/>
          <w:szCs w:val="24"/>
          <w:lang w:eastAsia="uk-UA"/>
        </w:rPr>
        <w:t> </w:t>
      </w:r>
      <w:proofErr w:type="spellStart"/>
      <w:r w:rsidRPr="00343317">
        <w:rPr>
          <w:rFonts w:ascii="Times New Roman" w:eastAsia="Times New Roman" w:hAnsi="Times New Roman" w:cs="Times New Roman"/>
          <w:color w:val="000000"/>
          <w:sz w:val="24"/>
          <w:szCs w:val="24"/>
          <w:lang w:eastAsia="uk-UA"/>
        </w:rPr>
        <w:t>Невключення</w:t>
      </w:r>
      <w:proofErr w:type="spellEnd"/>
      <w:r w:rsidRPr="00343317">
        <w:rPr>
          <w:rFonts w:ascii="Times New Roman" w:eastAsia="Times New Roman" w:hAnsi="Times New Roman" w:cs="Times New Roman"/>
          <w:color w:val="000000"/>
          <w:sz w:val="24"/>
          <w:szCs w:val="24"/>
          <w:lang w:eastAsia="uk-UA"/>
        </w:rPr>
        <w:t xml:space="preserve"> днів тимчасової непрацездатності до щорічних відпусток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0" w:name="n495"/>
      <w:bookmarkEnd w:id="530"/>
      <w:r w:rsidRPr="00343317">
        <w:rPr>
          <w:rFonts w:ascii="Times New Roman" w:eastAsia="Times New Roman" w:hAnsi="Times New Roman" w:cs="Times New Roman"/>
          <w:color w:val="000000"/>
          <w:sz w:val="24"/>
          <w:szCs w:val="24"/>
          <w:lang w:eastAsia="uk-UA"/>
        </w:rPr>
        <w:t>Дні тимчасової непрацездатності працівника, засвідченої у встановленому порядку, а також відпустки у зв'язку з вагітністю та пологами до щорічних відпусток не включаються.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1" w:name="n496"/>
      <w:bookmarkEnd w:id="531"/>
      <w:r w:rsidRPr="00343317">
        <w:rPr>
          <w:rFonts w:ascii="Times New Roman" w:eastAsia="Times New Roman" w:hAnsi="Times New Roman" w:cs="Times New Roman"/>
          <w:i/>
          <w:iCs/>
          <w:color w:val="000000"/>
          <w:sz w:val="24"/>
          <w:szCs w:val="24"/>
          <w:lang w:eastAsia="uk-UA"/>
        </w:rPr>
        <w:t>{Стаття 78 в редакції Закону </w:t>
      </w:r>
      <w:hyperlink r:id="rId561"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2" w:name="n497"/>
      <w:bookmarkEnd w:id="532"/>
      <w:r w:rsidRPr="00343317">
        <w:rPr>
          <w:rFonts w:ascii="Times New Roman" w:eastAsia="Times New Roman" w:hAnsi="Times New Roman" w:cs="Times New Roman"/>
          <w:b/>
          <w:bCs/>
          <w:color w:val="000000"/>
          <w:sz w:val="24"/>
          <w:szCs w:val="24"/>
          <w:lang w:eastAsia="uk-UA"/>
        </w:rPr>
        <w:t>Стаття 78</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Неврахування святкових і неробочих днів при визначенні тривалості щорічних відпусток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3" w:name="n498"/>
      <w:bookmarkEnd w:id="533"/>
      <w:r w:rsidRPr="00343317">
        <w:rPr>
          <w:rFonts w:ascii="Times New Roman" w:eastAsia="Times New Roman" w:hAnsi="Times New Roman" w:cs="Times New Roman"/>
          <w:color w:val="000000"/>
          <w:sz w:val="24"/>
          <w:szCs w:val="24"/>
          <w:lang w:eastAsia="uk-UA"/>
        </w:rPr>
        <w:t>Святкові і неробочі дні (</w:t>
      </w:r>
      <w:hyperlink r:id="rId562" w:anchor="n454" w:history="1">
        <w:r w:rsidRPr="00343317">
          <w:rPr>
            <w:rFonts w:ascii="Times New Roman" w:eastAsia="Times New Roman" w:hAnsi="Times New Roman" w:cs="Times New Roman"/>
            <w:color w:val="006600"/>
            <w:sz w:val="24"/>
            <w:szCs w:val="24"/>
            <w:u w:val="single"/>
            <w:lang w:eastAsia="uk-UA"/>
          </w:rPr>
          <w:t>стаття 73</w:t>
        </w:r>
      </w:hyperlink>
      <w:r w:rsidRPr="00343317">
        <w:rPr>
          <w:rFonts w:ascii="Times New Roman" w:eastAsia="Times New Roman" w:hAnsi="Times New Roman" w:cs="Times New Roman"/>
          <w:color w:val="000000"/>
          <w:sz w:val="24"/>
          <w:szCs w:val="24"/>
          <w:lang w:eastAsia="uk-UA"/>
        </w:rPr>
        <w:t> цього Кодексу) при визначенні тривалості щорічних відпусток не враховуються.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4" w:name="n499"/>
      <w:bookmarkEnd w:id="534"/>
      <w:r w:rsidRPr="00343317">
        <w:rPr>
          <w:rFonts w:ascii="Times New Roman" w:eastAsia="Times New Roman" w:hAnsi="Times New Roman" w:cs="Times New Roman"/>
          <w:i/>
          <w:iCs/>
          <w:color w:val="000000"/>
          <w:sz w:val="24"/>
          <w:szCs w:val="24"/>
          <w:lang w:eastAsia="uk-UA"/>
        </w:rPr>
        <w:t>{Кодекс доповнено статтею 78</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згідно із Законом </w:t>
      </w:r>
      <w:hyperlink r:id="rId563" w:tgtFrame="_blank" w:history="1">
        <w:r w:rsidRPr="00343317">
          <w:rPr>
            <w:rFonts w:ascii="Times New Roman" w:eastAsia="Times New Roman" w:hAnsi="Times New Roman" w:cs="Times New Roman"/>
            <w:i/>
            <w:iCs/>
            <w:color w:val="000099"/>
            <w:sz w:val="24"/>
            <w:szCs w:val="24"/>
            <w:u w:val="single"/>
            <w:lang w:eastAsia="uk-UA"/>
          </w:rPr>
          <w:t>№ 490-IV від 06.02.2003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5" w:name="n500"/>
      <w:bookmarkEnd w:id="535"/>
      <w:r w:rsidRPr="00343317">
        <w:rPr>
          <w:rFonts w:ascii="Times New Roman" w:eastAsia="Times New Roman" w:hAnsi="Times New Roman" w:cs="Times New Roman"/>
          <w:b/>
          <w:bCs/>
          <w:color w:val="000000"/>
          <w:sz w:val="24"/>
          <w:szCs w:val="24"/>
          <w:lang w:eastAsia="uk-UA"/>
        </w:rPr>
        <w:t>Стаття 79.</w:t>
      </w:r>
      <w:r w:rsidRPr="00343317">
        <w:rPr>
          <w:rFonts w:ascii="Times New Roman" w:eastAsia="Times New Roman" w:hAnsi="Times New Roman" w:cs="Times New Roman"/>
          <w:color w:val="000000"/>
          <w:sz w:val="24"/>
          <w:szCs w:val="24"/>
          <w:lang w:eastAsia="uk-UA"/>
        </w:rPr>
        <w:t> Порядок і умови надання щорічних відпусток. Відкликання з відпустки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6" w:name="n501"/>
      <w:bookmarkEnd w:id="536"/>
      <w:r w:rsidRPr="00343317">
        <w:rPr>
          <w:rFonts w:ascii="Times New Roman" w:eastAsia="Times New Roman" w:hAnsi="Times New Roman" w:cs="Times New Roman"/>
          <w:color w:val="000000"/>
          <w:sz w:val="24"/>
          <w:szCs w:val="24"/>
          <w:lang w:eastAsia="uk-UA"/>
        </w:rPr>
        <w:t>Щорічні основна та додаткові відпустки повної тривалості у перший рік роботи надаються працівникам після закінчення шести місяців безперервної роботи на даному підприємстві, в установі,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7" w:name="n502"/>
      <w:bookmarkEnd w:id="537"/>
      <w:r w:rsidRPr="00343317">
        <w:rPr>
          <w:rFonts w:ascii="Times New Roman" w:eastAsia="Times New Roman" w:hAnsi="Times New Roman" w:cs="Times New Roman"/>
          <w:color w:val="000000"/>
          <w:sz w:val="24"/>
          <w:szCs w:val="24"/>
          <w:lang w:eastAsia="uk-UA"/>
        </w:rPr>
        <w:t xml:space="preserve">У разі надання зазначених відпусток до закінчення шестимісячного терміну безперервної роботи їх тривалість визначається </w:t>
      </w:r>
      <w:proofErr w:type="spellStart"/>
      <w:r w:rsidRPr="00343317">
        <w:rPr>
          <w:rFonts w:ascii="Times New Roman" w:eastAsia="Times New Roman" w:hAnsi="Times New Roman" w:cs="Times New Roman"/>
          <w:color w:val="000000"/>
          <w:sz w:val="24"/>
          <w:szCs w:val="24"/>
          <w:lang w:eastAsia="uk-UA"/>
        </w:rPr>
        <w:t>пропорційно</w:t>
      </w:r>
      <w:proofErr w:type="spellEnd"/>
      <w:r w:rsidRPr="00343317">
        <w:rPr>
          <w:rFonts w:ascii="Times New Roman" w:eastAsia="Times New Roman" w:hAnsi="Times New Roman" w:cs="Times New Roman"/>
          <w:color w:val="000000"/>
          <w:sz w:val="24"/>
          <w:szCs w:val="24"/>
          <w:lang w:eastAsia="uk-UA"/>
        </w:rPr>
        <w:t xml:space="preserve"> до відпрацьованого часу, крім визначених законом випадків, коли ці відпустки за бажанням працівника надаються повної тривалості.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8" w:name="n503"/>
      <w:bookmarkEnd w:id="538"/>
      <w:r w:rsidRPr="00343317">
        <w:rPr>
          <w:rFonts w:ascii="Times New Roman" w:eastAsia="Times New Roman" w:hAnsi="Times New Roman" w:cs="Times New Roman"/>
          <w:color w:val="000000"/>
          <w:sz w:val="24"/>
          <w:szCs w:val="24"/>
          <w:lang w:eastAsia="uk-UA"/>
        </w:rPr>
        <w:t>Щорічні відпустки за другий та наступні роки роботи можуть бути надані працівникові в будь-який час відповідного робочого року.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9" w:name="n504"/>
      <w:bookmarkEnd w:id="539"/>
      <w:r w:rsidRPr="00343317">
        <w:rPr>
          <w:rFonts w:ascii="Times New Roman" w:eastAsia="Times New Roman" w:hAnsi="Times New Roman" w:cs="Times New Roman"/>
          <w:color w:val="000000"/>
          <w:sz w:val="24"/>
          <w:szCs w:val="24"/>
          <w:lang w:eastAsia="uk-UA"/>
        </w:rPr>
        <w:t>Черговість надання відпусток визначається графіками, які затверджуються власником або уповноваженим ним органом за погодженням з виборним органом первинної профспілкової організації (профспілковим представником), і доводиться до відома всіх працівників. При складанні графіків ураховуються інтереси виробництва, особисті інтереси працівників та можливості їх відпочинку.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0" w:name="n505"/>
      <w:bookmarkEnd w:id="540"/>
      <w:r w:rsidRPr="00343317">
        <w:rPr>
          <w:rFonts w:ascii="Times New Roman" w:eastAsia="Times New Roman" w:hAnsi="Times New Roman" w:cs="Times New Roman"/>
          <w:color w:val="000000"/>
          <w:sz w:val="24"/>
          <w:szCs w:val="24"/>
          <w:lang w:eastAsia="uk-UA"/>
        </w:rPr>
        <w:t>Конкретний період надання щорічних відпусток у межах, установлених графіком, узгоджується між працівником і власником або уповноваженим ним органом, який зобов'язаний письмово повідомити працівника про дату початку відпустки не пізніш як за два тижні до встановленого графіком терміну.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1" w:name="n506"/>
      <w:bookmarkEnd w:id="541"/>
      <w:r w:rsidRPr="00343317">
        <w:rPr>
          <w:rFonts w:ascii="Times New Roman" w:eastAsia="Times New Roman" w:hAnsi="Times New Roman" w:cs="Times New Roman"/>
          <w:color w:val="000000"/>
          <w:sz w:val="24"/>
          <w:szCs w:val="24"/>
          <w:lang w:eastAsia="uk-UA"/>
        </w:rPr>
        <w:lastRenderedPageBreak/>
        <w:t>Поділ щорічної відпустки на частини будь-якої тривалості допускається на прохання працівника за умови, що основна безперервна її частина становитиме не менше 14 календарних днів.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2" w:name="n507"/>
      <w:bookmarkEnd w:id="542"/>
      <w:r w:rsidRPr="00343317">
        <w:rPr>
          <w:rFonts w:ascii="Times New Roman" w:eastAsia="Times New Roman" w:hAnsi="Times New Roman" w:cs="Times New Roman"/>
          <w:color w:val="000000"/>
          <w:sz w:val="24"/>
          <w:szCs w:val="24"/>
          <w:lang w:eastAsia="uk-UA"/>
        </w:rPr>
        <w:t>Невикористана частина щорічної відпустки має бути надана працівнику, як правило, до кінця робочого року, але не пізніше 12 місяців після закінчення робочого року, за який надається відпустка.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3" w:name="n508"/>
      <w:bookmarkEnd w:id="543"/>
      <w:r w:rsidRPr="00343317">
        <w:rPr>
          <w:rFonts w:ascii="Times New Roman" w:eastAsia="Times New Roman" w:hAnsi="Times New Roman" w:cs="Times New Roman"/>
          <w:color w:val="000000"/>
          <w:sz w:val="24"/>
          <w:szCs w:val="24"/>
          <w:lang w:eastAsia="uk-UA"/>
        </w:rPr>
        <w:t>Відкликання 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простою, загибелі або псування майна підприємства, установи, організації з додержанням вимог частини шостої цієї статті та в інших випадках, передбачених законодавством. У разі відкликання працівника з відпустки його працю оплачують з урахуванням тієї суми, що була нарахована на оплату невикористаної частини відпустки.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4" w:name="n509"/>
      <w:bookmarkEnd w:id="544"/>
      <w:r w:rsidRPr="00343317">
        <w:rPr>
          <w:rFonts w:ascii="Times New Roman" w:eastAsia="Times New Roman" w:hAnsi="Times New Roman" w:cs="Times New Roman"/>
          <w:i/>
          <w:iCs/>
          <w:color w:val="000000"/>
          <w:sz w:val="24"/>
          <w:szCs w:val="24"/>
          <w:lang w:eastAsia="uk-UA"/>
        </w:rPr>
        <w:t>{Стаття 79 із змінами, внесеними згідно з Указом ПВР </w:t>
      </w:r>
      <w:hyperlink r:id="rId564"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565"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566"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Законами </w:t>
      </w:r>
      <w:hyperlink r:id="rId567" w:tgtFrame="_blank" w:history="1">
        <w:r w:rsidRPr="00343317">
          <w:rPr>
            <w:rFonts w:ascii="Times New Roman" w:eastAsia="Times New Roman" w:hAnsi="Times New Roman" w:cs="Times New Roman"/>
            <w:i/>
            <w:iCs/>
            <w:color w:val="000099"/>
            <w:sz w:val="24"/>
            <w:szCs w:val="24"/>
            <w:u w:val="single"/>
            <w:lang w:eastAsia="uk-UA"/>
          </w:rPr>
          <w:t>№ 490-IV від 06.02.2003</w:t>
        </w:r>
      </w:hyperlink>
      <w:r w:rsidRPr="00343317">
        <w:rPr>
          <w:rFonts w:ascii="Times New Roman" w:eastAsia="Times New Roman" w:hAnsi="Times New Roman" w:cs="Times New Roman"/>
          <w:i/>
          <w:iCs/>
          <w:color w:val="000000"/>
          <w:sz w:val="24"/>
          <w:szCs w:val="24"/>
          <w:lang w:eastAsia="uk-UA"/>
        </w:rPr>
        <w:t>, </w:t>
      </w:r>
      <w:hyperlink r:id="rId568"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5" w:name="n510"/>
      <w:bookmarkEnd w:id="545"/>
      <w:r w:rsidRPr="00343317">
        <w:rPr>
          <w:rFonts w:ascii="Times New Roman" w:eastAsia="Times New Roman" w:hAnsi="Times New Roman" w:cs="Times New Roman"/>
          <w:b/>
          <w:bCs/>
          <w:color w:val="000000"/>
          <w:sz w:val="24"/>
          <w:szCs w:val="24"/>
          <w:lang w:eastAsia="uk-UA"/>
        </w:rPr>
        <w:t>Стаття 80.</w:t>
      </w:r>
      <w:r w:rsidRPr="00343317">
        <w:rPr>
          <w:rFonts w:ascii="Times New Roman" w:eastAsia="Times New Roman" w:hAnsi="Times New Roman" w:cs="Times New Roman"/>
          <w:color w:val="000000"/>
          <w:sz w:val="24"/>
          <w:szCs w:val="24"/>
          <w:lang w:eastAsia="uk-UA"/>
        </w:rPr>
        <w:t> Перенесення щорічної відпустки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6" w:name="n511"/>
      <w:bookmarkEnd w:id="546"/>
      <w:r w:rsidRPr="00343317">
        <w:rPr>
          <w:rFonts w:ascii="Times New Roman" w:eastAsia="Times New Roman" w:hAnsi="Times New Roman" w:cs="Times New Roman"/>
          <w:color w:val="000000"/>
          <w:sz w:val="24"/>
          <w:szCs w:val="24"/>
          <w:lang w:eastAsia="uk-UA"/>
        </w:rPr>
        <w:t>Щорічна відпустка на вимогу працівника повинна бути перенесена на інший період у разі: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7" w:name="n512"/>
      <w:bookmarkEnd w:id="547"/>
      <w:r w:rsidRPr="00343317">
        <w:rPr>
          <w:rFonts w:ascii="Times New Roman" w:eastAsia="Times New Roman" w:hAnsi="Times New Roman" w:cs="Times New Roman"/>
          <w:color w:val="000000"/>
          <w:sz w:val="24"/>
          <w:szCs w:val="24"/>
          <w:lang w:eastAsia="uk-UA"/>
        </w:rPr>
        <w:t>1) порушення власником або уповноваженим ним органом терміну письмового повідомлення працівника про час надання відпустки (частина п'ята статті 79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8" w:name="n513"/>
      <w:bookmarkEnd w:id="548"/>
      <w:r w:rsidRPr="00343317">
        <w:rPr>
          <w:rFonts w:ascii="Times New Roman" w:eastAsia="Times New Roman" w:hAnsi="Times New Roman" w:cs="Times New Roman"/>
          <w:color w:val="000000"/>
          <w:sz w:val="24"/>
          <w:szCs w:val="24"/>
          <w:lang w:eastAsia="uk-UA"/>
        </w:rPr>
        <w:t>2) несвоєчасної виплати власником або уповноваженим ним органом заробітної плати працівнику за час щорічної відпустки (</w:t>
      </w:r>
      <w:hyperlink r:id="rId569" w:anchor="n695" w:history="1">
        <w:r w:rsidRPr="00343317">
          <w:rPr>
            <w:rFonts w:ascii="Times New Roman" w:eastAsia="Times New Roman" w:hAnsi="Times New Roman" w:cs="Times New Roman"/>
            <w:color w:val="006600"/>
            <w:sz w:val="24"/>
            <w:szCs w:val="24"/>
            <w:u w:val="single"/>
            <w:lang w:eastAsia="uk-UA"/>
          </w:rPr>
          <w:t>частина третя статті 115</w:t>
        </w:r>
      </w:hyperlink>
      <w:r w:rsidRPr="00343317">
        <w:rPr>
          <w:rFonts w:ascii="Times New Roman" w:eastAsia="Times New Roman" w:hAnsi="Times New Roman" w:cs="Times New Roman"/>
          <w:color w:val="000000"/>
          <w:sz w:val="24"/>
          <w:szCs w:val="24"/>
          <w:lang w:eastAsia="uk-UA"/>
        </w:rPr>
        <w:t>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9" w:name="n514"/>
      <w:bookmarkEnd w:id="549"/>
      <w:r w:rsidRPr="00343317">
        <w:rPr>
          <w:rFonts w:ascii="Times New Roman" w:eastAsia="Times New Roman" w:hAnsi="Times New Roman" w:cs="Times New Roman"/>
          <w:color w:val="000000"/>
          <w:sz w:val="24"/>
          <w:szCs w:val="24"/>
          <w:lang w:eastAsia="uk-UA"/>
        </w:rPr>
        <w:t>Щорічна відпустка повинна бути перенесена на інший період або продовжена у разі: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0" w:name="n515"/>
      <w:bookmarkEnd w:id="550"/>
      <w:r w:rsidRPr="00343317">
        <w:rPr>
          <w:rFonts w:ascii="Times New Roman" w:eastAsia="Times New Roman" w:hAnsi="Times New Roman" w:cs="Times New Roman"/>
          <w:color w:val="000000"/>
          <w:sz w:val="24"/>
          <w:szCs w:val="24"/>
          <w:lang w:eastAsia="uk-UA"/>
        </w:rPr>
        <w:t>1) тимчасової непрацездатності працівника, засвідченої у встановленому порядку;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1" w:name="n516"/>
      <w:bookmarkEnd w:id="551"/>
      <w:r w:rsidRPr="00343317">
        <w:rPr>
          <w:rFonts w:ascii="Times New Roman" w:eastAsia="Times New Roman" w:hAnsi="Times New Roman" w:cs="Times New Roman"/>
          <w:color w:val="000000"/>
          <w:sz w:val="24"/>
          <w:szCs w:val="24"/>
          <w:lang w:eastAsia="uk-UA"/>
        </w:rPr>
        <w:t>2) виконання працівником державних або громадських обов'язків, якщо згідно із законодавством він підлягає звільненню на цей час від основної роботи із збереженням заробітної плати;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2" w:name="n517"/>
      <w:bookmarkEnd w:id="552"/>
      <w:r w:rsidRPr="00343317">
        <w:rPr>
          <w:rFonts w:ascii="Times New Roman" w:eastAsia="Times New Roman" w:hAnsi="Times New Roman" w:cs="Times New Roman"/>
          <w:color w:val="000000"/>
          <w:sz w:val="24"/>
          <w:szCs w:val="24"/>
          <w:lang w:eastAsia="uk-UA"/>
        </w:rPr>
        <w:t>3) настання строку відпустки у зв'язку з вагітністю та пологами;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3" w:name="n518"/>
      <w:bookmarkEnd w:id="553"/>
      <w:r w:rsidRPr="00343317">
        <w:rPr>
          <w:rFonts w:ascii="Times New Roman" w:eastAsia="Times New Roman" w:hAnsi="Times New Roman" w:cs="Times New Roman"/>
          <w:color w:val="000000"/>
          <w:sz w:val="24"/>
          <w:szCs w:val="24"/>
          <w:lang w:eastAsia="uk-UA"/>
        </w:rPr>
        <w:t>4) збігу щорічної відпустки з відпусткою у зв'язку з навчанням.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4" w:name="n519"/>
      <w:bookmarkEnd w:id="554"/>
      <w:r w:rsidRPr="00343317">
        <w:rPr>
          <w:rFonts w:ascii="Times New Roman" w:eastAsia="Times New Roman" w:hAnsi="Times New Roman" w:cs="Times New Roman"/>
          <w:color w:val="000000"/>
          <w:sz w:val="24"/>
          <w:szCs w:val="24"/>
          <w:lang w:eastAsia="uk-UA"/>
        </w:rPr>
        <w:t>Щорічна відпустка за ініціативою власника або уповноваженого ним органу, як виняток, може бути перенесена на інший період тільки за письмовою згодою працівника та за погодженням з виборним органом первинної профспілкової організації (профспілковим представником) у разі, коли надання щорічної відпустки в раніше обумовлений період може несприятливо відбитися на нормальному ході роботи підприємства, установи, організації, та за умови, що частина відпустки тривалістю не менше 24 календарних днів буде використана в поточному робочому році.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5" w:name="n520"/>
      <w:bookmarkEnd w:id="555"/>
      <w:r w:rsidRPr="00343317">
        <w:rPr>
          <w:rFonts w:ascii="Times New Roman" w:eastAsia="Times New Roman" w:hAnsi="Times New Roman" w:cs="Times New Roman"/>
          <w:color w:val="000000"/>
          <w:sz w:val="24"/>
          <w:szCs w:val="24"/>
          <w:lang w:eastAsia="uk-UA"/>
        </w:rPr>
        <w:t>У разі перенесення щорічної відпустки новий термін її надання встановлюється за згодою між працівником і власником або уповноваженим ним органом. Якщо причини, що зумовили перенесення відпустки на інший період, настали під час її використання, то невикористана частина щорічної відпустки надається після закінчення дії причин, які її перервали, або за згодою сторін переноситься на інший період з додержанням вимог статті 12 </w:t>
      </w:r>
      <w:hyperlink r:id="rId570" w:tgtFrame="_blank" w:history="1">
        <w:r w:rsidRPr="00343317">
          <w:rPr>
            <w:rFonts w:ascii="Times New Roman" w:eastAsia="Times New Roman" w:hAnsi="Times New Roman" w:cs="Times New Roman"/>
            <w:color w:val="000099"/>
            <w:sz w:val="24"/>
            <w:szCs w:val="24"/>
            <w:u w:val="single"/>
            <w:lang w:eastAsia="uk-UA"/>
          </w:rPr>
          <w:t>Закону України "Про відпустки"</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6" w:name="n521"/>
      <w:bookmarkEnd w:id="556"/>
      <w:r w:rsidRPr="00343317">
        <w:rPr>
          <w:rFonts w:ascii="Times New Roman" w:eastAsia="Times New Roman" w:hAnsi="Times New Roman" w:cs="Times New Roman"/>
          <w:color w:val="000000"/>
          <w:sz w:val="24"/>
          <w:szCs w:val="24"/>
          <w:lang w:eastAsia="uk-UA"/>
        </w:rPr>
        <w:t>Забороняється ненадання щорічних відпусток повної тривалості протягом двох років підряд, а також ненадання їх протягом робочого року особам віком до вісімнадцяти років та працівникам, які мають право на щорічні додаткові відпустки за роботу із шкідливими і важкими умовами чи з особливим характером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7" w:name="n522"/>
      <w:bookmarkEnd w:id="557"/>
      <w:r w:rsidRPr="00343317">
        <w:rPr>
          <w:rFonts w:ascii="Times New Roman" w:eastAsia="Times New Roman" w:hAnsi="Times New Roman" w:cs="Times New Roman"/>
          <w:i/>
          <w:iCs/>
          <w:color w:val="000000"/>
          <w:sz w:val="24"/>
          <w:szCs w:val="24"/>
          <w:lang w:eastAsia="uk-UA"/>
        </w:rPr>
        <w:lastRenderedPageBreak/>
        <w:t>{Стаття 80 із змінами, внесеними згідно з Указами ПВР </w:t>
      </w:r>
      <w:hyperlink r:id="rId571"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w:t>
      </w:r>
      <w:hyperlink r:id="rId572" w:tgtFrame="_blank" w:history="1">
        <w:r w:rsidRPr="00343317">
          <w:rPr>
            <w:rFonts w:ascii="Times New Roman" w:eastAsia="Times New Roman" w:hAnsi="Times New Roman" w:cs="Times New Roman"/>
            <w:i/>
            <w:iCs/>
            <w:color w:val="000099"/>
            <w:sz w:val="24"/>
            <w:szCs w:val="24"/>
            <w:u w:val="single"/>
            <w:lang w:eastAsia="uk-UA"/>
          </w:rPr>
          <w:t>№ 7543-11 від 19.05.89</w:t>
        </w:r>
      </w:hyperlink>
      <w:r w:rsidRPr="00343317">
        <w:rPr>
          <w:rFonts w:ascii="Times New Roman" w:eastAsia="Times New Roman" w:hAnsi="Times New Roman" w:cs="Times New Roman"/>
          <w:i/>
          <w:iCs/>
          <w:color w:val="000000"/>
          <w:sz w:val="24"/>
          <w:szCs w:val="24"/>
          <w:lang w:eastAsia="uk-UA"/>
        </w:rPr>
        <w:t>; Законом </w:t>
      </w:r>
      <w:hyperlink r:id="rId573"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574"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Законами </w:t>
      </w:r>
      <w:hyperlink r:id="rId575" w:tgtFrame="_blank" w:history="1">
        <w:r w:rsidRPr="00343317">
          <w:rPr>
            <w:rFonts w:ascii="Times New Roman" w:eastAsia="Times New Roman" w:hAnsi="Times New Roman" w:cs="Times New Roman"/>
            <w:i/>
            <w:iCs/>
            <w:color w:val="000099"/>
            <w:sz w:val="24"/>
            <w:szCs w:val="24"/>
            <w:u w:val="single"/>
            <w:lang w:eastAsia="uk-UA"/>
          </w:rPr>
          <w:t>№ 490-IV від 06.02.2003</w:t>
        </w:r>
      </w:hyperlink>
      <w:r w:rsidRPr="00343317">
        <w:rPr>
          <w:rFonts w:ascii="Times New Roman" w:eastAsia="Times New Roman" w:hAnsi="Times New Roman" w:cs="Times New Roman"/>
          <w:i/>
          <w:iCs/>
          <w:color w:val="000000"/>
          <w:sz w:val="24"/>
          <w:szCs w:val="24"/>
          <w:lang w:eastAsia="uk-UA"/>
        </w:rPr>
        <w:t>, </w:t>
      </w:r>
      <w:hyperlink r:id="rId576"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8" w:name="n523"/>
      <w:bookmarkEnd w:id="558"/>
      <w:r w:rsidRPr="00343317">
        <w:rPr>
          <w:rFonts w:ascii="Times New Roman" w:eastAsia="Times New Roman" w:hAnsi="Times New Roman" w:cs="Times New Roman"/>
          <w:b/>
          <w:bCs/>
          <w:color w:val="000000"/>
          <w:sz w:val="24"/>
          <w:szCs w:val="24"/>
          <w:lang w:eastAsia="uk-UA"/>
        </w:rPr>
        <w:t>Стаття 81.</w:t>
      </w:r>
      <w:r w:rsidRPr="00343317">
        <w:rPr>
          <w:rFonts w:ascii="Times New Roman" w:eastAsia="Times New Roman" w:hAnsi="Times New Roman" w:cs="Times New Roman"/>
          <w:color w:val="000000"/>
          <w:sz w:val="24"/>
          <w:szCs w:val="24"/>
          <w:lang w:eastAsia="uk-UA"/>
        </w:rPr>
        <w:t> Право на щорічну відпустку у разі переведення на інше місце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9" w:name="n524"/>
      <w:bookmarkEnd w:id="559"/>
      <w:r w:rsidRPr="00343317">
        <w:rPr>
          <w:rFonts w:ascii="Times New Roman" w:eastAsia="Times New Roman" w:hAnsi="Times New Roman" w:cs="Times New Roman"/>
          <w:color w:val="000000"/>
          <w:sz w:val="24"/>
          <w:szCs w:val="24"/>
          <w:lang w:eastAsia="uk-UA"/>
        </w:rPr>
        <w:t>За бажанням працівників, переведених на роботу з одного підприємства, установи, організації на інше підприємство, в установу, організацію, які не використали за попереднім місцем роботи повністю або частково щорічну основну відпустку і не одержали за неї грошової компенсації, щорічна відпустка повної тривалості надається до настання шестимісячного терміну безперервної роботи після переведення.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0" w:name="n525"/>
      <w:bookmarkEnd w:id="560"/>
      <w:r w:rsidRPr="00343317">
        <w:rPr>
          <w:rFonts w:ascii="Times New Roman" w:eastAsia="Times New Roman" w:hAnsi="Times New Roman" w:cs="Times New Roman"/>
          <w:color w:val="000000"/>
          <w:sz w:val="24"/>
          <w:szCs w:val="24"/>
          <w:lang w:eastAsia="uk-UA"/>
        </w:rPr>
        <w:t>Якщо працівник, переведений на роботу на інше підприємство, в установу, організацію, повністю або частково не використав щорічні основну та додаткові відпустки і не одержав за них грошову компенсацію, то до стажу роботи, що дає право на щорічні основну та додаткові відпустки, зараховується час, за який він не використав ці відпустки за попереднім місцем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1" w:name="n526"/>
      <w:bookmarkEnd w:id="561"/>
      <w:r w:rsidRPr="00343317">
        <w:rPr>
          <w:rFonts w:ascii="Times New Roman" w:eastAsia="Times New Roman" w:hAnsi="Times New Roman" w:cs="Times New Roman"/>
          <w:i/>
          <w:iCs/>
          <w:color w:val="000000"/>
          <w:sz w:val="24"/>
          <w:szCs w:val="24"/>
          <w:lang w:eastAsia="uk-UA"/>
        </w:rPr>
        <w:t>{Стаття 81 в редакції Закону </w:t>
      </w:r>
      <w:hyperlink r:id="rId577"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578" w:tgtFrame="_blank" w:history="1">
        <w:r w:rsidRPr="00343317">
          <w:rPr>
            <w:rFonts w:ascii="Times New Roman" w:eastAsia="Times New Roman" w:hAnsi="Times New Roman" w:cs="Times New Roman"/>
            <w:i/>
            <w:iCs/>
            <w:color w:val="000099"/>
            <w:sz w:val="24"/>
            <w:szCs w:val="24"/>
            <w:u w:val="single"/>
            <w:lang w:eastAsia="uk-UA"/>
          </w:rPr>
          <w:t>№ 490-IV від 06.02.2003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2" w:name="n527"/>
      <w:bookmarkEnd w:id="562"/>
      <w:r w:rsidRPr="00343317">
        <w:rPr>
          <w:rFonts w:ascii="Times New Roman" w:eastAsia="Times New Roman" w:hAnsi="Times New Roman" w:cs="Times New Roman"/>
          <w:b/>
          <w:bCs/>
          <w:color w:val="000000"/>
          <w:sz w:val="24"/>
          <w:szCs w:val="24"/>
          <w:lang w:eastAsia="uk-UA"/>
        </w:rPr>
        <w:t>Стаття 82.</w:t>
      </w:r>
      <w:r w:rsidRPr="00343317">
        <w:rPr>
          <w:rFonts w:ascii="Times New Roman" w:eastAsia="Times New Roman" w:hAnsi="Times New Roman" w:cs="Times New Roman"/>
          <w:color w:val="000000"/>
          <w:sz w:val="24"/>
          <w:szCs w:val="24"/>
          <w:lang w:eastAsia="uk-UA"/>
        </w:rPr>
        <w:t> Обчислення стажу роботи, що дає право на щорічну відпустку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3" w:name="n528"/>
      <w:bookmarkEnd w:id="563"/>
      <w:r w:rsidRPr="00343317">
        <w:rPr>
          <w:rFonts w:ascii="Times New Roman" w:eastAsia="Times New Roman" w:hAnsi="Times New Roman" w:cs="Times New Roman"/>
          <w:color w:val="000000"/>
          <w:sz w:val="24"/>
          <w:szCs w:val="24"/>
          <w:lang w:eastAsia="uk-UA"/>
        </w:rPr>
        <w:t>До стажу роботи, що дає право на щорічну основну відпустку (</w:t>
      </w:r>
      <w:hyperlink r:id="rId579" w:anchor="n474" w:history="1">
        <w:r w:rsidRPr="00343317">
          <w:rPr>
            <w:rFonts w:ascii="Times New Roman" w:eastAsia="Times New Roman" w:hAnsi="Times New Roman" w:cs="Times New Roman"/>
            <w:color w:val="006600"/>
            <w:sz w:val="24"/>
            <w:szCs w:val="24"/>
            <w:u w:val="single"/>
            <w:lang w:eastAsia="uk-UA"/>
          </w:rPr>
          <w:t>стаття 75</w:t>
        </w:r>
      </w:hyperlink>
      <w:r w:rsidRPr="00343317">
        <w:rPr>
          <w:rFonts w:ascii="Times New Roman" w:eastAsia="Times New Roman" w:hAnsi="Times New Roman" w:cs="Times New Roman"/>
          <w:color w:val="000000"/>
          <w:sz w:val="24"/>
          <w:szCs w:val="24"/>
          <w:lang w:eastAsia="uk-UA"/>
        </w:rPr>
        <w:t> цього Кодексу), зараховуються: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4" w:name="n529"/>
      <w:bookmarkEnd w:id="564"/>
      <w:r w:rsidRPr="00343317">
        <w:rPr>
          <w:rFonts w:ascii="Times New Roman" w:eastAsia="Times New Roman" w:hAnsi="Times New Roman" w:cs="Times New Roman"/>
          <w:color w:val="000000"/>
          <w:sz w:val="24"/>
          <w:szCs w:val="24"/>
          <w:lang w:eastAsia="uk-UA"/>
        </w:rPr>
        <w:t>1) час фактичної роботи (в тому числі на умовах неповного робочого часу) протягом робочого року, за який надається відпустка;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5" w:name="n530"/>
      <w:bookmarkEnd w:id="565"/>
      <w:r w:rsidRPr="00343317">
        <w:rPr>
          <w:rFonts w:ascii="Times New Roman" w:eastAsia="Times New Roman" w:hAnsi="Times New Roman" w:cs="Times New Roman"/>
          <w:color w:val="000000"/>
          <w:sz w:val="24"/>
          <w:szCs w:val="24"/>
          <w:lang w:eastAsia="uk-UA"/>
        </w:rPr>
        <w:t>2) час, коли працівник фактично не працював, але за ним згідно з законодавством зберігалися місце роботи (посада) та заробітна плата повністю або частково (в тому числі час оплаченого вимушеного прогулу, спричиненого незаконним звільненням або переведенням на іншу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6" w:name="n531"/>
      <w:bookmarkEnd w:id="566"/>
      <w:r w:rsidRPr="00343317">
        <w:rPr>
          <w:rFonts w:ascii="Times New Roman" w:eastAsia="Times New Roman" w:hAnsi="Times New Roman" w:cs="Times New Roman"/>
          <w:color w:val="000000"/>
          <w:sz w:val="24"/>
          <w:szCs w:val="24"/>
          <w:lang w:eastAsia="uk-UA"/>
        </w:rPr>
        <w:t>3) час, коли працівник фактично не працював, але за ним зберігалося місце роботи (посада) і йому надавалося матеріальне забезпечення за загальнообов'язковим державним соціальним страхуванням, за винятком відпустки для догляду за дитиною до досягнення нею трирічного віку;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7" w:name="n532"/>
      <w:bookmarkEnd w:id="567"/>
      <w:r w:rsidRPr="00343317">
        <w:rPr>
          <w:rFonts w:ascii="Times New Roman" w:eastAsia="Times New Roman" w:hAnsi="Times New Roman" w:cs="Times New Roman"/>
          <w:color w:val="000000"/>
          <w:sz w:val="24"/>
          <w:szCs w:val="24"/>
          <w:lang w:eastAsia="uk-UA"/>
        </w:rPr>
        <w:t>4) час, коли працівник фактично не працював, але за ним зберігалося місце роботи (посада) і йому не виплачувалася заробітна плата у порядку, визначеному статтями 25 і 26 </w:t>
      </w:r>
      <w:hyperlink r:id="rId580" w:tgtFrame="_blank" w:history="1">
        <w:r w:rsidRPr="00343317">
          <w:rPr>
            <w:rFonts w:ascii="Times New Roman" w:eastAsia="Times New Roman" w:hAnsi="Times New Roman" w:cs="Times New Roman"/>
            <w:color w:val="000099"/>
            <w:sz w:val="24"/>
            <w:szCs w:val="24"/>
            <w:u w:val="single"/>
            <w:lang w:eastAsia="uk-UA"/>
          </w:rPr>
          <w:t>Закону України "Про відпустки"</w:t>
        </w:r>
      </w:hyperlink>
      <w:r w:rsidRPr="00343317">
        <w:rPr>
          <w:rFonts w:ascii="Times New Roman" w:eastAsia="Times New Roman" w:hAnsi="Times New Roman" w:cs="Times New Roman"/>
          <w:color w:val="000000"/>
          <w:sz w:val="24"/>
          <w:szCs w:val="24"/>
          <w:lang w:eastAsia="uk-UA"/>
        </w:rPr>
        <w:t>, за винятком відпустки без збереження заробітної плати для догляду за дитиною до досягнення нею шестирічного віку;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8" w:name="n533"/>
      <w:bookmarkEnd w:id="568"/>
      <w:r w:rsidRPr="00343317">
        <w:rPr>
          <w:rFonts w:ascii="Times New Roman" w:eastAsia="Times New Roman" w:hAnsi="Times New Roman" w:cs="Times New Roman"/>
          <w:color w:val="000000"/>
          <w:sz w:val="24"/>
          <w:szCs w:val="24"/>
          <w:lang w:eastAsia="uk-UA"/>
        </w:rPr>
        <w:t>5) час навчання з відривом від виробництва тривалістю менше 10 місяців на денних відділеннях професійно-технічних навчальних закладів;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9" w:name="n534"/>
      <w:bookmarkEnd w:id="569"/>
      <w:r w:rsidRPr="00343317">
        <w:rPr>
          <w:rFonts w:ascii="Times New Roman" w:eastAsia="Times New Roman" w:hAnsi="Times New Roman" w:cs="Times New Roman"/>
          <w:color w:val="000000"/>
          <w:sz w:val="24"/>
          <w:szCs w:val="24"/>
          <w:lang w:eastAsia="uk-UA"/>
        </w:rPr>
        <w:t>6) час навчання новим професіям (спеціальностям) осіб, звільнених у зв'язку із змінами в організації виробництва та праці, у тому числі з ліквідацією, реорганізацією або перепрофілюванням підприємства, установи, організації, скороченням чисельності або штату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0" w:name="n535"/>
      <w:bookmarkEnd w:id="570"/>
      <w:r w:rsidRPr="00343317">
        <w:rPr>
          <w:rFonts w:ascii="Times New Roman" w:eastAsia="Times New Roman" w:hAnsi="Times New Roman" w:cs="Times New Roman"/>
          <w:color w:val="000000"/>
          <w:sz w:val="24"/>
          <w:szCs w:val="24"/>
          <w:lang w:eastAsia="uk-UA"/>
        </w:rPr>
        <w:t>7) інші періоди роботи, передбачені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1" w:name="n536"/>
      <w:bookmarkEnd w:id="571"/>
      <w:r w:rsidRPr="00343317">
        <w:rPr>
          <w:rFonts w:ascii="Times New Roman" w:eastAsia="Times New Roman" w:hAnsi="Times New Roman" w:cs="Times New Roman"/>
          <w:color w:val="000000"/>
          <w:sz w:val="24"/>
          <w:szCs w:val="24"/>
          <w:lang w:eastAsia="uk-UA"/>
        </w:rPr>
        <w:t>До стажу роботи, що дає право на щорічні додаткові відпустки (</w:t>
      </w:r>
      <w:hyperlink r:id="rId581" w:anchor="n479" w:history="1">
        <w:r w:rsidRPr="00343317">
          <w:rPr>
            <w:rFonts w:ascii="Times New Roman" w:eastAsia="Times New Roman" w:hAnsi="Times New Roman" w:cs="Times New Roman"/>
            <w:color w:val="006600"/>
            <w:sz w:val="24"/>
            <w:szCs w:val="24"/>
            <w:u w:val="single"/>
            <w:lang w:eastAsia="uk-UA"/>
          </w:rPr>
          <w:t>стаття 76</w:t>
        </w:r>
      </w:hyperlink>
      <w:r w:rsidRPr="00343317">
        <w:rPr>
          <w:rFonts w:ascii="Times New Roman" w:eastAsia="Times New Roman" w:hAnsi="Times New Roman" w:cs="Times New Roman"/>
          <w:color w:val="000000"/>
          <w:sz w:val="24"/>
          <w:szCs w:val="24"/>
          <w:lang w:eastAsia="uk-UA"/>
        </w:rPr>
        <w:t> цього Кодексу), зараховуються: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2" w:name="n537"/>
      <w:bookmarkEnd w:id="572"/>
      <w:r w:rsidRPr="00343317">
        <w:rPr>
          <w:rFonts w:ascii="Times New Roman" w:eastAsia="Times New Roman" w:hAnsi="Times New Roman" w:cs="Times New Roman"/>
          <w:color w:val="000000"/>
          <w:sz w:val="24"/>
          <w:szCs w:val="24"/>
          <w:lang w:eastAsia="uk-UA"/>
        </w:rPr>
        <w:t>1) час фактичної роботи із шкідливими, важкими умовами або з особливим характером праці, якщо працівник зайнятий у цих умовах не менше половини тривалості робочого дня, встановленої для працівників даного виробництва, цеху, професії або посади;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3" w:name="n538"/>
      <w:bookmarkEnd w:id="573"/>
      <w:r w:rsidRPr="00343317">
        <w:rPr>
          <w:rFonts w:ascii="Times New Roman" w:eastAsia="Times New Roman" w:hAnsi="Times New Roman" w:cs="Times New Roman"/>
          <w:color w:val="000000"/>
          <w:sz w:val="24"/>
          <w:szCs w:val="24"/>
          <w:lang w:eastAsia="uk-UA"/>
        </w:rPr>
        <w:lastRenderedPageBreak/>
        <w:t>2) час щорічних основної та додаткових відпусток за роботу із шкідливими, важкими умовами і за особливий характер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4" w:name="n539"/>
      <w:bookmarkEnd w:id="574"/>
      <w:r w:rsidRPr="00343317">
        <w:rPr>
          <w:rFonts w:ascii="Times New Roman" w:eastAsia="Times New Roman" w:hAnsi="Times New Roman" w:cs="Times New Roman"/>
          <w:color w:val="000000"/>
          <w:sz w:val="24"/>
          <w:szCs w:val="24"/>
          <w:lang w:eastAsia="uk-UA"/>
        </w:rPr>
        <w:t>3) час роботи вагітних жінок, переведених на підставі медичного висновку на легшу роботу, на якій вони не зазнають впливу несприятливих виробничих факторів.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5" w:name="n540"/>
      <w:bookmarkEnd w:id="575"/>
      <w:r w:rsidRPr="00343317">
        <w:rPr>
          <w:rFonts w:ascii="Times New Roman" w:eastAsia="Times New Roman" w:hAnsi="Times New Roman" w:cs="Times New Roman"/>
          <w:i/>
          <w:iCs/>
          <w:color w:val="000000"/>
          <w:sz w:val="24"/>
          <w:szCs w:val="24"/>
          <w:lang w:eastAsia="uk-UA"/>
        </w:rPr>
        <w:t>{Стаття 82 із змінами, внесеними згідно з Указом ПВР </w:t>
      </w:r>
      <w:hyperlink r:id="rId582"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583"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584"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Законами </w:t>
      </w:r>
      <w:hyperlink r:id="rId585" w:tgtFrame="_blank" w:history="1">
        <w:r w:rsidRPr="00343317">
          <w:rPr>
            <w:rFonts w:ascii="Times New Roman" w:eastAsia="Times New Roman" w:hAnsi="Times New Roman" w:cs="Times New Roman"/>
            <w:i/>
            <w:iCs/>
            <w:color w:val="000099"/>
            <w:sz w:val="24"/>
            <w:szCs w:val="24"/>
            <w:u w:val="single"/>
            <w:lang w:eastAsia="uk-UA"/>
          </w:rPr>
          <w:t>№ 429-IV від 16.01.2003</w:t>
        </w:r>
      </w:hyperlink>
      <w:r w:rsidRPr="00343317">
        <w:rPr>
          <w:rFonts w:ascii="Times New Roman" w:eastAsia="Times New Roman" w:hAnsi="Times New Roman" w:cs="Times New Roman"/>
          <w:i/>
          <w:iCs/>
          <w:color w:val="000000"/>
          <w:sz w:val="24"/>
          <w:szCs w:val="24"/>
          <w:lang w:eastAsia="uk-UA"/>
        </w:rPr>
        <w:t>, </w:t>
      </w:r>
      <w:hyperlink r:id="rId586" w:tgtFrame="_blank" w:history="1">
        <w:r w:rsidRPr="00343317">
          <w:rPr>
            <w:rFonts w:ascii="Times New Roman" w:eastAsia="Times New Roman" w:hAnsi="Times New Roman" w:cs="Times New Roman"/>
            <w:i/>
            <w:iCs/>
            <w:color w:val="000099"/>
            <w:sz w:val="24"/>
            <w:szCs w:val="24"/>
            <w:u w:val="single"/>
            <w:lang w:eastAsia="uk-UA"/>
          </w:rPr>
          <w:t>№ 490-IV від 06.02.2003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6" w:name="n541"/>
      <w:bookmarkEnd w:id="576"/>
      <w:r w:rsidRPr="00343317">
        <w:rPr>
          <w:rFonts w:ascii="Times New Roman" w:eastAsia="Times New Roman" w:hAnsi="Times New Roman" w:cs="Times New Roman"/>
          <w:b/>
          <w:bCs/>
          <w:color w:val="000000"/>
          <w:sz w:val="24"/>
          <w:szCs w:val="24"/>
          <w:lang w:eastAsia="uk-UA"/>
        </w:rPr>
        <w:t>Стаття 83.</w:t>
      </w:r>
      <w:r w:rsidRPr="00343317">
        <w:rPr>
          <w:rFonts w:ascii="Times New Roman" w:eastAsia="Times New Roman" w:hAnsi="Times New Roman" w:cs="Times New Roman"/>
          <w:color w:val="000000"/>
          <w:sz w:val="24"/>
          <w:szCs w:val="24"/>
          <w:lang w:eastAsia="uk-UA"/>
        </w:rPr>
        <w:t> Грошова компенсація за невикористані щорічні відпустки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7" w:name="n542"/>
      <w:bookmarkEnd w:id="577"/>
      <w:r w:rsidRPr="00343317">
        <w:rPr>
          <w:rFonts w:ascii="Times New Roman" w:eastAsia="Times New Roman" w:hAnsi="Times New Roman" w:cs="Times New Roman"/>
          <w:color w:val="000000"/>
          <w:sz w:val="24"/>
          <w:szCs w:val="24"/>
          <w:lang w:eastAsia="uk-UA"/>
        </w:rPr>
        <w:t>У разі звільнення працівника йому виплачується грошова компенсація за всі не використані ним дні щорічної відпустки, а також додаткової відпустки працівникам, які мають дітей або повнолітню дитину з інвалідністю з дитинства підгрупи А I групи.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8" w:name="n543"/>
      <w:bookmarkEnd w:id="578"/>
      <w:r w:rsidRPr="00343317">
        <w:rPr>
          <w:rFonts w:ascii="Times New Roman" w:eastAsia="Times New Roman" w:hAnsi="Times New Roman" w:cs="Times New Roman"/>
          <w:color w:val="000000"/>
          <w:sz w:val="24"/>
          <w:szCs w:val="24"/>
          <w:lang w:eastAsia="uk-UA"/>
        </w:rPr>
        <w:t>У разі звільнення керівних, педагогічних, наукових, науково-педагогічних працівників, спеціалістів навчальних закладів, які до звільнення пропрацювали не менш як 10 місяців, грошова компенсація виплачується за не використані ними дні щорічних відпусток з розрахунку повної їх тривалості.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9" w:name="n544"/>
      <w:bookmarkEnd w:id="579"/>
      <w:r w:rsidRPr="00343317">
        <w:rPr>
          <w:rFonts w:ascii="Times New Roman" w:eastAsia="Times New Roman" w:hAnsi="Times New Roman" w:cs="Times New Roman"/>
          <w:color w:val="000000"/>
          <w:sz w:val="24"/>
          <w:szCs w:val="24"/>
          <w:lang w:eastAsia="uk-UA"/>
        </w:rPr>
        <w:t>У разі переведення працівника на роботу на інше підприємство, в установу, організацію грошова компенсація за не використані ним дні щорічних відпусток за його бажанням повинна бути перерахована на рахунок підприємства, установи, організації, куди перейшов працівник.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0" w:name="n545"/>
      <w:bookmarkEnd w:id="580"/>
      <w:r w:rsidRPr="00343317">
        <w:rPr>
          <w:rFonts w:ascii="Times New Roman" w:eastAsia="Times New Roman" w:hAnsi="Times New Roman" w:cs="Times New Roman"/>
          <w:color w:val="000000"/>
          <w:sz w:val="24"/>
          <w:szCs w:val="24"/>
          <w:lang w:eastAsia="uk-UA"/>
        </w:rPr>
        <w:t>За бажанням працівника частина щорічної відпустки замінюється грошовою компенсацією. При цьому тривалість наданої працівникові щорічної та додаткових відпусток не повинна бути менше ніж 24 календарних дні.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1" w:name="n546"/>
      <w:bookmarkEnd w:id="581"/>
      <w:r w:rsidRPr="00343317">
        <w:rPr>
          <w:rFonts w:ascii="Times New Roman" w:eastAsia="Times New Roman" w:hAnsi="Times New Roman" w:cs="Times New Roman"/>
          <w:color w:val="000000"/>
          <w:sz w:val="24"/>
          <w:szCs w:val="24"/>
          <w:lang w:eastAsia="uk-UA"/>
        </w:rPr>
        <w:t>Особам віком до вісімнадцяти років заміна всіх видів відпусток грошовою компенсацією не допускається.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2" w:name="n547"/>
      <w:bookmarkEnd w:id="582"/>
      <w:r w:rsidRPr="00343317">
        <w:rPr>
          <w:rFonts w:ascii="Times New Roman" w:eastAsia="Times New Roman" w:hAnsi="Times New Roman" w:cs="Times New Roman"/>
          <w:color w:val="000000"/>
          <w:sz w:val="24"/>
          <w:szCs w:val="24"/>
          <w:lang w:eastAsia="uk-UA"/>
        </w:rPr>
        <w:t>У разі смерті працівника грошова компенсація за не використані ним дні щорічних відпусток, а також додаткової відпустки працівникам, які мають дітей або повнолітню дитину з інвалідністю з дитинства підгрупи А I групи, виплачується спадкоємцям.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3" w:name="n548"/>
      <w:bookmarkEnd w:id="583"/>
      <w:r w:rsidRPr="00343317">
        <w:rPr>
          <w:rFonts w:ascii="Times New Roman" w:eastAsia="Times New Roman" w:hAnsi="Times New Roman" w:cs="Times New Roman"/>
          <w:i/>
          <w:iCs/>
          <w:color w:val="000000"/>
          <w:sz w:val="24"/>
          <w:szCs w:val="24"/>
          <w:lang w:eastAsia="uk-UA"/>
        </w:rPr>
        <w:t>{Стаття 83 в редакції Закону </w:t>
      </w:r>
      <w:hyperlink r:id="rId587"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Законами </w:t>
      </w:r>
      <w:hyperlink r:id="rId588" w:anchor="n7" w:tgtFrame="_blank" w:history="1">
        <w:r w:rsidRPr="00343317">
          <w:rPr>
            <w:rFonts w:ascii="Times New Roman" w:eastAsia="Times New Roman" w:hAnsi="Times New Roman" w:cs="Times New Roman"/>
            <w:i/>
            <w:iCs/>
            <w:color w:val="000099"/>
            <w:sz w:val="24"/>
            <w:szCs w:val="24"/>
            <w:u w:val="single"/>
            <w:lang w:eastAsia="uk-UA"/>
          </w:rPr>
          <w:t>№ 120-VIII від 15.01.2015</w:t>
        </w:r>
      </w:hyperlink>
      <w:r w:rsidRPr="00343317">
        <w:rPr>
          <w:rFonts w:ascii="Times New Roman" w:eastAsia="Times New Roman" w:hAnsi="Times New Roman" w:cs="Times New Roman"/>
          <w:i/>
          <w:iCs/>
          <w:color w:val="000000"/>
          <w:sz w:val="24"/>
          <w:szCs w:val="24"/>
          <w:lang w:eastAsia="uk-UA"/>
        </w:rPr>
        <w:t> - зміна набирає чинності з </w:t>
      </w:r>
      <w:hyperlink r:id="rId589" w:anchor="n32" w:tgtFrame="_blank" w:history="1">
        <w:r w:rsidRPr="00343317">
          <w:rPr>
            <w:rFonts w:ascii="Times New Roman" w:eastAsia="Times New Roman" w:hAnsi="Times New Roman" w:cs="Times New Roman"/>
            <w:i/>
            <w:iCs/>
            <w:color w:val="000099"/>
            <w:sz w:val="24"/>
            <w:szCs w:val="24"/>
            <w:u w:val="single"/>
            <w:lang w:eastAsia="uk-UA"/>
          </w:rPr>
          <w:t>01.01.2015</w:t>
        </w:r>
      </w:hyperlink>
      <w:r w:rsidRPr="00343317">
        <w:rPr>
          <w:rFonts w:ascii="Times New Roman" w:eastAsia="Times New Roman" w:hAnsi="Times New Roman" w:cs="Times New Roman"/>
          <w:i/>
          <w:iCs/>
          <w:color w:val="000000"/>
          <w:sz w:val="24"/>
          <w:szCs w:val="24"/>
          <w:lang w:eastAsia="uk-UA"/>
        </w:rPr>
        <w:t>, </w:t>
      </w:r>
      <w:hyperlink r:id="rId590" w:anchor="n8" w:tgtFrame="_blank" w:history="1">
        <w:r w:rsidRPr="00343317">
          <w:rPr>
            <w:rFonts w:ascii="Times New Roman" w:eastAsia="Times New Roman" w:hAnsi="Times New Roman" w:cs="Times New Roman"/>
            <w:i/>
            <w:iCs/>
            <w:color w:val="000099"/>
            <w:sz w:val="24"/>
            <w:szCs w:val="24"/>
            <w:u w:val="single"/>
            <w:lang w:eastAsia="uk-UA"/>
          </w:rPr>
          <w:t>№ 2249-VIII від 19.12.2017</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4" w:name="n549"/>
      <w:bookmarkEnd w:id="584"/>
      <w:r w:rsidRPr="00343317">
        <w:rPr>
          <w:rFonts w:ascii="Times New Roman" w:eastAsia="Times New Roman" w:hAnsi="Times New Roman" w:cs="Times New Roman"/>
          <w:b/>
          <w:bCs/>
          <w:color w:val="000000"/>
          <w:sz w:val="24"/>
          <w:szCs w:val="24"/>
          <w:lang w:eastAsia="uk-UA"/>
        </w:rPr>
        <w:t>Стаття 84.</w:t>
      </w:r>
      <w:r w:rsidRPr="00343317">
        <w:rPr>
          <w:rFonts w:ascii="Times New Roman" w:eastAsia="Times New Roman" w:hAnsi="Times New Roman" w:cs="Times New Roman"/>
          <w:color w:val="000000"/>
          <w:sz w:val="24"/>
          <w:szCs w:val="24"/>
          <w:lang w:eastAsia="uk-UA"/>
        </w:rPr>
        <w:t> Відпустки без збереження заробітної плати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5" w:name="n550"/>
      <w:bookmarkEnd w:id="585"/>
      <w:r w:rsidRPr="00343317">
        <w:rPr>
          <w:rFonts w:ascii="Times New Roman" w:eastAsia="Times New Roman" w:hAnsi="Times New Roman" w:cs="Times New Roman"/>
          <w:color w:val="000000"/>
          <w:sz w:val="24"/>
          <w:szCs w:val="24"/>
          <w:lang w:eastAsia="uk-UA"/>
        </w:rPr>
        <w:t>У випадках, передбачених статтею 25 </w:t>
      </w:r>
      <w:hyperlink r:id="rId591" w:tgtFrame="_blank" w:history="1">
        <w:r w:rsidRPr="00343317">
          <w:rPr>
            <w:rFonts w:ascii="Times New Roman" w:eastAsia="Times New Roman" w:hAnsi="Times New Roman" w:cs="Times New Roman"/>
            <w:color w:val="000099"/>
            <w:sz w:val="24"/>
            <w:szCs w:val="24"/>
            <w:u w:val="single"/>
            <w:lang w:eastAsia="uk-UA"/>
          </w:rPr>
          <w:t>Закону України "Про відпустки"</w:t>
        </w:r>
      </w:hyperlink>
      <w:r w:rsidRPr="00343317">
        <w:rPr>
          <w:rFonts w:ascii="Times New Roman" w:eastAsia="Times New Roman" w:hAnsi="Times New Roman" w:cs="Times New Roman"/>
          <w:color w:val="000000"/>
          <w:sz w:val="24"/>
          <w:szCs w:val="24"/>
          <w:lang w:eastAsia="uk-UA"/>
        </w:rPr>
        <w:t>, працівнику за його бажанням надається в обов'язковому порядку відпустка без збереження заробітної плати.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6" w:name="n551"/>
      <w:bookmarkEnd w:id="586"/>
      <w:r w:rsidRPr="00343317">
        <w:rPr>
          <w:rFonts w:ascii="Times New Roman" w:eastAsia="Times New Roman" w:hAnsi="Times New Roman" w:cs="Times New Roman"/>
          <w:color w:val="000000"/>
          <w:sz w:val="24"/>
          <w:szCs w:val="24"/>
          <w:lang w:eastAsia="uk-UA"/>
        </w:rPr>
        <w:t>За сімейними обставинами та з інших причин працівнику може надаватися відпустка без збереження заробітної плати на термін, обумовлений угодою між працівником та власником або уповноваженим ним органом, але не більше 15 календарних днів на рік.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7" w:name="n552"/>
      <w:bookmarkEnd w:id="587"/>
      <w:r w:rsidRPr="00343317">
        <w:rPr>
          <w:rFonts w:ascii="Times New Roman" w:eastAsia="Times New Roman" w:hAnsi="Times New Roman" w:cs="Times New Roman"/>
          <w:i/>
          <w:iCs/>
          <w:color w:val="000000"/>
          <w:sz w:val="24"/>
          <w:szCs w:val="24"/>
          <w:lang w:eastAsia="uk-UA"/>
        </w:rPr>
        <w:t>{Частину третю статті 84 виключено на підставі Закону </w:t>
      </w:r>
      <w:hyperlink r:id="rId592" w:tgtFrame="_blank" w:history="1">
        <w:r w:rsidRPr="00343317">
          <w:rPr>
            <w:rFonts w:ascii="Times New Roman" w:eastAsia="Times New Roman" w:hAnsi="Times New Roman" w:cs="Times New Roman"/>
            <w:i/>
            <w:iCs/>
            <w:color w:val="000099"/>
            <w:sz w:val="24"/>
            <w:szCs w:val="24"/>
            <w:u w:val="single"/>
            <w:lang w:eastAsia="uk-UA"/>
          </w:rPr>
          <w:t>№ 490-IV від 06.02.2003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8" w:name="n553"/>
      <w:bookmarkEnd w:id="588"/>
      <w:r w:rsidRPr="00343317">
        <w:rPr>
          <w:rFonts w:ascii="Times New Roman" w:eastAsia="Times New Roman" w:hAnsi="Times New Roman" w:cs="Times New Roman"/>
          <w:i/>
          <w:iCs/>
          <w:color w:val="000000"/>
          <w:sz w:val="24"/>
          <w:szCs w:val="24"/>
          <w:lang w:eastAsia="uk-UA"/>
        </w:rPr>
        <w:t>{Стаття 84 із змінами, внесеними згідно з Указом ПВР </w:t>
      </w:r>
      <w:hyperlink r:id="rId593"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Законом </w:t>
      </w:r>
      <w:hyperlink r:id="rId594"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595"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589" w:name="n554"/>
      <w:bookmarkEnd w:id="589"/>
      <w:r w:rsidRPr="00343317">
        <w:rPr>
          <w:rFonts w:ascii="Times New Roman" w:eastAsia="Times New Roman" w:hAnsi="Times New Roman" w:cs="Times New Roman"/>
          <w:b/>
          <w:bCs/>
          <w:color w:val="000000"/>
          <w:sz w:val="28"/>
          <w:szCs w:val="28"/>
          <w:lang w:eastAsia="uk-UA"/>
        </w:rPr>
        <w:t>Глава VI</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НОРМУВАННЯ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0" w:name="n555"/>
      <w:bookmarkEnd w:id="590"/>
      <w:r w:rsidRPr="00343317">
        <w:rPr>
          <w:rFonts w:ascii="Times New Roman" w:eastAsia="Times New Roman" w:hAnsi="Times New Roman" w:cs="Times New Roman"/>
          <w:b/>
          <w:bCs/>
          <w:color w:val="000000"/>
          <w:sz w:val="24"/>
          <w:szCs w:val="24"/>
          <w:lang w:eastAsia="uk-UA"/>
        </w:rPr>
        <w:t>Стаття 85.</w:t>
      </w:r>
      <w:r w:rsidRPr="00343317">
        <w:rPr>
          <w:rFonts w:ascii="Times New Roman" w:eastAsia="Times New Roman" w:hAnsi="Times New Roman" w:cs="Times New Roman"/>
          <w:color w:val="000000"/>
          <w:sz w:val="24"/>
          <w:szCs w:val="24"/>
          <w:lang w:eastAsia="uk-UA"/>
        </w:rPr>
        <w:t> Норми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1" w:name="n556"/>
      <w:bookmarkEnd w:id="591"/>
      <w:r w:rsidRPr="00343317">
        <w:rPr>
          <w:rFonts w:ascii="Times New Roman" w:eastAsia="Times New Roman" w:hAnsi="Times New Roman" w:cs="Times New Roman"/>
          <w:color w:val="000000"/>
          <w:sz w:val="24"/>
          <w:szCs w:val="24"/>
          <w:lang w:eastAsia="uk-UA"/>
        </w:rPr>
        <w:t>Норми праці - норми виробітку, часу, обслуговування, чисельності - встановлюються для працівників відповідно до досягнутого рівня техніки, технології, організації виробництва і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2" w:name="n557"/>
      <w:bookmarkEnd w:id="592"/>
      <w:r w:rsidRPr="00343317">
        <w:rPr>
          <w:rFonts w:ascii="Times New Roman" w:eastAsia="Times New Roman" w:hAnsi="Times New Roman" w:cs="Times New Roman"/>
          <w:color w:val="000000"/>
          <w:sz w:val="24"/>
          <w:szCs w:val="24"/>
          <w:lang w:eastAsia="uk-UA"/>
        </w:rPr>
        <w:lastRenderedPageBreak/>
        <w:t>В умовах колективних форм організації та оплати праці можуть застосовуватися також укрупнені і комплексні норми.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3" w:name="n558"/>
      <w:bookmarkEnd w:id="593"/>
      <w:r w:rsidRPr="00343317">
        <w:rPr>
          <w:rFonts w:ascii="Times New Roman" w:eastAsia="Times New Roman" w:hAnsi="Times New Roman" w:cs="Times New Roman"/>
          <w:color w:val="000000"/>
          <w:sz w:val="24"/>
          <w:szCs w:val="24"/>
          <w:lang w:eastAsia="uk-UA"/>
        </w:rPr>
        <w:t>Норми праці підлягають обов'язковій заміні новими в міру проведення атестації і раціоналізації робочих місць, впровадження нової техніки, технології та організаційно-технічних заходів, які забезпечують зростання продуктивності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4" w:name="n559"/>
      <w:bookmarkEnd w:id="594"/>
      <w:r w:rsidRPr="00343317">
        <w:rPr>
          <w:rFonts w:ascii="Times New Roman" w:eastAsia="Times New Roman" w:hAnsi="Times New Roman" w:cs="Times New Roman"/>
          <w:color w:val="000000"/>
          <w:sz w:val="24"/>
          <w:szCs w:val="24"/>
          <w:lang w:eastAsia="uk-UA"/>
        </w:rPr>
        <w:t>Досягнення високого рівня виробітку продукції окремим працівником, бригадою за рахунок застосування з власної ініціативи нових прийомів праці і передового досвіду, вдосконалення своїми силами робочих місць не є підставою для перегляду норм.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5" w:name="n560"/>
      <w:bookmarkEnd w:id="595"/>
      <w:r w:rsidRPr="00343317">
        <w:rPr>
          <w:rFonts w:ascii="Times New Roman" w:eastAsia="Times New Roman" w:hAnsi="Times New Roman" w:cs="Times New Roman"/>
          <w:i/>
          <w:iCs/>
          <w:color w:val="000000"/>
          <w:sz w:val="24"/>
          <w:szCs w:val="24"/>
          <w:lang w:eastAsia="uk-UA"/>
        </w:rPr>
        <w:t>{Стаття 85 із змінами, внесеними згідно з Указом ПВР </w:t>
      </w:r>
      <w:hyperlink r:id="rId596"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6" w:name="n561"/>
      <w:bookmarkEnd w:id="596"/>
      <w:r w:rsidRPr="00343317">
        <w:rPr>
          <w:rFonts w:ascii="Times New Roman" w:eastAsia="Times New Roman" w:hAnsi="Times New Roman" w:cs="Times New Roman"/>
          <w:b/>
          <w:bCs/>
          <w:color w:val="000000"/>
          <w:sz w:val="24"/>
          <w:szCs w:val="24"/>
          <w:lang w:eastAsia="uk-UA"/>
        </w:rPr>
        <w:t>Стаття 86.</w:t>
      </w:r>
      <w:r w:rsidRPr="00343317">
        <w:rPr>
          <w:rFonts w:ascii="Times New Roman" w:eastAsia="Times New Roman" w:hAnsi="Times New Roman" w:cs="Times New Roman"/>
          <w:color w:val="000000"/>
          <w:sz w:val="24"/>
          <w:szCs w:val="24"/>
          <w:lang w:eastAsia="uk-UA"/>
        </w:rPr>
        <w:t> Запровадження, заміна і перегляд норм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7" w:name="n562"/>
      <w:bookmarkEnd w:id="597"/>
      <w:r w:rsidRPr="00343317">
        <w:rPr>
          <w:rFonts w:ascii="Times New Roman" w:eastAsia="Times New Roman" w:hAnsi="Times New Roman" w:cs="Times New Roman"/>
          <w:color w:val="000000"/>
          <w:sz w:val="24"/>
          <w:szCs w:val="24"/>
          <w:lang w:eastAsia="uk-UA"/>
        </w:rPr>
        <w:t>Запровадження, заміна і перегляд норм праці провадиться власником або уповноваженим ним органом за погодженням з виборним органом первинної профспілкової організації (профспілковим представником).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8" w:name="n563"/>
      <w:bookmarkEnd w:id="598"/>
      <w:r w:rsidRPr="00343317">
        <w:rPr>
          <w:rFonts w:ascii="Times New Roman" w:eastAsia="Times New Roman" w:hAnsi="Times New Roman" w:cs="Times New Roman"/>
          <w:color w:val="000000"/>
          <w:sz w:val="24"/>
          <w:szCs w:val="24"/>
          <w:lang w:eastAsia="uk-UA"/>
        </w:rPr>
        <w:t>Власник або уповноважений ним орган повинен роз'яснити працівникам причини перегляду норм праці, а також умови, за яких мають застосовуватися нові норми.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9" w:name="n564"/>
      <w:bookmarkEnd w:id="599"/>
      <w:r w:rsidRPr="00343317">
        <w:rPr>
          <w:rFonts w:ascii="Times New Roman" w:eastAsia="Times New Roman" w:hAnsi="Times New Roman" w:cs="Times New Roman"/>
          <w:color w:val="000000"/>
          <w:sz w:val="24"/>
          <w:szCs w:val="24"/>
          <w:lang w:eastAsia="uk-UA"/>
        </w:rPr>
        <w:t>Про запровадження нових і зміну чинних норм праці власник або уповноважений ним орган повідомляє працівників не пізніш як за один місяць до запровадження.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0" w:name="n565"/>
      <w:bookmarkEnd w:id="600"/>
      <w:r w:rsidRPr="00343317">
        <w:rPr>
          <w:rFonts w:ascii="Times New Roman" w:eastAsia="Times New Roman" w:hAnsi="Times New Roman" w:cs="Times New Roman"/>
          <w:i/>
          <w:iCs/>
          <w:color w:val="000000"/>
          <w:sz w:val="24"/>
          <w:szCs w:val="24"/>
          <w:lang w:eastAsia="uk-UA"/>
        </w:rPr>
        <w:t>{Стаття 86 із змінами, внесеними згідно з Указами ПВР </w:t>
      </w:r>
      <w:hyperlink r:id="rId597"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w:t>
      </w:r>
      <w:hyperlink r:id="rId598"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599"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1" w:name="n566"/>
      <w:bookmarkEnd w:id="601"/>
      <w:r w:rsidRPr="00343317">
        <w:rPr>
          <w:rFonts w:ascii="Times New Roman" w:eastAsia="Times New Roman" w:hAnsi="Times New Roman" w:cs="Times New Roman"/>
          <w:b/>
          <w:bCs/>
          <w:color w:val="000000"/>
          <w:sz w:val="24"/>
          <w:szCs w:val="24"/>
          <w:lang w:eastAsia="uk-UA"/>
        </w:rPr>
        <w:t>Стаття 87.</w:t>
      </w:r>
      <w:r w:rsidRPr="00343317">
        <w:rPr>
          <w:rFonts w:ascii="Times New Roman" w:eastAsia="Times New Roman" w:hAnsi="Times New Roman" w:cs="Times New Roman"/>
          <w:color w:val="000000"/>
          <w:sz w:val="24"/>
          <w:szCs w:val="24"/>
          <w:lang w:eastAsia="uk-UA"/>
        </w:rPr>
        <w:t> Строк дії норм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2" w:name="n567"/>
      <w:bookmarkEnd w:id="602"/>
      <w:r w:rsidRPr="00343317">
        <w:rPr>
          <w:rFonts w:ascii="Times New Roman" w:eastAsia="Times New Roman" w:hAnsi="Times New Roman" w:cs="Times New Roman"/>
          <w:color w:val="000000"/>
          <w:sz w:val="24"/>
          <w:szCs w:val="24"/>
          <w:lang w:eastAsia="uk-UA"/>
        </w:rPr>
        <w:t>Норми праці встановлюються на невизначений строк і діють до моменту їх перегляду у зв'язку зі зміною умов, на які вони були розраховані (стаття 85).</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3" w:name="n568"/>
      <w:bookmarkEnd w:id="603"/>
      <w:r w:rsidRPr="00343317">
        <w:rPr>
          <w:rFonts w:ascii="Times New Roman" w:eastAsia="Times New Roman" w:hAnsi="Times New Roman" w:cs="Times New Roman"/>
          <w:color w:val="000000"/>
          <w:sz w:val="24"/>
          <w:szCs w:val="24"/>
          <w:lang w:eastAsia="uk-UA"/>
        </w:rPr>
        <w:t>Поряд з нормами, встановленими на стабільні за організаційно-технічними умовами роботи, застосовуються тимчасові і одноразові норми.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4" w:name="n569"/>
      <w:bookmarkEnd w:id="604"/>
      <w:r w:rsidRPr="00343317">
        <w:rPr>
          <w:rFonts w:ascii="Times New Roman" w:eastAsia="Times New Roman" w:hAnsi="Times New Roman" w:cs="Times New Roman"/>
          <w:color w:val="000000"/>
          <w:sz w:val="24"/>
          <w:szCs w:val="24"/>
          <w:lang w:eastAsia="uk-UA"/>
        </w:rPr>
        <w:t>Тимчасові норми встановлюються на період освоєння тих чи інших робіт за відсутністю затверджених нормативних матеріалів для нормування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5" w:name="n570"/>
      <w:bookmarkEnd w:id="605"/>
      <w:r w:rsidRPr="00343317">
        <w:rPr>
          <w:rFonts w:ascii="Times New Roman" w:eastAsia="Times New Roman" w:hAnsi="Times New Roman" w:cs="Times New Roman"/>
          <w:color w:val="000000"/>
          <w:sz w:val="24"/>
          <w:szCs w:val="24"/>
          <w:lang w:eastAsia="uk-UA"/>
        </w:rPr>
        <w:t>Одноразові норми встановлюються на окремі роботи, які носять одиничний характер (позапланові, аварійні).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6" w:name="n571"/>
      <w:bookmarkEnd w:id="606"/>
      <w:r w:rsidRPr="00343317">
        <w:rPr>
          <w:rFonts w:ascii="Times New Roman" w:eastAsia="Times New Roman" w:hAnsi="Times New Roman" w:cs="Times New Roman"/>
          <w:i/>
          <w:iCs/>
          <w:color w:val="000000"/>
          <w:sz w:val="24"/>
          <w:szCs w:val="24"/>
          <w:lang w:eastAsia="uk-UA"/>
        </w:rPr>
        <w:t>{Стаття 87 із змінами, внесеними згідно з Указами ПВР </w:t>
      </w:r>
      <w:hyperlink r:id="rId600"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w:t>
      </w:r>
      <w:hyperlink r:id="rId601" w:tgtFrame="_blank" w:history="1">
        <w:r w:rsidRPr="00343317">
          <w:rPr>
            <w:rFonts w:ascii="Times New Roman" w:eastAsia="Times New Roman" w:hAnsi="Times New Roman" w:cs="Times New Roman"/>
            <w:i/>
            <w:iCs/>
            <w:color w:val="000099"/>
            <w:sz w:val="24"/>
            <w:szCs w:val="24"/>
            <w:u w:val="single"/>
            <w:lang w:eastAsia="uk-UA"/>
          </w:rPr>
          <w:t>№ 7543-11 від 19.05.89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7" w:name="n572"/>
      <w:bookmarkEnd w:id="607"/>
      <w:r w:rsidRPr="00343317">
        <w:rPr>
          <w:rFonts w:ascii="Times New Roman" w:eastAsia="Times New Roman" w:hAnsi="Times New Roman" w:cs="Times New Roman"/>
          <w:b/>
          <w:bCs/>
          <w:color w:val="000000"/>
          <w:sz w:val="24"/>
          <w:szCs w:val="24"/>
          <w:lang w:eastAsia="uk-UA"/>
        </w:rPr>
        <w:t>Стаття 88.</w:t>
      </w:r>
      <w:r w:rsidRPr="00343317">
        <w:rPr>
          <w:rFonts w:ascii="Times New Roman" w:eastAsia="Times New Roman" w:hAnsi="Times New Roman" w:cs="Times New Roman"/>
          <w:color w:val="000000"/>
          <w:sz w:val="24"/>
          <w:szCs w:val="24"/>
          <w:lang w:eastAsia="uk-UA"/>
        </w:rPr>
        <w:t> Умови праці, які мають враховуватися при розробленні норм виробітку (норм часу) і норм обслуговування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8" w:name="n573"/>
      <w:bookmarkEnd w:id="608"/>
      <w:r w:rsidRPr="00343317">
        <w:rPr>
          <w:rFonts w:ascii="Times New Roman" w:eastAsia="Times New Roman" w:hAnsi="Times New Roman" w:cs="Times New Roman"/>
          <w:color w:val="000000"/>
          <w:sz w:val="24"/>
          <w:szCs w:val="24"/>
          <w:lang w:eastAsia="uk-UA"/>
        </w:rPr>
        <w:t>Норми виробітку (норми часу) і норми обслуговування визначаються виходячи з нормальних умов праці, якими вважаються: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9" w:name="n574"/>
      <w:bookmarkEnd w:id="609"/>
      <w:r w:rsidRPr="00343317">
        <w:rPr>
          <w:rFonts w:ascii="Times New Roman" w:eastAsia="Times New Roman" w:hAnsi="Times New Roman" w:cs="Times New Roman"/>
          <w:color w:val="000000"/>
          <w:sz w:val="24"/>
          <w:szCs w:val="24"/>
          <w:lang w:eastAsia="uk-UA"/>
        </w:rPr>
        <w:t>1) справний стан машин, верстатів і пристроїв;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0" w:name="n575"/>
      <w:bookmarkEnd w:id="610"/>
      <w:r w:rsidRPr="00343317">
        <w:rPr>
          <w:rFonts w:ascii="Times New Roman" w:eastAsia="Times New Roman" w:hAnsi="Times New Roman" w:cs="Times New Roman"/>
          <w:color w:val="000000"/>
          <w:sz w:val="24"/>
          <w:szCs w:val="24"/>
          <w:lang w:eastAsia="uk-UA"/>
        </w:rPr>
        <w:t>2) належна якість матеріалів та інструментів, необхідних для виконання роботи, і їх вчасне подання;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1" w:name="n576"/>
      <w:bookmarkEnd w:id="611"/>
      <w:r w:rsidRPr="00343317">
        <w:rPr>
          <w:rFonts w:ascii="Times New Roman" w:eastAsia="Times New Roman" w:hAnsi="Times New Roman" w:cs="Times New Roman"/>
          <w:color w:val="000000"/>
          <w:sz w:val="24"/>
          <w:szCs w:val="24"/>
          <w:lang w:eastAsia="uk-UA"/>
        </w:rPr>
        <w:t>3) вчасне постачання виробництва електроенергією, газом та іншими джерелами енергоживлення;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2" w:name="n577"/>
      <w:bookmarkEnd w:id="612"/>
      <w:r w:rsidRPr="00343317">
        <w:rPr>
          <w:rFonts w:ascii="Times New Roman" w:eastAsia="Times New Roman" w:hAnsi="Times New Roman" w:cs="Times New Roman"/>
          <w:color w:val="000000"/>
          <w:sz w:val="24"/>
          <w:szCs w:val="24"/>
          <w:lang w:eastAsia="uk-UA"/>
        </w:rPr>
        <w:t>4) своєчасне забезпечення технічною документацією;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3" w:name="n578"/>
      <w:bookmarkEnd w:id="613"/>
      <w:r w:rsidRPr="00343317">
        <w:rPr>
          <w:rFonts w:ascii="Times New Roman" w:eastAsia="Times New Roman" w:hAnsi="Times New Roman" w:cs="Times New Roman"/>
          <w:color w:val="000000"/>
          <w:sz w:val="24"/>
          <w:szCs w:val="24"/>
          <w:lang w:eastAsia="uk-UA"/>
        </w:rPr>
        <w:t xml:space="preserve">5) здорові та безпечні умови праці (додержання правил і норм з техніки безпеки, необхідне освітлення, опалення, вентиляція, усунення шкідливих наслідків шуму, </w:t>
      </w:r>
      <w:proofErr w:type="spellStart"/>
      <w:r w:rsidRPr="00343317">
        <w:rPr>
          <w:rFonts w:ascii="Times New Roman" w:eastAsia="Times New Roman" w:hAnsi="Times New Roman" w:cs="Times New Roman"/>
          <w:color w:val="000000"/>
          <w:sz w:val="24"/>
          <w:szCs w:val="24"/>
          <w:lang w:eastAsia="uk-UA"/>
        </w:rPr>
        <w:t>випромінювань</w:t>
      </w:r>
      <w:proofErr w:type="spellEnd"/>
      <w:r w:rsidRPr="00343317">
        <w:rPr>
          <w:rFonts w:ascii="Times New Roman" w:eastAsia="Times New Roman" w:hAnsi="Times New Roman" w:cs="Times New Roman"/>
          <w:color w:val="000000"/>
          <w:sz w:val="24"/>
          <w:szCs w:val="24"/>
          <w:lang w:eastAsia="uk-UA"/>
        </w:rPr>
        <w:t>, вібрації та інших факторів, які негативно впливають на здоров'я робітників, і т. ін.).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4" w:name="n579"/>
      <w:bookmarkEnd w:id="614"/>
      <w:r w:rsidRPr="00343317">
        <w:rPr>
          <w:rFonts w:ascii="Times New Roman" w:eastAsia="Times New Roman" w:hAnsi="Times New Roman" w:cs="Times New Roman"/>
          <w:b/>
          <w:bCs/>
          <w:color w:val="000000"/>
          <w:sz w:val="24"/>
          <w:szCs w:val="24"/>
          <w:lang w:eastAsia="uk-UA"/>
        </w:rPr>
        <w:lastRenderedPageBreak/>
        <w:t>Стаття 89.</w:t>
      </w:r>
      <w:r w:rsidRPr="00343317">
        <w:rPr>
          <w:rFonts w:ascii="Times New Roman" w:eastAsia="Times New Roman" w:hAnsi="Times New Roman" w:cs="Times New Roman"/>
          <w:color w:val="000000"/>
          <w:sz w:val="24"/>
          <w:szCs w:val="24"/>
          <w:lang w:eastAsia="uk-UA"/>
        </w:rPr>
        <w:t> Заміна і перегляд єдиних і типових норм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5" w:name="n580"/>
      <w:bookmarkEnd w:id="615"/>
      <w:r w:rsidRPr="00343317">
        <w:rPr>
          <w:rFonts w:ascii="Times New Roman" w:eastAsia="Times New Roman" w:hAnsi="Times New Roman" w:cs="Times New Roman"/>
          <w:color w:val="000000"/>
          <w:sz w:val="24"/>
          <w:szCs w:val="24"/>
          <w:lang w:eastAsia="uk-UA"/>
        </w:rPr>
        <w:t>Заміна і перегляд єдиних і типових (міжгалузевих, галузевих, відомчих) норм здійснюється органами, які їх затвердили.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6" w:name="n581"/>
      <w:bookmarkEnd w:id="616"/>
      <w:r w:rsidRPr="00343317">
        <w:rPr>
          <w:rFonts w:ascii="Times New Roman" w:eastAsia="Times New Roman" w:hAnsi="Times New Roman" w:cs="Times New Roman"/>
          <w:i/>
          <w:iCs/>
          <w:color w:val="000000"/>
          <w:sz w:val="24"/>
          <w:szCs w:val="24"/>
          <w:lang w:eastAsia="uk-UA"/>
        </w:rPr>
        <w:t>{Стаття 89 із змінами, внесеними згідно з Указом ПВР </w:t>
      </w:r>
      <w:hyperlink r:id="rId602"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7" w:name="n582"/>
      <w:bookmarkEnd w:id="617"/>
      <w:r w:rsidRPr="00343317">
        <w:rPr>
          <w:rFonts w:ascii="Times New Roman" w:eastAsia="Times New Roman" w:hAnsi="Times New Roman" w:cs="Times New Roman"/>
          <w:b/>
          <w:bCs/>
          <w:color w:val="000000"/>
          <w:sz w:val="24"/>
          <w:szCs w:val="24"/>
          <w:lang w:eastAsia="uk-UA"/>
        </w:rPr>
        <w:t>Стаття 90.</w:t>
      </w:r>
      <w:r w:rsidRPr="00343317">
        <w:rPr>
          <w:rFonts w:ascii="Times New Roman" w:eastAsia="Times New Roman" w:hAnsi="Times New Roman" w:cs="Times New Roman"/>
          <w:color w:val="000000"/>
          <w:sz w:val="24"/>
          <w:szCs w:val="24"/>
          <w:lang w:eastAsia="uk-UA"/>
        </w:rPr>
        <w:t> Порядок визначення розцінок при відрядній оплаті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8" w:name="n583"/>
      <w:bookmarkEnd w:id="618"/>
      <w:r w:rsidRPr="00343317">
        <w:rPr>
          <w:rFonts w:ascii="Times New Roman" w:eastAsia="Times New Roman" w:hAnsi="Times New Roman" w:cs="Times New Roman"/>
          <w:color w:val="000000"/>
          <w:sz w:val="24"/>
          <w:szCs w:val="24"/>
          <w:lang w:eastAsia="uk-UA"/>
        </w:rPr>
        <w:t>При відрядній оплаті праці розцінки визначаються виходячи з установлених розрядів роботи, тарифних ставок (окладів) і норм виробітку (норм часу).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9" w:name="n584"/>
      <w:bookmarkEnd w:id="619"/>
      <w:r w:rsidRPr="00343317">
        <w:rPr>
          <w:rFonts w:ascii="Times New Roman" w:eastAsia="Times New Roman" w:hAnsi="Times New Roman" w:cs="Times New Roman"/>
          <w:color w:val="000000"/>
          <w:sz w:val="24"/>
          <w:szCs w:val="24"/>
          <w:lang w:eastAsia="uk-UA"/>
        </w:rPr>
        <w:t>Відрядна розцінка визначається шляхом ділення погодинної (денної) тарифної ставки, яка відповідає розряду роботи, що виконується, на погодинну (денну) норму виробітку. Відрядна розцінка може бути визначена також шляхом множення погодинної (денної) тарифної ставки, яка відповідає розряду роботи, що виконується, на встановлену норму часу в годинах або днях.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0" w:name="n585"/>
      <w:bookmarkEnd w:id="620"/>
      <w:r w:rsidRPr="00343317">
        <w:rPr>
          <w:rFonts w:ascii="Times New Roman" w:eastAsia="Times New Roman" w:hAnsi="Times New Roman" w:cs="Times New Roman"/>
          <w:b/>
          <w:bCs/>
          <w:color w:val="000000"/>
          <w:sz w:val="24"/>
          <w:szCs w:val="24"/>
          <w:lang w:eastAsia="uk-UA"/>
        </w:rPr>
        <w:t>Стаття 91.</w:t>
      </w:r>
      <w:r w:rsidRPr="00343317">
        <w:rPr>
          <w:rFonts w:ascii="Times New Roman" w:eastAsia="Times New Roman" w:hAnsi="Times New Roman" w:cs="Times New Roman"/>
          <w:color w:val="000000"/>
          <w:sz w:val="24"/>
          <w:szCs w:val="24"/>
          <w:lang w:eastAsia="uk-UA"/>
        </w:rPr>
        <w:t> Збереження попередніх розцінок при впровадженні винаходу, корисної моделі, промислового зразка чи раціоналізаторської пропозиції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1" w:name="n586"/>
      <w:bookmarkEnd w:id="621"/>
      <w:r w:rsidRPr="00343317">
        <w:rPr>
          <w:rFonts w:ascii="Times New Roman" w:eastAsia="Times New Roman" w:hAnsi="Times New Roman" w:cs="Times New Roman"/>
          <w:color w:val="000000"/>
          <w:sz w:val="24"/>
          <w:szCs w:val="24"/>
          <w:lang w:eastAsia="uk-UA"/>
        </w:rPr>
        <w:t xml:space="preserve">За працівником, який створив винахід, корисну модель, промисловий зразок або </w:t>
      </w:r>
      <w:proofErr w:type="spellStart"/>
      <w:r w:rsidRPr="00343317">
        <w:rPr>
          <w:rFonts w:ascii="Times New Roman" w:eastAsia="Times New Roman" w:hAnsi="Times New Roman" w:cs="Times New Roman"/>
          <w:color w:val="000000"/>
          <w:sz w:val="24"/>
          <w:szCs w:val="24"/>
          <w:lang w:eastAsia="uk-UA"/>
        </w:rPr>
        <w:t>вніс</w:t>
      </w:r>
      <w:proofErr w:type="spellEnd"/>
      <w:r w:rsidRPr="00343317">
        <w:rPr>
          <w:rFonts w:ascii="Times New Roman" w:eastAsia="Times New Roman" w:hAnsi="Times New Roman" w:cs="Times New Roman"/>
          <w:color w:val="000000"/>
          <w:sz w:val="24"/>
          <w:szCs w:val="24"/>
          <w:lang w:eastAsia="uk-UA"/>
        </w:rPr>
        <w:t xml:space="preserve"> раціоналізаторську пропозицію, що зумовили зміну технічних норм і розцінок, зберігаються попередні розцінки протягом шести місяців від дати початку їх впровадження. Попередні розцінки зберігаються і в тих випадках, коли автор зазначених об'єктів інтелектуальної власності раніше не виконував роботи, норми і розцінки на яку змінено у зв'язку з їх впровадженням, і був переведений на цю роботу після їх впровадження.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2" w:name="n587"/>
      <w:bookmarkEnd w:id="622"/>
      <w:r w:rsidRPr="00343317">
        <w:rPr>
          <w:rFonts w:ascii="Times New Roman" w:eastAsia="Times New Roman" w:hAnsi="Times New Roman" w:cs="Times New Roman"/>
          <w:color w:val="000000"/>
          <w:sz w:val="24"/>
          <w:szCs w:val="24"/>
          <w:lang w:eastAsia="uk-UA"/>
        </w:rPr>
        <w:t>За іншими працівниками, які допомогли авторові у впровадженні винаходу, корисної моделі, промислового зразка чи раціоналізаторської пропозиції, попередні розцінки зберігаються протягом трьох місяців.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3" w:name="n588"/>
      <w:bookmarkEnd w:id="623"/>
      <w:r w:rsidRPr="00343317">
        <w:rPr>
          <w:rFonts w:ascii="Times New Roman" w:eastAsia="Times New Roman" w:hAnsi="Times New Roman" w:cs="Times New Roman"/>
          <w:i/>
          <w:iCs/>
          <w:color w:val="000000"/>
          <w:sz w:val="24"/>
          <w:szCs w:val="24"/>
          <w:lang w:eastAsia="uk-UA"/>
        </w:rPr>
        <w:t>{Стаття 91 із змінами, внесеними згідно із Законом </w:t>
      </w:r>
      <w:hyperlink r:id="rId603" w:tgtFrame="_blank" w:history="1">
        <w:r w:rsidRPr="00343317">
          <w:rPr>
            <w:rFonts w:ascii="Times New Roman" w:eastAsia="Times New Roman" w:hAnsi="Times New Roman" w:cs="Times New Roman"/>
            <w:i/>
            <w:iCs/>
            <w:color w:val="000099"/>
            <w:sz w:val="24"/>
            <w:szCs w:val="24"/>
            <w:u w:val="single"/>
            <w:lang w:eastAsia="uk-UA"/>
          </w:rPr>
          <w:t>№ 75/95-ВР від 28.02.95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4" w:name="n589"/>
      <w:bookmarkEnd w:id="624"/>
      <w:r w:rsidRPr="00343317">
        <w:rPr>
          <w:rFonts w:ascii="Times New Roman" w:eastAsia="Times New Roman" w:hAnsi="Times New Roman" w:cs="Times New Roman"/>
          <w:b/>
          <w:bCs/>
          <w:color w:val="000000"/>
          <w:sz w:val="24"/>
          <w:szCs w:val="24"/>
          <w:lang w:eastAsia="uk-UA"/>
        </w:rPr>
        <w:t>Стаття 92.</w:t>
      </w:r>
      <w:r w:rsidRPr="00343317">
        <w:rPr>
          <w:rFonts w:ascii="Times New Roman" w:eastAsia="Times New Roman" w:hAnsi="Times New Roman" w:cs="Times New Roman"/>
          <w:color w:val="000000"/>
          <w:sz w:val="24"/>
          <w:szCs w:val="24"/>
          <w:lang w:eastAsia="uk-UA"/>
        </w:rPr>
        <w:t> Встановлення нормованих завдань при почасовій оплаті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5" w:name="n590"/>
      <w:bookmarkEnd w:id="625"/>
      <w:r w:rsidRPr="00343317">
        <w:rPr>
          <w:rFonts w:ascii="Times New Roman" w:eastAsia="Times New Roman" w:hAnsi="Times New Roman" w:cs="Times New Roman"/>
          <w:color w:val="000000"/>
          <w:sz w:val="24"/>
          <w:szCs w:val="24"/>
          <w:lang w:eastAsia="uk-UA"/>
        </w:rPr>
        <w:t>При почасовій оплаті працівникам встановлюються нормовані завдання. Для виконання окремих функцій та обсягів робіт може бути встановлено норми обслуговування або норми чисельності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6" w:name="n591"/>
      <w:bookmarkEnd w:id="626"/>
      <w:r w:rsidRPr="00343317">
        <w:rPr>
          <w:rFonts w:ascii="Times New Roman" w:eastAsia="Times New Roman" w:hAnsi="Times New Roman" w:cs="Times New Roman"/>
          <w:i/>
          <w:iCs/>
          <w:color w:val="000000"/>
          <w:sz w:val="24"/>
          <w:szCs w:val="24"/>
          <w:lang w:eastAsia="uk-UA"/>
        </w:rPr>
        <w:t>{Стаття 92 із змінами, внесеними згідно з Указом ПВР </w:t>
      </w:r>
      <w:hyperlink r:id="rId604"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7" w:name="n592"/>
      <w:bookmarkEnd w:id="627"/>
      <w:r w:rsidRPr="00343317">
        <w:rPr>
          <w:rFonts w:ascii="Times New Roman" w:eastAsia="Times New Roman" w:hAnsi="Times New Roman" w:cs="Times New Roman"/>
          <w:i/>
          <w:iCs/>
          <w:color w:val="000000"/>
          <w:sz w:val="24"/>
          <w:szCs w:val="24"/>
          <w:lang w:eastAsia="uk-UA"/>
        </w:rPr>
        <w:t>{Статтю 93 виключено на підставі Закону </w:t>
      </w:r>
      <w:hyperlink r:id="rId605"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628" w:name="n593"/>
      <w:bookmarkEnd w:id="628"/>
      <w:r w:rsidRPr="00343317">
        <w:rPr>
          <w:rFonts w:ascii="Times New Roman" w:eastAsia="Times New Roman" w:hAnsi="Times New Roman" w:cs="Times New Roman"/>
          <w:b/>
          <w:bCs/>
          <w:color w:val="000000"/>
          <w:sz w:val="28"/>
          <w:szCs w:val="28"/>
          <w:lang w:eastAsia="uk-UA"/>
        </w:rPr>
        <w:t>Глава VII</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ОПЛАТА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9" w:name="n594"/>
      <w:bookmarkEnd w:id="629"/>
      <w:r w:rsidRPr="00343317">
        <w:rPr>
          <w:rFonts w:ascii="Times New Roman" w:eastAsia="Times New Roman" w:hAnsi="Times New Roman" w:cs="Times New Roman"/>
          <w:i/>
          <w:iCs/>
          <w:color w:val="000000"/>
          <w:sz w:val="24"/>
          <w:szCs w:val="24"/>
          <w:lang w:eastAsia="uk-UA"/>
        </w:rPr>
        <w:t>{Назва глави VII в редакції Закону </w:t>
      </w:r>
      <w:hyperlink r:id="rId606" w:tgtFrame="_blank" w:history="1">
        <w:r w:rsidRPr="00343317">
          <w:rPr>
            <w:rFonts w:ascii="Times New Roman" w:eastAsia="Times New Roman" w:hAnsi="Times New Roman" w:cs="Times New Roman"/>
            <w:i/>
            <w:iCs/>
            <w:color w:val="000099"/>
            <w:sz w:val="24"/>
            <w:szCs w:val="24"/>
            <w:u w:val="single"/>
            <w:lang w:eastAsia="uk-UA"/>
          </w:rPr>
          <w:t>№ 357/96-ВР від 10.09.96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0" w:name="n595"/>
      <w:bookmarkEnd w:id="630"/>
      <w:r w:rsidRPr="00343317">
        <w:rPr>
          <w:rFonts w:ascii="Times New Roman" w:eastAsia="Times New Roman" w:hAnsi="Times New Roman" w:cs="Times New Roman"/>
          <w:b/>
          <w:bCs/>
          <w:color w:val="000000"/>
          <w:sz w:val="24"/>
          <w:szCs w:val="24"/>
          <w:lang w:eastAsia="uk-UA"/>
        </w:rPr>
        <w:t>Стаття 94.</w:t>
      </w:r>
      <w:r w:rsidRPr="00343317">
        <w:rPr>
          <w:rFonts w:ascii="Times New Roman" w:eastAsia="Times New Roman" w:hAnsi="Times New Roman" w:cs="Times New Roman"/>
          <w:color w:val="000000"/>
          <w:sz w:val="24"/>
          <w:szCs w:val="24"/>
          <w:lang w:eastAsia="uk-UA"/>
        </w:rPr>
        <w:t> Заробітна плата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1" w:name="n596"/>
      <w:bookmarkEnd w:id="631"/>
      <w:r w:rsidRPr="00343317">
        <w:rPr>
          <w:rFonts w:ascii="Times New Roman" w:eastAsia="Times New Roman" w:hAnsi="Times New Roman" w:cs="Times New Roman"/>
          <w:color w:val="000000"/>
          <w:sz w:val="24"/>
          <w:szCs w:val="24"/>
          <w:lang w:eastAsia="uk-UA"/>
        </w:rPr>
        <w:t>Заробітна плата - це винагорода, обчислена, як правило, у грошовому виразі, яку власник або уповноважений ним орган виплачує працівникові за виконану ним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2" w:name="n597"/>
      <w:bookmarkEnd w:id="632"/>
      <w:r w:rsidRPr="00343317">
        <w:rPr>
          <w:rFonts w:ascii="Times New Roman" w:eastAsia="Times New Roman" w:hAnsi="Times New Roman" w:cs="Times New Roman"/>
          <w:color w:val="000000"/>
          <w:sz w:val="24"/>
          <w:szCs w:val="24"/>
          <w:lang w:eastAsia="uk-UA"/>
        </w:rPr>
        <w:t xml:space="preserve">Розмір заробітної плати залежить від складності та умов виконуваної роботи, </w:t>
      </w:r>
      <w:proofErr w:type="spellStart"/>
      <w:r w:rsidRPr="00343317">
        <w:rPr>
          <w:rFonts w:ascii="Times New Roman" w:eastAsia="Times New Roman" w:hAnsi="Times New Roman" w:cs="Times New Roman"/>
          <w:color w:val="000000"/>
          <w:sz w:val="24"/>
          <w:szCs w:val="24"/>
          <w:lang w:eastAsia="uk-UA"/>
        </w:rPr>
        <w:t>професійно</w:t>
      </w:r>
      <w:proofErr w:type="spellEnd"/>
      <w:r w:rsidRPr="00343317">
        <w:rPr>
          <w:rFonts w:ascii="Times New Roman" w:eastAsia="Times New Roman" w:hAnsi="Times New Roman" w:cs="Times New Roman"/>
          <w:color w:val="000000"/>
          <w:sz w:val="24"/>
          <w:szCs w:val="24"/>
          <w:lang w:eastAsia="uk-UA"/>
        </w:rPr>
        <w:t>-ділових якостей працівника, результатів його праці та господарської діяльності підприємства, установи, організації і максимальним розміром не обмежується.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3" w:name="n598"/>
      <w:bookmarkEnd w:id="633"/>
      <w:r w:rsidRPr="00343317">
        <w:rPr>
          <w:rFonts w:ascii="Times New Roman" w:eastAsia="Times New Roman" w:hAnsi="Times New Roman" w:cs="Times New Roman"/>
          <w:color w:val="000000"/>
          <w:sz w:val="24"/>
          <w:szCs w:val="24"/>
          <w:lang w:eastAsia="uk-UA"/>
        </w:rPr>
        <w:t>Питання державного і договірного регулювання оплати праці, прав працівників на оплату праці та їх захисту визначається цим Кодексом, </w:t>
      </w:r>
      <w:hyperlink r:id="rId607" w:tgtFrame="_blank" w:history="1">
        <w:r w:rsidRPr="00343317">
          <w:rPr>
            <w:rFonts w:ascii="Times New Roman" w:eastAsia="Times New Roman" w:hAnsi="Times New Roman" w:cs="Times New Roman"/>
            <w:color w:val="000099"/>
            <w:sz w:val="24"/>
            <w:szCs w:val="24"/>
            <w:u w:val="single"/>
            <w:lang w:eastAsia="uk-UA"/>
          </w:rPr>
          <w:t>Законом України "Про оплату праці"</w:t>
        </w:r>
      </w:hyperlink>
      <w:r w:rsidRPr="00343317">
        <w:rPr>
          <w:rFonts w:ascii="Times New Roman" w:eastAsia="Times New Roman" w:hAnsi="Times New Roman" w:cs="Times New Roman"/>
          <w:color w:val="000000"/>
          <w:sz w:val="24"/>
          <w:szCs w:val="24"/>
          <w:lang w:eastAsia="uk-UA"/>
        </w:rPr>
        <w:t> та іншими нормативно-правовими актами.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4" w:name="n599"/>
      <w:bookmarkEnd w:id="634"/>
      <w:r w:rsidRPr="00343317">
        <w:rPr>
          <w:rFonts w:ascii="Times New Roman" w:eastAsia="Times New Roman" w:hAnsi="Times New Roman" w:cs="Times New Roman"/>
          <w:i/>
          <w:iCs/>
          <w:color w:val="000000"/>
          <w:sz w:val="24"/>
          <w:szCs w:val="24"/>
          <w:lang w:eastAsia="uk-UA"/>
        </w:rPr>
        <w:t>{Стаття 94 із змінами, внесеними згідно із Законом </w:t>
      </w:r>
      <w:hyperlink r:id="rId608"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609" w:tgtFrame="_blank" w:history="1">
        <w:r w:rsidRPr="00343317">
          <w:rPr>
            <w:rFonts w:ascii="Times New Roman" w:eastAsia="Times New Roman" w:hAnsi="Times New Roman" w:cs="Times New Roman"/>
            <w:i/>
            <w:iCs/>
            <w:color w:val="000099"/>
            <w:sz w:val="24"/>
            <w:szCs w:val="24"/>
            <w:u w:val="single"/>
            <w:lang w:eastAsia="uk-UA"/>
          </w:rPr>
          <w:t>№ 357/96-ВР від 10.09.96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5" w:name="n600"/>
      <w:bookmarkEnd w:id="635"/>
      <w:r w:rsidRPr="00343317">
        <w:rPr>
          <w:rFonts w:ascii="Times New Roman" w:eastAsia="Times New Roman" w:hAnsi="Times New Roman" w:cs="Times New Roman"/>
          <w:b/>
          <w:bCs/>
          <w:color w:val="000000"/>
          <w:sz w:val="24"/>
          <w:szCs w:val="24"/>
          <w:lang w:eastAsia="uk-UA"/>
        </w:rPr>
        <w:lastRenderedPageBreak/>
        <w:t>Стаття 95.</w:t>
      </w:r>
      <w:r w:rsidRPr="00343317">
        <w:rPr>
          <w:rFonts w:ascii="Times New Roman" w:eastAsia="Times New Roman" w:hAnsi="Times New Roman" w:cs="Times New Roman"/>
          <w:color w:val="000000"/>
          <w:sz w:val="24"/>
          <w:szCs w:val="24"/>
          <w:lang w:eastAsia="uk-UA"/>
        </w:rPr>
        <w:t> Мінімальна заробітна плата. Індексація заробітної плати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6" w:name="n601"/>
      <w:bookmarkEnd w:id="636"/>
      <w:r w:rsidRPr="00343317">
        <w:rPr>
          <w:rFonts w:ascii="Times New Roman" w:eastAsia="Times New Roman" w:hAnsi="Times New Roman" w:cs="Times New Roman"/>
          <w:color w:val="000000"/>
          <w:sz w:val="24"/>
          <w:szCs w:val="24"/>
          <w:lang w:eastAsia="uk-UA"/>
        </w:rPr>
        <w:t>Мінімальна заробітна плата - це встановлений законом мінімальний розмір оплати праці за виконану працівником місячну (годинну) норму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7" w:name="n603"/>
      <w:bookmarkEnd w:id="637"/>
      <w:r w:rsidRPr="00343317">
        <w:rPr>
          <w:rFonts w:ascii="Times New Roman" w:eastAsia="Times New Roman" w:hAnsi="Times New Roman" w:cs="Times New Roman"/>
          <w:color w:val="000000"/>
          <w:sz w:val="24"/>
          <w:szCs w:val="24"/>
          <w:lang w:eastAsia="uk-UA"/>
        </w:rPr>
        <w:t>Мінімальна заробітна плата встановлюється одночасно в місячному та погодинному розмірах.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8" w:name="n604"/>
      <w:bookmarkEnd w:id="638"/>
      <w:r w:rsidRPr="00343317">
        <w:rPr>
          <w:rFonts w:ascii="Times New Roman" w:eastAsia="Times New Roman" w:hAnsi="Times New Roman" w:cs="Times New Roman"/>
          <w:i/>
          <w:iCs/>
          <w:color w:val="000000"/>
          <w:sz w:val="24"/>
          <w:szCs w:val="24"/>
          <w:lang w:eastAsia="uk-UA"/>
        </w:rPr>
        <w:t>{Частину третю статті 95 виключено на підставі Закону </w:t>
      </w:r>
      <w:hyperlink r:id="rId610" w:tgtFrame="_blank" w:history="1">
        <w:r w:rsidRPr="00343317">
          <w:rPr>
            <w:rFonts w:ascii="Times New Roman" w:eastAsia="Times New Roman" w:hAnsi="Times New Roman" w:cs="Times New Roman"/>
            <w:i/>
            <w:iCs/>
            <w:color w:val="000099"/>
            <w:sz w:val="24"/>
            <w:szCs w:val="24"/>
            <w:u w:val="single"/>
            <w:lang w:eastAsia="uk-UA"/>
          </w:rPr>
          <w:t>№ 2190-IV від 18.11.2004</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9" w:name="n605"/>
      <w:bookmarkEnd w:id="639"/>
      <w:r w:rsidRPr="00343317">
        <w:rPr>
          <w:rFonts w:ascii="Times New Roman" w:eastAsia="Times New Roman" w:hAnsi="Times New Roman" w:cs="Times New Roman"/>
          <w:color w:val="000000"/>
          <w:sz w:val="24"/>
          <w:szCs w:val="24"/>
          <w:lang w:eastAsia="uk-UA"/>
        </w:rPr>
        <w:t>Розмір мінімальної заробітної плати встановлюється і переглядається відповідно до статей 9 і 10 Закону України "Про оплату праці" та не може бути нижчим від розміру прожиткового мінімуму для працездатних осіб.</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0" w:name="n606"/>
      <w:bookmarkEnd w:id="640"/>
      <w:r w:rsidRPr="00343317">
        <w:rPr>
          <w:rFonts w:ascii="Times New Roman" w:eastAsia="Times New Roman" w:hAnsi="Times New Roman" w:cs="Times New Roman"/>
          <w:color w:val="000000"/>
          <w:sz w:val="24"/>
          <w:szCs w:val="24"/>
          <w:lang w:eastAsia="uk-UA"/>
        </w:rPr>
        <w:t>Мінімальна заробітна плата є державною соціальною гарантією, обов'язковою на всій території України для підприємств, установ, організацій усіх форм власності і господарювання та фізичних осіб, які використовують працю найманих працівників, за будь-якою системою оплати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1" w:name="n607"/>
      <w:bookmarkEnd w:id="641"/>
      <w:r w:rsidRPr="00343317">
        <w:rPr>
          <w:rFonts w:ascii="Times New Roman" w:eastAsia="Times New Roman" w:hAnsi="Times New Roman" w:cs="Times New Roman"/>
          <w:color w:val="000000"/>
          <w:sz w:val="24"/>
          <w:szCs w:val="24"/>
          <w:lang w:eastAsia="uk-UA"/>
        </w:rPr>
        <w:t>Заробітна плата підлягає індексації у встановленому законодавством порядку.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2" w:name="n608"/>
      <w:bookmarkEnd w:id="642"/>
      <w:r w:rsidRPr="00343317">
        <w:rPr>
          <w:rFonts w:ascii="Times New Roman" w:eastAsia="Times New Roman" w:hAnsi="Times New Roman" w:cs="Times New Roman"/>
          <w:i/>
          <w:iCs/>
          <w:color w:val="000000"/>
          <w:sz w:val="24"/>
          <w:szCs w:val="24"/>
          <w:lang w:eastAsia="uk-UA"/>
        </w:rPr>
        <w:t>{Стаття 95 із змінами, внесеними згідно із Законом </w:t>
      </w:r>
      <w:hyperlink r:id="rId611"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Декретами </w:t>
      </w:r>
      <w:hyperlink r:id="rId612" w:tgtFrame="_blank" w:history="1">
        <w:r w:rsidRPr="00343317">
          <w:rPr>
            <w:rFonts w:ascii="Times New Roman" w:eastAsia="Times New Roman" w:hAnsi="Times New Roman" w:cs="Times New Roman"/>
            <w:i/>
            <w:iCs/>
            <w:color w:val="000099"/>
            <w:sz w:val="24"/>
            <w:szCs w:val="24"/>
            <w:u w:val="single"/>
            <w:lang w:eastAsia="uk-UA"/>
          </w:rPr>
          <w:t>№ 7-92 від 09.12.92</w:t>
        </w:r>
      </w:hyperlink>
      <w:r w:rsidRPr="00343317">
        <w:rPr>
          <w:rFonts w:ascii="Times New Roman" w:eastAsia="Times New Roman" w:hAnsi="Times New Roman" w:cs="Times New Roman"/>
          <w:i/>
          <w:iCs/>
          <w:color w:val="000000"/>
          <w:sz w:val="24"/>
          <w:szCs w:val="24"/>
          <w:lang w:eastAsia="uk-UA"/>
        </w:rPr>
        <w:t> - втратив чинність на підставі Закону </w:t>
      </w:r>
      <w:hyperlink r:id="rId613" w:tgtFrame="_blank" w:history="1">
        <w:r w:rsidRPr="00343317">
          <w:rPr>
            <w:rFonts w:ascii="Times New Roman" w:eastAsia="Times New Roman" w:hAnsi="Times New Roman" w:cs="Times New Roman"/>
            <w:i/>
            <w:iCs/>
            <w:color w:val="000099"/>
            <w:sz w:val="24"/>
            <w:szCs w:val="24"/>
            <w:u w:val="single"/>
            <w:lang w:eastAsia="uk-UA"/>
          </w:rPr>
          <w:t>№ 534/96-ВР від 21.11.96</w:t>
        </w:r>
      </w:hyperlink>
      <w:r w:rsidRPr="00343317">
        <w:rPr>
          <w:rFonts w:ascii="Times New Roman" w:eastAsia="Times New Roman" w:hAnsi="Times New Roman" w:cs="Times New Roman"/>
          <w:i/>
          <w:iCs/>
          <w:color w:val="000000"/>
          <w:sz w:val="24"/>
          <w:szCs w:val="24"/>
          <w:lang w:eastAsia="uk-UA"/>
        </w:rPr>
        <w:t>, № 23-92 від 31.12.92; в редакції Закону </w:t>
      </w:r>
      <w:hyperlink r:id="rId614" w:tgtFrame="_blank" w:history="1">
        <w:r w:rsidRPr="00343317">
          <w:rPr>
            <w:rFonts w:ascii="Times New Roman" w:eastAsia="Times New Roman" w:hAnsi="Times New Roman" w:cs="Times New Roman"/>
            <w:i/>
            <w:iCs/>
            <w:color w:val="000099"/>
            <w:sz w:val="24"/>
            <w:szCs w:val="24"/>
            <w:u w:val="single"/>
            <w:lang w:eastAsia="uk-UA"/>
          </w:rPr>
          <w:t>№ 357/96-ВР від 10.09.96</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Законами </w:t>
      </w:r>
      <w:hyperlink r:id="rId615" w:tgtFrame="_blank" w:history="1">
        <w:r w:rsidRPr="00343317">
          <w:rPr>
            <w:rFonts w:ascii="Times New Roman" w:eastAsia="Times New Roman" w:hAnsi="Times New Roman" w:cs="Times New Roman"/>
            <w:i/>
            <w:iCs/>
            <w:color w:val="000099"/>
            <w:sz w:val="24"/>
            <w:szCs w:val="24"/>
            <w:u w:val="single"/>
            <w:lang w:eastAsia="uk-UA"/>
          </w:rPr>
          <w:t>№ 1766-III від 01.06.2000</w:t>
        </w:r>
      </w:hyperlink>
      <w:r w:rsidRPr="00343317">
        <w:rPr>
          <w:rFonts w:ascii="Times New Roman" w:eastAsia="Times New Roman" w:hAnsi="Times New Roman" w:cs="Times New Roman"/>
          <w:i/>
          <w:iCs/>
          <w:color w:val="000000"/>
          <w:sz w:val="24"/>
          <w:szCs w:val="24"/>
          <w:lang w:eastAsia="uk-UA"/>
        </w:rPr>
        <w:t>, </w:t>
      </w:r>
      <w:hyperlink r:id="rId616" w:tgtFrame="_blank" w:history="1">
        <w:r w:rsidRPr="00343317">
          <w:rPr>
            <w:rFonts w:ascii="Times New Roman" w:eastAsia="Times New Roman" w:hAnsi="Times New Roman" w:cs="Times New Roman"/>
            <w:i/>
            <w:iCs/>
            <w:color w:val="000099"/>
            <w:sz w:val="24"/>
            <w:szCs w:val="24"/>
            <w:u w:val="single"/>
            <w:lang w:eastAsia="uk-UA"/>
          </w:rPr>
          <w:t>№ 2190-IV від 18.11.2004</w:t>
        </w:r>
      </w:hyperlink>
      <w:r w:rsidRPr="00343317">
        <w:rPr>
          <w:rFonts w:ascii="Times New Roman" w:eastAsia="Times New Roman" w:hAnsi="Times New Roman" w:cs="Times New Roman"/>
          <w:i/>
          <w:iCs/>
          <w:color w:val="000000"/>
          <w:sz w:val="24"/>
          <w:szCs w:val="24"/>
          <w:lang w:eastAsia="uk-UA"/>
        </w:rPr>
        <w:t>, </w:t>
      </w:r>
      <w:hyperlink r:id="rId617" w:tgtFrame="_blank" w:history="1">
        <w:r w:rsidRPr="00343317">
          <w:rPr>
            <w:rFonts w:ascii="Times New Roman" w:eastAsia="Times New Roman" w:hAnsi="Times New Roman" w:cs="Times New Roman"/>
            <w:i/>
            <w:iCs/>
            <w:color w:val="000099"/>
            <w:sz w:val="24"/>
            <w:szCs w:val="24"/>
            <w:u w:val="single"/>
            <w:lang w:eastAsia="uk-UA"/>
          </w:rPr>
          <w:t>№ 466-V від 14.12.2006</w:t>
        </w:r>
      </w:hyperlink>
      <w:r w:rsidRPr="00343317">
        <w:rPr>
          <w:rFonts w:ascii="Times New Roman" w:eastAsia="Times New Roman" w:hAnsi="Times New Roman" w:cs="Times New Roman"/>
          <w:i/>
          <w:iCs/>
          <w:color w:val="000000"/>
          <w:sz w:val="24"/>
          <w:szCs w:val="24"/>
          <w:lang w:eastAsia="uk-UA"/>
        </w:rPr>
        <w:t>, </w:t>
      </w:r>
      <w:hyperlink r:id="rId618" w:tgtFrame="_blank" w:history="1">
        <w:r w:rsidRPr="00343317">
          <w:rPr>
            <w:rFonts w:ascii="Times New Roman" w:eastAsia="Times New Roman" w:hAnsi="Times New Roman" w:cs="Times New Roman"/>
            <w:i/>
            <w:iCs/>
            <w:color w:val="000099"/>
            <w:sz w:val="24"/>
            <w:szCs w:val="24"/>
            <w:u w:val="single"/>
            <w:lang w:eastAsia="uk-UA"/>
          </w:rPr>
          <w:t>№ 1574-VI від 25.06.2009</w:t>
        </w:r>
      </w:hyperlink>
      <w:r w:rsidRPr="00343317">
        <w:rPr>
          <w:rFonts w:ascii="Times New Roman" w:eastAsia="Times New Roman" w:hAnsi="Times New Roman" w:cs="Times New Roman"/>
          <w:i/>
          <w:iCs/>
          <w:color w:val="000000"/>
          <w:sz w:val="24"/>
          <w:szCs w:val="24"/>
          <w:lang w:eastAsia="uk-UA"/>
        </w:rPr>
        <w:t>, </w:t>
      </w:r>
      <w:hyperlink r:id="rId619" w:anchor="n7" w:tgtFrame="_blank" w:history="1">
        <w:r w:rsidRPr="00343317">
          <w:rPr>
            <w:rFonts w:ascii="Times New Roman" w:eastAsia="Times New Roman" w:hAnsi="Times New Roman" w:cs="Times New Roman"/>
            <w:i/>
            <w:iCs/>
            <w:color w:val="000099"/>
            <w:sz w:val="24"/>
            <w:szCs w:val="24"/>
            <w:u w:val="single"/>
            <w:lang w:eastAsia="uk-UA"/>
          </w:rPr>
          <w:t>№ 1774-VIII від 06.12.2016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3" w:name="n609"/>
      <w:bookmarkEnd w:id="643"/>
      <w:r w:rsidRPr="00343317">
        <w:rPr>
          <w:rFonts w:ascii="Times New Roman" w:eastAsia="Times New Roman" w:hAnsi="Times New Roman" w:cs="Times New Roman"/>
          <w:b/>
          <w:bCs/>
          <w:color w:val="000000"/>
          <w:sz w:val="24"/>
          <w:szCs w:val="24"/>
          <w:lang w:eastAsia="uk-UA"/>
        </w:rPr>
        <w:t>Стаття 96.</w:t>
      </w:r>
      <w:r w:rsidRPr="00343317">
        <w:rPr>
          <w:rFonts w:ascii="Times New Roman" w:eastAsia="Times New Roman" w:hAnsi="Times New Roman" w:cs="Times New Roman"/>
          <w:color w:val="000000"/>
          <w:sz w:val="24"/>
          <w:szCs w:val="24"/>
          <w:lang w:eastAsia="uk-UA"/>
        </w:rPr>
        <w:t> Системи оплати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4" w:name="n1494"/>
      <w:bookmarkEnd w:id="644"/>
      <w:r w:rsidRPr="00343317">
        <w:rPr>
          <w:rFonts w:ascii="Times New Roman" w:eastAsia="Times New Roman" w:hAnsi="Times New Roman" w:cs="Times New Roman"/>
          <w:color w:val="000000"/>
          <w:sz w:val="24"/>
          <w:szCs w:val="24"/>
          <w:lang w:eastAsia="uk-UA"/>
        </w:rPr>
        <w:t>Системами оплати праці є тарифна та інші системи, що формуються на оцінках складності виконуваних робіт і кваліфікації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5" w:name="n1495"/>
      <w:bookmarkEnd w:id="645"/>
      <w:r w:rsidRPr="00343317">
        <w:rPr>
          <w:rFonts w:ascii="Times New Roman" w:eastAsia="Times New Roman" w:hAnsi="Times New Roman" w:cs="Times New Roman"/>
          <w:color w:val="000000"/>
          <w:sz w:val="24"/>
          <w:szCs w:val="24"/>
          <w:lang w:eastAsia="uk-UA"/>
        </w:rPr>
        <w:t>Тарифна система оплати праці включає: тарифні сітки, тарифні ставки, схеми посадових окладів і професійні стандарти (кваліфікаційні характеристики).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6" w:name="n1496"/>
      <w:bookmarkEnd w:id="646"/>
      <w:r w:rsidRPr="00343317">
        <w:rPr>
          <w:rFonts w:ascii="Times New Roman" w:eastAsia="Times New Roman" w:hAnsi="Times New Roman" w:cs="Times New Roman"/>
          <w:color w:val="000000"/>
          <w:sz w:val="24"/>
          <w:szCs w:val="24"/>
          <w:lang w:eastAsia="uk-UA"/>
        </w:rPr>
        <w:t>Тарифна система оплати праці використовується при розподілі робіт залежно від їх складності, а працівників - залежно від кваліфікації та за розрядами тарифної сітки. Вона є основою для формування та диференціації розмірів заробітної плати.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7" w:name="n1497"/>
      <w:bookmarkEnd w:id="647"/>
      <w:r w:rsidRPr="00343317">
        <w:rPr>
          <w:rFonts w:ascii="Times New Roman" w:eastAsia="Times New Roman" w:hAnsi="Times New Roman" w:cs="Times New Roman"/>
          <w:color w:val="000000"/>
          <w:sz w:val="24"/>
          <w:szCs w:val="24"/>
          <w:lang w:eastAsia="uk-UA"/>
        </w:rPr>
        <w:t>Тарифна сітка (схема посадових окладів) формується на основі тарифної ставки робітника першого розряду та міжкваліфікаційних (міжпосадових) співвідношень розмірів тарифних ставок (посадових окладів).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8" w:name="n1498"/>
      <w:bookmarkEnd w:id="648"/>
      <w:r w:rsidRPr="00343317">
        <w:rPr>
          <w:rFonts w:ascii="Times New Roman" w:eastAsia="Times New Roman" w:hAnsi="Times New Roman" w:cs="Times New Roman"/>
          <w:color w:val="000000"/>
          <w:sz w:val="24"/>
          <w:szCs w:val="24"/>
          <w:lang w:eastAsia="uk-UA"/>
        </w:rPr>
        <w:t>Схема посадових окладів (тарифних ставок) працівників установ, закладів та організацій, що фінансуються з бюджету, формується на основі: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9" w:name="n1499"/>
      <w:bookmarkEnd w:id="649"/>
      <w:r w:rsidRPr="00343317">
        <w:rPr>
          <w:rFonts w:ascii="Times New Roman" w:eastAsia="Times New Roman" w:hAnsi="Times New Roman" w:cs="Times New Roman"/>
          <w:color w:val="000000"/>
          <w:sz w:val="24"/>
          <w:szCs w:val="24"/>
          <w:lang w:eastAsia="uk-UA"/>
        </w:rPr>
        <w:t>мінімального посадового окладу (тарифної ставки), встановленого Кабінетом Міністрів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0" w:name="n1500"/>
      <w:bookmarkEnd w:id="650"/>
      <w:r w:rsidRPr="00343317">
        <w:rPr>
          <w:rFonts w:ascii="Times New Roman" w:eastAsia="Times New Roman" w:hAnsi="Times New Roman" w:cs="Times New Roman"/>
          <w:color w:val="000000"/>
          <w:sz w:val="24"/>
          <w:szCs w:val="24"/>
          <w:lang w:eastAsia="uk-UA"/>
        </w:rPr>
        <w:t>міжпосадових (міжкваліфікаційних) співвідношень розмірів посадових окладів (тарифних ставок) і тарифних коефіцієнтів.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1" w:name="n1501"/>
      <w:bookmarkEnd w:id="651"/>
      <w:r w:rsidRPr="00343317">
        <w:rPr>
          <w:rFonts w:ascii="Times New Roman" w:eastAsia="Times New Roman" w:hAnsi="Times New Roman" w:cs="Times New Roman"/>
          <w:color w:val="000000"/>
          <w:sz w:val="24"/>
          <w:szCs w:val="24"/>
          <w:lang w:eastAsia="uk-UA"/>
        </w:rPr>
        <w:t>Мінімальний посадовий оклад (тарифна ставка) встановлюється у розмірі, не меншому за прожитковий мінімум, встановлений для працездатних осіб на 1 січня календарного року.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2" w:name="n1502"/>
      <w:bookmarkEnd w:id="652"/>
      <w:r w:rsidRPr="00343317">
        <w:rPr>
          <w:rFonts w:ascii="Times New Roman" w:eastAsia="Times New Roman" w:hAnsi="Times New Roman" w:cs="Times New Roman"/>
          <w:color w:val="000000"/>
          <w:sz w:val="24"/>
          <w:szCs w:val="24"/>
          <w:lang w:eastAsia="uk-UA"/>
        </w:rPr>
        <w:t>Віднесення виконуваних робіт до певних тарифних розрядів і присвоєння кваліфікаційних розрядів робітникам провадиться власником або органом, уповноваженим власником, згідно з професійними стандартами (кваліфікаційними характеристиками) за погодженням із виборним органом первинної профспілкової організації (профспілковим представником).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3" w:name="n1503"/>
      <w:bookmarkEnd w:id="653"/>
      <w:r w:rsidRPr="00343317">
        <w:rPr>
          <w:rFonts w:ascii="Times New Roman" w:eastAsia="Times New Roman" w:hAnsi="Times New Roman" w:cs="Times New Roman"/>
          <w:color w:val="000000"/>
          <w:sz w:val="24"/>
          <w:szCs w:val="24"/>
          <w:lang w:eastAsia="uk-UA"/>
        </w:rPr>
        <w:t>Вимоги до кваліфікаційних та спеціальних знань працівників, їх завдання, обов’язки та спеціалізація визначаються професійними стандартами або кваліфікаційними характеристиками професій працівників.</w:t>
      </w:r>
    </w:p>
    <w:bookmarkStart w:id="654" w:name="n1504"/>
    <w:bookmarkEnd w:id="654"/>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43317">
        <w:rPr>
          <w:rFonts w:ascii="Times New Roman" w:eastAsia="Times New Roman" w:hAnsi="Times New Roman" w:cs="Times New Roman"/>
          <w:color w:val="000000"/>
          <w:sz w:val="24"/>
          <w:szCs w:val="24"/>
          <w:lang w:eastAsia="uk-UA"/>
        </w:rPr>
        <w:lastRenderedPageBreak/>
        <w:fldChar w:fldCharType="begin"/>
      </w:r>
      <w:r w:rsidRPr="00343317">
        <w:rPr>
          <w:rFonts w:ascii="Times New Roman" w:eastAsia="Times New Roman" w:hAnsi="Times New Roman" w:cs="Times New Roman"/>
          <w:color w:val="000000"/>
          <w:sz w:val="24"/>
          <w:szCs w:val="24"/>
          <w:lang w:eastAsia="uk-UA"/>
        </w:rPr>
        <w:instrText xml:space="preserve"> HYPERLINK "https://zakon.rada.gov.ua/laws/show/373-2017-%D0%BF" \l "n11" \t "_blank" </w:instrText>
      </w:r>
      <w:r w:rsidRPr="00343317">
        <w:rPr>
          <w:rFonts w:ascii="Times New Roman" w:eastAsia="Times New Roman" w:hAnsi="Times New Roman" w:cs="Times New Roman"/>
          <w:color w:val="000000"/>
          <w:sz w:val="24"/>
          <w:szCs w:val="24"/>
          <w:lang w:eastAsia="uk-UA"/>
        </w:rPr>
        <w:fldChar w:fldCharType="separate"/>
      </w:r>
      <w:r w:rsidRPr="00343317">
        <w:rPr>
          <w:rFonts w:ascii="Times New Roman" w:eastAsia="Times New Roman" w:hAnsi="Times New Roman" w:cs="Times New Roman"/>
          <w:color w:val="000099"/>
          <w:sz w:val="24"/>
          <w:szCs w:val="24"/>
          <w:u w:val="single"/>
          <w:lang w:eastAsia="uk-UA"/>
        </w:rPr>
        <w:t>Порядок розроблення та затвердження професійних стандартів</w:t>
      </w:r>
      <w:r w:rsidRPr="00343317">
        <w:rPr>
          <w:rFonts w:ascii="Times New Roman" w:eastAsia="Times New Roman" w:hAnsi="Times New Roman" w:cs="Times New Roman"/>
          <w:color w:val="000000"/>
          <w:sz w:val="24"/>
          <w:szCs w:val="24"/>
          <w:lang w:eastAsia="uk-UA"/>
        </w:rPr>
        <w:fldChar w:fldCharType="end"/>
      </w:r>
      <w:r w:rsidRPr="00343317">
        <w:rPr>
          <w:rFonts w:ascii="Times New Roman" w:eastAsia="Times New Roman" w:hAnsi="Times New Roman" w:cs="Times New Roman"/>
          <w:color w:val="000000"/>
          <w:sz w:val="24"/>
          <w:szCs w:val="24"/>
          <w:lang w:eastAsia="uk-UA"/>
        </w:rPr>
        <w:t> визначається Кабінетом Міністрів України.</w:t>
      </w:r>
    </w:p>
    <w:bookmarkStart w:id="655" w:name="n1505"/>
    <w:bookmarkEnd w:id="655"/>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43317">
        <w:rPr>
          <w:rFonts w:ascii="Times New Roman" w:eastAsia="Times New Roman" w:hAnsi="Times New Roman" w:cs="Times New Roman"/>
          <w:color w:val="000000"/>
          <w:sz w:val="24"/>
          <w:szCs w:val="24"/>
          <w:lang w:eastAsia="uk-UA"/>
        </w:rPr>
        <w:fldChar w:fldCharType="begin"/>
      </w:r>
      <w:r w:rsidRPr="00343317">
        <w:rPr>
          <w:rFonts w:ascii="Times New Roman" w:eastAsia="Times New Roman" w:hAnsi="Times New Roman" w:cs="Times New Roman"/>
          <w:color w:val="000000"/>
          <w:sz w:val="24"/>
          <w:szCs w:val="24"/>
          <w:lang w:eastAsia="uk-UA"/>
        </w:rPr>
        <w:instrText xml:space="preserve"> HYPERLINK "https://zakon.rada.gov.ua/laws/show/z0784-17" \l "n13" \t "_blank" </w:instrText>
      </w:r>
      <w:r w:rsidRPr="00343317">
        <w:rPr>
          <w:rFonts w:ascii="Times New Roman" w:eastAsia="Times New Roman" w:hAnsi="Times New Roman" w:cs="Times New Roman"/>
          <w:color w:val="000000"/>
          <w:sz w:val="24"/>
          <w:szCs w:val="24"/>
          <w:lang w:eastAsia="uk-UA"/>
        </w:rPr>
        <w:fldChar w:fldCharType="separate"/>
      </w:r>
      <w:r w:rsidRPr="00343317">
        <w:rPr>
          <w:rFonts w:ascii="Times New Roman" w:eastAsia="Times New Roman" w:hAnsi="Times New Roman" w:cs="Times New Roman"/>
          <w:color w:val="000099"/>
          <w:sz w:val="24"/>
          <w:szCs w:val="24"/>
          <w:u w:val="single"/>
          <w:lang w:eastAsia="uk-UA"/>
        </w:rPr>
        <w:t>Порядок розроблення та затвердження кваліфікаційних характеристик</w:t>
      </w:r>
      <w:r w:rsidRPr="00343317">
        <w:rPr>
          <w:rFonts w:ascii="Times New Roman" w:eastAsia="Times New Roman" w:hAnsi="Times New Roman" w:cs="Times New Roman"/>
          <w:color w:val="000000"/>
          <w:sz w:val="24"/>
          <w:szCs w:val="24"/>
          <w:lang w:eastAsia="uk-UA"/>
        </w:rPr>
        <w:fldChar w:fldCharType="end"/>
      </w:r>
      <w:r w:rsidRPr="00343317">
        <w:rPr>
          <w:rFonts w:ascii="Times New Roman" w:eastAsia="Times New Roman" w:hAnsi="Times New Roman" w:cs="Times New Roman"/>
          <w:color w:val="000000"/>
          <w:sz w:val="24"/>
          <w:szCs w:val="24"/>
          <w:lang w:eastAsia="uk-UA"/>
        </w:rPr>
        <w:t> визначається центральним органом виконавчої влади, що забезпечує формування державної політики у сфері праці, трудових відносин та зайнятості населення.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6" w:name="n1506"/>
      <w:bookmarkEnd w:id="656"/>
      <w:r w:rsidRPr="00343317">
        <w:rPr>
          <w:rFonts w:ascii="Times New Roman" w:eastAsia="Times New Roman" w:hAnsi="Times New Roman" w:cs="Times New Roman"/>
          <w:color w:val="000000"/>
          <w:sz w:val="24"/>
          <w:szCs w:val="24"/>
          <w:lang w:eastAsia="uk-UA"/>
        </w:rPr>
        <w:t>Колективним договором, а якщо договір не укладався - наказом (розпорядженням) власника або уповноваженого ним органу, виданим після погодження з виборним органом первинної профспілкової організації (профспілковим представником), а в разі відсутності первинної профспілкової організації - з вільно обраними та уповноваженими представниками (представником) працівників, можуть встановлюватися інші системи оплати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7" w:name="n616"/>
      <w:bookmarkEnd w:id="657"/>
      <w:r w:rsidRPr="00343317">
        <w:rPr>
          <w:rFonts w:ascii="Times New Roman" w:eastAsia="Times New Roman" w:hAnsi="Times New Roman" w:cs="Times New Roman"/>
          <w:i/>
          <w:iCs/>
          <w:color w:val="000000"/>
          <w:sz w:val="24"/>
          <w:szCs w:val="24"/>
          <w:lang w:eastAsia="uk-UA"/>
        </w:rPr>
        <w:t>{Стаття 96 із змінами, внесеними згідно із Законами </w:t>
      </w:r>
      <w:hyperlink r:id="rId620"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621" w:tgtFrame="_blank" w:history="1">
        <w:r w:rsidRPr="00343317">
          <w:rPr>
            <w:rFonts w:ascii="Times New Roman" w:eastAsia="Times New Roman" w:hAnsi="Times New Roman" w:cs="Times New Roman"/>
            <w:i/>
            <w:iCs/>
            <w:color w:val="000099"/>
            <w:sz w:val="24"/>
            <w:szCs w:val="24"/>
            <w:u w:val="single"/>
            <w:lang w:eastAsia="uk-UA"/>
          </w:rPr>
          <w:t>№ 2032-12 від 04.01.92</w:t>
        </w:r>
      </w:hyperlink>
      <w:r w:rsidRPr="00343317">
        <w:rPr>
          <w:rFonts w:ascii="Times New Roman" w:eastAsia="Times New Roman" w:hAnsi="Times New Roman" w:cs="Times New Roman"/>
          <w:i/>
          <w:iCs/>
          <w:color w:val="000000"/>
          <w:sz w:val="24"/>
          <w:szCs w:val="24"/>
          <w:lang w:eastAsia="uk-UA"/>
        </w:rPr>
        <w:t>; в редакції Закону </w:t>
      </w:r>
      <w:hyperlink r:id="rId622" w:tgtFrame="_blank" w:history="1">
        <w:r w:rsidRPr="00343317">
          <w:rPr>
            <w:rFonts w:ascii="Times New Roman" w:eastAsia="Times New Roman" w:hAnsi="Times New Roman" w:cs="Times New Roman"/>
            <w:i/>
            <w:iCs/>
            <w:color w:val="000099"/>
            <w:sz w:val="24"/>
            <w:szCs w:val="24"/>
            <w:u w:val="single"/>
            <w:lang w:eastAsia="uk-UA"/>
          </w:rPr>
          <w:t>№ 357/96-ВР від 10.09.96</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Законами </w:t>
      </w:r>
      <w:hyperlink r:id="rId623" w:tgtFrame="_blank" w:history="1">
        <w:r w:rsidRPr="00343317">
          <w:rPr>
            <w:rFonts w:ascii="Times New Roman" w:eastAsia="Times New Roman" w:hAnsi="Times New Roman" w:cs="Times New Roman"/>
            <w:i/>
            <w:iCs/>
            <w:color w:val="000099"/>
            <w:sz w:val="24"/>
            <w:szCs w:val="24"/>
            <w:u w:val="single"/>
            <w:lang w:eastAsia="uk-UA"/>
          </w:rPr>
          <w:t>№ 1766-III від 01.06.2000</w:t>
        </w:r>
      </w:hyperlink>
      <w:r w:rsidRPr="00343317">
        <w:rPr>
          <w:rFonts w:ascii="Times New Roman" w:eastAsia="Times New Roman" w:hAnsi="Times New Roman" w:cs="Times New Roman"/>
          <w:i/>
          <w:iCs/>
          <w:color w:val="000000"/>
          <w:sz w:val="24"/>
          <w:szCs w:val="24"/>
          <w:lang w:eastAsia="uk-UA"/>
        </w:rPr>
        <w:t>, </w:t>
      </w:r>
      <w:hyperlink r:id="rId624"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 </w:t>
      </w:r>
      <w:hyperlink r:id="rId625" w:tgtFrame="_blank" w:history="1">
        <w:r w:rsidRPr="00343317">
          <w:rPr>
            <w:rFonts w:ascii="Times New Roman" w:eastAsia="Times New Roman" w:hAnsi="Times New Roman" w:cs="Times New Roman"/>
            <w:i/>
            <w:iCs/>
            <w:color w:val="000099"/>
            <w:sz w:val="24"/>
            <w:szCs w:val="24"/>
            <w:u w:val="single"/>
            <w:lang w:eastAsia="uk-UA"/>
          </w:rPr>
          <w:t>№ 2190-IV від 18.11.2004</w:t>
        </w:r>
      </w:hyperlink>
      <w:r w:rsidRPr="00343317">
        <w:rPr>
          <w:rFonts w:ascii="Times New Roman" w:eastAsia="Times New Roman" w:hAnsi="Times New Roman" w:cs="Times New Roman"/>
          <w:i/>
          <w:iCs/>
          <w:color w:val="000000"/>
          <w:sz w:val="24"/>
          <w:szCs w:val="24"/>
          <w:lang w:eastAsia="uk-UA"/>
        </w:rPr>
        <w:t>; в редакції Закону </w:t>
      </w:r>
      <w:hyperlink r:id="rId626" w:anchor="n12" w:tgtFrame="_blank" w:history="1">
        <w:r w:rsidRPr="00343317">
          <w:rPr>
            <w:rFonts w:ascii="Times New Roman" w:eastAsia="Times New Roman" w:hAnsi="Times New Roman" w:cs="Times New Roman"/>
            <w:i/>
            <w:iCs/>
            <w:color w:val="000099"/>
            <w:sz w:val="24"/>
            <w:szCs w:val="24"/>
            <w:u w:val="single"/>
            <w:lang w:eastAsia="uk-UA"/>
          </w:rPr>
          <w:t>№ 1774-VIII від 06.12.2016</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627" w:anchor="n7" w:tgtFrame="_blank" w:history="1">
        <w:r w:rsidRPr="00343317">
          <w:rPr>
            <w:rFonts w:ascii="Times New Roman" w:eastAsia="Times New Roman" w:hAnsi="Times New Roman" w:cs="Times New Roman"/>
            <w:i/>
            <w:iCs/>
            <w:color w:val="000099"/>
            <w:sz w:val="24"/>
            <w:szCs w:val="24"/>
            <w:u w:val="single"/>
            <w:lang w:eastAsia="uk-UA"/>
          </w:rPr>
          <w:t>№ 341-IX від 05.12.2019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8" w:name="n617"/>
      <w:bookmarkEnd w:id="658"/>
      <w:r w:rsidRPr="00343317">
        <w:rPr>
          <w:rFonts w:ascii="Times New Roman" w:eastAsia="Times New Roman" w:hAnsi="Times New Roman" w:cs="Times New Roman"/>
          <w:b/>
          <w:bCs/>
          <w:color w:val="000000"/>
          <w:sz w:val="24"/>
          <w:szCs w:val="24"/>
          <w:lang w:eastAsia="uk-UA"/>
        </w:rPr>
        <w:t>Стаття 97.</w:t>
      </w:r>
      <w:r w:rsidRPr="00343317">
        <w:rPr>
          <w:rFonts w:ascii="Times New Roman" w:eastAsia="Times New Roman" w:hAnsi="Times New Roman" w:cs="Times New Roman"/>
          <w:color w:val="000000"/>
          <w:sz w:val="24"/>
          <w:szCs w:val="24"/>
          <w:lang w:eastAsia="uk-UA"/>
        </w:rPr>
        <w:t> Оплата праці на підприємствах, в установах і організаціях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9" w:name="n618"/>
      <w:bookmarkEnd w:id="659"/>
      <w:r w:rsidRPr="00343317">
        <w:rPr>
          <w:rFonts w:ascii="Times New Roman" w:eastAsia="Times New Roman" w:hAnsi="Times New Roman" w:cs="Times New Roman"/>
          <w:color w:val="000000"/>
          <w:sz w:val="24"/>
          <w:szCs w:val="24"/>
          <w:lang w:eastAsia="uk-UA"/>
        </w:rPr>
        <w:t>Оплата праці працівників здійснюється за погодинною, відрядною або іншими системами оплати праці. Оплата може провадитися за результатами індивідуальних і колективних робіт.</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0" w:name="n619"/>
      <w:bookmarkEnd w:id="660"/>
      <w:r w:rsidRPr="00343317">
        <w:rPr>
          <w:rFonts w:ascii="Times New Roman" w:eastAsia="Times New Roman" w:hAnsi="Times New Roman" w:cs="Times New Roman"/>
          <w:color w:val="000000"/>
          <w:sz w:val="24"/>
          <w:szCs w:val="24"/>
          <w:lang w:eastAsia="uk-UA"/>
        </w:rPr>
        <w:t>Форми і системи оплати праці, норми праці, розцінки, тарифні сітки,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підприємствами, установами, організаціями самостійно у колективному договорі з дотриманням норм і гарантій, передбачених законодавством, генеральною та галузевими (регіональними) угодами. Якщо колективний договір на підприємстві, в установі, організації не укладено, власник або уповноважений ним орган зобов'язаний погодити ці питання з виборним органом первинної профспілкової організації (профспілковим представником), що представляє інтереси більшості працівників, а у разі його відсутності - з іншим уповноваженим на представництво трудовим колективом органом.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1" w:name="n620"/>
      <w:bookmarkEnd w:id="661"/>
      <w:r w:rsidRPr="00343317">
        <w:rPr>
          <w:rFonts w:ascii="Times New Roman" w:eastAsia="Times New Roman" w:hAnsi="Times New Roman" w:cs="Times New Roman"/>
          <w:color w:val="000000"/>
          <w:sz w:val="24"/>
          <w:szCs w:val="24"/>
          <w:lang w:eastAsia="uk-UA"/>
        </w:rPr>
        <w:t>Конкретні розміри тарифних ставок (окладів) і відрядних розцінок робітникам, посадових окладів службовцям, а також надбавок, доплат, премій і винагород встановлюються власником або уповноваженим ним органом з урахуванням вимог, передбачених частиною другою цієї статті.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2" w:name="n621"/>
      <w:bookmarkEnd w:id="662"/>
      <w:r w:rsidRPr="00343317">
        <w:rPr>
          <w:rFonts w:ascii="Times New Roman" w:eastAsia="Times New Roman" w:hAnsi="Times New Roman" w:cs="Times New Roman"/>
          <w:color w:val="000000"/>
          <w:sz w:val="24"/>
          <w:szCs w:val="24"/>
          <w:lang w:eastAsia="uk-UA"/>
        </w:rPr>
        <w:t>Власник або уповноважений ним орган чи фізична особа не має права в односторонньому порядку приймати рішення з питань оплати праці, що погіршують умови, встановлені законодавством, угодами, колективними договорами.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3" w:name="n622"/>
      <w:bookmarkEnd w:id="663"/>
      <w:r w:rsidRPr="00343317">
        <w:rPr>
          <w:rFonts w:ascii="Times New Roman" w:eastAsia="Times New Roman" w:hAnsi="Times New Roman" w:cs="Times New Roman"/>
          <w:color w:val="000000"/>
          <w:sz w:val="24"/>
          <w:szCs w:val="24"/>
          <w:lang w:eastAsia="uk-UA"/>
        </w:rPr>
        <w:t>Оплата праці працівників здійснюється в першочерговому порядку. Всі інші платежі здійснюються власником або уповноваженим ним органом після виконання зобов'язань щодо оплати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4" w:name="n623"/>
      <w:bookmarkEnd w:id="664"/>
      <w:r w:rsidRPr="00343317">
        <w:rPr>
          <w:rFonts w:ascii="Times New Roman" w:eastAsia="Times New Roman" w:hAnsi="Times New Roman" w:cs="Times New Roman"/>
          <w:i/>
          <w:iCs/>
          <w:color w:val="000000"/>
          <w:sz w:val="24"/>
          <w:szCs w:val="24"/>
          <w:lang w:eastAsia="uk-UA"/>
        </w:rPr>
        <w:t>{Стаття 97 із змінами, внесеними згідно із Законами </w:t>
      </w:r>
      <w:hyperlink r:id="rId628"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629" w:tgtFrame="_blank" w:history="1">
        <w:r w:rsidRPr="00343317">
          <w:rPr>
            <w:rFonts w:ascii="Times New Roman" w:eastAsia="Times New Roman" w:hAnsi="Times New Roman" w:cs="Times New Roman"/>
            <w:i/>
            <w:iCs/>
            <w:color w:val="000099"/>
            <w:sz w:val="24"/>
            <w:szCs w:val="24"/>
            <w:u w:val="single"/>
            <w:lang w:eastAsia="uk-UA"/>
          </w:rPr>
          <w:t>№ 2032-12 від 04.01.92</w:t>
        </w:r>
      </w:hyperlink>
      <w:r w:rsidRPr="00343317">
        <w:rPr>
          <w:rFonts w:ascii="Times New Roman" w:eastAsia="Times New Roman" w:hAnsi="Times New Roman" w:cs="Times New Roman"/>
          <w:i/>
          <w:iCs/>
          <w:color w:val="000000"/>
          <w:sz w:val="24"/>
          <w:szCs w:val="24"/>
          <w:lang w:eastAsia="uk-UA"/>
        </w:rPr>
        <w:t>; Декретом 23-92 від 31.12.92; в редакції Закону </w:t>
      </w:r>
      <w:hyperlink r:id="rId630" w:tgtFrame="_blank" w:history="1">
        <w:r w:rsidRPr="00343317">
          <w:rPr>
            <w:rFonts w:ascii="Times New Roman" w:eastAsia="Times New Roman" w:hAnsi="Times New Roman" w:cs="Times New Roman"/>
            <w:i/>
            <w:iCs/>
            <w:color w:val="000099"/>
            <w:sz w:val="24"/>
            <w:szCs w:val="24"/>
            <w:u w:val="single"/>
            <w:lang w:eastAsia="uk-UA"/>
          </w:rPr>
          <w:t>№ 357/96-ВР від 10.09.96</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Законами </w:t>
      </w:r>
      <w:hyperlink r:id="rId631"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 </w:t>
      </w:r>
      <w:hyperlink r:id="rId632" w:tgtFrame="_blank" w:history="1">
        <w:r w:rsidRPr="00343317">
          <w:rPr>
            <w:rFonts w:ascii="Times New Roman" w:eastAsia="Times New Roman" w:hAnsi="Times New Roman" w:cs="Times New Roman"/>
            <w:i/>
            <w:iCs/>
            <w:color w:val="000099"/>
            <w:sz w:val="24"/>
            <w:szCs w:val="24"/>
            <w:u w:val="single"/>
            <w:lang w:eastAsia="uk-UA"/>
          </w:rPr>
          <w:t>№ 2103-IV від 21.10.2004</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5" w:name="n624"/>
      <w:bookmarkEnd w:id="665"/>
      <w:r w:rsidRPr="00343317">
        <w:rPr>
          <w:rFonts w:ascii="Times New Roman" w:eastAsia="Times New Roman" w:hAnsi="Times New Roman" w:cs="Times New Roman"/>
          <w:b/>
          <w:bCs/>
          <w:color w:val="000000"/>
          <w:sz w:val="24"/>
          <w:szCs w:val="24"/>
          <w:lang w:eastAsia="uk-UA"/>
        </w:rPr>
        <w:t>Стаття 98.</w:t>
      </w:r>
      <w:r w:rsidRPr="00343317">
        <w:rPr>
          <w:rFonts w:ascii="Times New Roman" w:eastAsia="Times New Roman" w:hAnsi="Times New Roman" w:cs="Times New Roman"/>
          <w:color w:val="000000"/>
          <w:sz w:val="24"/>
          <w:szCs w:val="24"/>
          <w:lang w:eastAsia="uk-UA"/>
        </w:rPr>
        <w:t> Оплата праці працівників установ і організацій, що фінансуються з бюджету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6" w:name="n625"/>
      <w:bookmarkEnd w:id="666"/>
      <w:r w:rsidRPr="00343317">
        <w:rPr>
          <w:rFonts w:ascii="Times New Roman" w:eastAsia="Times New Roman" w:hAnsi="Times New Roman" w:cs="Times New Roman"/>
          <w:color w:val="000000"/>
          <w:sz w:val="24"/>
          <w:szCs w:val="24"/>
          <w:lang w:eastAsia="uk-UA"/>
        </w:rPr>
        <w:t>Оплата праці працівників установ і організацій, що фінансуються з бюджету, здійснюється на підставі законів та інших нормативно-правових актів України, генеральної, галузевих, регіональних угод, колективних договорів, у межах бюджетних асигнувань та позабюджетних доходів.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7" w:name="n626"/>
      <w:bookmarkEnd w:id="667"/>
      <w:r w:rsidRPr="00343317">
        <w:rPr>
          <w:rFonts w:ascii="Times New Roman" w:eastAsia="Times New Roman" w:hAnsi="Times New Roman" w:cs="Times New Roman"/>
          <w:i/>
          <w:iCs/>
          <w:color w:val="000000"/>
          <w:sz w:val="24"/>
          <w:szCs w:val="24"/>
          <w:lang w:eastAsia="uk-UA"/>
        </w:rPr>
        <w:lastRenderedPageBreak/>
        <w:t>{Стаття 98 із змінами, внесеними згідно з Указами ПВР </w:t>
      </w:r>
      <w:hyperlink r:id="rId633"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w:t>
      </w:r>
      <w:hyperlink r:id="rId634"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Законом </w:t>
      </w:r>
      <w:hyperlink r:id="rId635"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636" w:tgtFrame="_blank" w:history="1">
        <w:r w:rsidRPr="00343317">
          <w:rPr>
            <w:rFonts w:ascii="Times New Roman" w:eastAsia="Times New Roman" w:hAnsi="Times New Roman" w:cs="Times New Roman"/>
            <w:i/>
            <w:iCs/>
            <w:color w:val="000099"/>
            <w:sz w:val="24"/>
            <w:szCs w:val="24"/>
            <w:u w:val="single"/>
            <w:lang w:eastAsia="uk-UA"/>
          </w:rPr>
          <w:t>№ 357/96-ВР від 10.09.96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8" w:name="n627"/>
      <w:bookmarkEnd w:id="668"/>
      <w:r w:rsidRPr="00343317">
        <w:rPr>
          <w:rFonts w:ascii="Times New Roman" w:eastAsia="Times New Roman" w:hAnsi="Times New Roman" w:cs="Times New Roman"/>
          <w:i/>
          <w:iCs/>
          <w:color w:val="000000"/>
          <w:sz w:val="24"/>
          <w:szCs w:val="24"/>
          <w:lang w:eastAsia="uk-UA"/>
        </w:rPr>
        <w:t>{Статтю 99 виключено на підставі Закону </w:t>
      </w:r>
      <w:hyperlink r:id="rId637" w:tgtFrame="_blank" w:history="1">
        <w:r w:rsidRPr="00343317">
          <w:rPr>
            <w:rFonts w:ascii="Times New Roman" w:eastAsia="Times New Roman" w:hAnsi="Times New Roman" w:cs="Times New Roman"/>
            <w:i/>
            <w:iCs/>
            <w:color w:val="000099"/>
            <w:sz w:val="24"/>
            <w:szCs w:val="24"/>
            <w:u w:val="single"/>
            <w:lang w:eastAsia="uk-UA"/>
          </w:rPr>
          <w:t>№ 357/96-ВР від 10.09.96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9" w:name="n628"/>
      <w:bookmarkEnd w:id="669"/>
      <w:r w:rsidRPr="00343317">
        <w:rPr>
          <w:rFonts w:ascii="Times New Roman" w:eastAsia="Times New Roman" w:hAnsi="Times New Roman" w:cs="Times New Roman"/>
          <w:b/>
          <w:bCs/>
          <w:color w:val="000000"/>
          <w:sz w:val="24"/>
          <w:szCs w:val="24"/>
          <w:lang w:eastAsia="uk-UA"/>
        </w:rPr>
        <w:t>Стаття 100.</w:t>
      </w:r>
      <w:r w:rsidRPr="00343317">
        <w:rPr>
          <w:rFonts w:ascii="Times New Roman" w:eastAsia="Times New Roman" w:hAnsi="Times New Roman" w:cs="Times New Roman"/>
          <w:color w:val="000000"/>
          <w:sz w:val="24"/>
          <w:szCs w:val="24"/>
          <w:lang w:eastAsia="uk-UA"/>
        </w:rPr>
        <w:t> Оплата праці на важких роботах, на роботах із шкідливими і небезпечними умовами праці, на роботах з особливими природними географічними і геологічними умовами та умовами підвищеного ризику для здоров'я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0" w:name="n629"/>
      <w:bookmarkEnd w:id="670"/>
      <w:r w:rsidRPr="00343317">
        <w:rPr>
          <w:rFonts w:ascii="Times New Roman" w:eastAsia="Times New Roman" w:hAnsi="Times New Roman" w:cs="Times New Roman"/>
          <w:color w:val="000000"/>
          <w:sz w:val="24"/>
          <w:szCs w:val="24"/>
          <w:lang w:eastAsia="uk-UA"/>
        </w:rPr>
        <w:t>На важких роботах, на роботах із шкідливими і небезпечними умовами праці, на роботах з особливими природними географічними і геологічними умовами та умовами підвищеного ризику для здоров'я встановлюється підвищена оплата праці. Перелік цих робіт визначається Кабінетом Міністрів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1" w:name="n630"/>
      <w:bookmarkEnd w:id="671"/>
      <w:r w:rsidRPr="00343317">
        <w:rPr>
          <w:rFonts w:ascii="Times New Roman" w:eastAsia="Times New Roman" w:hAnsi="Times New Roman" w:cs="Times New Roman"/>
          <w:i/>
          <w:iCs/>
          <w:color w:val="000000"/>
          <w:sz w:val="24"/>
          <w:szCs w:val="24"/>
          <w:lang w:eastAsia="uk-UA"/>
        </w:rPr>
        <w:t>{Стаття 100 із змінами, внесеними згідно із Законом </w:t>
      </w:r>
      <w:hyperlink r:id="rId638"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2" w:name="n631"/>
      <w:bookmarkEnd w:id="672"/>
      <w:r w:rsidRPr="00343317">
        <w:rPr>
          <w:rFonts w:ascii="Times New Roman" w:eastAsia="Times New Roman" w:hAnsi="Times New Roman" w:cs="Times New Roman"/>
          <w:i/>
          <w:iCs/>
          <w:color w:val="000000"/>
          <w:sz w:val="24"/>
          <w:szCs w:val="24"/>
          <w:lang w:eastAsia="uk-UA"/>
        </w:rPr>
        <w:t>{Статтю 101 виключено на підставі Закону </w:t>
      </w:r>
      <w:hyperlink r:id="rId639" w:tgtFrame="_blank" w:history="1">
        <w:r w:rsidRPr="00343317">
          <w:rPr>
            <w:rFonts w:ascii="Times New Roman" w:eastAsia="Times New Roman" w:hAnsi="Times New Roman" w:cs="Times New Roman"/>
            <w:i/>
            <w:iCs/>
            <w:color w:val="000099"/>
            <w:sz w:val="24"/>
            <w:szCs w:val="24"/>
            <w:u w:val="single"/>
            <w:lang w:eastAsia="uk-UA"/>
          </w:rPr>
          <w:t>№ 357/96-ВР від 10.09.96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3" w:name="n632"/>
      <w:bookmarkEnd w:id="673"/>
      <w:r w:rsidRPr="00343317">
        <w:rPr>
          <w:rFonts w:ascii="Times New Roman" w:eastAsia="Times New Roman" w:hAnsi="Times New Roman" w:cs="Times New Roman"/>
          <w:i/>
          <w:iCs/>
          <w:color w:val="000000"/>
          <w:sz w:val="24"/>
          <w:szCs w:val="24"/>
          <w:lang w:eastAsia="uk-UA"/>
        </w:rPr>
        <w:t>{Статтю 102 виключено на підставі Указу ПВР </w:t>
      </w:r>
      <w:hyperlink r:id="rId640"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4" w:name="n633"/>
      <w:bookmarkEnd w:id="674"/>
      <w:r w:rsidRPr="00343317">
        <w:rPr>
          <w:rFonts w:ascii="Times New Roman" w:eastAsia="Times New Roman" w:hAnsi="Times New Roman" w:cs="Times New Roman"/>
          <w:b/>
          <w:bCs/>
          <w:color w:val="000000"/>
          <w:sz w:val="24"/>
          <w:szCs w:val="24"/>
          <w:lang w:eastAsia="uk-UA"/>
        </w:rPr>
        <w:t>Стаття 102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Оплата праці за сумісництвом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5" w:name="n634"/>
      <w:bookmarkEnd w:id="675"/>
      <w:r w:rsidRPr="00343317">
        <w:rPr>
          <w:rFonts w:ascii="Times New Roman" w:eastAsia="Times New Roman" w:hAnsi="Times New Roman" w:cs="Times New Roman"/>
          <w:color w:val="000000"/>
          <w:sz w:val="24"/>
          <w:szCs w:val="24"/>
          <w:lang w:eastAsia="uk-UA"/>
        </w:rPr>
        <w:t>Працівники, які працюють за сумісництвом, одержують заробітну плату за фактично виконану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6" w:name="n635"/>
      <w:bookmarkEnd w:id="676"/>
      <w:r w:rsidRPr="00343317">
        <w:rPr>
          <w:rFonts w:ascii="Times New Roman" w:eastAsia="Times New Roman" w:hAnsi="Times New Roman" w:cs="Times New Roman"/>
          <w:color w:val="000000"/>
          <w:sz w:val="24"/>
          <w:szCs w:val="24"/>
          <w:lang w:eastAsia="uk-UA"/>
        </w:rPr>
        <w:t>Умови роботи за сумісництвом працівників державних підприємств, установ, організацій визначаються Кабінетом Міністрів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7" w:name="n636"/>
      <w:bookmarkEnd w:id="677"/>
      <w:r w:rsidRPr="00343317">
        <w:rPr>
          <w:rFonts w:ascii="Times New Roman" w:eastAsia="Times New Roman" w:hAnsi="Times New Roman" w:cs="Times New Roman"/>
          <w:i/>
          <w:iCs/>
          <w:color w:val="000000"/>
          <w:sz w:val="24"/>
          <w:szCs w:val="24"/>
          <w:lang w:eastAsia="uk-UA"/>
        </w:rPr>
        <w:t>{Кодекс доповнено статтею 102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згідно із Законом </w:t>
      </w:r>
      <w:hyperlink r:id="rId641" w:tgtFrame="_blank" w:history="1">
        <w:r w:rsidRPr="00343317">
          <w:rPr>
            <w:rFonts w:ascii="Times New Roman" w:eastAsia="Times New Roman" w:hAnsi="Times New Roman" w:cs="Times New Roman"/>
            <w:i/>
            <w:iCs/>
            <w:color w:val="000099"/>
            <w:sz w:val="24"/>
            <w:szCs w:val="24"/>
            <w:u w:val="single"/>
            <w:lang w:eastAsia="uk-UA"/>
          </w:rPr>
          <w:t>№ 357/96-ВР від 10.09.96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8" w:name="n637"/>
      <w:bookmarkEnd w:id="678"/>
      <w:r w:rsidRPr="00343317">
        <w:rPr>
          <w:rFonts w:ascii="Times New Roman" w:eastAsia="Times New Roman" w:hAnsi="Times New Roman" w:cs="Times New Roman"/>
          <w:b/>
          <w:bCs/>
          <w:color w:val="000000"/>
          <w:sz w:val="24"/>
          <w:szCs w:val="24"/>
          <w:lang w:eastAsia="uk-UA"/>
        </w:rPr>
        <w:t>Стаття 103.</w:t>
      </w:r>
      <w:r w:rsidRPr="00343317">
        <w:rPr>
          <w:rFonts w:ascii="Times New Roman" w:eastAsia="Times New Roman" w:hAnsi="Times New Roman" w:cs="Times New Roman"/>
          <w:color w:val="000000"/>
          <w:sz w:val="24"/>
          <w:szCs w:val="24"/>
          <w:lang w:eastAsia="uk-UA"/>
        </w:rPr>
        <w:t> Повідомлення працівників про запровадження нових або зміну діючих умов оплати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9" w:name="n638"/>
      <w:bookmarkEnd w:id="679"/>
      <w:r w:rsidRPr="00343317">
        <w:rPr>
          <w:rFonts w:ascii="Times New Roman" w:eastAsia="Times New Roman" w:hAnsi="Times New Roman" w:cs="Times New Roman"/>
          <w:color w:val="000000"/>
          <w:sz w:val="24"/>
          <w:szCs w:val="24"/>
          <w:lang w:eastAsia="uk-UA"/>
        </w:rPr>
        <w:t>Про нові або зміну діючих умов оплати праці в бік погіршення власник або уповноважений ним орган повинен повідомити працівника не пізніш як за два місяці до їх запровадження або зміни.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0" w:name="n639"/>
      <w:bookmarkEnd w:id="680"/>
      <w:r w:rsidRPr="00343317">
        <w:rPr>
          <w:rFonts w:ascii="Times New Roman" w:eastAsia="Times New Roman" w:hAnsi="Times New Roman" w:cs="Times New Roman"/>
          <w:i/>
          <w:iCs/>
          <w:color w:val="000000"/>
          <w:sz w:val="24"/>
          <w:szCs w:val="24"/>
          <w:lang w:eastAsia="uk-UA"/>
        </w:rPr>
        <w:t>{Стаття 103 із змінами, внесеними згідно з Указом ПВР </w:t>
      </w:r>
      <w:hyperlink r:id="rId642"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Законом </w:t>
      </w:r>
      <w:hyperlink r:id="rId643"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644" w:tgtFrame="_blank" w:history="1">
        <w:r w:rsidRPr="00343317">
          <w:rPr>
            <w:rFonts w:ascii="Times New Roman" w:eastAsia="Times New Roman" w:hAnsi="Times New Roman" w:cs="Times New Roman"/>
            <w:i/>
            <w:iCs/>
            <w:color w:val="000099"/>
            <w:sz w:val="24"/>
            <w:szCs w:val="24"/>
            <w:u w:val="single"/>
            <w:lang w:eastAsia="uk-UA"/>
          </w:rPr>
          <w:t>№ 357/96-ВР від 10.09.96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1" w:name="n640"/>
      <w:bookmarkEnd w:id="681"/>
      <w:r w:rsidRPr="00343317">
        <w:rPr>
          <w:rFonts w:ascii="Times New Roman" w:eastAsia="Times New Roman" w:hAnsi="Times New Roman" w:cs="Times New Roman"/>
          <w:b/>
          <w:bCs/>
          <w:color w:val="000000"/>
          <w:sz w:val="24"/>
          <w:szCs w:val="24"/>
          <w:lang w:eastAsia="uk-UA"/>
        </w:rPr>
        <w:t>Стаття 104.</w:t>
      </w:r>
      <w:r w:rsidRPr="00343317">
        <w:rPr>
          <w:rFonts w:ascii="Times New Roman" w:eastAsia="Times New Roman" w:hAnsi="Times New Roman" w:cs="Times New Roman"/>
          <w:color w:val="000000"/>
          <w:sz w:val="24"/>
          <w:szCs w:val="24"/>
          <w:lang w:eastAsia="uk-UA"/>
        </w:rPr>
        <w:t> Оплата праці при виконанні робіт різної кваліфікації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2" w:name="n641"/>
      <w:bookmarkEnd w:id="682"/>
      <w:r w:rsidRPr="00343317">
        <w:rPr>
          <w:rFonts w:ascii="Times New Roman" w:eastAsia="Times New Roman" w:hAnsi="Times New Roman" w:cs="Times New Roman"/>
          <w:color w:val="000000"/>
          <w:sz w:val="24"/>
          <w:szCs w:val="24"/>
          <w:lang w:eastAsia="uk-UA"/>
        </w:rPr>
        <w:t>При виконанні робіт різної кваліфікації праця почасових робітників, а також службовців оплачується за роботою вищої кваліфікації.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3" w:name="n642"/>
      <w:bookmarkEnd w:id="683"/>
      <w:r w:rsidRPr="00343317">
        <w:rPr>
          <w:rFonts w:ascii="Times New Roman" w:eastAsia="Times New Roman" w:hAnsi="Times New Roman" w:cs="Times New Roman"/>
          <w:color w:val="000000"/>
          <w:sz w:val="24"/>
          <w:szCs w:val="24"/>
          <w:lang w:eastAsia="uk-UA"/>
        </w:rPr>
        <w:t xml:space="preserve">Праця робітників-відрядників оплачується за розцінками, встановленими для роботи, яка виконується. В тих галузях народного господарства, де за характером виробництва робітникам-відрядникам доручається виконання робіт, тарифікованих нижче присвоєних їм розрядів, робітникам, які виконують такі роботи, виплачується </w:t>
      </w:r>
      <w:proofErr w:type="spellStart"/>
      <w:r w:rsidRPr="00343317">
        <w:rPr>
          <w:rFonts w:ascii="Times New Roman" w:eastAsia="Times New Roman" w:hAnsi="Times New Roman" w:cs="Times New Roman"/>
          <w:color w:val="000000"/>
          <w:sz w:val="24"/>
          <w:szCs w:val="24"/>
          <w:lang w:eastAsia="uk-UA"/>
        </w:rPr>
        <w:t>міжрозрядна</w:t>
      </w:r>
      <w:proofErr w:type="spellEnd"/>
      <w:r w:rsidRPr="00343317">
        <w:rPr>
          <w:rFonts w:ascii="Times New Roman" w:eastAsia="Times New Roman" w:hAnsi="Times New Roman" w:cs="Times New Roman"/>
          <w:color w:val="000000"/>
          <w:sz w:val="24"/>
          <w:szCs w:val="24"/>
          <w:lang w:eastAsia="uk-UA"/>
        </w:rPr>
        <w:t xml:space="preserve"> різниця. Виплата </w:t>
      </w:r>
      <w:proofErr w:type="spellStart"/>
      <w:r w:rsidRPr="00343317">
        <w:rPr>
          <w:rFonts w:ascii="Times New Roman" w:eastAsia="Times New Roman" w:hAnsi="Times New Roman" w:cs="Times New Roman"/>
          <w:color w:val="000000"/>
          <w:sz w:val="24"/>
          <w:szCs w:val="24"/>
          <w:lang w:eastAsia="uk-UA"/>
        </w:rPr>
        <w:t>міжрозрядної</w:t>
      </w:r>
      <w:proofErr w:type="spellEnd"/>
      <w:r w:rsidRPr="00343317">
        <w:rPr>
          <w:rFonts w:ascii="Times New Roman" w:eastAsia="Times New Roman" w:hAnsi="Times New Roman" w:cs="Times New Roman"/>
          <w:color w:val="000000"/>
          <w:sz w:val="24"/>
          <w:szCs w:val="24"/>
          <w:lang w:eastAsia="uk-UA"/>
        </w:rPr>
        <w:t xml:space="preserve"> різниці та умови такої виплати встановлюються колективними договорами.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4" w:name="n643"/>
      <w:bookmarkEnd w:id="684"/>
      <w:r w:rsidRPr="00343317">
        <w:rPr>
          <w:rFonts w:ascii="Times New Roman" w:eastAsia="Times New Roman" w:hAnsi="Times New Roman" w:cs="Times New Roman"/>
          <w:b/>
          <w:bCs/>
          <w:color w:val="000000"/>
          <w:sz w:val="24"/>
          <w:szCs w:val="24"/>
          <w:lang w:eastAsia="uk-UA"/>
        </w:rPr>
        <w:t>Стаття 105.</w:t>
      </w:r>
      <w:r w:rsidRPr="00343317">
        <w:rPr>
          <w:rFonts w:ascii="Times New Roman" w:eastAsia="Times New Roman" w:hAnsi="Times New Roman" w:cs="Times New Roman"/>
          <w:color w:val="000000"/>
          <w:sz w:val="24"/>
          <w:szCs w:val="24"/>
          <w:lang w:eastAsia="uk-UA"/>
        </w:rPr>
        <w:t> Оплата праці при суміщенні професій (посад) і виконанні обов'язків тимчасово відсутнього працівника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5" w:name="n644"/>
      <w:bookmarkEnd w:id="685"/>
      <w:r w:rsidRPr="00343317">
        <w:rPr>
          <w:rFonts w:ascii="Times New Roman" w:eastAsia="Times New Roman" w:hAnsi="Times New Roman" w:cs="Times New Roman"/>
          <w:color w:val="000000"/>
          <w:sz w:val="24"/>
          <w:szCs w:val="24"/>
          <w:lang w:eastAsia="uk-UA"/>
        </w:rPr>
        <w:t>Працівникам, які виконують на тому ж підприємстві, в установі, організації поряд з своєю основною роботою, обумовленою трудовим договором, додаткову роботу за іншою професією (посадою) або обов'язки тимчасово відсутнього працівника без звільнення від своєї основної роботи, провадиться доплата за суміщення професій (посад) або виконання обов'язків тимчасово відсутнього працівника.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6" w:name="n645"/>
      <w:bookmarkEnd w:id="686"/>
      <w:r w:rsidRPr="00343317">
        <w:rPr>
          <w:rFonts w:ascii="Times New Roman" w:eastAsia="Times New Roman" w:hAnsi="Times New Roman" w:cs="Times New Roman"/>
          <w:color w:val="000000"/>
          <w:sz w:val="24"/>
          <w:szCs w:val="24"/>
          <w:lang w:eastAsia="uk-UA"/>
        </w:rPr>
        <w:t>Розміри доплат за суміщення професій (посад) або виконання обов'язків тимчасово відсутнього працівника встановлюються на умовах, передбачених у колективному договорі.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7" w:name="n646"/>
      <w:bookmarkEnd w:id="687"/>
      <w:r w:rsidRPr="00343317">
        <w:rPr>
          <w:rFonts w:ascii="Times New Roman" w:eastAsia="Times New Roman" w:hAnsi="Times New Roman" w:cs="Times New Roman"/>
          <w:i/>
          <w:iCs/>
          <w:color w:val="000000"/>
          <w:sz w:val="24"/>
          <w:szCs w:val="24"/>
          <w:lang w:eastAsia="uk-UA"/>
        </w:rPr>
        <w:lastRenderedPageBreak/>
        <w:t>{Стаття 105 із змінами, внесеними згідно з Указом ПВР </w:t>
      </w:r>
      <w:hyperlink r:id="rId645"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Законами </w:t>
      </w:r>
      <w:hyperlink r:id="rId646"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w:t>
      </w:r>
      <w:hyperlink r:id="rId647" w:tgtFrame="_blank" w:history="1">
        <w:r w:rsidRPr="00343317">
          <w:rPr>
            <w:rFonts w:ascii="Times New Roman" w:eastAsia="Times New Roman" w:hAnsi="Times New Roman" w:cs="Times New Roman"/>
            <w:i/>
            <w:iCs/>
            <w:color w:val="000099"/>
            <w:sz w:val="24"/>
            <w:szCs w:val="24"/>
            <w:u w:val="single"/>
            <w:lang w:eastAsia="uk-UA"/>
          </w:rPr>
          <w:t>№ 357/96-ВР від 10.09.96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8" w:name="n647"/>
      <w:bookmarkEnd w:id="688"/>
      <w:r w:rsidRPr="00343317">
        <w:rPr>
          <w:rFonts w:ascii="Times New Roman" w:eastAsia="Times New Roman" w:hAnsi="Times New Roman" w:cs="Times New Roman"/>
          <w:b/>
          <w:bCs/>
          <w:color w:val="000000"/>
          <w:sz w:val="24"/>
          <w:szCs w:val="24"/>
          <w:lang w:eastAsia="uk-UA"/>
        </w:rPr>
        <w:t>Стаття 106.</w:t>
      </w:r>
      <w:r w:rsidRPr="00343317">
        <w:rPr>
          <w:rFonts w:ascii="Times New Roman" w:eastAsia="Times New Roman" w:hAnsi="Times New Roman" w:cs="Times New Roman"/>
          <w:color w:val="000000"/>
          <w:sz w:val="24"/>
          <w:szCs w:val="24"/>
          <w:lang w:eastAsia="uk-UA"/>
        </w:rPr>
        <w:t> Оплата роботи в надурочний час</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9" w:name="n648"/>
      <w:bookmarkEnd w:id="689"/>
      <w:r w:rsidRPr="00343317">
        <w:rPr>
          <w:rFonts w:ascii="Times New Roman" w:eastAsia="Times New Roman" w:hAnsi="Times New Roman" w:cs="Times New Roman"/>
          <w:color w:val="000000"/>
          <w:sz w:val="24"/>
          <w:szCs w:val="24"/>
          <w:lang w:eastAsia="uk-UA"/>
        </w:rPr>
        <w:t>За погодинною системою оплати праці робота в надурочний час оплачується в подвійному розмірі годинної ставки.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0" w:name="n649"/>
      <w:bookmarkEnd w:id="690"/>
      <w:r w:rsidRPr="00343317">
        <w:rPr>
          <w:rFonts w:ascii="Times New Roman" w:eastAsia="Times New Roman" w:hAnsi="Times New Roman" w:cs="Times New Roman"/>
          <w:color w:val="000000"/>
          <w:sz w:val="24"/>
          <w:szCs w:val="24"/>
          <w:lang w:eastAsia="uk-UA"/>
        </w:rPr>
        <w:t>За відрядною системою оплати праці за роботу в надурочний час виплачується доплата у розмірі 100 відсотків тарифної ставки працівника відповідної кваліфікації, оплата праці якого здійснюється за погодинною системою, - за всі відпрацьовані надурочні години.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1" w:name="n650"/>
      <w:bookmarkEnd w:id="691"/>
      <w:r w:rsidRPr="00343317">
        <w:rPr>
          <w:rFonts w:ascii="Times New Roman" w:eastAsia="Times New Roman" w:hAnsi="Times New Roman" w:cs="Times New Roman"/>
          <w:color w:val="000000"/>
          <w:sz w:val="24"/>
          <w:szCs w:val="24"/>
          <w:lang w:eastAsia="uk-UA"/>
        </w:rPr>
        <w:t>У разі підсумованого обліку робочого часу оплачуються як надурочні всі години, відпрацьовані понад встановлений робочий час в обліковому періоді, у порядку, передбаченому частинами першою і другою цієї статті.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2" w:name="n651"/>
      <w:bookmarkEnd w:id="692"/>
      <w:r w:rsidRPr="00343317">
        <w:rPr>
          <w:rFonts w:ascii="Times New Roman" w:eastAsia="Times New Roman" w:hAnsi="Times New Roman" w:cs="Times New Roman"/>
          <w:color w:val="000000"/>
          <w:sz w:val="24"/>
          <w:szCs w:val="24"/>
          <w:lang w:eastAsia="uk-UA"/>
        </w:rPr>
        <w:t>Компенсація надурочних робіт шляхом надання відгулу не допускається.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3" w:name="n652"/>
      <w:bookmarkEnd w:id="693"/>
      <w:r w:rsidRPr="00343317">
        <w:rPr>
          <w:rFonts w:ascii="Times New Roman" w:eastAsia="Times New Roman" w:hAnsi="Times New Roman" w:cs="Times New Roman"/>
          <w:i/>
          <w:iCs/>
          <w:color w:val="000000"/>
          <w:sz w:val="24"/>
          <w:szCs w:val="24"/>
          <w:lang w:eastAsia="uk-UA"/>
        </w:rPr>
        <w:t>{Стаття 106 із змінами, внесеними згідно із Законом </w:t>
      </w:r>
      <w:hyperlink r:id="rId648"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в редакції Закону </w:t>
      </w:r>
      <w:hyperlink r:id="rId649" w:tgtFrame="_blank" w:history="1">
        <w:r w:rsidRPr="00343317">
          <w:rPr>
            <w:rFonts w:ascii="Times New Roman" w:eastAsia="Times New Roman" w:hAnsi="Times New Roman" w:cs="Times New Roman"/>
            <w:i/>
            <w:iCs/>
            <w:color w:val="000099"/>
            <w:sz w:val="24"/>
            <w:szCs w:val="24"/>
            <w:u w:val="single"/>
            <w:lang w:eastAsia="uk-UA"/>
          </w:rPr>
          <w:t>№ 357/96-ВР від 10.09.96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4" w:name="n653"/>
      <w:bookmarkEnd w:id="694"/>
      <w:r w:rsidRPr="00343317">
        <w:rPr>
          <w:rFonts w:ascii="Times New Roman" w:eastAsia="Times New Roman" w:hAnsi="Times New Roman" w:cs="Times New Roman"/>
          <w:b/>
          <w:bCs/>
          <w:color w:val="000000"/>
          <w:sz w:val="24"/>
          <w:szCs w:val="24"/>
          <w:lang w:eastAsia="uk-UA"/>
        </w:rPr>
        <w:t>Стаття 107.</w:t>
      </w:r>
      <w:r w:rsidRPr="00343317">
        <w:rPr>
          <w:rFonts w:ascii="Times New Roman" w:eastAsia="Times New Roman" w:hAnsi="Times New Roman" w:cs="Times New Roman"/>
          <w:color w:val="000000"/>
          <w:sz w:val="24"/>
          <w:szCs w:val="24"/>
          <w:lang w:eastAsia="uk-UA"/>
        </w:rPr>
        <w:t> Оплата роботи у святкові і неробочі дні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5" w:name="n654"/>
      <w:bookmarkEnd w:id="695"/>
      <w:r w:rsidRPr="00343317">
        <w:rPr>
          <w:rFonts w:ascii="Times New Roman" w:eastAsia="Times New Roman" w:hAnsi="Times New Roman" w:cs="Times New Roman"/>
          <w:color w:val="000000"/>
          <w:sz w:val="24"/>
          <w:szCs w:val="24"/>
          <w:lang w:eastAsia="uk-UA"/>
        </w:rPr>
        <w:t>Робота у святковий і неробочий день (</w:t>
      </w:r>
      <w:hyperlink r:id="rId650" w:anchor="n469" w:history="1">
        <w:r w:rsidRPr="00343317">
          <w:rPr>
            <w:rFonts w:ascii="Times New Roman" w:eastAsia="Times New Roman" w:hAnsi="Times New Roman" w:cs="Times New Roman"/>
            <w:color w:val="006600"/>
            <w:sz w:val="24"/>
            <w:szCs w:val="24"/>
            <w:u w:val="single"/>
            <w:lang w:eastAsia="uk-UA"/>
          </w:rPr>
          <w:t>частина четверта статті 73</w:t>
        </w:r>
      </w:hyperlink>
      <w:r w:rsidRPr="00343317">
        <w:rPr>
          <w:rFonts w:ascii="Times New Roman" w:eastAsia="Times New Roman" w:hAnsi="Times New Roman" w:cs="Times New Roman"/>
          <w:color w:val="000000"/>
          <w:sz w:val="24"/>
          <w:szCs w:val="24"/>
          <w:lang w:eastAsia="uk-UA"/>
        </w:rPr>
        <w:t>) оплачується у подвійному розмірі: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6" w:name="n655"/>
      <w:bookmarkEnd w:id="696"/>
      <w:r w:rsidRPr="00343317">
        <w:rPr>
          <w:rFonts w:ascii="Times New Roman" w:eastAsia="Times New Roman" w:hAnsi="Times New Roman" w:cs="Times New Roman"/>
          <w:color w:val="000000"/>
          <w:sz w:val="24"/>
          <w:szCs w:val="24"/>
          <w:lang w:eastAsia="uk-UA"/>
        </w:rPr>
        <w:t>1) відрядникам - за подвійними відрядними розцінками;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7" w:name="n656"/>
      <w:bookmarkEnd w:id="697"/>
      <w:r w:rsidRPr="00343317">
        <w:rPr>
          <w:rFonts w:ascii="Times New Roman" w:eastAsia="Times New Roman" w:hAnsi="Times New Roman" w:cs="Times New Roman"/>
          <w:color w:val="000000"/>
          <w:sz w:val="24"/>
          <w:szCs w:val="24"/>
          <w:lang w:eastAsia="uk-UA"/>
        </w:rPr>
        <w:t>2) працівникам, праця яких оплачується за годинними або денними ставками, - у розмірі подвійної годинної або денної ставки;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8" w:name="n657"/>
      <w:bookmarkEnd w:id="698"/>
      <w:r w:rsidRPr="00343317">
        <w:rPr>
          <w:rFonts w:ascii="Times New Roman" w:eastAsia="Times New Roman" w:hAnsi="Times New Roman" w:cs="Times New Roman"/>
          <w:color w:val="000000"/>
          <w:sz w:val="24"/>
          <w:szCs w:val="24"/>
          <w:lang w:eastAsia="uk-UA"/>
        </w:rPr>
        <w:t>3) працівникам, які одержують місячний оклад, - у розмірі одинарної годинної або денної ставки зверх окладу, якщо робота у святковий і неробочий день провадилася у межах місячної норми робочого часу, і в розмірі подвійної годинної або денної ставки зверх окладу, якщо робота провадилася понад місячну норму.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9" w:name="n658"/>
      <w:bookmarkEnd w:id="699"/>
      <w:r w:rsidRPr="00343317">
        <w:rPr>
          <w:rFonts w:ascii="Times New Roman" w:eastAsia="Times New Roman" w:hAnsi="Times New Roman" w:cs="Times New Roman"/>
          <w:color w:val="000000"/>
          <w:sz w:val="24"/>
          <w:szCs w:val="24"/>
          <w:lang w:eastAsia="uk-UA"/>
        </w:rPr>
        <w:t>Оплата у зазначеному розмірі провадиться за години, фактично відпрацьовані у святковий і неробочий день.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0" w:name="n659"/>
      <w:bookmarkEnd w:id="700"/>
      <w:r w:rsidRPr="00343317">
        <w:rPr>
          <w:rFonts w:ascii="Times New Roman" w:eastAsia="Times New Roman" w:hAnsi="Times New Roman" w:cs="Times New Roman"/>
          <w:color w:val="000000"/>
          <w:sz w:val="24"/>
          <w:szCs w:val="24"/>
          <w:lang w:eastAsia="uk-UA"/>
        </w:rPr>
        <w:t>На бажання працівника, який працював у святковий і неробочий день, йому може бути наданий інший день відпочинку.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1" w:name="n660"/>
      <w:bookmarkEnd w:id="701"/>
      <w:r w:rsidRPr="00343317">
        <w:rPr>
          <w:rFonts w:ascii="Times New Roman" w:eastAsia="Times New Roman" w:hAnsi="Times New Roman" w:cs="Times New Roman"/>
          <w:i/>
          <w:iCs/>
          <w:color w:val="000000"/>
          <w:sz w:val="24"/>
          <w:szCs w:val="24"/>
          <w:lang w:eastAsia="uk-UA"/>
        </w:rPr>
        <w:t>{Стаття 107 із змінами, внесеними згідно із Законом </w:t>
      </w:r>
      <w:hyperlink r:id="rId651"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2" w:name="n661"/>
      <w:bookmarkEnd w:id="702"/>
      <w:r w:rsidRPr="00343317">
        <w:rPr>
          <w:rFonts w:ascii="Times New Roman" w:eastAsia="Times New Roman" w:hAnsi="Times New Roman" w:cs="Times New Roman"/>
          <w:b/>
          <w:bCs/>
          <w:color w:val="000000"/>
          <w:sz w:val="24"/>
          <w:szCs w:val="24"/>
          <w:lang w:eastAsia="uk-UA"/>
        </w:rPr>
        <w:t>Стаття 108.</w:t>
      </w:r>
      <w:r w:rsidRPr="00343317">
        <w:rPr>
          <w:rFonts w:ascii="Times New Roman" w:eastAsia="Times New Roman" w:hAnsi="Times New Roman" w:cs="Times New Roman"/>
          <w:color w:val="000000"/>
          <w:sz w:val="24"/>
          <w:szCs w:val="24"/>
          <w:lang w:eastAsia="uk-UA"/>
        </w:rPr>
        <w:t> Оплата роботи у нічний час</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3" w:name="n662"/>
      <w:bookmarkEnd w:id="703"/>
      <w:r w:rsidRPr="00343317">
        <w:rPr>
          <w:rFonts w:ascii="Times New Roman" w:eastAsia="Times New Roman" w:hAnsi="Times New Roman" w:cs="Times New Roman"/>
          <w:color w:val="000000"/>
          <w:sz w:val="24"/>
          <w:szCs w:val="24"/>
          <w:lang w:eastAsia="uk-UA"/>
        </w:rPr>
        <w:t>Робота у нічний час (</w:t>
      </w:r>
      <w:hyperlink r:id="rId652" w:anchor="n362" w:history="1">
        <w:r w:rsidRPr="00343317">
          <w:rPr>
            <w:rFonts w:ascii="Times New Roman" w:eastAsia="Times New Roman" w:hAnsi="Times New Roman" w:cs="Times New Roman"/>
            <w:color w:val="006600"/>
            <w:sz w:val="24"/>
            <w:szCs w:val="24"/>
            <w:u w:val="single"/>
            <w:lang w:eastAsia="uk-UA"/>
          </w:rPr>
          <w:t>стаття 54</w:t>
        </w:r>
      </w:hyperlink>
      <w:r w:rsidRPr="00343317">
        <w:rPr>
          <w:rFonts w:ascii="Times New Roman" w:eastAsia="Times New Roman" w:hAnsi="Times New Roman" w:cs="Times New Roman"/>
          <w:color w:val="000000"/>
          <w:sz w:val="24"/>
          <w:szCs w:val="24"/>
          <w:lang w:eastAsia="uk-UA"/>
        </w:rPr>
        <w:t>) оплачується у підвищеному розмірі, встановлюваному генеральною, галузевою (регіональною) угодами та колективним договором, але не нижче 20 відсотків тарифної ставки (окладу) за кожну годину роботи у нічний час.</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4" w:name="n663"/>
      <w:bookmarkEnd w:id="704"/>
      <w:r w:rsidRPr="00343317">
        <w:rPr>
          <w:rFonts w:ascii="Times New Roman" w:eastAsia="Times New Roman" w:hAnsi="Times New Roman" w:cs="Times New Roman"/>
          <w:i/>
          <w:iCs/>
          <w:color w:val="000000"/>
          <w:sz w:val="24"/>
          <w:szCs w:val="24"/>
          <w:lang w:eastAsia="uk-UA"/>
        </w:rPr>
        <w:t>{Стаття 108 із змінами, внесеними згідно із Законами </w:t>
      </w:r>
      <w:hyperlink r:id="rId653"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w:t>
      </w:r>
      <w:hyperlink r:id="rId654" w:tgtFrame="_blank" w:history="1">
        <w:r w:rsidRPr="00343317">
          <w:rPr>
            <w:rFonts w:ascii="Times New Roman" w:eastAsia="Times New Roman" w:hAnsi="Times New Roman" w:cs="Times New Roman"/>
            <w:i/>
            <w:iCs/>
            <w:color w:val="000099"/>
            <w:sz w:val="24"/>
            <w:szCs w:val="24"/>
            <w:u w:val="single"/>
            <w:lang w:eastAsia="uk-UA"/>
          </w:rPr>
          <w:t>№ 357/96-ВР від 10.09.96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5" w:name="n664"/>
      <w:bookmarkEnd w:id="705"/>
      <w:r w:rsidRPr="00343317">
        <w:rPr>
          <w:rFonts w:ascii="Times New Roman" w:eastAsia="Times New Roman" w:hAnsi="Times New Roman" w:cs="Times New Roman"/>
          <w:b/>
          <w:bCs/>
          <w:color w:val="000000"/>
          <w:sz w:val="24"/>
          <w:szCs w:val="24"/>
          <w:lang w:eastAsia="uk-UA"/>
        </w:rPr>
        <w:t>Стаття 109.</w:t>
      </w:r>
      <w:r w:rsidRPr="00343317">
        <w:rPr>
          <w:rFonts w:ascii="Times New Roman" w:eastAsia="Times New Roman" w:hAnsi="Times New Roman" w:cs="Times New Roman"/>
          <w:color w:val="000000"/>
          <w:sz w:val="24"/>
          <w:szCs w:val="24"/>
          <w:lang w:eastAsia="uk-UA"/>
        </w:rPr>
        <w:t> Оплата праці за незакінченим відрядним нарядом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6" w:name="n665"/>
      <w:bookmarkEnd w:id="706"/>
      <w:r w:rsidRPr="00343317">
        <w:rPr>
          <w:rFonts w:ascii="Times New Roman" w:eastAsia="Times New Roman" w:hAnsi="Times New Roman" w:cs="Times New Roman"/>
          <w:color w:val="000000"/>
          <w:sz w:val="24"/>
          <w:szCs w:val="24"/>
          <w:lang w:eastAsia="uk-UA"/>
        </w:rPr>
        <w:t>В разі, коли працівник залишає відрядний наряд незакінченим з незалежних від нього причин, виконана частина роботи оплачується за оцінкою, визначеною за погодженням сторін відповідно до існуючих норм і розцінок.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7" w:name="n666"/>
      <w:bookmarkEnd w:id="707"/>
      <w:r w:rsidRPr="00343317">
        <w:rPr>
          <w:rFonts w:ascii="Times New Roman" w:eastAsia="Times New Roman" w:hAnsi="Times New Roman" w:cs="Times New Roman"/>
          <w:b/>
          <w:bCs/>
          <w:color w:val="000000"/>
          <w:sz w:val="24"/>
          <w:szCs w:val="24"/>
          <w:lang w:eastAsia="uk-UA"/>
        </w:rPr>
        <w:t>Стаття 110.</w:t>
      </w:r>
      <w:r w:rsidRPr="00343317">
        <w:rPr>
          <w:rFonts w:ascii="Times New Roman" w:eastAsia="Times New Roman" w:hAnsi="Times New Roman" w:cs="Times New Roman"/>
          <w:color w:val="000000"/>
          <w:sz w:val="24"/>
          <w:szCs w:val="24"/>
          <w:lang w:eastAsia="uk-UA"/>
        </w:rPr>
        <w:t> Повідомлення працівника про розміри оплати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8" w:name="n667"/>
      <w:bookmarkEnd w:id="708"/>
      <w:r w:rsidRPr="00343317">
        <w:rPr>
          <w:rFonts w:ascii="Times New Roman" w:eastAsia="Times New Roman" w:hAnsi="Times New Roman" w:cs="Times New Roman"/>
          <w:color w:val="000000"/>
          <w:sz w:val="24"/>
          <w:szCs w:val="24"/>
          <w:lang w:eastAsia="uk-UA"/>
        </w:rPr>
        <w:t>При кожній виплаті заробітної плати власник або уповноважений ним орган повинен повідомити працівника про такі дані, що належать до періоду, за який провадиться оплата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9" w:name="n668"/>
      <w:bookmarkEnd w:id="709"/>
      <w:r w:rsidRPr="00343317">
        <w:rPr>
          <w:rFonts w:ascii="Times New Roman" w:eastAsia="Times New Roman" w:hAnsi="Times New Roman" w:cs="Times New Roman"/>
          <w:color w:val="000000"/>
          <w:sz w:val="24"/>
          <w:szCs w:val="24"/>
          <w:lang w:eastAsia="uk-UA"/>
        </w:rPr>
        <w:lastRenderedPageBreak/>
        <w:t xml:space="preserve">а) загальна сума заробітної плати з </w:t>
      </w:r>
      <w:proofErr w:type="spellStart"/>
      <w:r w:rsidRPr="00343317">
        <w:rPr>
          <w:rFonts w:ascii="Times New Roman" w:eastAsia="Times New Roman" w:hAnsi="Times New Roman" w:cs="Times New Roman"/>
          <w:color w:val="000000"/>
          <w:sz w:val="24"/>
          <w:szCs w:val="24"/>
          <w:lang w:eastAsia="uk-UA"/>
        </w:rPr>
        <w:t>розшифровкою</w:t>
      </w:r>
      <w:proofErr w:type="spellEnd"/>
      <w:r w:rsidRPr="00343317">
        <w:rPr>
          <w:rFonts w:ascii="Times New Roman" w:eastAsia="Times New Roman" w:hAnsi="Times New Roman" w:cs="Times New Roman"/>
          <w:color w:val="000000"/>
          <w:sz w:val="24"/>
          <w:szCs w:val="24"/>
          <w:lang w:eastAsia="uk-UA"/>
        </w:rPr>
        <w:t xml:space="preserve"> за видами виплат;</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0" w:name="n669"/>
      <w:bookmarkEnd w:id="710"/>
      <w:r w:rsidRPr="00343317">
        <w:rPr>
          <w:rFonts w:ascii="Times New Roman" w:eastAsia="Times New Roman" w:hAnsi="Times New Roman" w:cs="Times New Roman"/>
          <w:color w:val="000000"/>
          <w:sz w:val="24"/>
          <w:szCs w:val="24"/>
          <w:lang w:eastAsia="uk-UA"/>
        </w:rPr>
        <w:t>б) розміри і підстави відрахувань та утримань із заробітної плати;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1" w:name="n670"/>
      <w:bookmarkEnd w:id="711"/>
      <w:r w:rsidRPr="00343317">
        <w:rPr>
          <w:rFonts w:ascii="Times New Roman" w:eastAsia="Times New Roman" w:hAnsi="Times New Roman" w:cs="Times New Roman"/>
          <w:color w:val="000000"/>
          <w:sz w:val="24"/>
          <w:szCs w:val="24"/>
          <w:lang w:eastAsia="uk-UA"/>
        </w:rPr>
        <w:t>в) сума заробітної плати, що належить до виплати.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2" w:name="n671"/>
      <w:bookmarkEnd w:id="712"/>
      <w:r w:rsidRPr="00343317">
        <w:rPr>
          <w:rFonts w:ascii="Times New Roman" w:eastAsia="Times New Roman" w:hAnsi="Times New Roman" w:cs="Times New Roman"/>
          <w:i/>
          <w:iCs/>
          <w:color w:val="000000"/>
          <w:sz w:val="24"/>
          <w:szCs w:val="24"/>
          <w:lang w:eastAsia="uk-UA"/>
        </w:rPr>
        <w:t>{Стаття 110 із змінами, внесеними згідно із Законами </w:t>
      </w:r>
      <w:hyperlink r:id="rId655"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w:t>
      </w:r>
      <w:hyperlink r:id="rId656"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в редакції Закону </w:t>
      </w:r>
      <w:hyperlink r:id="rId657" w:tgtFrame="_blank" w:history="1">
        <w:r w:rsidRPr="00343317">
          <w:rPr>
            <w:rFonts w:ascii="Times New Roman" w:eastAsia="Times New Roman" w:hAnsi="Times New Roman" w:cs="Times New Roman"/>
            <w:i/>
            <w:iCs/>
            <w:color w:val="000099"/>
            <w:sz w:val="24"/>
            <w:szCs w:val="24"/>
            <w:u w:val="single"/>
            <w:lang w:eastAsia="uk-UA"/>
          </w:rPr>
          <w:t>№ 357/96-ВР від 10.09.96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3" w:name="n672"/>
      <w:bookmarkEnd w:id="713"/>
      <w:r w:rsidRPr="00343317">
        <w:rPr>
          <w:rFonts w:ascii="Times New Roman" w:eastAsia="Times New Roman" w:hAnsi="Times New Roman" w:cs="Times New Roman"/>
          <w:b/>
          <w:bCs/>
          <w:color w:val="000000"/>
          <w:sz w:val="24"/>
          <w:szCs w:val="24"/>
          <w:lang w:eastAsia="uk-UA"/>
        </w:rPr>
        <w:t>Стаття 111.</w:t>
      </w:r>
      <w:r w:rsidRPr="00343317">
        <w:rPr>
          <w:rFonts w:ascii="Times New Roman" w:eastAsia="Times New Roman" w:hAnsi="Times New Roman" w:cs="Times New Roman"/>
          <w:color w:val="000000"/>
          <w:sz w:val="24"/>
          <w:szCs w:val="24"/>
          <w:lang w:eastAsia="uk-UA"/>
        </w:rPr>
        <w:t> Порядок оплати праці при невиконанні норм виробітку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4" w:name="n673"/>
      <w:bookmarkEnd w:id="714"/>
      <w:r w:rsidRPr="00343317">
        <w:rPr>
          <w:rFonts w:ascii="Times New Roman" w:eastAsia="Times New Roman" w:hAnsi="Times New Roman" w:cs="Times New Roman"/>
          <w:color w:val="000000"/>
          <w:sz w:val="24"/>
          <w:szCs w:val="24"/>
          <w:lang w:eastAsia="uk-UA"/>
        </w:rPr>
        <w:t>При невиконанні норм виробітку не з вини працівника оплата провадиться за фактично виконану роботу. Місячна заробітна плата в цьому разі не може бути нижчою від двох третин тарифної ставки встановленого йому розряду (окладу). При невиконанні норм виробітку з вини працівника оплата провадиться відповідно до виконаної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5" w:name="n674"/>
      <w:bookmarkEnd w:id="715"/>
      <w:r w:rsidRPr="00343317">
        <w:rPr>
          <w:rFonts w:ascii="Times New Roman" w:eastAsia="Times New Roman" w:hAnsi="Times New Roman" w:cs="Times New Roman"/>
          <w:i/>
          <w:iCs/>
          <w:color w:val="000000"/>
          <w:sz w:val="24"/>
          <w:szCs w:val="24"/>
          <w:lang w:eastAsia="uk-UA"/>
        </w:rPr>
        <w:t>{Стаття 111 із змінами, внесеними згідно з Указом ПВР </w:t>
      </w:r>
      <w:hyperlink r:id="rId658"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Законом </w:t>
      </w:r>
      <w:hyperlink r:id="rId659"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6" w:name="n675"/>
      <w:bookmarkEnd w:id="716"/>
      <w:r w:rsidRPr="00343317">
        <w:rPr>
          <w:rFonts w:ascii="Times New Roman" w:eastAsia="Times New Roman" w:hAnsi="Times New Roman" w:cs="Times New Roman"/>
          <w:b/>
          <w:bCs/>
          <w:color w:val="000000"/>
          <w:sz w:val="24"/>
          <w:szCs w:val="24"/>
          <w:lang w:eastAsia="uk-UA"/>
        </w:rPr>
        <w:t>Стаття 112.</w:t>
      </w:r>
      <w:r w:rsidRPr="00343317">
        <w:rPr>
          <w:rFonts w:ascii="Times New Roman" w:eastAsia="Times New Roman" w:hAnsi="Times New Roman" w:cs="Times New Roman"/>
          <w:color w:val="000000"/>
          <w:sz w:val="24"/>
          <w:szCs w:val="24"/>
          <w:lang w:eastAsia="uk-UA"/>
        </w:rPr>
        <w:t> Порядок оплати праці при виготовленні продукції, що виявилася браком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7" w:name="n676"/>
      <w:bookmarkEnd w:id="717"/>
      <w:r w:rsidRPr="00343317">
        <w:rPr>
          <w:rFonts w:ascii="Times New Roman" w:eastAsia="Times New Roman" w:hAnsi="Times New Roman" w:cs="Times New Roman"/>
          <w:color w:val="000000"/>
          <w:sz w:val="24"/>
          <w:szCs w:val="24"/>
          <w:lang w:eastAsia="uk-UA"/>
        </w:rPr>
        <w:t>При виготовленні продукції, що виявилася браком не з вини працівника, оплата праці по її виготовленню провадиться за зниженими розцінками. Місячна заробітна плата працівника в цих випадках не може бути нижчою від двох третин тарифної ставки встановленого йому розряду (окладу).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8" w:name="n677"/>
      <w:bookmarkEnd w:id="718"/>
      <w:r w:rsidRPr="00343317">
        <w:rPr>
          <w:rFonts w:ascii="Times New Roman" w:eastAsia="Times New Roman" w:hAnsi="Times New Roman" w:cs="Times New Roman"/>
          <w:color w:val="000000"/>
          <w:sz w:val="24"/>
          <w:szCs w:val="24"/>
          <w:lang w:eastAsia="uk-UA"/>
        </w:rPr>
        <w:t>Брак виробів, що стався внаслідок прихованого дефекту в оброблюваному матеріалі, а також брак не з вини працівника, виявлений після приймання виробу органом технічного контролю, оплачується цьому працівникові нарівні з придатними виробами.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9" w:name="n678"/>
      <w:bookmarkEnd w:id="719"/>
      <w:r w:rsidRPr="00343317">
        <w:rPr>
          <w:rFonts w:ascii="Times New Roman" w:eastAsia="Times New Roman" w:hAnsi="Times New Roman" w:cs="Times New Roman"/>
          <w:color w:val="000000"/>
          <w:sz w:val="24"/>
          <w:szCs w:val="24"/>
          <w:lang w:eastAsia="uk-UA"/>
        </w:rPr>
        <w:t>Повний брак з вини працівника оплаті не підлягає. Частковий брак з вини працівника оплачується залежно від ступеня придатності продукції за зниженими розцінками.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0" w:name="n679"/>
      <w:bookmarkEnd w:id="720"/>
      <w:r w:rsidRPr="00343317">
        <w:rPr>
          <w:rFonts w:ascii="Times New Roman" w:eastAsia="Times New Roman" w:hAnsi="Times New Roman" w:cs="Times New Roman"/>
          <w:i/>
          <w:iCs/>
          <w:color w:val="000000"/>
          <w:sz w:val="24"/>
          <w:szCs w:val="24"/>
          <w:lang w:eastAsia="uk-UA"/>
        </w:rPr>
        <w:t>{Стаття 112 із змінами, внесеними згідно з Указом ПВР </w:t>
      </w:r>
      <w:hyperlink r:id="rId660"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1" w:name="n680"/>
      <w:bookmarkEnd w:id="721"/>
      <w:r w:rsidRPr="00343317">
        <w:rPr>
          <w:rFonts w:ascii="Times New Roman" w:eastAsia="Times New Roman" w:hAnsi="Times New Roman" w:cs="Times New Roman"/>
          <w:b/>
          <w:bCs/>
          <w:color w:val="000000"/>
          <w:sz w:val="24"/>
          <w:szCs w:val="24"/>
          <w:lang w:eastAsia="uk-UA"/>
        </w:rPr>
        <w:t>Стаття 113.</w:t>
      </w:r>
      <w:r w:rsidRPr="00343317">
        <w:rPr>
          <w:rFonts w:ascii="Times New Roman" w:eastAsia="Times New Roman" w:hAnsi="Times New Roman" w:cs="Times New Roman"/>
          <w:color w:val="000000"/>
          <w:sz w:val="24"/>
          <w:szCs w:val="24"/>
          <w:lang w:eastAsia="uk-UA"/>
        </w:rPr>
        <w:t> Порядок оплати часу простою, а також при освоєнні нового виробництва (продукції)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2" w:name="n681"/>
      <w:bookmarkEnd w:id="722"/>
      <w:r w:rsidRPr="00343317">
        <w:rPr>
          <w:rFonts w:ascii="Times New Roman" w:eastAsia="Times New Roman" w:hAnsi="Times New Roman" w:cs="Times New Roman"/>
          <w:color w:val="000000"/>
          <w:sz w:val="24"/>
          <w:szCs w:val="24"/>
          <w:lang w:eastAsia="uk-UA"/>
        </w:rPr>
        <w:t>Час простою не з вини працівника оплачується з розрахунку не нижче від двох третин тарифної ставки встановленого працівникові розряду (окладу).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3" w:name="n682"/>
      <w:bookmarkEnd w:id="723"/>
      <w:r w:rsidRPr="00343317">
        <w:rPr>
          <w:rFonts w:ascii="Times New Roman" w:eastAsia="Times New Roman" w:hAnsi="Times New Roman" w:cs="Times New Roman"/>
          <w:color w:val="000000"/>
          <w:sz w:val="24"/>
          <w:szCs w:val="24"/>
          <w:lang w:eastAsia="uk-UA"/>
        </w:rPr>
        <w:t>Про початок простою, крім простою структурного підрозділу чи всього підприємства, працівник повинен попередити власника або уповноважений ним орган чи бригадира, майстра або посадових осіб.</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4" w:name="n683"/>
      <w:bookmarkEnd w:id="724"/>
      <w:r w:rsidRPr="00343317">
        <w:rPr>
          <w:rFonts w:ascii="Times New Roman" w:eastAsia="Times New Roman" w:hAnsi="Times New Roman" w:cs="Times New Roman"/>
          <w:color w:val="000000"/>
          <w:sz w:val="24"/>
          <w:szCs w:val="24"/>
          <w:lang w:eastAsia="uk-UA"/>
        </w:rPr>
        <w:t>За час простою, коли виникла виробнича ситуація, небезпечна для життя чи здоров'я працівника або для людей, які його оточують, і навколишнього природного середовища не з його вини, за ним зберігається середній заробіток.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5" w:name="n684"/>
      <w:bookmarkEnd w:id="725"/>
      <w:r w:rsidRPr="00343317">
        <w:rPr>
          <w:rFonts w:ascii="Times New Roman" w:eastAsia="Times New Roman" w:hAnsi="Times New Roman" w:cs="Times New Roman"/>
          <w:color w:val="000000"/>
          <w:sz w:val="24"/>
          <w:szCs w:val="24"/>
          <w:lang w:eastAsia="uk-UA"/>
        </w:rPr>
        <w:t>Час простою з вини працівника не оплачується.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6" w:name="n685"/>
      <w:bookmarkEnd w:id="726"/>
      <w:r w:rsidRPr="00343317">
        <w:rPr>
          <w:rFonts w:ascii="Times New Roman" w:eastAsia="Times New Roman" w:hAnsi="Times New Roman" w:cs="Times New Roman"/>
          <w:color w:val="000000"/>
          <w:sz w:val="24"/>
          <w:szCs w:val="24"/>
          <w:lang w:eastAsia="uk-UA"/>
        </w:rPr>
        <w:t>На період освоєння нового виробництва (продукції) власник або уповноважений ним орган може провадити робітникам доплату до попереднього середнього заробітку на строк не більш як шість місяців.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7" w:name="n686"/>
      <w:bookmarkEnd w:id="727"/>
      <w:r w:rsidRPr="00343317">
        <w:rPr>
          <w:rFonts w:ascii="Times New Roman" w:eastAsia="Times New Roman" w:hAnsi="Times New Roman" w:cs="Times New Roman"/>
          <w:i/>
          <w:iCs/>
          <w:color w:val="000000"/>
          <w:sz w:val="24"/>
          <w:szCs w:val="24"/>
          <w:lang w:eastAsia="uk-UA"/>
        </w:rPr>
        <w:t>{Стаття 113 із змінами, внесеними згідно з Указом ПВР </w:t>
      </w:r>
      <w:hyperlink r:id="rId661"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Законами </w:t>
      </w:r>
      <w:hyperlink r:id="rId662"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663" w:tgtFrame="_blank" w:history="1">
        <w:r w:rsidRPr="00343317">
          <w:rPr>
            <w:rFonts w:ascii="Times New Roman" w:eastAsia="Times New Roman" w:hAnsi="Times New Roman" w:cs="Times New Roman"/>
            <w:i/>
            <w:iCs/>
            <w:color w:val="000099"/>
            <w:sz w:val="24"/>
            <w:szCs w:val="24"/>
            <w:u w:val="single"/>
            <w:lang w:eastAsia="uk-UA"/>
          </w:rPr>
          <w:t>№ 1356-XIV від 24.12.99</w:t>
        </w:r>
      </w:hyperlink>
      <w:r w:rsidRPr="00343317">
        <w:rPr>
          <w:rFonts w:ascii="Times New Roman" w:eastAsia="Times New Roman" w:hAnsi="Times New Roman" w:cs="Times New Roman"/>
          <w:i/>
          <w:iCs/>
          <w:color w:val="000000"/>
          <w:sz w:val="24"/>
          <w:szCs w:val="24"/>
          <w:lang w:eastAsia="uk-UA"/>
        </w:rPr>
        <w:t>, </w:t>
      </w:r>
      <w:hyperlink r:id="rId664" w:anchor="n7" w:tgtFrame="_blank" w:history="1">
        <w:r w:rsidRPr="00343317">
          <w:rPr>
            <w:rFonts w:ascii="Times New Roman" w:eastAsia="Times New Roman" w:hAnsi="Times New Roman" w:cs="Times New Roman"/>
            <w:i/>
            <w:iCs/>
            <w:color w:val="000099"/>
            <w:sz w:val="24"/>
            <w:szCs w:val="24"/>
            <w:u w:val="single"/>
            <w:lang w:eastAsia="uk-UA"/>
          </w:rPr>
          <w:t>№ 289-VIII від 07.04.2015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8" w:name="n687"/>
      <w:bookmarkEnd w:id="728"/>
      <w:r w:rsidRPr="00343317">
        <w:rPr>
          <w:rFonts w:ascii="Times New Roman" w:eastAsia="Times New Roman" w:hAnsi="Times New Roman" w:cs="Times New Roman"/>
          <w:b/>
          <w:bCs/>
          <w:color w:val="000000"/>
          <w:sz w:val="24"/>
          <w:szCs w:val="24"/>
          <w:lang w:eastAsia="uk-UA"/>
        </w:rPr>
        <w:t>Стаття 114.</w:t>
      </w:r>
      <w:r w:rsidRPr="00343317">
        <w:rPr>
          <w:rFonts w:ascii="Times New Roman" w:eastAsia="Times New Roman" w:hAnsi="Times New Roman" w:cs="Times New Roman"/>
          <w:color w:val="000000"/>
          <w:sz w:val="24"/>
          <w:szCs w:val="24"/>
          <w:lang w:eastAsia="uk-UA"/>
        </w:rPr>
        <w:t xml:space="preserve"> Збереження заробітної плати при переведенні на іншу постійну </w:t>
      </w:r>
      <w:proofErr w:type="spellStart"/>
      <w:r w:rsidRPr="00343317">
        <w:rPr>
          <w:rFonts w:ascii="Times New Roman" w:eastAsia="Times New Roman" w:hAnsi="Times New Roman" w:cs="Times New Roman"/>
          <w:color w:val="000000"/>
          <w:sz w:val="24"/>
          <w:szCs w:val="24"/>
          <w:lang w:eastAsia="uk-UA"/>
        </w:rPr>
        <w:t>нижчеоплачувану</w:t>
      </w:r>
      <w:proofErr w:type="spellEnd"/>
      <w:r w:rsidRPr="00343317">
        <w:rPr>
          <w:rFonts w:ascii="Times New Roman" w:eastAsia="Times New Roman" w:hAnsi="Times New Roman" w:cs="Times New Roman"/>
          <w:color w:val="000000"/>
          <w:sz w:val="24"/>
          <w:szCs w:val="24"/>
          <w:lang w:eastAsia="uk-UA"/>
        </w:rPr>
        <w:t xml:space="preserve"> роботу і переміщенні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9" w:name="n688"/>
      <w:bookmarkEnd w:id="729"/>
      <w:r w:rsidRPr="00343317">
        <w:rPr>
          <w:rFonts w:ascii="Times New Roman" w:eastAsia="Times New Roman" w:hAnsi="Times New Roman" w:cs="Times New Roman"/>
          <w:color w:val="000000"/>
          <w:sz w:val="24"/>
          <w:szCs w:val="24"/>
          <w:lang w:eastAsia="uk-UA"/>
        </w:rPr>
        <w:t xml:space="preserve">При переведенні працівника на іншу постійну </w:t>
      </w:r>
      <w:proofErr w:type="spellStart"/>
      <w:r w:rsidRPr="00343317">
        <w:rPr>
          <w:rFonts w:ascii="Times New Roman" w:eastAsia="Times New Roman" w:hAnsi="Times New Roman" w:cs="Times New Roman"/>
          <w:color w:val="000000"/>
          <w:sz w:val="24"/>
          <w:szCs w:val="24"/>
          <w:lang w:eastAsia="uk-UA"/>
        </w:rPr>
        <w:t>нижчеоплачувану</w:t>
      </w:r>
      <w:proofErr w:type="spellEnd"/>
      <w:r w:rsidRPr="00343317">
        <w:rPr>
          <w:rFonts w:ascii="Times New Roman" w:eastAsia="Times New Roman" w:hAnsi="Times New Roman" w:cs="Times New Roman"/>
          <w:color w:val="000000"/>
          <w:sz w:val="24"/>
          <w:szCs w:val="24"/>
          <w:lang w:eastAsia="uk-UA"/>
        </w:rPr>
        <w:t xml:space="preserve"> роботу за працівником зберігається його попередній середній заробіток протягом двох тижнів з дня переведення.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0" w:name="n689"/>
      <w:bookmarkEnd w:id="730"/>
      <w:r w:rsidRPr="00343317">
        <w:rPr>
          <w:rFonts w:ascii="Times New Roman" w:eastAsia="Times New Roman" w:hAnsi="Times New Roman" w:cs="Times New Roman"/>
          <w:color w:val="000000"/>
          <w:sz w:val="24"/>
          <w:szCs w:val="24"/>
          <w:lang w:eastAsia="uk-UA"/>
        </w:rPr>
        <w:lastRenderedPageBreak/>
        <w:t>У тих випадках, коли в результаті переміщення працівника (</w:t>
      </w:r>
      <w:hyperlink r:id="rId665" w:anchor="n190" w:history="1">
        <w:r w:rsidRPr="00343317">
          <w:rPr>
            <w:rFonts w:ascii="Times New Roman" w:eastAsia="Times New Roman" w:hAnsi="Times New Roman" w:cs="Times New Roman"/>
            <w:color w:val="006600"/>
            <w:sz w:val="24"/>
            <w:szCs w:val="24"/>
            <w:u w:val="single"/>
            <w:lang w:eastAsia="uk-UA"/>
          </w:rPr>
          <w:t>частина друга статті 32</w:t>
        </w:r>
      </w:hyperlink>
      <w:r w:rsidRPr="00343317">
        <w:rPr>
          <w:rFonts w:ascii="Times New Roman" w:eastAsia="Times New Roman" w:hAnsi="Times New Roman" w:cs="Times New Roman"/>
          <w:color w:val="000000"/>
          <w:sz w:val="24"/>
          <w:szCs w:val="24"/>
          <w:lang w:eastAsia="uk-UA"/>
        </w:rPr>
        <w:t>) зменшується заробіток з не залежних від нього причин, провадиться доплата до попереднього середнього заробітку протягом двох місяців з дня переміщення.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1" w:name="n690"/>
      <w:bookmarkEnd w:id="731"/>
      <w:r w:rsidRPr="00343317">
        <w:rPr>
          <w:rFonts w:ascii="Times New Roman" w:eastAsia="Times New Roman" w:hAnsi="Times New Roman" w:cs="Times New Roman"/>
          <w:i/>
          <w:iCs/>
          <w:color w:val="000000"/>
          <w:sz w:val="24"/>
          <w:szCs w:val="24"/>
          <w:lang w:eastAsia="uk-UA"/>
        </w:rPr>
        <w:t>{Стаття 114 із змінами, внесеними згідно з Указом ПВР </w:t>
      </w:r>
      <w:hyperlink r:id="rId666"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2" w:name="n691"/>
      <w:bookmarkEnd w:id="732"/>
      <w:r w:rsidRPr="00343317">
        <w:rPr>
          <w:rFonts w:ascii="Times New Roman" w:eastAsia="Times New Roman" w:hAnsi="Times New Roman" w:cs="Times New Roman"/>
          <w:b/>
          <w:bCs/>
          <w:color w:val="000000"/>
          <w:sz w:val="24"/>
          <w:szCs w:val="24"/>
          <w:lang w:eastAsia="uk-UA"/>
        </w:rPr>
        <w:t>Стаття 115.</w:t>
      </w:r>
      <w:r w:rsidRPr="00343317">
        <w:rPr>
          <w:rFonts w:ascii="Times New Roman" w:eastAsia="Times New Roman" w:hAnsi="Times New Roman" w:cs="Times New Roman"/>
          <w:color w:val="000000"/>
          <w:sz w:val="24"/>
          <w:szCs w:val="24"/>
          <w:lang w:eastAsia="uk-UA"/>
        </w:rPr>
        <w:t> Строки виплати заробітної плати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3" w:name="n692"/>
      <w:bookmarkEnd w:id="733"/>
      <w:r w:rsidRPr="00343317">
        <w:rPr>
          <w:rFonts w:ascii="Times New Roman" w:eastAsia="Times New Roman" w:hAnsi="Times New Roman" w:cs="Times New Roman"/>
          <w:color w:val="000000"/>
          <w:sz w:val="24"/>
          <w:szCs w:val="24"/>
          <w:lang w:eastAsia="uk-UA"/>
        </w:rPr>
        <w:t>Заробітна плата виплачується працівникам регулярно в робочі дні у строки, встановлені колективним договором або нормативним актом роботодавця, погодженим з виборним органом первинної профспілкової організації чи іншим уповноваженим на представництво трудовим колективом органом (а в разі відсутності таких органів - представниками, обраними і уповноваженими трудовим колективом), але не рідше двох разів на місяць через проміжок часу, що не перевищує шістнадцяти календарних днів, та не пізніше семи днів після закінчення періоду, за який здійснюється виплата.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4" w:name="n693"/>
      <w:bookmarkEnd w:id="734"/>
      <w:r w:rsidRPr="00343317">
        <w:rPr>
          <w:rFonts w:ascii="Times New Roman" w:eastAsia="Times New Roman" w:hAnsi="Times New Roman" w:cs="Times New Roman"/>
          <w:color w:val="000000"/>
          <w:sz w:val="24"/>
          <w:szCs w:val="24"/>
          <w:lang w:eastAsia="uk-UA"/>
        </w:rPr>
        <w:t>У разі коли день виплати заробітної плати збігається з вихідним, святковим або неробочим днем, заробітна плата виплачується напередодні.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5" w:name="n694"/>
      <w:bookmarkEnd w:id="735"/>
      <w:r w:rsidRPr="00343317">
        <w:rPr>
          <w:rFonts w:ascii="Times New Roman" w:eastAsia="Times New Roman" w:hAnsi="Times New Roman" w:cs="Times New Roman"/>
          <w:color w:val="000000"/>
          <w:sz w:val="24"/>
          <w:szCs w:val="24"/>
          <w:lang w:eastAsia="uk-UA"/>
        </w:rPr>
        <w:t>Розмір заробітної плати за першу половину місяця визначається колективним договором або нормативним актом роботодавця, погодженим з виборним органом первинної профспілкової організації чи іншим уповноваженим на представництво трудовим колективом органом (а в разі відсутності таких органів - представниками, обраними і уповноваженими трудовим колективом), але не менше оплати за фактично відпрацьований час з розрахунку тарифної ставки (посадового окладу) працівника.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6" w:name="n695"/>
      <w:bookmarkEnd w:id="736"/>
      <w:r w:rsidRPr="00343317">
        <w:rPr>
          <w:rFonts w:ascii="Times New Roman" w:eastAsia="Times New Roman" w:hAnsi="Times New Roman" w:cs="Times New Roman"/>
          <w:color w:val="000000"/>
          <w:sz w:val="24"/>
          <w:szCs w:val="24"/>
          <w:lang w:eastAsia="uk-UA"/>
        </w:rPr>
        <w:t>Заробітна плата працівникам за весь час щорічної відпустки виплачується не пізніше ніж за три дні до початку відпустки.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7" w:name="n696"/>
      <w:bookmarkEnd w:id="737"/>
      <w:r w:rsidRPr="00343317">
        <w:rPr>
          <w:rFonts w:ascii="Times New Roman" w:eastAsia="Times New Roman" w:hAnsi="Times New Roman" w:cs="Times New Roman"/>
          <w:i/>
          <w:iCs/>
          <w:color w:val="000000"/>
          <w:sz w:val="24"/>
          <w:szCs w:val="24"/>
          <w:lang w:eastAsia="uk-UA"/>
        </w:rPr>
        <w:t>{Стаття 115 із змінами, внесеними згідно з Указом ПВР </w:t>
      </w:r>
      <w:hyperlink r:id="rId667"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Законом </w:t>
      </w:r>
      <w:hyperlink r:id="rId668"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в редакції Закону </w:t>
      </w:r>
      <w:hyperlink r:id="rId669" w:tgtFrame="_blank" w:history="1">
        <w:r w:rsidRPr="00343317">
          <w:rPr>
            <w:rFonts w:ascii="Times New Roman" w:eastAsia="Times New Roman" w:hAnsi="Times New Roman" w:cs="Times New Roman"/>
            <w:i/>
            <w:iCs/>
            <w:color w:val="000099"/>
            <w:sz w:val="24"/>
            <w:szCs w:val="24"/>
            <w:u w:val="single"/>
            <w:lang w:eastAsia="uk-UA"/>
          </w:rPr>
          <w:t>№ 357/96-ВР від 10.09.96</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670" w:tgtFrame="_blank" w:history="1">
        <w:r w:rsidRPr="00343317">
          <w:rPr>
            <w:rFonts w:ascii="Times New Roman" w:eastAsia="Times New Roman" w:hAnsi="Times New Roman" w:cs="Times New Roman"/>
            <w:i/>
            <w:iCs/>
            <w:color w:val="000099"/>
            <w:sz w:val="24"/>
            <w:szCs w:val="24"/>
            <w:u w:val="single"/>
            <w:lang w:eastAsia="uk-UA"/>
          </w:rPr>
          <w:t>№ 2559-VI від 23.09.2010</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8" w:name="n697"/>
      <w:bookmarkEnd w:id="738"/>
      <w:r w:rsidRPr="00343317">
        <w:rPr>
          <w:rFonts w:ascii="Times New Roman" w:eastAsia="Times New Roman" w:hAnsi="Times New Roman" w:cs="Times New Roman"/>
          <w:b/>
          <w:bCs/>
          <w:color w:val="000000"/>
          <w:sz w:val="24"/>
          <w:szCs w:val="24"/>
          <w:lang w:eastAsia="uk-UA"/>
        </w:rPr>
        <w:t>Стаття 116.</w:t>
      </w:r>
      <w:r w:rsidRPr="00343317">
        <w:rPr>
          <w:rFonts w:ascii="Times New Roman" w:eastAsia="Times New Roman" w:hAnsi="Times New Roman" w:cs="Times New Roman"/>
          <w:color w:val="000000"/>
          <w:sz w:val="24"/>
          <w:szCs w:val="24"/>
          <w:lang w:eastAsia="uk-UA"/>
        </w:rPr>
        <w:t> Строки розрахунку при звільненні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9" w:name="n698"/>
      <w:bookmarkEnd w:id="739"/>
      <w:r w:rsidRPr="00343317">
        <w:rPr>
          <w:rFonts w:ascii="Times New Roman" w:eastAsia="Times New Roman" w:hAnsi="Times New Roman" w:cs="Times New Roman"/>
          <w:color w:val="000000"/>
          <w:sz w:val="24"/>
          <w:szCs w:val="24"/>
          <w:lang w:eastAsia="uk-UA"/>
        </w:rPr>
        <w:t>При звільненні працівника виплата всіх сум, що належать йому від підприємства, установи, організації, провадиться в день звільнення. Якщо працівник в день звільнення не працював, то зазначені суми мають бути виплачені не пізніше наступного дня після пред'явлення звільненим працівником вимоги про розрахунок. Про нараховані суми, належні працівникові при звільненні, власник або уповноважений ним орган повинен письмово повідомити працівника перед виплатою зазначених сум.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0" w:name="n699"/>
      <w:bookmarkEnd w:id="740"/>
      <w:r w:rsidRPr="00343317">
        <w:rPr>
          <w:rFonts w:ascii="Times New Roman" w:eastAsia="Times New Roman" w:hAnsi="Times New Roman" w:cs="Times New Roman"/>
          <w:color w:val="000000"/>
          <w:sz w:val="24"/>
          <w:szCs w:val="24"/>
          <w:lang w:eastAsia="uk-UA"/>
        </w:rPr>
        <w:t>В разі спору про розмір сум, належних працівникові при звільненні, власник або уповноважений ним орган в усякому випадку повинен в зазначений у цій статті строк виплатити не оспорювану ним суму.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1" w:name="n700"/>
      <w:bookmarkEnd w:id="741"/>
      <w:r w:rsidRPr="00343317">
        <w:rPr>
          <w:rFonts w:ascii="Times New Roman" w:eastAsia="Times New Roman" w:hAnsi="Times New Roman" w:cs="Times New Roman"/>
          <w:i/>
          <w:iCs/>
          <w:color w:val="000000"/>
          <w:sz w:val="24"/>
          <w:szCs w:val="24"/>
          <w:lang w:eastAsia="uk-UA"/>
        </w:rPr>
        <w:t>{Стаття 116 із змінами, внесеними згідно із Законом </w:t>
      </w:r>
      <w:hyperlink r:id="rId671" w:tgtFrame="_blank" w:history="1">
        <w:r w:rsidRPr="00343317">
          <w:rPr>
            <w:rFonts w:ascii="Times New Roman" w:eastAsia="Times New Roman" w:hAnsi="Times New Roman" w:cs="Times New Roman"/>
            <w:i/>
            <w:iCs/>
            <w:color w:val="000099"/>
            <w:sz w:val="24"/>
            <w:szCs w:val="24"/>
            <w:u w:val="single"/>
            <w:lang w:eastAsia="uk-UA"/>
          </w:rPr>
          <w:t>№ 3248-IV від 20.12.2005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2" w:name="n701"/>
      <w:bookmarkEnd w:id="742"/>
      <w:r w:rsidRPr="00343317">
        <w:rPr>
          <w:rFonts w:ascii="Times New Roman" w:eastAsia="Times New Roman" w:hAnsi="Times New Roman" w:cs="Times New Roman"/>
          <w:b/>
          <w:bCs/>
          <w:color w:val="000000"/>
          <w:sz w:val="24"/>
          <w:szCs w:val="24"/>
          <w:lang w:eastAsia="uk-UA"/>
        </w:rPr>
        <w:t>Стаття 117.</w:t>
      </w:r>
      <w:r w:rsidRPr="00343317">
        <w:rPr>
          <w:rFonts w:ascii="Times New Roman" w:eastAsia="Times New Roman" w:hAnsi="Times New Roman" w:cs="Times New Roman"/>
          <w:color w:val="000000"/>
          <w:sz w:val="24"/>
          <w:szCs w:val="24"/>
          <w:lang w:eastAsia="uk-UA"/>
        </w:rPr>
        <w:t> Відповідальність за затримку розрахунку при звільненні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3" w:name="n702"/>
      <w:bookmarkEnd w:id="743"/>
      <w:r w:rsidRPr="00343317">
        <w:rPr>
          <w:rFonts w:ascii="Times New Roman" w:eastAsia="Times New Roman" w:hAnsi="Times New Roman" w:cs="Times New Roman"/>
          <w:color w:val="000000"/>
          <w:sz w:val="24"/>
          <w:szCs w:val="24"/>
          <w:lang w:eastAsia="uk-UA"/>
        </w:rPr>
        <w:t>В разі невиплати з вини власника або уповноваженого ним органу належних звільненому працівникові сум у строки, зазначені в статті 116 цього Кодексу, при відсутності спору про їх розмір підприємство, установа, організація повинні виплатити працівникові його середній заробіток за весь час затримки по день фактичного розрахунку.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4" w:name="n703"/>
      <w:bookmarkEnd w:id="744"/>
      <w:r w:rsidRPr="00343317">
        <w:rPr>
          <w:rFonts w:ascii="Times New Roman" w:eastAsia="Times New Roman" w:hAnsi="Times New Roman" w:cs="Times New Roman"/>
          <w:color w:val="000000"/>
          <w:sz w:val="24"/>
          <w:szCs w:val="24"/>
          <w:lang w:eastAsia="uk-UA"/>
        </w:rPr>
        <w:t>При наявності спору про розміри належних звільненому працівникові сум власник або уповноважений ним орган повинен сплатити зазначене в цій статті відшкодування в тому разі, коли спір вирішено на користь працівника. Якщо спір вирішено на користь працівника частково, то розмір відшкодування за час затримки визначає орган, який виносить рішення по суті спору.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5" w:name="n704"/>
      <w:bookmarkEnd w:id="745"/>
      <w:r w:rsidRPr="00343317">
        <w:rPr>
          <w:rFonts w:ascii="Times New Roman" w:eastAsia="Times New Roman" w:hAnsi="Times New Roman" w:cs="Times New Roman"/>
          <w:i/>
          <w:iCs/>
          <w:color w:val="000000"/>
          <w:sz w:val="24"/>
          <w:szCs w:val="24"/>
          <w:lang w:eastAsia="uk-UA"/>
        </w:rPr>
        <w:lastRenderedPageBreak/>
        <w:t>{Частину третю статті 117 виключено на підставі Закону </w:t>
      </w:r>
      <w:hyperlink r:id="rId672" w:tgtFrame="_blank" w:history="1">
        <w:r w:rsidRPr="00343317">
          <w:rPr>
            <w:rFonts w:ascii="Times New Roman" w:eastAsia="Times New Roman" w:hAnsi="Times New Roman" w:cs="Times New Roman"/>
            <w:i/>
            <w:iCs/>
            <w:color w:val="000099"/>
            <w:sz w:val="24"/>
            <w:szCs w:val="24"/>
            <w:u w:val="single"/>
            <w:lang w:eastAsia="uk-UA"/>
          </w:rPr>
          <w:t>№ 3248-IV від 20.12.2005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6" w:name="n705"/>
      <w:bookmarkEnd w:id="746"/>
      <w:r w:rsidRPr="00343317">
        <w:rPr>
          <w:rFonts w:ascii="Times New Roman" w:eastAsia="Times New Roman" w:hAnsi="Times New Roman" w:cs="Times New Roman"/>
          <w:i/>
          <w:iCs/>
          <w:color w:val="000000"/>
          <w:sz w:val="24"/>
          <w:szCs w:val="24"/>
          <w:lang w:eastAsia="uk-UA"/>
        </w:rPr>
        <w:t>{Стаття 117 із змінами, внесеними згідно із Законом </w:t>
      </w:r>
      <w:hyperlink r:id="rId673" w:tgtFrame="_blank" w:history="1">
        <w:r w:rsidRPr="00343317">
          <w:rPr>
            <w:rFonts w:ascii="Times New Roman" w:eastAsia="Times New Roman" w:hAnsi="Times New Roman" w:cs="Times New Roman"/>
            <w:i/>
            <w:iCs/>
            <w:color w:val="000099"/>
            <w:sz w:val="24"/>
            <w:szCs w:val="24"/>
            <w:u w:val="single"/>
            <w:lang w:eastAsia="uk-UA"/>
          </w:rPr>
          <w:t>№ 3248-IV від 20.12.2005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747" w:name="n706"/>
      <w:bookmarkEnd w:id="747"/>
      <w:r w:rsidRPr="00343317">
        <w:rPr>
          <w:rFonts w:ascii="Times New Roman" w:eastAsia="Times New Roman" w:hAnsi="Times New Roman" w:cs="Times New Roman"/>
          <w:b/>
          <w:bCs/>
          <w:color w:val="000000"/>
          <w:sz w:val="28"/>
          <w:szCs w:val="28"/>
          <w:lang w:eastAsia="uk-UA"/>
        </w:rPr>
        <w:t>Глава VIII</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ГАРАНТІЇ І КОМПЕНСАЦІЇ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8" w:name="n707"/>
      <w:bookmarkEnd w:id="748"/>
      <w:r w:rsidRPr="00343317">
        <w:rPr>
          <w:rFonts w:ascii="Times New Roman" w:eastAsia="Times New Roman" w:hAnsi="Times New Roman" w:cs="Times New Roman"/>
          <w:b/>
          <w:bCs/>
          <w:color w:val="000000"/>
          <w:sz w:val="24"/>
          <w:szCs w:val="24"/>
          <w:lang w:eastAsia="uk-UA"/>
        </w:rPr>
        <w:t>Стаття 118.</w:t>
      </w:r>
      <w:r w:rsidRPr="00343317">
        <w:rPr>
          <w:rFonts w:ascii="Times New Roman" w:eastAsia="Times New Roman" w:hAnsi="Times New Roman" w:cs="Times New Roman"/>
          <w:color w:val="000000"/>
          <w:sz w:val="24"/>
          <w:szCs w:val="24"/>
          <w:lang w:eastAsia="uk-UA"/>
        </w:rPr>
        <w:t> Гарантії для працівників, обраних на виборні посади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9" w:name="n708"/>
      <w:bookmarkEnd w:id="749"/>
      <w:r w:rsidRPr="00343317">
        <w:rPr>
          <w:rFonts w:ascii="Times New Roman" w:eastAsia="Times New Roman" w:hAnsi="Times New Roman" w:cs="Times New Roman"/>
          <w:color w:val="000000"/>
          <w:sz w:val="24"/>
          <w:szCs w:val="24"/>
          <w:lang w:eastAsia="uk-UA"/>
        </w:rPr>
        <w:t>Працівникам, звільненим від роботи внаслідок обрання їх на виборні посади в державних органах, а також у партійних, профспілкових, комсомольських, кооперативних та інших громадських організаціях, надається після закінчення їх повноважень за виборною посадою попередня робота (посада), а при її відсутності - інша рівноцінна робота (посада) на тому самому або, за згодою працівника, на іншому підприємстві, в установі,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0" w:name="n709"/>
      <w:bookmarkEnd w:id="750"/>
      <w:r w:rsidRPr="00343317">
        <w:rPr>
          <w:rFonts w:ascii="Times New Roman" w:eastAsia="Times New Roman" w:hAnsi="Times New Roman" w:cs="Times New Roman"/>
          <w:b/>
          <w:bCs/>
          <w:color w:val="000000"/>
          <w:sz w:val="24"/>
          <w:szCs w:val="24"/>
          <w:lang w:eastAsia="uk-UA"/>
        </w:rPr>
        <w:t>Стаття 119.</w:t>
      </w:r>
      <w:r w:rsidRPr="00343317">
        <w:rPr>
          <w:rFonts w:ascii="Times New Roman" w:eastAsia="Times New Roman" w:hAnsi="Times New Roman" w:cs="Times New Roman"/>
          <w:color w:val="000000"/>
          <w:sz w:val="24"/>
          <w:szCs w:val="24"/>
          <w:lang w:eastAsia="uk-UA"/>
        </w:rPr>
        <w:t> Гарантії для працівників на час виконання державних або громадських обов'язків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1" w:name="n710"/>
      <w:bookmarkEnd w:id="751"/>
      <w:r w:rsidRPr="00343317">
        <w:rPr>
          <w:rFonts w:ascii="Times New Roman" w:eastAsia="Times New Roman" w:hAnsi="Times New Roman" w:cs="Times New Roman"/>
          <w:color w:val="000000"/>
          <w:sz w:val="24"/>
          <w:szCs w:val="24"/>
          <w:lang w:eastAsia="uk-UA"/>
        </w:rPr>
        <w:t xml:space="preserve">На час виконання державних або громадських обов'язків, якщо за чинним законодавством України ці обов'язки можуть </w:t>
      </w:r>
      <w:proofErr w:type="spellStart"/>
      <w:r w:rsidRPr="00343317">
        <w:rPr>
          <w:rFonts w:ascii="Times New Roman" w:eastAsia="Times New Roman" w:hAnsi="Times New Roman" w:cs="Times New Roman"/>
          <w:color w:val="000000"/>
          <w:sz w:val="24"/>
          <w:szCs w:val="24"/>
          <w:lang w:eastAsia="uk-UA"/>
        </w:rPr>
        <w:t>здійснюватись</w:t>
      </w:r>
      <w:proofErr w:type="spellEnd"/>
      <w:r w:rsidRPr="00343317">
        <w:rPr>
          <w:rFonts w:ascii="Times New Roman" w:eastAsia="Times New Roman" w:hAnsi="Times New Roman" w:cs="Times New Roman"/>
          <w:color w:val="000000"/>
          <w:sz w:val="24"/>
          <w:szCs w:val="24"/>
          <w:lang w:eastAsia="uk-UA"/>
        </w:rPr>
        <w:t xml:space="preserve"> у робочий час, працівникам гарантується збереження місця роботи (посади) і середнього заробітку.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2" w:name="n711"/>
      <w:bookmarkEnd w:id="752"/>
      <w:r w:rsidRPr="00343317">
        <w:rPr>
          <w:rFonts w:ascii="Times New Roman" w:eastAsia="Times New Roman" w:hAnsi="Times New Roman" w:cs="Times New Roman"/>
          <w:color w:val="000000"/>
          <w:sz w:val="24"/>
          <w:szCs w:val="24"/>
          <w:lang w:eastAsia="uk-UA"/>
        </w:rPr>
        <w:t>Працівникам, які залучаються до виконання обов'язків, передбачених законами України </w:t>
      </w:r>
      <w:hyperlink r:id="rId674" w:tgtFrame="_blank" w:history="1">
        <w:r w:rsidRPr="00343317">
          <w:rPr>
            <w:rFonts w:ascii="Times New Roman" w:eastAsia="Times New Roman" w:hAnsi="Times New Roman" w:cs="Times New Roman"/>
            <w:color w:val="000099"/>
            <w:sz w:val="24"/>
            <w:szCs w:val="24"/>
            <w:u w:val="single"/>
            <w:lang w:eastAsia="uk-UA"/>
          </w:rPr>
          <w:t>"Про військовий обов'язок і військову службу"</w:t>
        </w:r>
      </w:hyperlink>
      <w:r w:rsidRPr="00343317">
        <w:rPr>
          <w:rFonts w:ascii="Times New Roman" w:eastAsia="Times New Roman" w:hAnsi="Times New Roman" w:cs="Times New Roman"/>
          <w:color w:val="000000"/>
          <w:sz w:val="24"/>
          <w:szCs w:val="24"/>
          <w:lang w:eastAsia="uk-UA"/>
        </w:rPr>
        <w:t> і </w:t>
      </w:r>
      <w:hyperlink r:id="rId675" w:tgtFrame="_blank" w:history="1">
        <w:r w:rsidRPr="00343317">
          <w:rPr>
            <w:rFonts w:ascii="Times New Roman" w:eastAsia="Times New Roman" w:hAnsi="Times New Roman" w:cs="Times New Roman"/>
            <w:color w:val="000099"/>
            <w:sz w:val="24"/>
            <w:szCs w:val="24"/>
            <w:u w:val="single"/>
            <w:lang w:eastAsia="uk-UA"/>
          </w:rPr>
          <w:t>"Про альтернативну (невійськову) службу"</w:t>
        </w:r>
      </w:hyperlink>
      <w:r w:rsidRPr="00343317">
        <w:rPr>
          <w:rFonts w:ascii="Times New Roman" w:eastAsia="Times New Roman" w:hAnsi="Times New Roman" w:cs="Times New Roman"/>
          <w:color w:val="000000"/>
          <w:sz w:val="24"/>
          <w:szCs w:val="24"/>
          <w:lang w:eastAsia="uk-UA"/>
        </w:rPr>
        <w:t>, </w:t>
      </w:r>
      <w:hyperlink r:id="rId676" w:tgtFrame="_blank" w:history="1">
        <w:r w:rsidRPr="00343317">
          <w:rPr>
            <w:rFonts w:ascii="Times New Roman" w:eastAsia="Times New Roman" w:hAnsi="Times New Roman" w:cs="Times New Roman"/>
            <w:color w:val="000099"/>
            <w:sz w:val="24"/>
            <w:szCs w:val="24"/>
            <w:u w:val="single"/>
            <w:lang w:eastAsia="uk-UA"/>
          </w:rPr>
          <w:t>"Про мобілізаційну підготовку та мобілізацію"</w:t>
        </w:r>
      </w:hyperlink>
      <w:r w:rsidRPr="00343317">
        <w:rPr>
          <w:rFonts w:ascii="Times New Roman" w:eastAsia="Times New Roman" w:hAnsi="Times New Roman" w:cs="Times New Roman"/>
          <w:color w:val="000000"/>
          <w:sz w:val="24"/>
          <w:szCs w:val="24"/>
          <w:lang w:eastAsia="uk-UA"/>
        </w:rPr>
        <w:t>, надаються гарантії та пільги відповідно до цих законів.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3" w:name="n1457"/>
      <w:bookmarkEnd w:id="753"/>
      <w:r w:rsidRPr="00343317">
        <w:rPr>
          <w:rFonts w:ascii="Times New Roman" w:eastAsia="Times New Roman" w:hAnsi="Times New Roman" w:cs="Times New Roman"/>
          <w:color w:val="000000"/>
          <w:sz w:val="24"/>
          <w:szCs w:val="24"/>
          <w:lang w:eastAsia="uk-UA"/>
        </w:rPr>
        <w:t>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w:t>
      </w:r>
      <w:hyperlink r:id="rId677" w:tgtFrame="_blank" w:history="1">
        <w:r w:rsidRPr="00343317">
          <w:rPr>
            <w:rFonts w:ascii="Times New Roman" w:eastAsia="Times New Roman" w:hAnsi="Times New Roman" w:cs="Times New Roman"/>
            <w:color w:val="000099"/>
            <w:sz w:val="24"/>
            <w:szCs w:val="24"/>
            <w:u w:val="single"/>
            <w:lang w:eastAsia="uk-UA"/>
          </w:rPr>
          <w:t>Закону України</w:t>
        </w:r>
      </w:hyperlink>
      <w:r w:rsidRPr="00343317">
        <w:rPr>
          <w:rFonts w:ascii="Times New Roman" w:eastAsia="Times New Roman" w:hAnsi="Times New Roman" w:cs="Times New Roman"/>
          <w:color w:val="000000"/>
          <w:sz w:val="24"/>
          <w:szCs w:val="24"/>
          <w:lang w:eastAsia="uk-UA"/>
        </w:rPr>
        <w:t> "Про соціальний і правовий захист військовослужбовців та членів їх сімей".</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4" w:name="n1483"/>
      <w:bookmarkEnd w:id="754"/>
      <w:r w:rsidRPr="00343317">
        <w:rPr>
          <w:rFonts w:ascii="Times New Roman" w:eastAsia="Times New Roman" w:hAnsi="Times New Roman" w:cs="Times New Roman"/>
          <w:i/>
          <w:iCs/>
          <w:color w:val="000000"/>
          <w:sz w:val="24"/>
          <w:szCs w:val="24"/>
          <w:lang w:eastAsia="uk-UA"/>
        </w:rPr>
        <w:t>{Частину четверту статті 119 виключено на підставі Закону </w:t>
      </w:r>
      <w:hyperlink r:id="rId678" w:anchor="n9" w:tgtFrame="_blank" w:history="1">
        <w:r w:rsidRPr="00343317">
          <w:rPr>
            <w:rFonts w:ascii="Times New Roman" w:eastAsia="Times New Roman" w:hAnsi="Times New Roman" w:cs="Times New Roman"/>
            <w:i/>
            <w:iCs/>
            <w:color w:val="000099"/>
            <w:sz w:val="24"/>
            <w:szCs w:val="24"/>
            <w:u w:val="single"/>
            <w:lang w:eastAsia="uk-UA"/>
          </w:rPr>
          <w:t>№ 1769-VIII від 06.12.2016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5" w:name="n1486"/>
      <w:bookmarkEnd w:id="755"/>
      <w:r w:rsidRPr="00343317">
        <w:rPr>
          <w:rFonts w:ascii="Times New Roman" w:eastAsia="Times New Roman" w:hAnsi="Times New Roman" w:cs="Times New Roman"/>
          <w:color w:val="000000"/>
          <w:sz w:val="24"/>
          <w:szCs w:val="24"/>
          <w:lang w:eastAsia="uk-UA"/>
        </w:rPr>
        <w:t>Гарантії, визначені у </w:t>
      </w:r>
      <w:hyperlink r:id="rId679" w:anchor="n1457" w:history="1">
        <w:r w:rsidRPr="00343317">
          <w:rPr>
            <w:rFonts w:ascii="Times New Roman" w:eastAsia="Times New Roman" w:hAnsi="Times New Roman" w:cs="Times New Roman"/>
            <w:color w:val="006600"/>
            <w:sz w:val="24"/>
            <w:szCs w:val="24"/>
            <w:u w:val="single"/>
            <w:lang w:eastAsia="uk-UA"/>
          </w:rPr>
          <w:t>частині третій</w:t>
        </w:r>
      </w:hyperlink>
      <w:r w:rsidRPr="00343317">
        <w:rPr>
          <w:rFonts w:ascii="Times New Roman" w:eastAsia="Times New Roman" w:hAnsi="Times New Roman" w:cs="Times New Roman"/>
          <w:color w:val="000000"/>
          <w:sz w:val="24"/>
          <w:szCs w:val="24"/>
          <w:lang w:eastAsia="uk-UA"/>
        </w:rPr>
        <w:t> цієї статті, зберігаються за працівниками, які під час проходження військової служби отримали поранення (інші ушкодження здоров’я) та перебувають на лікуванні у медичних закладах, а також потрапили у полон або визнані безвісно відсутніми, на строк до дня, наступного за днем їх взяття на військовий облік у районних (міських) військових комісаріатах після їх звільнення з військової служби у разі закінчення ними лікування в медичних закладах незалежно від строку лікування, повернення з полону, появи їх після визнання безвісно відсутніми або до дня оголошення судом їх померлими.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6" w:name="n1509"/>
      <w:bookmarkEnd w:id="756"/>
      <w:r w:rsidRPr="00343317">
        <w:rPr>
          <w:rFonts w:ascii="Times New Roman" w:eastAsia="Times New Roman" w:hAnsi="Times New Roman" w:cs="Times New Roman"/>
          <w:color w:val="000000"/>
          <w:sz w:val="24"/>
          <w:szCs w:val="24"/>
          <w:lang w:eastAsia="uk-UA"/>
        </w:rPr>
        <w:t>Гарантії, визначені у частині третій цієї статті, в частині збереження місця роботи, посади не поширюються на осіб, які займали виборні посади в органах місцевого самоврядування та строк повноважень яких закінчився.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7" w:name="n712"/>
      <w:bookmarkEnd w:id="757"/>
      <w:r w:rsidRPr="00343317">
        <w:rPr>
          <w:rFonts w:ascii="Times New Roman" w:eastAsia="Times New Roman" w:hAnsi="Times New Roman" w:cs="Times New Roman"/>
          <w:i/>
          <w:iCs/>
          <w:color w:val="000000"/>
          <w:sz w:val="24"/>
          <w:szCs w:val="24"/>
          <w:lang w:eastAsia="uk-UA"/>
        </w:rPr>
        <w:t>{Стаття 119 із змінами, внесеними згідно із Законами </w:t>
      </w:r>
      <w:hyperlink r:id="rId680"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 </w:t>
      </w:r>
      <w:hyperlink r:id="rId681"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w:t>
      </w:r>
      <w:hyperlink r:id="rId682" w:tgtFrame="_blank" w:history="1">
        <w:r w:rsidRPr="00343317">
          <w:rPr>
            <w:rFonts w:ascii="Times New Roman" w:eastAsia="Times New Roman" w:hAnsi="Times New Roman" w:cs="Times New Roman"/>
            <w:i/>
            <w:iCs/>
            <w:color w:val="000099"/>
            <w:sz w:val="24"/>
            <w:szCs w:val="24"/>
            <w:u w:val="single"/>
            <w:lang w:eastAsia="uk-UA"/>
          </w:rPr>
          <w:t>№ 1014-V від 11.05.2007</w:t>
        </w:r>
      </w:hyperlink>
      <w:r w:rsidRPr="00343317">
        <w:rPr>
          <w:rFonts w:ascii="Times New Roman" w:eastAsia="Times New Roman" w:hAnsi="Times New Roman" w:cs="Times New Roman"/>
          <w:i/>
          <w:iCs/>
          <w:color w:val="000000"/>
          <w:sz w:val="24"/>
          <w:szCs w:val="24"/>
          <w:lang w:eastAsia="uk-UA"/>
        </w:rPr>
        <w:t>, </w:t>
      </w:r>
      <w:hyperlink r:id="rId683" w:anchor="n65" w:tgtFrame="_blank" w:history="1">
        <w:r w:rsidRPr="00343317">
          <w:rPr>
            <w:rFonts w:ascii="Times New Roman" w:eastAsia="Times New Roman" w:hAnsi="Times New Roman" w:cs="Times New Roman"/>
            <w:i/>
            <w:iCs/>
            <w:color w:val="000099"/>
            <w:sz w:val="24"/>
            <w:szCs w:val="24"/>
            <w:u w:val="single"/>
            <w:lang w:eastAsia="uk-UA"/>
          </w:rPr>
          <w:t>№ 1169-VII від 27.03.2014</w:t>
        </w:r>
      </w:hyperlink>
      <w:r w:rsidRPr="00343317">
        <w:rPr>
          <w:rFonts w:ascii="Times New Roman" w:eastAsia="Times New Roman" w:hAnsi="Times New Roman" w:cs="Times New Roman"/>
          <w:i/>
          <w:iCs/>
          <w:color w:val="000000"/>
          <w:sz w:val="24"/>
          <w:szCs w:val="24"/>
          <w:lang w:eastAsia="uk-UA"/>
        </w:rPr>
        <w:t>, </w:t>
      </w:r>
      <w:hyperlink r:id="rId684" w:anchor="n14" w:tgtFrame="_blank" w:history="1">
        <w:r w:rsidRPr="00343317">
          <w:rPr>
            <w:rFonts w:ascii="Times New Roman" w:eastAsia="Times New Roman" w:hAnsi="Times New Roman" w:cs="Times New Roman"/>
            <w:i/>
            <w:iCs/>
            <w:color w:val="000099"/>
            <w:sz w:val="24"/>
            <w:szCs w:val="24"/>
            <w:u w:val="single"/>
            <w:lang w:eastAsia="uk-UA"/>
          </w:rPr>
          <w:t>№ 1275-VII від 20.05.2014</w:t>
        </w:r>
      </w:hyperlink>
      <w:r w:rsidRPr="00343317">
        <w:rPr>
          <w:rFonts w:ascii="Times New Roman" w:eastAsia="Times New Roman" w:hAnsi="Times New Roman" w:cs="Times New Roman"/>
          <w:i/>
          <w:iCs/>
          <w:color w:val="000000"/>
          <w:sz w:val="24"/>
          <w:szCs w:val="24"/>
          <w:lang w:eastAsia="uk-UA"/>
        </w:rPr>
        <w:t>, </w:t>
      </w:r>
      <w:hyperlink r:id="rId685" w:anchor="n6" w:tgtFrame="_blank" w:history="1">
        <w:r w:rsidRPr="00343317">
          <w:rPr>
            <w:rFonts w:ascii="Times New Roman" w:eastAsia="Times New Roman" w:hAnsi="Times New Roman" w:cs="Times New Roman"/>
            <w:i/>
            <w:iCs/>
            <w:color w:val="000099"/>
            <w:sz w:val="24"/>
            <w:szCs w:val="24"/>
            <w:u w:val="single"/>
            <w:lang w:eastAsia="uk-UA"/>
          </w:rPr>
          <w:t>№ 116-VIII від 15.01.2015</w:t>
        </w:r>
      </w:hyperlink>
      <w:r w:rsidRPr="00343317">
        <w:rPr>
          <w:rFonts w:ascii="Times New Roman" w:eastAsia="Times New Roman" w:hAnsi="Times New Roman" w:cs="Times New Roman"/>
          <w:i/>
          <w:iCs/>
          <w:color w:val="000000"/>
          <w:sz w:val="24"/>
          <w:szCs w:val="24"/>
          <w:lang w:eastAsia="uk-UA"/>
        </w:rPr>
        <w:t>, </w:t>
      </w:r>
      <w:hyperlink r:id="rId686" w:anchor="n13" w:tgtFrame="_blank" w:history="1">
        <w:r w:rsidRPr="00343317">
          <w:rPr>
            <w:rFonts w:ascii="Times New Roman" w:eastAsia="Times New Roman" w:hAnsi="Times New Roman" w:cs="Times New Roman"/>
            <w:i/>
            <w:iCs/>
            <w:color w:val="000099"/>
            <w:sz w:val="24"/>
            <w:szCs w:val="24"/>
            <w:u w:val="single"/>
            <w:lang w:eastAsia="uk-UA"/>
          </w:rPr>
          <w:t>№ 259-VIII від 18.03.2015</w:t>
        </w:r>
      </w:hyperlink>
      <w:r w:rsidRPr="00343317">
        <w:rPr>
          <w:rFonts w:ascii="Times New Roman" w:eastAsia="Times New Roman" w:hAnsi="Times New Roman" w:cs="Times New Roman"/>
          <w:i/>
          <w:iCs/>
          <w:color w:val="000000"/>
          <w:sz w:val="24"/>
          <w:szCs w:val="24"/>
          <w:lang w:eastAsia="uk-UA"/>
        </w:rPr>
        <w:t>, </w:t>
      </w:r>
      <w:hyperlink r:id="rId687" w:anchor="n9" w:tgtFrame="_blank" w:history="1">
        <w:r w:rsidRPr="00343317">
          <w:rPr>
            <w:rFonts w:ascii="Times New Roman" w:eastAsia="Times New Roman" w:hAnsi="Times New Roman" w:cs="Times New Roman"/>
            <w:i/>
            <w:iCs/>
            <w:color w:val="000099"/>
            <w:sz w:val="24"/>
            <w:szCs w:val="24"/>
            <w:u w:val="single"/>
            <w:lang w:eastAsia="uk-UA"/>
          </w:rPr>
          <w:t>№ 433-VIII від 14.05.2015</w:t>
        </w:r>
      </w:hyperlink>
      <w:r w:rsidRPr="00343317">
        <w:rPr>
          <w:rFonts w:ascii="Times New Roman" w:eastAsia="Times New Roman" w:hAnsi="Times New Roman" w:cs="Times New Roman"/>
          <w:i/>
          <w:iCs/>
          <w:color w:val="000000"/>
          <w:sz w:val="24"/>
          <w:szCs w:val="24"/>
          <w:lang w:eastAsia="uk-UA"/>
        </w:rPr>
        <w:t>, </w:t>
      </w:r>
      <w:hyperlink r:id="rId688" w:anchor="n5" w:tgtFrame="_blank" w:history="1">
        <w:r w:rsidRPr="00343317">
          <w:rPr>
            <w:rFonts w:ascii="Times New Roman" w:eastAsia="Times New Roman" w:hAnsi="Times New Roman" w:cs="Times New Roman"/>
            <w:i/>
            <w:iCs/>
            <w:color w:val="000099"/>
            <w:sz w:val="24"/>
            <w:szCs w:val="24"/>
            <w:u w:val="single"/>
            <w:lang w:eastAsia="uk-UA"/>
          </w:rPr>
          <w:t xml:space="preserve">№ </w:t>
        </w:r>
        <w:r w:rsidRPr="00343317">
          <w:rPr>
            <w:rFonts w:ascii="Times New Roman" w:eastAsia="Times New Roman" w:hAnsi="Times New Roman" w:cs="Times New Roman"/>
            <w:i/>
            <w:iCs/>
            <w:color w:val="000099"/>
            <w:sz w:val="24"/>
            <w:szCs w:val="24"/>
            <w:u w:val="single"/>
            <w:lang w:eastAsia="uk-UA"/>
          </w:rPr>
          <w:lastRenderedPageBreak/>
          <w:t>801-VIII від 12.11.2015</w:t>
        </w:r>
      </w:hyperlink>
      <w:r w:rsidRPr="00343317">
        <w:rPr>
          <w:rFonts w:ascii="Times New Roman" w:eastAsia="Times New Roman" w:hAnsi="Times New Roman" w:cs="Times New Roman"/>
          <w:i/>
          <w:iCs/>
          <w:color w:val="000000"/>
          <w:sz w:val="24"/>
          <w:szCs w:val="24"/>
          <w:lang w:eastAsia="uk-UA"/>
        </w:rPr>
        <w:t>, </w:t>
      </w:r>
      <w:hyperlink r:id="rId689" w:anchor="n6" w:tgtFrame="_blank" w:history="1">
        <w:r w:rsidRPr="00343317">
          <w:rPr>
            <w:rFonts w:ascii="Times New Roman" w:eastAsia="Times New Roman" w:hAnsi="Times New Roman" w:cs="Times New Roman"/>
            <w:i/>
            <w:iCs/>
            <w:color w:val="000099"/>
            <w:sz w:val="24"/>
            <w:szCs w:val="24"/>
            <w:u w:val="single"/>
            <w:lang w:eastAsia="uk-UA"/>
          </w:rPr>
          <w:t>№ 911-VIII від 24.12.2015</w:t>
        </w:r>
      </w:hyperlink>
      <w:r w:rsidRPr="00343317">
        <w:rPr>
          <w:rFonts w:ascii="Times New Roman" w:eastAsia="Times New Roman" w:hAnsi="Times New Roman" w:cs="Times New Roman"/>
          <w:i/>
          <w:iCs/>
          <w:color w:val="000000"/>
          <w:sz w:val="24"/>
          <w:szCs w:val="24"/>
          <w:lang w:eastAsia="uk-UA"/>
        </w:rPr>
        <w:t>, </w:t>
      </w:r>
      <w:hyperlink r:id="rId690" w:anchor="n6" w:tgtFrame="_blank" w:history="1">
        <w:r w:rsidRPr="00343317">
          <w:rPr>
            <w:rFonts w:ascii="Times New Roman" w:eastAsia="Times New Roman" w:hAnsi="Times New Roman" w:cs="Times New Roman"/>
            <w:i/>
            <w:iCs/>
            <w:color w:val="000099"/>
            <w:sz w:val="24"/>
            <w:szCs w:val="24"/>
            <w:u w:val="single"/>
            <w:lang w:eastAsia="uk-UA"/>
          </w:rPr>
          <w:t>№ 1769-VIII від 06.12.2016</w:t>
        </w:r>
      </w:hyperlink>
      <w:r w:rsidRPr="00343317">
        <w:rPr>
          <w:rFonts w:ascii="Times New Roman" w:eastAsia="Times New Roman" w:hAnsi="Times New Roman" w:cs="Times New Roman"/>
          <w:i/>
          <w:iCs/>
          <w:color w:val="000000"/>
          <w:sz w:val="24"/>
          <w:szCs w:val="24"/>
          <w:lang w:eastAsia="uk-UA"/>
        </w:rPr>
        <w:t>, </w:t>
      </w:r>
      <w:hyperlink r:id="rId691" w:anchor="n6" w:tgtFrame="_blank" w:history="1">
        <w:r w:rsidRPr="00343317">
          <w:rPr>
            <w:rFonts w:ascii="Times New Roman" w:eastAsia="Times New Roman" w:hAnsi="Times New Roman" w:cs="Times New Roman"/>
            <w:i/>
            <w:iCs/>
            <w:color w:val="000099"/>
            <w:sz w:val="24"/>
            <w:szCs w:val="24"/>
            <w:u w:val="single"/>
            <w:lang w:eastAsia="uk-UA"/>
          </w:rPr>
          <w:t>№ 1971-VIII від 22.03.2017</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8" w:name="n713"/>
      <w:bookmarkEnd w:id="758"/>
      <w:r w:rsidRPr="00343317">
        <w:rPr>
          <w:rFonts w:ascii="Times New Roman" w:eastAsia="Times New Roman" w:hAnsi="Times New Roman" w:cs="Times New Roman"/>
          <w:b/>
          <w:bCs/>
          <w:color w:val="000000"/>
          <w:sz w:val="24"/>
          <w:szCs w:val="24"/>
          <w:lang w:eastAsia="uk-UA"/>
        </w:rPr>
        <w:t>Стаття 120.</w:t>
      </w:r>
      <w:r w:rsidRPr="00343317">
        <w:rPr>
          <w:rFonts w:ascii="Times New Roman" w:eastAsia="Times New Roman" w:hAnsi="Times New Roman" w:cs="Times New Roman"/>
          <w:color w:val="000000"/>
          <w:sz w:val="24"/>
          <w:szCs w:val="24"/>
          <w:lang w:eastAsia="uk-UA"/>
        </w:rPr>
        <w:t> Гарантії і компенсації при переїзді на роботу в іншу місцевість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9" w:name="n714"/>
      <w:bookmarkEnd w:id="759"/>
      <w:r w:rsidRPr="00343317">
        <w:rPr>
          <w:rFonts w:ascii="Times New Roman" w:eastAsia="Times New Roman" w:hAnsi="Times New Roman" w:cs="Times New Roman"/>
          <w:color w:val="000000"/>
          <w:sz w:val="24"/>
          <w:szCs w:val="24"/>
          <w:lang w:eastAsia="uk-UA"/>
        </w:rPr>
        <w:t>Працівники мають право на відшкодування витрат та одержання інших компенсацій у зв'язку з переведенням, прийняттям або направленням на роботу в іншу місцевість.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0" w:name="n715"/>
      <w:bookmarkEnd w:id="760"/>
      <w:r w:rsidRPr="00343317">
        <w:rPr>
          <w:rFonts w:ascii="Times New Roman" w:eastAsia="Times New Roman" w:hAnsi="Times New Roman" w:cs="Times New Roman"/>
          <w:color w:val="000000"/>
          <w:sz w:val="24"/>
          <w:szCs w:val="24"/>
          <w:lang w:eastAsia="uk-UA"/>
        </w:rPr>
        <w:t>Працівникам при переведенні їх на іншу роботу, коли це зв'язано з переїздом в іншу місцевість, виплачуються: вартість проїзду працівника і членів його сім'ї; витрати по перевезенню майна; добові за час перебування в дорозі; одноразова допомога на самого працівника і на кожного члена сім'ї, який переїжджає; заробітна плата за дні збору в дорогу і влаштування на новому місці проживання, але не більше шести днів, а також за час перебування в дорозі.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1" w:name="n716"/>
      <w:bookmarkEnd w:id="761"/>
      <w:r w:rsidRPr="00343317">
        <w:rPr>
          <w:rFonts w:ascii="Times New Roman" w:eastAsia="Times New Roman" w:hAnsi="Times New Roman" w:cs="Times New Roman"/>
          <w:color w:val="000000"/>
          <w:sz w:val="24"/>
          <w:szCs w:val="24"/>
          <w:lang w:eastAsia="uk-UA"/>
        </w:rPr>
        <w:t>Працівникам, які переїжджають у зв'язку з прийомом їх (за попередньою домовленістю) на роботу в іншу місцевість, виплачуються компенсації і надаються гарантії, зазначені в частині другій цієї статті, крім виплати одноразової допомоги, яка цим працівникам може бути виплачена за погодженням сторін.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2" w:name="n717"/>
      <w:bookmarkEnd w:id="762"/>
      <w:r w:rsidRPr="00343317">
        <w:rPr>
          <w:rFonts w:ascii="Times New Roman" w:eastAsia="Times New Roman" w:hAnsi="Times New Roman" w:cs="Times New Roman"/>
          <w:color w:val="000000"/>
          <w:sz w:val="24"/>
          <w:szCs w:val="24"/>
          <w:lang w:eastAsia="uk-UA"/>
        </w:rPr>
        <w:t>Розміри компенсації, порядок їх виплати та надання гарантій особам, зазначеним у частинах другій і третій цієї статті, а також гарантії і компенсації особам при переїзді їх в іншу місцевість у зв'язку з направленням на роботу в порядку розподілу після закінчення учбового закладу, аспірантури, клінічної ординатури або в порядку організованого набору, встановлюються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3" w:name="n718"/>
      <w:bookmarkEnd w:id="763"/>
      <w:r w:rsidRPr="00343317">
        <w:rPr>
          <w:rFonts w:ascii="Times New Roman" w:eastAsia="Times New Roman" w:hAnsi="Times New Roman" w:cs="Times New Roman"/>
          <w:i/>
          <w:iCs/>
          <w:color w:val="000000"/>
          <w:sz w:val="24"/>
          <w:szCs w:val="24"/>
          <w:lang w:eastAsia="uk-UA"/>
        </w:rPr>
        <w:t>{Стаття 120 із змінами, внесеними згідно з Указом ПВР </w:t>
      </w:r>
      <w:hyperlink r:id="rId692" w:tgtFrame="_blank" w:history="1">
        <w:r w:rsidRPr="00343317">
          <w:rPr>
            <w:rFonts w:ascii="Times New Roman" w:eastAsia="Times New Roman" w:hAnsi="Times New Roman" w:cs="Times New Roman"/>
            <w:i/>
            <w:iCs/>
            <w:color w:val="000099"/>
            <w:sz w:val="24"/>
            <w:szCs w:val="24"/>
            <w:u w:val="single"/>
            <w:lang w:eastAsia="uk-UA"/>
          </w:rPr>
          <w:t>№ 2957-10 від 30.12.81</w:t>
        </w:r>
      </w:hyperlink>
      <w:r w:rsidRPr="00343317">
        <w:rPr>
          <w:rFonts w:ascii="Times New Roman" w:eastAsia="Times New Roman" w:hAnsi="Times New Roman" w:cs="Times New Roman"/>
          <w:i/>
          <w:iCs/>
          <w:color w:val="000000"/>
          <w:sz w:val="24"/>
          <w:szCs w:val="24"/>
          <w:lang w:eastAsia="uk-UA"/>
        </w:rPr>
        <w:t>; Законом </w:t>
      </w:r>
      <w:hyperlink r:id="rId693"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4" w:name="n719"/>
      <w:bookmarkEnd w:id="764"/>
      <w:r w:rsidRPr="00343317">
        <w:rPr>
          <w:rFonts w:ascii="Times New Roman" w:eastAsia="Times New Roman" w:hAnsi="Times New Roman" w:cs="Times New Roman"/>
          <w:b/>
          <w:bCs/>
          <w:color w:val="000000"/>
          <w:sz w:val="24"/>
          <w:szCs w:val="24"/>
          <w:lang w:eastAsia="uk-UA"/>
        </w:rPr>
        <w:t>Стаття 121.</w:t>
      </w:r>
      <w:r w:rsidRPr="00343317">
        <w:rPr>
          <w:rFonts w:ascii="Times New Roman" w:eastAsia="Times New Roman" w:hAnsi="Times New Roman" w:cs="Times New Roman"/>
          <w:color w:val="000000"/>
          <w:sz w:val="24"/>
          <w:szCs w:val="24"/>
          <w:lang w:eastAsia="uk-UA"/>
        </w:rPr>
        <w:t xml:space="preserve"> Гарантії і компенсації при службових </w:t>
      </w:r>
      <w:proofErr w:type="spellStart"/>
      <w:r w:rsidRPr="00343317">
        <w:rPr>
          <w:rFonts w:ascii="Times New Roman" w:eastAsia="Times New Roman" w:hAnsi="Times New Roman" w:cs="Times New Roman"/>
          <w:color w:val="000000"/>
          <w:sz w:val="24"/>
          <w:szCs w:val="24"/>
          <w:lang w:eastAsia="uk-UA"/>
        </w:rPr>
        <w:t>відрядженнях</w:t>
      </w:r>
      <w:proofErr w:type="spellEnd"/>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5" w:name="n720"/>
      <w:bookmarkEnd w:id="765"/>
      <w:r w:rsidRPr="00343317">
        <w:rPr>
          <w:rFonts w:ascii="Times New Roman" w:eastAsia="Times New Roman" w:hAnsi="Times New Roman" w:cs="Times New Roman"/>
          <w:color w:val="000000"/>
          <w:sz w:val="24"/>
          <w:szCs w:val="24"/>
          <w:lang w:eastAsia="uk-UA"/>
        </w:rPr>
        <w:t xml:space="preserve">Працівники мають право на відшкодування витрат та одержання інших компенсацій у зв'язку з службовими </w:t>
      </w:r>
      <w:proofErr w:type="spellStart"/>
      <w:r w:rsidRPr="00343317">
        <w:rPr>
          <w:rFonts w:ascii="Times New Roman" w:eastAsia="Times New Roman" w:hAnsi="Times New Roman" w:cs="Times New Roman"/>
          <w:color w:val="000000"/>
          <w:sz w:val="24"/>
          <w:szCs w:val="24"/>
          <w:lang w:eastAsia="uk-UA"/>
        </w:rPr>
        <w:t>відрядженнями</w:t>
      </w:r>
      <w:proofErr w:type="spellEnd"/>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6" w:name="n721"/>
      <w:bookmarkEnd w:id="766"/>
      <w:r w:rsidRPr="00343317">
        <w:rPr>
          <w:rFonts w:ascii="Times New Roman" w:eastAsia="Times New Roman" w:hAnsi="Times New Roman" w:cs="Times New Roman"/>
          <w:color w:val="000000"/>
          <w:sz w:val="24"/>
          <w:szCs w:val="24"/>
          <w:lang w:eastAsia="uk-UA"/>
        </w:rPr>
        <w:t>Працівникам, які направляються у відрядження, виплачуються: добові за час перебування у відрядженні, вартість проїзду до місця призначення і назад та витрати по найму жилого приміщення в порядку і розмірах, встановлюваних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7" w:name="n722"/>
      <w:bookmarkEnd w:id="767"/>
      <w:r w:rsidRPr="00343317">
        <w:rPr>
          <w:rFonts w:ascii="Times New Roman" w:eastAsia="Times New Roman" w:hAnsi="Times New Roman" w:cs="Times New Roman"/>
          <w:color w:val="000000"/>
          <w:sz w:val="24"/>
          <w:szCs w:val="24"/>
          <w:lang w:eastAsia="uk-UA"/>
        </w:rPr>
        <w:t>За відрядженими працівниками зберігаються протягом усього часу відрядження місце роботи (посада).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8" w:name="n723"/>
      <w:bookmarkEnd w:id="768"/>
      <w:r w:rsidRPr="00343317">
        <w:rPr>
          <w:rFonts w:ascii="Times New Roman" w:eastAsia="Times New Roman" w:hAnsi="Times New Roman" w:cs="Times New Roman"/>
          <w:color w:val="000000"/>
          <w:sz w:val="24"/>
          <w:szCs w:val="24"/>
          <w:lang w:eastAsia="uk-UA"/>
        </w:rPr>
        <w:t>Працівникам, які направлені у службове відрядження, оплата праці за виконану роботу здійснюється відповідно до умов, визначених трудовим або колективним договором, і розмір такої оплати праці не може бути нижчим середнього заробітку.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9" w:name="n724"/>
      <w:bookmarkEnd w:id="769"/>
      <w:r w:rsidRPr="00343317">
        <w:rPr>
          <w:rFonts w:ascii="Times New Roman" w:eastAsia="Times New Roman" w:hAnsi="Times New Roman" w:cs="Times New Roman"/>
          <w:i/>
          <w:iCs/>
          <w:color w:val="000000"/>
          <w:sz w:val="24"/>
          <w:szCs w:val="24"/>
          <w:lang w:eastAsia="uk-UA"/>
        </w:rPr>
        <w:t>{Стаття 121 із змінами, внесеними згідно із Законами </w:t>
      </w:r>
      <w:hyperlink r:id="rId694"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w:t>
      </w:r>
      <w:hyperlink r:id="rId695" w:tgtFrame="_blank" w:history="1">
        <w:r w:rsidRPr="00343317">
          <w:rPr>
            <w:rFonts w:ascii="Times New Roman" w:eastAsia="Times New Roman" w:hAnsi="Times New Roman" w:cs="Times New Roman"/>
            <w:i/>
            <w:iCs/>
            <w:color w:val="000099"/>
            <w:sz w:val="24"/>
            <w:szCs w:val="24"/>
            <w:u w:val="single"/>
            <w:lang w:eastAsia="uk-UA"/>
          </w:rPr>
          <w:t>№ 3231-VI від 19.04.2011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0" w:name="n725"/>
      <w:bookmarkEnd w:id="770"/>
      <w:r w:rsidRPr="00343317">
        <w:rPr>
          <w:rFonts w:ascii="Times New Roman" w:eastAsia="Times New Roman" w:hAnsi="Times New Roman" w:cs="Times New Roman"/>
          <w:b/>
          <w:bCs/>
          <w:color w:val="000000"/>
          <w:sz w:val="24"/>
          <w:szCs w:val="24"/>
          <w:lang w:eastAsia="uk-UA"/>
        </w:rPr>
        <w:t>Стаття 122.</w:t>
      </w:r>
      <w:r w:rsidRPr="00343317">
        <w:rPr>
          <w:rFonts w:ascii="Times New Roman" w:eastAsia="Times New Roman" w:hAnsi="Times New Roman" w:cs="Times New Roman"/>
          <w:color w:val="000000"/>
          <w:sz w:val="24"/>
          <w:szCs w:val="24"/>
          <w:lang w:eastAsia="uk-UA"/>
        </w:rPr>
        <w:t> Гарантії для працівників, що направляються для підвищення кваліфікації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1" w:name="n726"/>
      <w:bookmarkEnd w:id="771"/>
      <w:r w:rsidRPr="00343317">
        <w:rPr>
          <w:rFonts w:ascii="Times New Roman" w:eastAsia="Times New Roman" w:hAnsi="Times New Roman" w:cs="Times New Roman"/>
          <w:color w:val="000000"/>
          <w:sz w:val="24"/>
          <w:szCs w:val="24"/>
          <w:lang w:eastAsia="uk-UA"/>
        </w:rPr>
        <w:t>При направленні працівників для підвищення кваліфікації з відривом від виробництва за ними зберігається місце роботи (посада) і провадяться виплати, передбачені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2" w:name="n727"/>
      <w:bookmarkEnd w:id="772"/>
      <w:r w:rsidRPr="00343317">
        <w:rPr>
          <w:rFonts w:ascii="Times New Roman" w:eastAsia="Times New Roman" w:hAnsi="Times New Roman" w:cs="Times New Roman"/>
          <w:b/>
          <w:bCs/>
          <w:color w:val="000000"/>
          <w:sz w:val="24"/>
          <w:szCs w:val="24"/>
          <w:lang w:eastAsia="uk-UA"/>
        </w:rPr>
        <w:t>Стаття 123.</w:t>
      </w:r>
      <w:r w:rsidRPr="00343317">
        <w:rPr>
          <w:rFonts w:ascii="Times New Roman" w:eastAsia="Times New Roman" w:hAnsi="Times New Roman" w:cs="Times New Roman"/>
          <w:color w:val="000000"/>
          <w:sz w:val="24"/>
          <w:szCs w:val="24"/>
          <w:lang w:eastAsia="uk-UA"/>
        </w:rPr>
        <w:t> Гарантії для працівників, що направляються на обстеження до медичного закладу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3" w:name="n728"/>
      <w:bookmarkEnd w:id="773"/>
      <w:r w:rsidRPr="00343317">
        <w:rPr>
          <w:rFonts w:ascii="Times New Roman" w:eastAsia="Times New Roman" w:hAnsi="Times New Roman" w:cs="Times New Roman"/>
          <w:color w:val="000000"/>
          <w:sz w:val="24"/>
          <w:szCs w:val="24"/>
          <w:lang w:eastAsia="uk-UA"/>
        </w:rPr>
        <w:t>За час перебування в медичному закладі на обстеженні за працівниками, зобов'язаними проходити таке обстеження (</w:t>
      </w:r>
      <w:hyperlink r:id="rId696" w:anchor="n940" w:history="1">
        <w:r w:rsidRPr="00343317">
          <w:rPr>
            <w:rFonts w:ascii="Times New Roman" w:eastAsia="Times New Roman" w:hAnsi="Times New Roman" w:cs="Times New Roman"/>
            <w:color w:val="006600"/>
            <w:sz w:val="24"/>
            <w:szCs w:val="24"/>
            <w:u w:val="single"/>
            <w:lang w:eastAsia="uk-UA"/>
          </w:rPr>
          <w:t>статті 169</w:t>
        </w:r>
      </w:hyperlink>
      <w:r w:rsidRPr="00343317">
        <w:rPr>
          <w:rFonts w:ascii="Times New Roman" w:eastAsia="Times New Roman" w:hAnsi="Times New Roman" w:cs="Times New Roman"/>
          <w:color w:val="000000"/>
          <w:sz w:val="24"/>
          <w:szCs w:val="24"/>
          <w:lang w:eastAsia="uk-UA"/>
        </w:rPr>
        <w:t>, </w:t>
      </w:r>
      <w:hyperlink r:id="rId697" w:anchor="n1047" w:history="1">
        <w:r w:rsidRPr="00343317">
          <w:rPr>
            <w:rFonts w:ascii="Times New Roman" w:eastAsia="Times New Roman" w:hAnsi="Times New Roman" w:cs="Times New Roman"/>
            <w:color w:val="006600"/>
            <w:sz w:val="24"/>
            <w:szCs w:val="24"/>
            <w:u w:val="single"/>
            <w:lang w:eastAsia="uk-UA"/>
          </w:rPr>
          <w:t>191</w:t>
        </w:r>
      </w:hyperlink>
      <w:r w:rsidRPr="00343317">
        <w:rPr>
          <w:rFonts w:ascii="Times New Roman" w:eastAsia="Times New Roman" w:hAnsi="Times New Roman" w:cs="Times New Roman"/>
          <w:color w:val="000000"/>
          <w:sz w:val="24"/>
          <w:szCs w:val="24"/>
          <w:lang w:eastAsia="uk-UA"/>
        </w:rPr>
        <w:t>), зберігається середній заробіток за місцем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4" w:name="n729"/>
      <w:bookmarkEnd w:id="774"/>
      <w:r w:rsidRPr="00343317">
        <w:rPr>
          <w:rFonts w:ascii="Times New Roman" w:eastAsia="Times New Roman" w:hAnsi="Times New Roman" w:cs="Times New Roman"/>
          <w:b/>
          <w:bCs/>
          <w:color w:val="000000"/>
          <w:sz w:val="24"/>
          <w:szCs w:val="24"/>
          <w:lang w:eastAsia="uk-UA"/>
        </w:rPr>
        <w:t>Стаття 124.</w:t>
      </w:r>
      <w:r w:rsidRPr="00343317">
        <w:rPr>
          <w:rFonts w:ascii="Times New Roman" w:eastAsia="Times New Roman" w:hAnsi="Times New Roman" w:cs="Times New Roman"/>
          <w:color w:val="000000"/>
          <w:sz w:val="24"/>
          <w:szCs w:val="24"/>
          <w:lang w:eastAsia="uk-UA"/>
        </w:rPr>
        <w:t> Гарантії для донорів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5" w:name="n730"/>
      <w:bookmarkEnd w:id="775"/>
      <w:r w:rsidRPr="00343317">
        <w:rPr>
          <w:rFonts w:ascii="Times New Roman" w:eastAsia="Times New Roman" w:hAnsi="Times New Roman" w:cs="Times New Roman"/>
          <w:color w:val="000000"/>
          <w:sz w:val="24"/>
          <w:szCs w:val="24"/>
          <w:lang w:eastAsia="uk-UA"/>
        </w:rPr>
        <w:t>За працівниками-донорами зберігається середній заробіток за дні обстеження в закладах охорони здоров'я і здавання крові для переливання.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6" w:name="n731"/>
      <w:bookmarkEnd w:id="776"/>
      <w:r w:rsidRPr="00343317">
        <w:rPr>
          <w:rFonts w:ascii="Times New Roman" w:eastAsia="Times New Roman" w:hAnsi="Times New Roman" w:cs="Times New Roman"/>
          <w:color w:val="000000"/>
          <w:sz w:val="24"/>
          <w:szCs w:val="24"/>
          <w:lang w:eastAsia="uk-UA"/>
        </w:rPr>
        <w:lastRenderedPageBreak/>
        <w:t>Цим працівникам безпосередньо після кожного дня здавання крові для переливання надається день відпочинку з збереженням середнього заробітку. На бажання працівника цей день приєднується до щорічної відпустки.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7" w:name="n732"/>
      <w:bookmarkEnd w:id="777"/>
      <w:r w:rsidRPr="00343317">
        <w:rPr>
          <w:rFonts w:ascii="Times New Roman" w:eastAsia="Times New Roman" w:hAnsi="Times New Roman" w:cs="Times New Roman"/>
          <w:b/>
          <w:bCs/>
          <w:color w:val="000000"/>
          <w:sz w:val="24"/>
          <w:szCs w:val="24"/>
          <w:lang w:eastAsia="uk-UA"/>
        </w:rPr>
        <w:t>Стаття 125.</w:t>
      </w:r>
      <w:r w:rsidRPr="00343317">
        <w:rPr>
          <w:rFonts w:ascii="Times New Roman" w:eastAsia="Times New Roman" w:hAnsi="Times New Roman" w:cs="Times New Roman"/>
          <w:color w:val="000000"/>
          <w:sz w:val="24"/>
          <w:szCs w:val="24"/>
          <w:lang w:eastAsia="uk-UA"/>
        </w:rPr>
        <w:t> Компенсація за зношування інструментів, належних працівникам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8" w:name="n733"/>
      <w:bookmarkEnd w:id="778"/>
      <w:r w:rsidRPr="00343317">
        <w:rPr>
          <w:rFonts w:ascii="Times New Roman" w:eastAsia="Times New Roman" w:hAnsi="Times New Roman" w:cs="Times New Roman"/>
          <w:color w:val="000000"/>
          <w:sz w:val="24"/>
          <w:szCs w:val="24"/>
          <w:lang w:eastAsia="uk-UA"/>
        </w:rPr>
        <w:t>Працівники, які використовують свої інструменти для потреб підприємства, установи, організації, мають право на одержання компенсації за їх зношування (амортизацію).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9" w:name="n734"/>
      <w:bookmarkEnd w:id="779"/>
      <w:r w:rsidRPr="00343317">
        <w:rPr>
          <w:rFonts w:ascii="Times New Roman" w:eastAsia="Times New Roman" w:hAnsi="Times New Roman" w:cs="Times New Roman"/>
          <w:color w:val="000000"/>
          <w:sz w:val="24"/>
          <w:szCs w:val="24"/>
          <w:lang w:eastAsia="uk-UA"/>
        </w:rPr>
        <w:t>Розмір і порядок виплати цієї компенсації, якщо вони не встановлені в централізованому порядку, визначаються власником або уповноваженим ним органом за погодженням з працівником.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0" w:name="n735"/>
      <w:bookmarkEnd w:id="780"/>
      <w:r w:rsidRPr="00343317">
        <w:rPr>
          <w:rFonts w:ascii="Times New Roman" w:eastAsia="Times New Roman" w:hAnsi="Times New Roman" w:cs="Times New Roman"/>
          <w:b/>
          <w:bCs/>
          <w:color w:val="000000"/>
          <w:sz w:val="24"/>
          <w:szCs w:val="24"/>
          <w:lang w:eastAsia="uk-UA"/>
        </w:rPr>
        <w:t>Стаття 126.</w:t>
      </w:r>
      <w:r w:rsidRPr="00343317">
        <w:rPr>
          <w:rFonts w:ascii="Times New Roman" w:eastAsia="Times New Roman" w:hAnsi="Times New Roman" w:cs="Times New Roman"/>
          <w:color w:val="000000"/>
          <w:sz w:val="24"/>
          <w:szCs w:val="24"/>
          <w:lang w:eastAsia="uk-UA"/>
        </w:rPr>
        <w:t> Гарантії для працівників - авторів винаходів, корисних моделей, промислових зразків і раціоналізаторських пропозицій</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1" w:name="n736"/>
      <w:bookmarkEnd w:id="781"/>
      <w:r w:rsidRPr="00343317">
        <w:rPr>
          <w:rFonts w:ascii="Times New Roman" w:eastAsia="Times New Roman" w:hAnsi="Times New Roman" w:cs="Times New Roman"/>
          <w:color w:val="000000"/>
          <w:sz w:val="24"/>
          <w:szCs w:val="24"/>
          <w:lang w:eastAsia="uk-UA"/>
        </w:rPr>
        <w:t>За працівниками - авторами винаходів, корисних моделей, промислових зразків і раціоналізаторських пропозицій зберігається середній заробіток при звільненні від основної роботи для участі у впровадженні винаходу, корисної моделі, промислового зразка чи раціоналізаторської пропозиції на тому ж підприємстві, в установі,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2" w:name="n737"/>
      <w:bookmarkEnd w:id="782"/>
      <w:r w:rsidRPr="00343317">
        <w:rPr>
          <w:rFonts w:ascii="Times New Roman" w:eastAsia="Times New Roman" w:hAnsi="Times New Roman" w:cs="Times New Roman"/>
          <w:color w:val="000000"/>
          <w:sz w:val="24"/>
          <w:szCs w:val="24"/>
          <w:lang w:eastAsia="uk-UA"/>
        </w:rPr>
        <w:t>При впровадженні винаходу, корисної моделі, промислового зразка або раціоналізаторської пропозиції на іншому підприємстві, в установі, організації за працівниками зберігається посада за місцем постійної роботи, а робота по впровадженню винаходу, корисної моделі, промислового зразка чи раціоналізаторської пропозиції оплачується за погодженням сторін у розмірі не нижче середнього заробітку за місцем постійної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3" w:name="n738"/>
      <w:bookmarkEnd w:id="783"/>
      <w:r w:rsidRPr="00343317">
        <w:rPr>
          <w:rFonts w:ascii="Times New Roman" w:eastAsia="Times New Roman" w:hAnsi="Times New Roman" w:cs="Times New Roman"/>
          <w:i/>
          <w:iCs/>
          <w:color w:val="000000"/>
          <w:sz w:val="24"/>
          <w:szCs w:val="24"/>
          <w:lang w:eastAsia="uk-UA"/>
        </w:rPr>
        <w:t>{Стаття 126 із змінами, внесеними згідно з Указом ПВР </w:t>
      </w:r>
      <w:hyperlink r:id="rId698"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699" w:tgtFrame="_blank" w:history="1">
        <w:r w:rsidRPr="00343317">
          <w:rPr>
            <w:rFonts w:ascii="Times New Roman" w:eastAsia="Times New Roman" w:hAnsi="Times New Roman" w:cs="Times New Roman"/>
            <w:i/>
            <w:iCs/>
            <w:color w:val="000099"/>
            <w:sz w:val="24"/>
            <w:szCs w:val="24"/>
            <w:u w:val="single"/>
            <w:lang w:eastAsia="uk-UA"/>
          </w:rPr>
          <w:t>№ 75/95-ВР від 28.02.95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4" w:name="n739"/>
      <w:bookmarkEnd w:id="784"/>
      <w:r w:rsidRPr="00343317">
        <w:rPr>
          <w:rFonts w:ascii="Times New Roman" w:eastAsia="Times New Roman" w:hAnsi="Times New Roman" w:cs="Times New Roman"/>
          <w:b/>
          <w:bCs/>
          <w:color w:val="000000"/>
          <w:sz w:val="24"/>
          <w:szCs w:val="24"/>
          <w:lang w:eastAsia="uk-UA"/>
        </w:rPr>
        <w:t>Стаття 127.</w:t>
      </w:r>
      <w:r w:rsidRPr="00343317">
        <w:rPr>
          <w:rFonts w:ascii="Times New Roman" w:eastAsia="Times New Roman" w:hAnsi="Times New Roman" w:cs="Times New Roman"/>
          <w:color w:val="000000"/>
          <w:sz w:val="24"/>
          <w:szCs w:val="24"/>
          <w:lang w:eastAsia="uk-UA"/>
        </w:rPr>
        <w:t> Обмеження відрахувань із заробітної плати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5" w:name="n740"/>
      <w:bookmarkEnd w:id="785"/>
      <w:r w:rsidRPr="00343317">
        <w:rPr>
          <w:rFonts w:ascii="Times New Roman" w:eastAsia="Times New Roman" w:hAnsi="Times New Roman" w:cs="Times New Roman"/>
          <w:color w:val="000000"/>
          <w:sz w:val="24"/>
          <w:szCs w:val="24"/>
          <w:lang w:eastAsia="uk-UA"/>
        </w:rPr>
        <w:t>Відрахування із заробітної плати можуть провадитись тільки у випадках, передбачених законодавством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6" w:name="n741"/>
      <w:bookmarkEnd w:id="786"/>
      <w:r w:rsidRPr="00343317">
        <w:rPr>
          <w:rFonts w:ascii="Times New Roman" w:eastAsia="Times New Roman" w:hAnsi="Times New Roman" w:cs="Times New Roman"/>
          <w:color w:val="000000"/>
          <w:sz w:val="24"/>
          <w:szCs w:val="24"/>
          <w:lang w:eastAsia="uk-UA"/>
        </w:rPr>
        <w:t>Відрахування із заробітної плати працівників для покриття їх заборгованості підприємству, установі і організації, де вони працюють, можуть провадитись за наказом (розпорядженням) власника або уповноваженого ним органу: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7" w:name="n742"/>
      <w:bookmarkEnd w:id="787"/>
      <w:r w:rsidRPr="00343317">
        <w:rPr>
          <w:rFonts w:ascii="Times New Roman" w:eastAsia="Times New Roman" w:hAnsi="Times New Roman" w:cs="Times New Roman"/>
          <w:color w:val="000000"/>
          <w:sz w:val="24"/>
          <w:szCs w:val="24"/>
          <w:lang w:eastAsia="uk-UA"/>
        </w:rPr>
        <w:t>1) для повернення авансу, виданого в рахунок заробітної плати; для повернення сум, зайво виплачених внаслідок лічильних помилок; для погашення невитраченого і своєчасно не поверненого авансу, виданого на службове відрядження або переведення до іншої місцевості; на господарські потреби, якщо працівник не оспорює підстав і розміру відрахування. У цих випадках власник або уповноважений ним орган вправі видати наказ (розпорядження) про відрахування не пізніше одного місяця з дня закінчення строку, встановленого для повернення авансу, погашення заборгованості або з дня виплати неправильно обчисленої суми;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8" w:name="n743"/>
      <w:bookmarkEnd w:id="788"/>
      <w:r w:rsidRPr="00343317">
        <w:rPr>
          <w:rFonts w:ascii="Times New Roman" w:eastAsia="Times New Roman" w:hAnsi="Times New Roman" w:cs="Times New Roman"/>
          <w:color w:val="000000"/>
          <w:sz w:val="24"/>
          <w:szCs w:val="24"/>
          <w:lang w:eastAsia="uk-UA"/>
        </w:rPr>
        <w:t>2) при звільненні працівника до закінчення того робочого року, в рахунок якого він вже одержав відпустку, за невідроблені дні відпустки. Відрахування за ці дні не провадиться, якщо працівник звільняється з роботи з підстав, зазначених в </w:t>
      </w:r>
      <w:hyperlink r:id="rId700" w:anchor="n208" w:history="1">
        <w:r w:rsidRPr="00343317">
          <w:rPr>
            <w:rFonts w:ascii="Times New Roman" w:eastAsia="Times New Roman" w:hAnsi="Times New Roman" w:cs="Times New Roman"/>
            <w:color w:val="006600"/>
            <w:sz w:val="24"/>
            <w:szCs w:val="24"/>
            <w:u w:val="single"/>
            <w:lang w:eastAsia="uk-UA"/>
          </w:rPr>
          <w:t>пунктах 3</w:t>
        </w:r>
      </w:hyperlink>
      <w:r w:rsidRPr="00343317">
        <w:rPr>
          <w:rFonts w:ascii="Times New Roman" w:eastAsia="Times New Roman" w:hAnsi="Times New Roman" w:cs="Times New Roman"/>
          <w:color w:val="000000"/>
          <w:sz w:val="24"/>
          <w:szCs w:val="24"/>
          <w:lang w:eastAsia="uk-UA"/>
        </w:rPr>
        <w:t>, </w:t>
      </w:r>
      <w:hyperlink r:id="rId701" w:anchor="n210" w:history="1">
        <w:r w:rsidRPr="00343317">
          <w:rPr>
            <w:rFonts w:ascii="Times New Roman" w:eastAsia="Times New Roman" w:hAnsi="Times New Roman" w:cs="Times New Roman"/>
            <w:color w:val="006600"/>
            <w:sz w:val="24"/>
            <w:szCs w:val="24"/>
            <w:u w:val="single"/>
            <w:lang w:eastAsia="uk-UA"/>
          </w:rPr>
          <w:t>5</w:t>
        </w:r>
      </w:hyperlink>
      <w:r w:rsidRPr="00343317">
        <w:rPr>
          <w:rFonts w:ascii="Times New Roman" w:eastAsia="Times New Roman" w:hAnsi="Times New Roman" w:cs="Times New Roman"/>
          <w:color w:val="000000"/>
          <w:sz w:val="24"/>
          <w:szCs w:val="24"/>
          <w:lang w:eastAsia="uk-UA"/>
        </w:rPr>
        <w:t>, </w:t>
      </w:r>
      <w:hyperlink r:id="rId702" w:anchor="n211" w:history="1">
        <w:r w:rsidRPr="00343317">
          <w:rPr>
            <w:rFonts w:ascii="Times New Roman" w:eastAsia="Times New Roman" w:hAnsi="Times New Roman" w:cs="Times New Roman"/>
            <w:color w:val="006600"/>
            <w:sz w:val="24"/>
            <w:szCs w:val="24"/>
            <w:u w:val="single"/>
            <w:lang w:eastAsia="uk-UA"/>
          </w:rPr>
          <w:t>6 статті 36</w:t>
        </w:r>
      </w:hyperlink>
      <w:r w:rsidRPr="00343317">
        <w:rPr>
          <w:rFonts w:ascii="Times New Roman" w:eastAsia="Times New Roman" w:hAnsi="Times New Roman" w:cs="Times New Roman"/>
          <w:color w:val="000000"/>
          <w:sz w:val="24"/>
          <w:szCs w:val="24"/>
          <w:lang w:eastAsia="uk-UA"/>
        </w:rPr>
        <w:t> і </w:t>
      </w:r>
      <w:hyperlink r:id="rId703" w:anchor="n233" w:history="1">
        <w:r w:rsidRPr="00343317">
          <w:rPr>
            <w:rFonts w:ascii="Times New Roman" w:eastAsia="Times New Roman" w:hAnsi="Times New Roman" w:cs="Times New Roman"/>
            <w:color w:val="006600"/>
            <w:sz w:val="24"/>
            <w:szCs w:val="24"/>
            <w:u w:val="single"/>
            <w:lang w:eastAsia="uk-UA"/>
          </w:rPr>
          <w:t>пунктах 1</w:t>
        </w:r>
      </w:hyperlink>
      <w:r w:rsidRPr="00343317">
        <w:rPr>
          <w:rFonts w:ascii="Times New Roman" w:eastAsia="Times New Roman" w:hAnsi="Times New Roman" w:cs="Times New Roman"/>
          <w:color w:val="000000"/>
          <w:sz w:val="24"/>
          <w:szCs w:val="24"/>
          <w:lang w:eastAsia="uk-UA"/>
        </w:rPr>
        <w:t>, </w:t>
      </w:r>
      <w:hyperlink r:id="rId704" w:anchor="n235" w:history="1">
        <w:r w:rsidRPr="00343317">
          <w:rPr>
            <w:rFonts w:ascii="Times New Roman" w:eastAsia="Times New Roman" w:hAnsi="Times New Roman" w:cs="Times New Roman"/>
            <w:color w:val="006600"/>
            <w:sz w:val="24"/>
            <w:szCs w:val="24"/>
            <w:u w:val="single"/>
            <w:lang w:eastAsia="uk-UA"/>
          </w:rPr>
          <w:t>2</w:t>
        </w:r>
      </w:hyperlink>
      <w:r w:rsidRPr="00343317">
        <w:rPr>
          <w:rFonts w:ascii="Times New Roman" w:eastAsia="Times New Roman" w:hAnsi="Times New Roman" w:cs="Times New Roman"/>
          <w:color w:val="000000"/>
          <w:sz w:val="24"/>
          <w:szCs w:val="24"/>
          <w:lang w:eastAsia="uk-UA"/>
        </w:rPr>
        <w:t> і </w:t>
      </w:r>
      <w:hyperlink r:id="rId705" w:anchor="n238" w:history="1">
        <w:r w:rsidRPr="00343317">
          <w:rPr>
            <w:rFonts w:ascii="Times New Roman" w:eastAsia="Times New Roman" w:hAnsi="Times New Roman" w:cs="Times New Roman"/>
            <w:color w:val="006600"/>
            <w:sz w:val="24"/>
            <w:szCs w:val="24"/>
            <w:u w:val="single"/>
            <w:lang w:eastAsia="uk-UA"/>
          </w:rPr>
          <w:t>5 статті 40</w:t>
        </w:r>
      </w:hyperlink>
      <w:r w:rsidRPr="00343317">
        <w:rPr>
          <w:rFonts w:ascii="Times New Roman" w:eastAsia="Times New Roman" w:hAnsi="Times New Roman" w:cs="Times New Roman"/>
          <w:color w:val="000000"/>
          <w:sz w:val="24"/>
          <w:szCs w:val="24"/>
          <w:lang w:eastAsia="uk-UA"/>
        </w:rPr>
        <w:t> цього Кодексу, а також при направленні на навчання та в зв'язку з переходом на пенсію;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9" w:name="n744"/>
      <w:bookmarkEnd w:id="789"/>
      <w:r w:rsidRPr="00343317">
        <w:rPr>
          <w:rFonts w:ascii="Times New Roman" w:eastAsia="Times New Roman" w:hAnsi="Times New Roman" w:cs="Times New Roman"/>
          <w:color w:val="000000"/>
          <w:sz w:val="24"/>
          <w:szCs w:val="24"/>
          <w:lang w:eastAsia="uk-UA"/>
        </w:rPr>
        <w:t>3) при відшкодуванні шкоди, завданої з вини працівника підприємству, установі, організації (</w:t>
      </w:r>
      <w:hyperlink r:id="rId706" w:anchor="n804" w:history="1">
        <w:r w:rsidRPr="00343317">
          <w:rPr>
            <w:rFonts w:ascii="Times New Roman" w:eastAsia="Times New Roman" w:hAnsi="Times New Roman" w:cs="Times New Roman"/>
            <w:color w:val="006600"/>
            <w:sz w:val="24"/>
            <w:szCs w:val="24"/>
            <w:u w:val="single"/>
            <w:lang w:eastAsia="uk-UA"/>
          </w:rPr>
          <w:t>стаття 136</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0" w:name="n745"/>
      <w:bookmarkEnd w:id="790"/>
      <w:r w:rsidRPr="00343317">
        <w:rPr>
          <w:rFonts w:ascii="Times New Roman" w:eastAsia="Times New Roman" w:hAnsi="Times New Roman" w:cs="Times New Roman"/>
          <w:i/>
          <w:iCs/>
          <w:color w:val="000000"/>
          <w:sz w:val="24"/>
          <w:szCs w:val="24"/>
          <w:lang w:eastAsia="uk-UA"/>
        </w:rPr>
        <w:t>{Стаття 127 із змінами, внесеними згідно з Указом ПВР </w:t>
      </w:r>
      <w:hyperlink r:id="rId707" w:tgtFrame="_blank" w:history="1">
        <w:r w:rsidRPr="00343317">
          <w:rPr>
            <w:rFonts w:ascii="Times New Roman" w:eastAsia="Times New Roman" w:hAnsi="Times New Roman" w:cs="Times New Roman"/>
            <w:i/>
            <w:iCs/>
            <w:color w:val="000099"/>
            <w:sz w:val="24"/>
            <w:szCs w:val="24"/>
            <w:u w:val="single"/>
            <w:lang w:eastAsia="uk-UA"/>
          </w:rPr>
          <w:t>№ 6237-10 від 24.01.83</w:t>
        </w:r>
      </w:hyperlink>
      <w:r w:rsidRPr="00343317">
        <w:rPr>
          <w:rFonts w:ascii="Times New Roman" w:eastAsia="Times New Roman" w:hAnsi="Times New Roman" w:cs="Times New Roman"/>
          <w:i/>
          <w:iCs/>
          <w:color w:val="000000"/>
          <w:sz w:val="24"/>
          <w:szCs w:val="24"/>
          <w:lang w:eastAsia="uk-UA"/>
        </w:rPr>
        <w:t>; Законом </w:t>
      </w:r>
      <w:hyperlink r:id="rId708"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1" w:name="n746"/>
      <w:bookmarkEnd w:id="791"/>
      <w:r w:rsidRPr="00343317">
        <w:rPr>
          <w:rFonts w:ascii="Times New Roman" w:eastAsia="Times New Roman" w:hAnsi="Times New Roman" w:cs="Times New Roman"/>
          <w:b/>
          <w:bCs/>
          <w:color w:val="000000"/>
          <w:sz w:val="24"/>
          <w:szCs w:val="24"/>
          <w:lang w:eastAsia="uk-UA"/>
        </w:rPr>
        <w:t>Стаття 128.</w:t>
      </w:r>
      <w:r w:rsidRPr="00343317">
        <w:rPr>
          <w:rFonts w:ascii="Times New Roman" w:eastAsia="Times New Roman" w:hAnsi="Times New Roman" w:cs="Times New Roman"/>
          <w:color w:val="000000"/>
          <w:sz w:val="24"/>
          <w:szCs w:val="24"/>
          <w:lang w:eastAsia="uk-UA"/>
        </w:rPr>
        <w:t> Обмеження розміру відрахувань із заробітної плати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2" w:name="n747"/>
      <w:bookmarkEnd w:id="792"/>
      <w:r w:rsidRPr="00343317">
        <w:rPr>
          <w:rFonts w:ascii="Times New Roman" w:eastAsia="Times New Roman" w:hAnsi="Times New Roman" w:cs="Times New Roman"/>
          <w:color w:val="000000"/>
          <w:sz w:val="24"/>
          <w:szCs w:val="24"/>
          <w:lang w:eastAsia="uk-UA"/>
        </w:rPr>
        <w:lastRenderedPageBreak/>
        <w:t xml:space="preserve">При кожній виплаті заробітної плати загальний розмір усіх відрахувань не може перевищувати двадцяти процентів, а у випадках, окремо передбачених законодавством України, - </w:t>
      </w:r>
      <w:proofErr w:type="spellStart"/>
      <w:r w:rsidRPr="00343317">
        <w:rPr>
          <w:rFonts w:ascii="Times New Roman" w:eastAsia="Times New Roman" w:hAnsi="Times New Roman" w:cs="Times New Roman"/>
          <w:color w:val="000000"/>
          <w:sz w:val="24"/>
          <w:szCs w:val="24"/>
          <w:lang w:eastAsia="uk-UA"/>
        </w:rPr>
        <w:t>п'ятидесяти</w:t>
      </w:r>
      <w:proofErr w:type="spellEnd"/>
      <w:r w:rsidRPr="00343317">
        <w:rPr>
          <w:rFonts w:ascii="Times New Roman" w:eastAsia="Times New Roman" w:hAnsi="Times New Roman" w:cs="Times New Roman"/>
          <w:color w:val="000000"/>
          <w:sz w:val="24"/>
          <w:szCs w:val="24"/>
          <w:lang w:eastAsia="uk-UA"/>
        </w:rPr>
        <w:t xml:space="preserve"> процентів заробітної плати, яка належить до виплати працівникові.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3" w:name="n748"/>
      <w:bookmarkEnd w:id="793"/>
      <w:r w:rsidRPr="00343317">
        <w:rPr>
          <w:rFonts w:ascii="Times New Roman" w:eastAsia="Times New Roman" w:hAnsi="Times New Roman" w:cs="Times New Roman"/>
          <w:color w:val="000000"/>
          <w:sz w:val="24"/>
          <w:szCs w:val="24"/>
          <w:lang w:eastAsia="uk-UA"/>
        </w:rPr>
        <w:t>При відрахуванні з заробітної плати за кількома виконавчими документами за працівником у всякому разі повинно бути збережено п'ятдесят процентів заробітку.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4" w:name="n749"/>
      <w:bookmarkEnd w:id="794"/>
      <w:r w:rsidRPr="00343317">
        <w:rPr>
          <w:rFonts w:ascii="Times New Roman" w:eastAsia="Times New Roman" w:hAnsi="Times New Roman" w:cs="Times New Roman"/>
          <w:color w:val="000000"/>
          <w:sz w:val="24"/>
          <w:szCs w:val="24"/>
          <w:lang w:eastAsia="uk-UA"/>
        </w:rPr>
        <w:t>Обмеження, встановлені частинами першою і другою цієї статті, не поширюються на відрахування із заробітної плати при відбуванні виправних робіт і при стягненні аліментів на неповнолітніх дітей. У цих випадках розмір відрахувань із заробітної плати не може перевищувати сімдесяти відсотків.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5" w:name="n750"/>
      <w:bookmarkEnd w:id="795"/>
      <w:r w:rsidRPr="00343317">
        <w:rPr>
          <w:rFonts w:ascii="Times New Roman" w:eastAsia="Times New Roman" w:hAnsi="Times New Roman" w:cs="Times New Roman"/>
          <w:i/>
          <w:iCs/>
          <w:color w:val="000000"/>
          <w:sz w:val="24"/>
          <w:szCs w:val="24"/>
          <w:lang w:eastAsia="uk-UA"/>
        </w:rPr>
        <w:t>{Стаття 128 із змінами, внесеними згідно з Указом ПВР </w:t>
      </w:r>
      <w:hyperlink r:id="rId709" w:tgtFrame="_blank" w:history="1">
        <w:r w:rsidRPr="00343317">
          <w:rPr>
            <w:rFonts w:ascii="Times New Roman" w:eastAsia="Times New Roman" w:hAnsi="Times New Roman" w:cs="Times New Roman"/>
            <w:i/>
            <w:iCs/>
            <w:color w:val="000099"/>
            <w:sz w:val="24"/>
            <w:szCs w:val="24"/>
            <w:u w:val="single"/>
            <w:lang w:eastAsia="uk-UA"/>
          </w:rPr>
          <w:t>№ 3546-11 від 10.02.87</w:t>
        </w:r>
      </w:hyperlink>
      <w:r w:rsidRPr="00343317">
        <w:rPr>
          <w:rFonts w:ascii="Times New Roman" w:eastAsia="Times New Roman" w:hAnsi="Times New Roman" w:cs="Times New Roman"/>
          <w:i/>
          <w:iCs/>
          <w:color w:val="000000"/>
          <w:sz w:val="24"/>
          <w:szCs w:val="24"/>
          <w:lang w:eastAsia="uk-UA"/>
        </w:rPr>
        <w:t>; Законами </w:t>
      </w:r>
      <w:hyperlink r:id="rId710"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w:t>
      </w:r>
      <w:hyperlink r:id="rId711" w:tgtFrame="_blank" w:history="1">
        <w:r w:rsidRPr="00343317">
          <w:rPr>
            <w:rFonts w:ascii="Times New Roman" w:eastAsia="Times New Roman" w:hAnsi="Times New Roman" w:cs="Times New Roman"/>
            <w:i/>
            <w:iCs/>
            <w:color w:val="000099"/>
            <w:sz w:val="24"/>
            <w:szCs w:val="24"/>
            <w:u w:val="single"/>
            <w:lang w:eastAsia="uk-UA"/>
          </w:rPr>
          <w:t>№ 2056-III від 19.10.2000</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6" w:name="n751"/>
      <w:bookmarkEnd w:id="796"/>
      <w:r w:rsidRPr="00343317">
        <w:rPr>
          <w:rFonts w:ascii="Times New Roman" w:eastAsia="Times New Roman" w:hAnsi="Times New Roman" w:cs="Times New Roman"/>
          <w:b/>
          <w:bCs/>
          <w:color w:val="000000"/>
          <w:sz w:val="24"/>
          <w:szCs w:val="24"/>
          <w:lang w:eastAsia="uk-UA"/>
        </w:rPr>
        <w:t>Стаття 129.</w:t>
      </w:r>
      <w:r w:rsidRPr="00343317">
        <w:rPr>
          <w:rFonts w:ascii="Times New Roman" w:eastAsia="Times New Roman" w:hAnsi="Times New Roman" w:cs="Times New Roman"/>
          <w:color w:val="000000"/>
          <w:sz w:val="24"/>
          <w:szCs w:val="24"/>
          <w:lang w:eastAsia="uk-UA"/>
        </w:rPr>
        <w:t> Заборона відрахувань з вихідної допомоги, компенсаційних та інших виплат</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7" w:name="n752"/>
      <w:bookmarkEnd w:id="797"/>
      <w:r w:rsidRPr="00343317">
        <w:rPr>
          <w:rFonts w:ascii="Times New Roman" w:eastAsia="Times New Roman" w:hAnsi="Times New Roman" w:cs="Times New Roman"/>
          <w:color w:val="000000"/>
          <w:sz w:val="24"/>
          <w:szCs w:val="24"/>
          <w:lang w:eastAsia="uk-UA"/>
        </w:rPr>
        <w:t>Не допускаються відрахування з вихідної допомоги, компенсаційних та інших виплат, на які згідно з законодавством не звертається стягнення.</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798" w:name="n753"/>
      <w:bookmarkEnd w:id="798"/>
      <w:r w:rsidRPr="00343317">
        <w:rPr>
          <w:rFonts w:ascii="Times New Roman" w:eastAsia="Times New Roman" w:hAnsi="Times New Roman" w:cs="Times New Roman"/>
          <w:b/>
          <w:bCs/>
          <w:color w:val="000000"/>
          <w:sz w:val="28"/>
          <w:szCs w:val="28"/>
          <w:lang w:eastAsia="uk-UA"/>
        </w:rPr>
        <w:t>Глава IX</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ГАРАНТІЇ ПРИ ПОКЛАДЕННІ НА ПРАЦІВНИКІВ МАТЕРІАЛЬНОЇ ВІДПОВІДАЛЬНОСТІ ЗА ШКОДУ, ЗАПОДІЯНУ ПІДПРИЄМСТВУ, УСТАНОВІ,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9" w:name="n754"/>
      <w:bookmarkEnd w:id="799"/>
      <w:r w:rsidRPr="00343317">
        <w:rPr>
          <w:rFonts w:ascii="Times New Roman" w:eastAsia="Times New Roman" w:hAnsi="Times New Roman" w:cs="Times New Roman"/>
          <w:b/>
          <w:bCs/>
          <w:color w:val="000000"/>
          <w:sz w:val="24"/>
          <w:szCs w:val="24"/>
          <w:lang w:eastAsia="uk-UA"/>
        </w:rPr>
        <w:t>Стаття 130.</w:t>
      </w:r>
      <w:r w:rsidRPr="00343317">
        <w:rPr>
          <w:rFonts w:ascii="Times New Roman" w:eastAsia="Times New Roman" w:hAnsi="Times New Roman" w:cs="Times New Roman"/>
          <w:color w:val="000000"/>
          <w:sz w:val="24"/>
          <w:szCs w:val="24"/>
          <w:lang w:eastAsia="uk-UA"/>
        </w:rPr>
        <w:t> Загальні підстави і умови матеріальної відповідальності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0" w:name="n755"/>
      <w:bookmarkEnd w:id="800"/>
      <w:r w:rsidRPr="00343317">
        <w:rPr>
          <w:rFonts w:ascii="Times New Roman" w:eastAsia="Times New Roman" w:hAnsi="Times New Roman" w:cs="Times New Roman"/>
          <w:color w:val="000000"/>
          <w:sz w:val="24"/>
          <w:szCs w:val="24"/>
          <w:lang w:eastAsia="uk-UA"/>
        </w:rPr>
        <w:t>Працівники несуть матеріальну відповідальність за шкоду, заподіяну підприємству, установі, організації внаслідок порушення покладених на них трудових обов'язків.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1" w:name="n756"/>
      <w:bookmarkEnd w:id="801"/>
      <w:r w:rsidRPr="00343317">
        <w:rPr>
          <w:rFonts w:ascii="Times New Roman" w:eastAsia="Times New Roman" w:hAnsi="Times New Roman" w:cs="Times New Roman"/>
          <w:color w:val="000000"/>
          <w:sz w:val="24"/>
          <w:szCs w:val="24"/>
          <w:lang w:eastAsia="uk-UA"/>
        </w:rPr>
        <w:t>При покладенні матеріальної відповідальності права і законні інтереси працівників гарантуються шляхом встановлення відповідальності тільки за пряму дійсну шкоду, лише в межах і порядку, передбачених законодавством, і за умови, коли така шкода заподіяна підприємству, установі, організації винними протиправними діями (бездіяльністю) працівника. Ця відповідальність, як правило, обмежується певною частиною заробітку працівника і не повинна перевищувати повного розміру заподіяної шкоди, за винятком випадків, передбачених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2" w:name="n757"/>
      <w:bookmarkEnd w:id="802"/>
      <w:r w:rsidRPr="00343317">
        <w:rPr>
          <w:rFonts w:ascii="Times New Roman" w:eastAsia="Times New Roman" w:hAnsi="Times New Roman" w:cs="Times New Roman"/>
          <w:color w:val="000000"/>
          <w:sz w:val="24"/>
          <w:szCs w:val="24"/>
          <w:lang w:eastAsia="uk-UA"/>
        </w:rPr>
        <w:t>За наявності зазначених підстав і умов матеріальна відповідальність може бути покладена незалежно від притягнення працівника до дисциплінарної, адміністративної чи кримінальної відповідальності.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3" w:name="n758"/>
      <w:bookmarkEnd w:id="803"/>
      <w:r w:rsidRPr="00343317">
        <w:rPr>
          <w:rFonts w:ascii="Times New Roman" w:eastAsia="Times New Roman" w:hAnsi="Times New Roman" w:cs="Times New Roman"/>
          <w:color w:val="000000"/>
          <w:sz w:val="24"/>
          <w:szCs w:val="24"/>
          <w:lang w:eastAsia="uk-UA"/>
        </w:rPr>
        <w:t>На працівників не може бути покладена відповідальність за шкоду, яка відноситься до категорії нормального виробничо-господарського ризику, а також за шкоду, заподіяну працівником, що перебував у стані крайньої необхідності. Відповідальність за не одержаний підприємством, установою, організацією прибуток може бути покладена лише на працівників, що є посадовими особами.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4" w:name="n1461"/>
      <w:bookmarkEnd w:id="804"/>
      <w:r w:rsidRPr="00343317">
        <w:rPr>
          <w:rFonts w:ascii="Times New Roman" w:eastAsia="Times New Roman" w:hAnsi="Times New Roman" w:cs="Times New Roman"/>
          <w:i/>
          <w:iCs/>
          <w:color w:val="000000"/>
          <w:sz w:val="24"/>
          <w:szCs w:val="24"/>
          <w:lang w:eastAsia="uk-UA"/>
        </w:rPr>
        <w:t>{Частина четверта статті 130 в редакції Закону </w:t>
      </w:r>
      <w:hyperlink r:id="rId712" w:anchor="n10" w:tgtFrame="_blank" w:history="1">
        <w:r w:rsidRPr="00343317">
          <w:rPr>
            <w:rFonts w:ascii="Times New Roman" w:eastAsia="Times New Roman" w:hAnsi="Times New Roman" w:cs="Times New Roman"/>
            <w:i/>
            <w:iCs/>
            <w:color w:val="000099"/>
            <w:sz w:val="24"/>
            <w:szCs w:val="24"/>
            <w:u w:val="single"/>
            <w:lang w:eastAsia="uk-UA"/>
          </w:rPr>
          <w:t>№ 1255-VII від 13.05.2014</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5" w:name="n759"/>
      <w:bookmarkEnd w:id="805"/>
      <w:r w:rsidRPr="00343317">
        <w:rPr>
          <w:rFonts w:ascii="Times New Roman" w:eastAsia="Times New Roman" w:hAnsi="Times New Roman" w:cs="Times New Roman"/>
          <w:color w:val="000000"/>
          <w:sz w:val="24"/>
          <w:szCs w:val="24"/>
          <w:lang w:eastAsia="uk-UA"/>
        </w:rPr>
        <w:t>Працівник, який заподіяв шкоду, може добровільно покрити її повністю або частково. За згодою власника або уповноваженого ним органу працівник може передати для покриття заподіяної шкоди рівноцінне майно або поправити пошкоджене.</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6" w:name="n760"/>
      <w:bookmarkEnd w:id="806"/>
      <w:r w:rsidRPr="00343317">
        <w:rPr>
          <w:rFonts w:ascii="Times New Roman" w:eastAsia="Times New Roman" w:hAnsi="Times New Roman" w:cs="Times New Roman"/>
          <w:i/>
          <w:iCs/>
          <w:color w:val="000000"/>
          <w:sz w:val="24"/>
          <w:szCs w:val="24"/>
          <w:lang w:eastAsia="uk-UA"/>
        </w:rPr>
        <w:t>{Стаття 130 із змінами, внесеними згідно з Указами ПВР </w:t>
      </w:r>
      <w:hyperlink r:id="rId713" w:tgtFrame="_blank" w:history="1">
        <w:r w:rsidRPr="00343317">
          <w:rPr>
            <w:rFonts w:ascii="Times New Roman" w:eastAsia="Times New Roman" w:hAnsi="Times New Roman" w:cs="Times New Roman"/>
            <w:i/>
            <w:iCs/>
            <w:color w:val="000099"/>
            <w:sz w:val="24"/>
            <w:szCs w:val="24"/>
            <w:u w:val="single"/>
            <w:lang w:eastAsia="uk-UA"/>
          </w:rPr>
          <w:t>№ 1616-09 від 24.12.76</w:t>
        </w:r>
      </w:hyperlink>
      <w:r w:rsidRPr="00343317">
        <w:rPr>
          <w:rFonts w:ascii="Times New Roman" w:eastAsia="Times New Roman" w:hAnsi="Times New Roman" w:cs="Times New Roman"/>
          <w:i/>
          <w:iCs/>
          <w:color w:val="000000"/>
          <w:sz w:val="24"/>
          <w:szCs w:val="24"/>
          <w:lang w:eastAsia="uk-UA"/>
        </w:rPr>
        <w:t>, </w:t>
      </w:r>
      <w:hyperlink r:id="rId714" w:tgtFrame="_blank" w:history="1">
        <w:r w:rsidRPr="00343317">
          <w:rPr>
            <w:rFonts w:ascii="Times New Roman" w:eastAsia="Times New Roman" w:hAnsi="Times New Roman" w:cs="Times New Roman"/>
            <w:i/>
            <w:iCs/>
            <w:color w:val="000099"/>
            <w:sz w:val="24"/>
            <w:szCs w:val="24"/>
            <w:u w:val="single"/>
            <w:lang w:eastAsia="uk-UA"/>
          </w:rPr>
          <w:t>№ 2444-11 від 27.06.86</w:t>
        </w:r>
      </w:hyperlink>
      <w:r w:rsidRPr="00343317">
        <w:rPr>
          <w:rFonts w:ascii="Times New Roman" w:eastAsia="Times New Roman" w:hAnsi="Times New Roman" w:cs="Times New Roman"/>
          <w:i/>
          <w:iCs/>
          <w:color w:val="000000"/>
          <w:sz w:val="24"/>
          <w:szCs w:val="24"/>
          <w:lang w:eastAsia="uk-UA"/>
        </w:rPr>
        <w:t>; Законом </w:t>
      </w:r>
      <w:hyperlink r:id="rId715"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7" w:name="n761"/>
      <w:bookmarkEnd w:id="807"/>
      <w:r w:rsidRPr="00343317">
        <w:rPr>
          <w:rFonts w:ascii="Times New Roman" w:eastAsia="Times New Roman" w:hAnsi="Times New Roman" w:cs="Times New Roman"/>
          <w:b/>
          <w:bCs/>
          <w:color w:val="000000"/>
          <w:sz w:val="24"/>
          <w:szCs w:val="24"/>
          <w:lang w:eastAsia="uk-UA"/>
        </w:rPr>
        <w:t>Стаття 131.</w:t>
      </w:r>
      <w:r w:rsidRPr="00343317">
        <w:rPr>
          <w:rFonts w:ascii="Times New Roman" w:eastAsia="Times New Roman" w:hAnsi="Times New Roman" w:cs="Times New Roman"/>
          <w:color w:val="000000"/>
          <w:sz w:val="24"/>
          <w:szCs w:val="24"/>
          <w:lang w:eastAsia="uk-UA"/>
        </w:rPr>
        <w:t> Обов'язки власника або уповноваженого ним органу та працівників по збереженню майна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8" w:name="n762"/>
      <w:bookmarkEnd w:id="808"/>
      <w:r w:rsidRPr="00343317">
        <w:rPr>
          <w:rFonts w:ascii="Times New Roman" w:eastAsia="Times New Roman" w:hAnsi="Times New Roman" w:cs="Times New Roman"/>
          <w:color w:val="000000"/>
          <w:sz w:val="24"/>
          <w:szCs w:val="24"/>
          <w:lang w:eastAsia="uk-UA"/>
        </w:rPr>
        <w:lastRenderedPageBreak/>
        <w:t>Власник або уповноважений ним орган зобов'язаний створити працівникам умови, необхідні для нормальної роботи і забезпечення повного збереження дорученого їм майна.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9" w:name="n763"/>
      <w:bookmarkEnd w:id="809"/>
      <w:r w:rsidRPr="00343317">
        <w:rPr>
          <w:rFonts w:ascii="Times New Roman" w:eastAsia="Times New Roman" w:hAnsi="Times New Roman" w:cs="Times New Roman"/>
          <w:color w:val="000000"/>
          <w:sz w:val="24"/>
          <w:szCs w:val="24"/>
          <w:lang w:eastAsia="uk-UA"/>
        </w:rPr>
        <w:t>Працівники зобов'язані бережливо ставитися до майна підприємства, установи, організації і вживати заходів до запобігання шкоді.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0" w:name="n764"/>
      <w:bookmarkEnd w:id="810"/>
      <w:r w:rsidRPr="00343317">
        <w:rPr>
          <w:rFonts w:ascii="Times New Roman" w:eastAsia="Times New Roman" w:hAnsi="Times New Roman" w:cs="Times New Roman"/>
          <w:i/>
          <w:iCs/>
          <w:color w:val="000000"/>
          <w:sz w:val="24"/>
          <w:szCs w:val="24"/>
          <w:lang w:eastAsia="uk-UA"/>
        </w:rPr>
        <w:t>{Стаття 131 із змінами, внесеними згідно з Указом ПВР </w:t>
      </w:r>
      <w:hyperlink r:id="rId716" w:tgtFrame="_blank" w:history="1">
        <w:r w:rsidRPr="00343317">
          <w:rPr>
            <w:rFonts w:ascii="Times New Roman" w:eastAsia="Times New Roman" w:hAnsi="Times New Roman" w:cs="Times New Roman"/>
            <w:i/>
            <w:iCs/>
            <w:color w:val="000099"/>
            <w:sz w:val="24"/>
            <w:szCs w:val="24"/>
            <w:u w:val="single"/>
            <w:lang w:eastAsia="uk-UA"/>
          </w:rPr>
          <w:t>№ 1616-09 від 24.12.76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1" w:name="n765"/>
      <w:bookmarkEnd w:id="811"/>
      <w:r w:rsidRPr="00343317">
        <w:rPr>
          <w:rFonts w:ascii="Times New Roman" w:eastAsia="Times New Roman" w:hAnsi="Times New Roman" w:cs="Times New Roman"/>
          <w:b/>
          <w:bCs/>
          <w:color w:val="000000"/>
          <w:sz w:val="24"/>
          <w:szCs w:val="24"/>
          <w:lang w:eastAsia="uk-UA"/>
        </w:rPr>
        <w:t>Стаття 132.</w:t>
      </w:r>
      <w:r w:rsidRPr="00343317">
        <w:rPr>
          <w:rFonts w:ascii="Times New Roman" w:eastAsia="Times New Roman" w:hAnsi="Times New Roman" w:cs="Times New Roman"/>
          <w:color w:val="000000"/>
          <w:sz w:val="24"/>
          <w:szCs w:val="24"/>
          <w:lang w:eastAsia="uk-UA"/>
        </w:rPr>
        <w:t> Матеріальна відповідальність у межах середнього місячного заробітку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2" w:name="n766"/>
      <w:bookmarkEnd w:id="812"/>
      <w:r w:rsidRPr="00343317">
        <w:rPr>
          <w:rFonts w:ascii="Times New Roman" w:eastAsia="Times New Roman" w:hAnsi="Times New Roman" w:cs="Times New Roman"/>
          <w:color w:val="000000"/>
          <w:sz w:val="24"/>
          <w:szCs w:val="24"/>
          <w:lang w:eastAsia="uk-UA"/>
        </w:rPr>
        <w:t>За шкоду, заподіяну підприємству, установі, організації при виконанні трудових обов'язків, працівники, крім працівників, що є посадовими особами, з вини яких заподіяно шкоду, несуть матеріальну відповідальність у розмірі прямої дійсної шкоди, але не більше свого середнього місячного заробітку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3" w:name="n1462"/>
      <w:bookmarkEnd w:id="813"/>
      <w:r w:rsidRPr="00343317">
        <w:rPr>
          <w:rFonts w:ascii="Times New Roman" w:eastAsia="Times New Roman" w:hAnsi="Times New Roman" w:cs="Times New Roman"/>
          <w:i/>
          <w:iCs/>
          <w:color w:val="000000"/>
          <w:sz w:val="24"/>
          <w:szCs w:val="24"/>
          <w:lang w:eastAsia="uk-UA"/>
        </w:rPr>
        <w:t>{Частина перша статті 132  із змінами, внесеними згідно із Законом </w:t>
      </w:r>
      <w:hyperlink r:id="rId717" w:anchor="n12" w:tgtFrame="_blank" w:history="1">
        <w:r w:rsidRPr="00343317">
          <w:rPr>
            <w:rFonts w:ascii="Times New Roman" w:eastAsia="Times New Roman" w:hAnsi="Times New Roman" w:cs="Times New Roman"/>
            <w:i/>
            <w:iCs/>
            <w:color w:val="000099"/>
            <w:sz w:val="24"/>
            <w:szCs w:val="24"/>
            <w:u w:val="single"/>
            <w:lang w:eastAsia="uk-UA"/>
          </w:rPr>
          <w:t>№ 1255-VII від 13.05.2014</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4" w:name="n767"/>
      <w:bookmarkEnd w:id="814"/>
      <w:r w:rsidRPr="00343317">
        <w:rPr>
          <w:rFonts w:ascii="Times New Roman" w:eastAsia="Times New Roman" w:hAnsi="Times New Roman" w:cs="Times New Roman"/>
          <w:color w:val="000000"/>
          <w:sz w:val="24"/>
          <w:szCs w:val="24"/>
          <w:lang w:eastAsia="uk-UA"/>
        </w:rPr>
        <w:t>Матеріальна відповідальність понад середній місячний заробіток допускається лише у випадках, зазначених у законодавстві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5" w:name="n768"/>
      <w:bookmarkEnd w:id="815"/>
      <w:r w:rsidRPr="00343317">
        <w:rPr>
          <w:rFonts w:ascii="Times New Roman" w:eastAsia="Times New Roman" w:hAnsi="Times New Roman" w:cs="Times New Roman"/>
          <w:i/>
          <w:iCs/>
          <w:color w:val="000000"/>
          <w:sz w:val="24"/>
          <w:szCs w:val="24"/>
          <w:lang w:eastAsia="uk-UA"/>
        </w:rPr>
        <w:t>{Стаття 132 із змінами, внесеними згідно з Указами ПВР </w:t>
      </w:r>
      <w:hyperlink r:id="rId718"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w:t>
      </w:r>
      <w:hyperlink r:id="rId719" w:tgtFrame="_blank" w:history="1">
        <w:r w:rsidRPr="00343317">
          <w:rPr>
            <w:rFonts w:ascii="Times New Roman" w:eastAsia="Times New Roman" w:hAnsi="Times New Roman" w:cs="Times New Roman"/>
            <w:i/>
            <w:iCs/>
            <w:color w:val="000099"/>
            <w:sz w:val="24"/>
            <w:szCs w:val="24"/>
            <w:u w:val="single"/>
            <w:lang w:eastAsia="uk-UA"/>
          </w:rPr>
          <w:t>№ 2444-11 від 27.06.86</w:t>
        </w:r>
      </w:hyperlink>
      <w:r w:rsidRPr="00343317">
        <w:rPr>
          <w:rFonts w:ascii="Times New Roman" w:eastAsia="Times New Roman" w:hAnsi="Times New Roman" w:cs="Times New Roman"/>
          <w:i/>
          <w:iCs/>
          <w:color w:val="000000"/>
          <w:sz w:val="24"/>
          <w:szCs w:val="24"/>
          <w:lang w:eastAsia="uk-UA"/>
        </w:rPr>
        <w:t>; Законом </w:t>
      </w:r>
      <w:hyperlink r:id="rId720"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6" w:name="n769"/>
      <w:bookmarkEnd w:id="816"/>
      <w:r w:rsidRPr="00343317">
        <w:rPr>
          <w:rFonts w:ascii="Times New Roman" w:eastAsia="Times New Roman" w:hAnsi="Times New Roman" w:cs="Times New Roman"/>
          <w:b/>
          <w:bCs/>
          <w:color w:val="000000"/>
          <w:sz w:val="24"/>
          <w:szCs w:val="24"/>
          <w:lang w:eastAsia="uk-UA"/>
        </w:rPr>
        <w:t>Стаття 133.</w:t>
      </w:r>
      <w:r w:rsidRPr="00343317">
        <w:rPr>
          <w:rFonts w:ascii="Times New Roman" w:eastAsia="Times New Roman" w:hAnsi="Times New Roman" w:cs="Times New Roman"/>
          <w:color w:val="000000"/>
          <w:sz w:val="24"/>
          <w:szCs w:val="24"/>
          <w:lang w:eastAsia="uk-UA"/>
        </w:rPr>
        <w:t> Випадки обмеженої матеріальної відповідальності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7" w:name="n770"/>
      <w:bookmarkEnd w:id="817"/>
      <w:r w:rsidRPr="00343317">
        <w:rPr>
          <w:rFonts w:ascii="Times New Roman" w:eastAsia="Times New Roman" w:hAnsi="Times New Roman" w:cs="Times New Roman"/>
          <w:color w:val="000000"/>
          <w:sz w:val="24"/>
          <w:szCs w:val="24"/>
          <w:lang w:eastAsia="uk-UA"/>
        </w:rPr>
        <w:t>У відповідності з законодавством обмежену матеріальну відповідальність несуть: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8" w:name="n771"/>
      <w:bookmarkEnd w:id="818"/>
      <w:r w:rsidRPr="00343317">
        <w:rPr>
          <w:rFonts w:ascii="Times New Roman" w:eastAsia="Times New Roman" w:hAnsi="Times New Roman" w:cs="Times New Roman"/>
          <w:color w:val="000000"/>
          <w:sz w:val="24"/>
          <w:szCs w:val="24"/>
          <w:lang w:eastAsia="uk-UA"/>
        </w:rPr>
        <w:t>1) працівники - за зіпсуття або знищення через недбалість матеріалів, напівфабрикатів, виробів (продукції), в тому числі при їх виготовленні, - у розмірі заподіяної з їх вини шкоди, але не більше свого середнього місячного заробітку. В такому ж розмірі працівники несуть матеріальну відповідальність за зіпсуття або знищення через недбалість інструментів, вимірювальних приладів, спеціального одягу та інших предметів, виданих підприємством, установою, організацією працівникові в користування;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9" w:name="n772"/>
      <w:bookmarkEnd w:id="819"/>
      <w:r w:rsidRPr="00343317">
        <w:rPr>
          <w:rFonts w:ascii="Times New Roman" w:eastAsia="Times New Roman" w:hAnsi="Times New Roman" w:cs="Times New Roman"/>
          <w:color w:val="000000"/>
          <w:sz w:val="24"/>
          <w:szCs w:val="24"/>
          <w:lang w:eastAsia="uk-UA"/>
        </w:rPr>
        <w:t>2) керівники підприємств, установ, організацій та їх заступники, а також керівники структурних підрозділів на підприємствах, в установах, організаціях та їх заступники - у розмірі заподіяної з їх вини шкоди, але не більше свого середнього місячного заробітку, якщо шкоду підприємству, установі, організації заподіяно зайвими грошовими виплатами працівникам, неправильною постановкою обліку і зберігання матеріальних, грошових чи культурних цінностей, невжиттям необхідних заходів до запобігання простоям.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0" w:name="n1463"/>
      <w:bookmarkEnd w:id="820"/>
      <w:r w:rsidRPr="00343317">
        <w:rPr>
          <w:rFonts w:ascii="Times New Roman" w:eastAsia="Times New Roman" w:hAnsi="Times New Roman" w:cs="Times New Roman"/>
          <w:i/>
          <w:iCs/>
          <w:color w:val="000000"/>
          <w:sz w:val="24"/>
          <w:szCs w:val="24"/>
          <w:lang w:eastAsia="uk-UA"/>
        </w:rPr>
        <w:t>{Пункт 2 статті 133 із змінами, внесеними згідно із Законом </w:t>
      </w:r>
      <w:hyperlink r:id="rId721" w:anchor="n13" w:tgtFrame="_blank" w:history="1">
        <w:r w:rsidRPr="00343317">
          <w:rPr>
            <w:rFonts w:ascii="Times New Roman" w:eastAsia="Times New Roman" w:hAnsi="Times New Roman" w:cs="Times New Roman"/>
            <w:i/>
            <w:iCs/>
            <w:color w:val="000099"/>
            <w:sz w:val="24"/>
            <w:szCs w:val="24"/>
            <w:u w:val="single"/>
            <w:lang w:eastAsia="uk-UA"/>
          </w:rPr>
          <w:t>№ 1255-VII від 13.05.2014</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1" w:name="n773"/>
      <w:bookmarkEnd w:id="821"/>
      <w:r w:rsidRPr="00343317">
        <w:rPr>
          <w:rFonts w:ascii="Times New Roman" w:eastAsia="Times New Roman" w:hAnsi="Times New Roman" w:cs="Times New Roman"/>
          <w:i/>
          <w:iCs/>
          <w:color w:val="000000"/>
          <w:sz w:val="24"/>
          <w:szCs w:val="24"/>
          <w:lang w:eastAsia="uk-UA"/>
        </w:rPr>
        <w:t>{Стаття 133 із змінами, внесеними згідно з Указами ПВР </w:t>
      </w:r>
      <w:hyperlink r:id="rId722" w:tgtFrame="_blank" w:history="1">
        <w:r w:rsidRPr="00343317">
          <w:rPr>
            <w:rFonts w:ascii="Times New Roman" w:eastAsia="Times New Roman" w:hAnsi="Times New Roman" w:cs="Times New Roman"/>
            <w:i/>
            <w:iCs/>
            <w:color w:val="000099"/>
            <w:sz w:val="24"/>
            <w:szCs w:val="24"/>
            <w:u w:val="single"/>
            <w:lang w:eastAsia="uk-UA"/>
          </w:rPr>
          <w:t>№ 1616-09 від 24.12.76</w:t>
        </w:r>
      </w:hyperlink>
      <w:r w:rsidRPr="00343317">
        <w:rPr>
          <w:rFonts w:ascii="Times New Roman" w:eastAsia="Times New Roman" w:hAnsi="Times New Roman" w:cs="Times New Roman"/>
          <w:i/>
          <w:iCs/>
          <w:color w:val="000000"/>
          <w:sz w:val="24"/>
          <w:szCs w:val="24"/>
          <w:lang w:eastAsia="uk-UA"/>
        </w:rPr>
        <w:t>, </w:t>
      </w:r>
      <w:hyperlink r:id="rId723"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w:t>
      </w:r>
      <w:hyperlink r:id="rId724" w:tgtFrame="_blank" w:history="1">
        <w:r w:rsidRPr="00343317">
          <w:rPr>
            <w:rFonts w:ascii="Times New Roman" w:eastAsia="Times New Roman" w:hAnsi="Times New Roman" w:cs="Times New Roman"/>
            <w:i/>
            <w:iCs/>
            <w:color w:val="000099"/>
            <w:sz w:val="24"/>
            <w:szCs w:val="24"/>
            <w:u w:val="single"/>
            <w:lang w:eastAsia="uk-UA"/>
          </w:rPr>
          <w:t>№ 2444-11 від 27.06.86</w:t>
        </w:r>
      </w:hyperlink>
      <w:r w:rsidRPr="00343317">
        <w:rPr>
          <w:rFonts w:ascii="Times New Roman" w:eastAsia="Times New Roman" w:hAnsi="Times New Roman" w:cs="Times New Roman"/>
          <w:i/>
          <w:iCs/>
          <w:color w:val="000000"/>
          <w:sz w:val="24"/>
          <w:szCs w:val="24"/>
          <w:lang w:eastAsia="uk-UA"/>
        </w:rPr>
        <w:t>; Законами </w:t>
      </w:r>
      <w:hyperlink r:id="rId725"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 </w:t>
      </w:r>
      <w:hyperlink r:id="rId726"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w:t>
      </w:r>
      <w:hyperlink r:id="rId727" w:tgtFrame="_blank" w:history="1">
        <w:r w:rsidRPr="00343317">
          <w:rPr>
            <w:rFonts w:ascii="Times New Roman" w:eastAsia="Times New Roman" w:hAnsi="Times New Roman" w:cs="Times New Roman"/>
            <w:i/>
            <w:iCs/>
            <w:color w:val="000099"/>
            <w:sz w:val="24"/>
            <w:szCs w:val="24"/>
            <w:u w:val="single"/>
            <w:lang w:eastAsia="uk-UA"/>
          </w:rPr>
          <w:t>№ 534-V від 22.12.2006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2" w:name="n774"/>
      <w:bookmarkEnd w:id="822"/>
      <w:r w:rsidRPr="00343317">
        <w:rPr>
          <w:rFonts w:ascii="Times New Roman" w:eastAsia="Times New Roman" w:hAnsi="Times New Roman" w:cs="Times New Roman"/>
          <w:b/>
          <w:bCs/>
          <w:color w:val="000000"/>
          <w:sz w:val="24"/>
          <w:szCs w:val="24"/>
          <w:lang w:eastAsia="uk-UA"/>
        </w:rPr>
        <w:t>Стаття 134.</w:t>
      </w:r>
      <w:r w:rsidRPr="00343317">
        <w:rPr>
          <w:rFonts w:ascii="Times New Roman" w:eastAsia="Times New Roman" w:hAnsi="Times New Roman" w:cs="Times New Roman"/>
          <w:color w:val="000000"/>
          <w:sz w:val="24"/>
          <w:szCs w:val="24"/>
          <w:lang w:eastAsia="uk-UA"/>
        </w:rPr>
        <w:t> Випадки повної матеріальної відповідальності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3" w:name="n775"/>
      <w:bookmarkEnd w:id="823"/>
      <w:r w:rsidRPr="00343317">
        <w:rPr>
          <w:rFonts w:ascii="Times New Roman" w:eastAsia="Times New Roman" w:hAnsi="Times New Roman" w:cs="Times New Roman"/>
          <w:color w:val="000000"/>
          <w:sz w:val="24"/>
          <w:szCs w:val="24"/>
          <w:lang w:eastAsia="uk-UA"/>
        </w:rPr>
        <w:t>Відповідно до законодавства працівники несуть матеріальну відповідальність у повному розмірі шкоди, заподіяної з їх вини підприємству, установі, організації, у випадках, коли: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4" w:name="n776"/>
      <w:bookmarkEnd w:id="824"/>
      <w:r w:rsidRPr="00343317">
        <w:rPr>
          <w:rFonts w:ascii="Times New Roman" w:eastAsia="Times New Roman" w:hAnsi="Times New Roman" w:cs="Times New Roman"/>
          <w:color w:val="000000"/>
          <w:sz w:val="24"/>
          <w:szCs w:val="24"/>
          <w:lang w:eastAsia="uk-UA"/>
        </w:rPr>
        <w:t>1) між працівником і підприємством, установою, організацією відповідно до </w:t>
      </w:r>
      <w:hyperlink r:id="rId728" w:anchor="n789" w:history="1">
        <w:r w:rsidRPr="00343317">
          <w:rPr>
            <w:rFonts w:ascii="Times New Roman" w:eastAsia="Times New Roman" w:hAnsi="Times New Roman" w:cs="Times New Roman"/>
            <w:color w:val="006600"/>
            <w:sz w:val="24"/>
            <w:szCs w:val="24"/>
            <w:u w:val="single"/>
            <w:lang w:eastAsia="uk-UA"/>
          </w:rPr>
          <w:t>статті 135</w:t>
        </w:r>
      </w:hyperlink>
      <w:hyperlink r:id="rId729" w:anchor="n789" w:history="1">
        <w:r w:rsidRPr="00343317">
          <w:rPr>
            <w:rFonts w:ascii="Times New Roman" w:eastAsia="Times New Roman" w:hAnsi="Times New Roman" w:cs="Times New Roman"/>
            <w:b/>
            <w:bCs/>
            <w:color w:val="006600"/>
            <w:sz w:val="2"/>
            <w:szCs w:val="2"/>
            <w:u w:val="single"/>
            <w:vertAlign w:val="superscript"/>
            <w:lang w:eastAsia="uk-UA"/>
          </w:rPr>
          <w:t>-</w:t>
        </w:r>
        <w:r w:rsidRPr="00343317">
          <w:rPr>
            <w:rFonts w:ascii="Times New Roman" w:eastAsia="Times New Roman" w:hAnsi="Times New Roman" w:cs="Times New Roman"/>
            <w:b/>
            <w:bCs/>
            <w:color w:val="006600"/>
            <w:sz w:val="16"/>
            <w:szCs w:val="16"/>
            <w:u w:val="single"/>
            <w:vertAlign w:val="superscript"/>
            <w:lang w:eastAsia="uk-UA"/>
          </w:rPr>
          <w:t>1</w:t>
        </w:r>
      </w:hyperlink>
      <w:r w:rsidRPr="00343317">
        <w:rPr>
          <w:rFonts w:ascii="Times New Roman" w:eastAsia="Times New Roman" w:hAnsi="Times New Roman" w:cs="Times New Roman"/>
          <w:color w:val="000000"/>
          <w:sz w:val="24"/>
          <w:szCs w:val="24"/>
          <w:lang w:eastAsia="uk-UA"/>
        </w:rPr>
        <w:t> цього Кодексу укладено письмовий договір про взяття на себе працівником повної матеріальної відповідальності за незабезпечення цілості майна та інших цінностей, переданих йому для зберігання або для інших цілей;</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5" w:name="n777"/>
      <w:bookmarkEnd w:id="825"/>
      <w:r w:rsidRPr="00343317">
        <w:rPr>
          <w:rFonts w:ascii="Times New Roman" w:eastAsia="Times New Roman" w:hAnsi="Times New Roman" w:cs="Times New Roman"/>
          <w:color w:val="000000"/>
          <w:sz w:val="24"/>
          <w:szCs w:val="24"/>
          <w:lang w:eastAsia="uk-UA"/>
        </w:rPr>
        <w:t>2) майно та інші цінності були одержані працівником під звіт за разовою довіреністю або за іншими разовими документами;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6" w:name="n778"/>
      <w:bookmarkEnd w:id="826"/>
      <w:r w:rsidRPr="00343317">
        <w:rPr>
          <w:rFonts w:ascii="Times New Roman" w:eastAsia="Times New Roman" w:hAnsi="Times New Roman" w:cs="Times New Roman"/>
          <w:color w:val="000000"/>
          <w:sz w:val="24"/>
          <w:szCs w:val="24"/>
          <w:lang w:eastAsia="uk-UA"/>
        </w:rPr>
        <w:t>3) шкоди завдано діями працівника, які мають ознаки діянь, переслідуваних у кримінальному порядку;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7" w:name="n779"/>
      <w:bookmarkEnd w:id="827"/>
      <w:r w:rsidRPr="00343317">
        <w:rPr>
          <w:rFonts w:ascii="Times New Roman" w:eastAsia="Times New Roman" w:hAnsi="Times New Roman" w:cs="Times New Roman"/>
          <w:color w:val="000000"/>
          <w:sz w:val="24"/>
          <w:szCs w:val="24"/>
          <w:lang w:eastAsia="uk-UA"/>
        </w:rPr>
        <w:lastRenderedPageBreak/>
        <w:t>4) шкоди завдано працівником, який був у нетверезому стані;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8" w:name="n780"/>
      <w:bookmarkEnd w:id="828"/>
      <w:r w:rsidRPr="00343317">
        <w:rPr>
          <w:rFonts w:ascii="Times New Roman" w:eastAsia="Times New Roman" w:hAnsi="Times New Roman" w:cs="Times New Roman"/>
          <w:color w:val="000000"/>
          <w:sz w:val="24"/>
          <w:szCs w:val="24"/>
          <w:lang w:eastAsia="uk-UA"/>
        </w:rPr>
        <w:t>5) шкоди завдано недостачею, умисним знищенням або умисним зіпсуттям матеріалів, напівфабрикатів, виробів (продукції), в тому числі при їх виготовленні, а також інструментів, вимірювальних приладів, спеціального одягу та інших предметів, виданих підприємством, установою, організацією працівникові в користування;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9" w:name="n781"/>
      <w:bookmarkEnd w:id="829"/>
      <w:r w:rsidRPr="00343317">
        <w:rPr>
          <w:rFonts w:ascii="Times New Roman" w:eastAsia="Times New Roman" w:hAnsi="Times New Roman" w:cs="Times New Roman"/>
          <w:color w:val="000000"/>
          <w:sz w:val="24"/>
          <w:szCs w:val="24"/>
          <w:lang w:eastAsia="uk-UA"/>
        </w:rPr>
        <w:t>6) відповідно до законодавства на працівника покладено повну матеріальну відповідальність за шкоду, заподіяну підприємству, установі, організації при виконанні трудових обов'язків;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0" w:name="n782"/>
      <w:bookmarkEnd w:id="830"/>
      <w:r w:rsidRPr="00343317">
        <w:rPr>
          <w:rFonts w:ascii="Times New Roman" w:eastAsia="Times New Roman" w:hAnsi="Times New Roman" w:cs="Times New Roman"/>
          <w:color w:val="000000"/>
          <w:sz w:val="24"/>
          <w:szCs w:val="24"/>
          <w:lang w:eastAsia="uk-UA"/>
        </w:rPr>
        <w:t>7) шкоди завдано не при виконанні трудових обов'язків;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1" w:name="n783"/>
      <w:bookmarkEnd w:id="831"/>
      <w:r w:rsidRPr="00343317">
        <w:rPr>
          <w:rFonts w:ascii="Times New Roman" w:eastAsia="Times New Roman" w:hAnsi="Times New Roman" w:cs="Times New Roman"/>
          <w:color w:val="000000"/>
          <w:sz w:val="24"/>
          <w:szCs w:val="24"/>
          <w:lang w:eastAsia="uk-UA"/>
        </w:rPr>
        <w:t>8) службова особа, винна в незаконному звільненні або переведенні працівника на іншу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2" w:name="n784"/>
      <w:bookmarkEnd w:id="832"/>
      <w:r w:rsidRPr="00343317">
        <w:rPr>
          <w:rFonts w:ascii="Times New Roman" w:eastAsia="Times New Roman" w:hAnsi="Times New Roman" w:cs="Times New Roman"/>
          <w:color w:val="000000"/>
          <w:sz w:val="24"/>
          <w:szCs w:val="24"/>
          <w:lang w:eastAsia="uk-UA"/>
        </w:rPr>
        <w:t>9) керівник підприємства, установи, організації всіх форм власності, винний у несвоєчасній виплаті заробітної плати понад один місяць, що призвело до виплати компенсацій за порушення строків її виплати, і за умови, що Державний бюджет України та місцеві бюджети, юридичні особи державної форми власності не мають заборгованості перед цим підприємством.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3" w:name="n785"/>
      <w:bookmarkEnd w:id="833"/>
      <w:r w:rsidRPr="00343317">
        <w:rPr>
          <w:rFonts w:ascii="Times New Roman" w:eastAsia="Times New Roman" w:hAnsi="Times New Roman" w:cs="Times New Roman"/>
          <w:i/>
          <w:iCs/>
          <w:color w:val="000000"/>
          <w:sz w:val="24"/>
          <w:szCs w:val="24"/>
          <w:lang w:eastAsia="uk-UA"/>
        </w:rPr>
        <w:t>{Стаття 134 із змінами, внесеними згідно з Указами ПВР </w:t>
      </w:r>
      <w:hyperlink r:id="rId730" w:tgtFrame="_blank" w:history="1">
        <w:r w:rsidRPr="00343317">
          <w:rPr>
            <w:rFonts w:ascii="Times New Roman" w:eastAsia="Times New Roman" w:hAnsi="Times New Roman" w:cs="Times New Roman"/>
            <w:i/>
            <w:iCs/>
            <w:color w:val="000099"/>
            <w:sz w:val="24"/>
            <w:szCs w:val="24"/>
            <w:u w:val="single"/>
            <w:lang w:eastAsia="uk-UA"/>
          </w:rPr>
          <w:t>№ 1616-09 від 24.12.76</w:t>
        </w:r>
      </w:hyperlink>
      <w:r w:rsidRPr="00343317">
        <w:rPr>
          <w:rFonts w:ascii="Times New Roman" w:eastAsia="Times New Roman" w:hAnsi="Times New Roman" w:cs="Times New Roman"/>
          <w:i/>
          <w:iCs/>
          <w:color w:val="000000"/>
          <w:sz w:val="24"/>
          <w:szCs w:val="24"/>
          <w:lang w:eastAsia="uk-UA"/>
        </w:rPr>
        <w:t>, </w:t>
      </w:r>
      <w:hyperlink r:id="rId731"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Законами </w:t>
      </w:r>
      <w:hyperlink r:id="rId732"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 </w:t>
      </w:r>
      <w:hyperlink r:id="rId733"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w:t>
      </w:r>
      <w:hyperlink r:id="rId734" w:tgtFrame="_blank" w:history="1">
        <w:r w:rsidRPr="00343317">
          <w:rPr>
            <w:rFonts w:ascii="Times New Roman" w:eastAsia="Times New Roman" w:hAnsi="Times New Roman" w:cs="Times New Roman"/>
            <w:i/>
            <w:iCs/>
            <w:color w:val="000099"/>
            <w:sz w:val="24"/>
            <w:szCs w:val="24"/>
            <w:u w:val="single"/>
            <w:lang w:eastAsia="uk-UA"/>
          </w:rPr>
          <w:t>№ 184-IV від 17.10.2002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4" w:name="n786"/>
      <w:bookmarkEnd w:id="834"/>
      <w:r w:rsidRPr="00343317">
        <w:rPr>
          <w:rFonts w:ascii="Times New Roman" w:eastAsia="Times New Roman" w:hAnsi="Times New Roman" w:cs="Times New Roman"/>
          <w:b/>
          <w:bCs/>
          <w:color w:val="000000"/>
          <w:sz w:val="24"/>
          <w:szCs w:val="24"/>
          <w:lang w:eastAsia="uk-UA"/>
        </w:rPr>
        <w:t>Стаття 135.</w:t>
      </w:r>
      <w:r w:rsidRPr="00343317">
        <w:rPr>
          <w:rFonts w:ascii="Times New Roman" w:eastAsia="Times New Roman" w:hAnsi="Times New Roman" w:cs="Times New Roman"/>
          <w:color w:val="000000"/>
          <w:sz w:val="24"/>
          <w:szCs w:val="24"/>
          <w:lang w:eastAsia="uk-UA"/>
        </w:rPr>
        <w:t> Межі матеріальної відповідальності у випадках, коли фактичний розмір шкоди перевищує її номінальний розмір</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5" w:name="n787"/>
      <w:bookmarkEnd w:id="835"/>
      <w:r w:rsidRPr="00343317">
        <w:rPr>
          <w:rFonts w:ascii="Times New Roman" w:eastAsia="Times New Roman" w:hAnsi="Times New Roman" w:cs="Times New Roman"/>
          <w:color w:val="000000"/>
          <w:sz w:val="24"/>
          <w:szCs w:val="24"/>
          <w:lang w:eastAsia="uk-UA"/>
        </w:rPr>
        <w:t>Межі матеріальної відповідальності працівників за шкоду, завдану підприємству, 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 встановлюються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6" w:name="n788"/>
      <w:bookmarkEnd w:id="836"/>
      <w:r w:rsidRPr="00343317">
        <w:rPr>
          <w:rFonts w:ascii="Times New Roman" w:eastAsia="Times New Roman" w:hAnsi="Times New Roman" w:cs="Times New Roman"/>
          <w:i/>
          <w:iCs/>
          <w:color w:val="000000"/>
          <w:sz w:val="24"/>
          <w:szCs w:val="24"/>
          <w:lang w:eastAsia="uk-UA"/>
        </w:rPr>
        <w:t>{Стаття 135 із змінами, внесеними згідно з Указом ПВР </w:t>
      </w:r>
      <w:hyperlink r:id="rId735" w:tgtFrame="_blank" w:history="1">
        <w:r w:rsidRPr="00343317">
          <w:rPr>
            <w:rFonts w:ascii="Times New Roman" w:eastAsia="Times New Roman" w:hAnsi="Times New Roman" w:cs="Times New Roman"/>
            <w:i/>
            <w:iCs/>
            <w:color w:val="000099"/>
            <w:sz w:val="24"/>
            <w:szCs w:val="24"/>
            <w:u w:val="single"/>
            <w:lang w:eastAsia="uk-UA"/>
          </w:rPr>
          <w:t>№ 2444-11 від 27.06.86</w:t>
        </w:r>
      </w:hyperlink>
      <w:r w:rsidRPr="00343317">
        <w:rPr>
          <w:rFonts w:ascii="Times New Roman" w:eastAsia="Times New Roman" w:hAnsi="Times New Roman" w:cs="Times New Roman"/>
          <w:i/>
          <w:iCs/>
          <w:color w:val="000000"/>
          <w:sz w:val="24"/>
          <w:szCs w:val="24"/>
          <w:lang w:eastAsia="uk-UA"/>
        </w:rPr>
        <w:t>; Законом </w:t>
      </w:r>
      <w:hyperlink r:id="rId736"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7" w:name="n789"/>
      <w:bookmarkEnd w:id="837"/>
      <w:r w:rsidRPr="00343317">
        <w:rPr>
          <w:rFonts w:ascii="Times New Roman" w:eastAsia="Times New Roman" w:hAnsi="Times New Roman" w:cs="Times New Roman"/>
          <w:b/>
          <w:bCs/>
          <w:color w:val="000000"/>
          <w:sz w:val="24"/>
          <w:szCs w:val="24"/>
          <w:lang w:eastAsia="uk-UA"/>
        </w:rPr>
        <w:t>Стаття 135</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Письмові договори про повну матеріальну відповідальність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8" w:name="n790"/>
      <w:bookmarkEnd w:id="838"/>
      <w:r w:rsidRPr="00343317">
        <w:rPr>
          <w:rFonts w:ascii="Times New Roman" w:eastAsia="Times New Roman" w:hAnsi="Times New Roman" w:cs="Times New Roman"/>
          <w:color w:val="000000"/>
          <w:sz w:val="24"/>
          <w:szCs w:val="24"/>
          <w:lang w:eastAsia="uk-UA"/>
        </w:rPr>
        <w:t xml:space="preserve">Письмові договори про повну матеріальну відповідальність може бути укладено підприємством, установою, організацією з працівниками (що досягли вісімнадцятирічного віку), які займають посади або виконують роботи, безпосередньо зв'язані із зберіганням, обробкою, </w:t>
      </w:r>
      <w:proofErr w:type="spellStart"/>
      <w:r w:rsidRPr="00343317">
        <w:rPr>
          <w:rFonts w:ascii="Times New Roman" w:eastAsia="Times New Roman" w:hAnsi="Times New Roman" w:cs="Times New Roman"/>
          <w:color w:val="000000"/>
          <w:sz w:val="24"/>
          <w:szCs w:val="24"/>
          <w:lang w:eastAsia="uk-UA"/>
        </w:rPr>
        <w:t>продажем</w:t>
      </w:r>
      <w:proofErr w:type="spellEnd"/>
      <w:r w:rsidRPr="00343317">
        <w:rPr>
          <w:rFonts w:ascii="Times New Roman" w:eastAsia="Times New Roman" w:hAnsi="Times New Roman" w:cs="Times New Roman"/>
          <w:color w:val="000000"/>
          <w:sz w:val="24"/>
          <w:szCs w:val="24"/>
          <w:lang w:eastAsia="uk-UA"/>
        </w:rPr>
        <w:t xml:space="preserve"> (відпуском), перевезенням або застосуванням у процесі виробництва переданих їм цінностей. Перелік таких посад і робіт, а також типовий договір про повну індивідуальну матеріальну відповідальність затверджуються в порядку, який визначається Кабінетом Міністрів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9" w:name="n791"/>
      <w:bookmarkEnd w:id="839"/>
      <w:r w:rsidRPr="00343317">
        <w:rPr>
          <w:rFonts w:ascii="Times New Roman" w:eastAsia="Times New Roman" w:hAnsi="Times New Roman" w:cs="Times New Roman"/>
          <w:i/>
          <w:iCs/>
          <w:color w:val="000000"/>
          <w:sz w:val="24"/>
          <w:szCs w:val="24"/>
          <w:lang w:eastAsia="uk-UA"/>
        </w:rPr>
        <w:t>{Кодекс доповнено статтею 135</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згідно з Указом ПВР </w:t>
      </w:r>
      <w:hyperlink r:id="rId737" w:tgtFrame="_blank" w:history="1">
        <w:r w:rsidRPr="00343317">
          <w:rPr>
            <w:rFonts w:ascii="Times New Roman" w:eastAsia="Times New Roman" w:hAnsi="Times New Roman" w:cs="Times New Roman"/>
            <w:i/>
            <w:iCs/>
            <w:color w:val="000099"/>
            <w:sz w:val="24"/>
            <w:szCs w:val="24"/>
            <w:u w:val="single"/>
            <w:lang w:eastAsia="uk-UA"/>
          </w:rPr>
          <w:t>№ 1616-09 від 24.12.76</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738"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0" w:name="n792"/>
      <w:bookmarkEnd w:id="840"/>
      <w:r w:rsidRPr="00343317">
        <w:rPr>
          <w:rFonts w:ascii="Times New Roman" w:eastAsia="Times New Roman" w:hAnsi="Times New Roman" w:cs="Times New Roman"/>
          <w:b/>
          <w:bCs/>
          <w:color w:val="000000"/>
          <w:sz w:val="24"/>
          <w:szCs w:val="24"/>
          <w:lang w:eastAsia="uk-UA"/>
        </w:rPr>
        <w:t>Стаття 135</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2</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Колективна (бригадна) матеріальна відповідальність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1" w:name="n793"/>
      <w:bookmarkEnd w:id="841"/>
      <w:r w:rsidRPr="00343317">
        <w:rPr>
          <w:rFonts w:ascii="Times New Roman" w:eastAsia="Times New Roman" w:hAnsi="Times New Roman" w:cs="Times New Roman"/>
          <w:color w:val="000000"/>
          <w:sz w:val="24"/>
          <w:szCs w:val="24"/>
          <w:lang w:eastAsia="uk-UA"/>
        </w:rPr>
        <w:t xml:space="preserve">При спільному виконанні працівниками окремих видів робіт, зв'язаних із зберіганням, обробкою, </w:t>
      </w:r>
      <w:proofErr w:type="spellStart"/>
      <w:r w:rsidRPr="00343317">
        <w:rPr>
          <w:rFonts w:ascii="Times New Roman" w:eastAsia="Times New Roman" w:hAnsi="Times New Roman" w:cs="Times New Roman"/>
          <w:color w:val="000000"/>
          <w:sz w:val="24"/>
          <w:szCs w:val="24"/>
          <w:lang w:eastAsia="uk-UA"/>
        </w:rPr>
        <w:t>продажем</w:t>
      </w:r>
      <w:proofErr w:type="spellEnd"/>
      <w:r w:rsidRPr="00343317">
        <w:rPr>
          <w:rFonts w:ascii="Times New Roman" w:eastAsia="Times New Roman" w:hAnsi="Times New Roman" w:cs="Times New Roman"/>
          <w:color w:val="000000"/>
          <w:sz w:val="24"/>
          <w:szCs w:val="24"/>
          <w:lang w:eastAsia="uk-UA"/>
        </w:rPr>
        <w:t xml:space="preserve"> (відпуском), перевезенням або застосуванням у процесі виробництва переданих їм цінностей, коли неможливо розмежувати матеріальну відповідальність кожного працівника і укласти з ним договір про повну матеріальну відповідальність, може запроваджуватися колективна (бригадна) матеріальна відповідальність.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2" w:name="n794"/>
      <w:bookmarkEnd w:id="842"/>
      <w:r w:rsidRPr="00343317">
        <w:rPr>
          <w:rFonts w:ascii="Times New Roman" w:eastAsia="Times New Roman" w:hAnsi="Times New Roman" w:cs="Times New Roman"/>
          <w:color w:val="000000"/>
          <w:sz w:val="24"/>
          <w:szCs w:val="24"/>
          <w:lang w:eastAsia="uk-UA"/>
        </w:rPr>
        <w:t xml:space="preserve">Колективна (бригадна) матеріальна відповідальність установлюється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 Письмовий </w:t>
      </w:r>
      <w:r w:rsidRPr="00343317">
        <w:rPr>
          <w:rFonts w:ascii="Times New Roman" w:eastAsia="Times New Roman" w:hAnsi="Times New Roman" w:cs="Times New Roman"/>
          <w:color w:val="000000"/>
          <w:sz w:val="24"/>
          <w:szCs w:val="24"/>
          <w:lang w:eastAsia="uk-UA"/>
        </w:rPr>
        <w:lastRenderedPageBreak/>
        <w:t>договір про колективну (бригадну) матеріальну відповідальність укладається між підприємством, установою, організацією і всіма членами колективу (бригади).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3" w:name="n795"/>
      <w:bookmarkEnd w:id="843"/>
      <w:r w:rsidRPr="00343317">
        <w:rPr>
          <w:rFonts w:ascii="Times New Roman" w:eastAsia="Times New Roman" w:hAnsi="Times New Roman" w:cs="Times New Roman"/>
          <w:color w:val="000000"/>
          <w:sz w:val="24"/>
          <w:szCs w:val="24"/>
          <w:lang w:eastAsia="uk-UA"/>
        </w:rPr>
        <w:t>Перелік робіт, при виконанні яких може запроваджуватися колективна (бригадна) матеріальна відповідальність, умови її застосування, а також типовий договір про колективну (бригадну) матеріальну відповідальність розробляються за участю профспілкових об'єднань України та затверджуються центральним органом виконавчої влади, що забезпечує формування державної політики у сфері праці, трудових відносин та зайнятості населення.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4" w:name="n796"/>
      <w:bookmarkEnd w:id="844"/>
      <w:r w:rsidRPr="00343317">
        <w:rPr>
          <w:rFonts w:ascii="Times New Roman" w:eastAsia="Times New Roman" w:hAnsi="Times New Roman" w:cs="Times New Roman"/>
          <w:i/>
          <w:iCs/>
          <w:color w:val="000000"/>
          <w:sz w:val="24"/>
          <w:szCs w:val="24"/>
          <w:lang w:eastAsia="uk-UA"/>
        </w:rPr>
        <w:t>{Кодекс доповнено статтею 135</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2</w:t>
      </w:r>
      <w:r w:rsidRPr="00343317">
        <w:rPr>
          <w:rFonts w:ascii="Times New Roman" w:eastAsia="Times New Roman" w:hAnsi="Times New Roman" w:cs="Times New Roman"/>
          <w:i/>
          <w:iCs/>
          <w:color w:val="000000"/>
          <w:sz w:val="24"/>
          <w:szCs w:val="24"/>
          <w:lang w:eastAsia="uk-UA"/>
        </w:rPr>
        <w:t> згідно з Указом ПВР </w:t>
      </w:r>
      <w:hyperlink r:id="rId739" w:tgtFrame="_blank" w:history="1">
        <w:r w:rsidRPr="00343317">
          <w:rPr>
            <w:rFonts w:ascii="Times New Roman" w:eastAsia="Times New Roman" w:hAnsi="Times New Roman" w:cs="Times New Roman"/>
            <w:i/>
            <w:iCs/>
            <w:color w:val="000099"/>
            <w:sz w:val="24"/>
            <w:szCs w:val="24"/>
            <w:u w:val="single"/>
            <w:lang w:eastAsia="uk-UA"/>
          </w:rPr>
          <w:t>№ 1616-09 від 24.12.76</w:t>
        </w:r>
      </w:hyperlink>
      <w:r w:rsidRPr="00343317">
        <w:rPr>
          <w:rFonts w:ascii="Times New Roman" w:eastAsia="Times New Roman" w:hAnsi="Times New Roman" w:cs="Times New Roman"/>
          <w:i/>
          <w:iCs/>
          <w:color w:val="000000"/>
          <w:sz w:val="24"/>
          <w:szCs w:val="24"/>
          <w:lang w:eastAsia="uk-UA"/>
        </w:rPr>
        <w:t>; із змінами, внесеними згідно з Указами ПВР </w:t>
      </w:r>
      <w:hyperlink r:id="rId740"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w:t>
      </w:r>
      <w:hyperlink r:id="rId741"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Законами </w:t>
      </w:r>
      <w:hyperlink r:id="rId742"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w:t>
      </w:r>
      <w:hyperlink r:id="rId743"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 </w:t>
      </w:r>
      <w:hyperlink r:id="rId744" w:anchor="n8"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i/>
          <w:iCs/>
          <w:color w:val="000000"/>
          <w:sz w:val="24"/>
          <w:szCs w:val="24"/>
          <w:lang w:eastAsia="uk-UA"/>
        </w:rPr>
        <w:t>, </w:t>
      </w:r>
      <w:hyperlink r:id="rId745" w:anchor="n8" w:tgtFrame="_blank" w:history="1">
        <w:r w:rsidRPr="00343317">
          <w:rPr>
            <w:rFonts w:ascii="Times New Roman" w:eastAsia="Times New Roman" w:hAnsi="Times New Roman" w:cs="Times New Roman"/>
            <w:i/>
            <w:iCs/>
            <w:color w:val="000099"/>
            <w:sz w:val="24"/>
            <w:szCs w:val="24"/>
            <w:u w:val="single"/>
            <w:lang w:eastAsia="uk-UA"/>
          </w:rPr>
          <w:t>№ 341-IX від 05.12.2019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5" w:name="n797"/>
      <w:bookmarkEnd w:id="845"/>
      <w:r w:rsidRPr="00343317">
        <w:rPr>
          <w:rFonts w:ascii="Times New Roman" w:eastAsia="Times New Roman" w:hAnsi="Times New Roman" w:cs="Times New Roman"/>
          <w:b/>
          <w:bCs/>
          <w:color w:val="000000"/>
          <w:sz w:val="24"/>
          <w:szCs w:val="24"/>
          <w:lang w:eastAsia="uk-UA"/>
        </w:rPr>
        <w:t>Стаття 135</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3</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Визначення розміру шкоди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6" w:name="n798"/>
      <w:bookmarkEnd w:id="846"/>
      <w:r w:rsidRPr="00343317">
        <w:rPr>
          <w:rFonts w:ascii="Times New Roman" w:eastAsia="Times New Roman" w:hAnsi="Times New Roman" w:cs="Times New Roman"/>
          <w:color w:val="000000"/>
          <w:sz w:val="24"/>
          <w:szCs w:val="24"/>
          <w:lang w:eastAsia="uk-UA"/>
        </w:rPr>
        <w:t>Розмір заподіяної підприємству, установі, організації шкоди визначається за фактичними втратами, на підставі даних бухгалтерського обліку, виходячи з балансової вартості (собівартості) матеріальних цінностей за вирахуванням зносу згідно з установленими нормами.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7" w:name="n799"/>
      <w:bookmarkEnd w:id="847"/>
      <w:r w:rsidRPr="00343317">
        <w:rPr>
          <w:rFonts w:ascii="Times New Roman" w:eastAsia="Times New Roman" w:hAnsi="Times New Roman" w:cs="Times New Roman"/>
          <w:color w:val="000000"/>
          <w:sz w:val="24"/>
          <w:szCs w:val="24"/>
          <w:lang w:eastAsia="uk-UA"/>
        </w:rPr>
        <w:t>У разі розкрадання, недостачі, умисного знищення або умисного зіпсуття матеріальних цінностей розмір шкоди визначається за цінами, що діють у даній місцевості на день відшкодування шкоди.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8" w:name="n800"/>
      <w:bookmarkEnd w:id="848"/>
      <w:r w:rsidRPr="00343317">
        <w:rPr>
          <w:rFonts w:ascii="Times New Roman" w:eastAsia="Times New Roman" w:hAnsi="Times New Roman" w:cs="Times New Roman"/>
          <w:color w:val="000000"/>
          <w:sz w:val="24"/>
          <w:szCs w:val="24"/>
          <w:lang w:eastAsia="uk-UA"/>
        </w:rPr>
        <w:t>На підприємствах громадського харчування (на виробництві та в буфетах) і в комісійній торгівлі розмір шкоди, заподіяної розкраданням або недостачею продукції і товарів, визначається за цінами, встановленими для продажу (реалізації) цієї продукції і товарів.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9" w:name="n801"/>
      <w:bookmarkEnd w:id="849"/>
      <w:r w:rsidRPr="00343317">
        <w:rPr>
          <w:rFonts w:ascii="Times New Roman" w:eastAsia="Times New Roman" w:hAnsi="Times New Roman" w:cs="Times New Roman"/>
          <w:color w:val="000000"/>
          <w:sz w:val="24"/>
          <w:szCs w:val="24"/>
          <w:lang w:eastAsia="uk-UA"/>
        </w:rPr>
        <w:t>Законодавством може бути встановлено окремий порядок визначення розміру шкоди, що підлягає покриттю, в тому числі у кратному обчисленні, заподіяної підприємству, 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0" w:name="n802"/>
      <w:bookmarkEnd w:id="850"/>
      <w:r w:rsidRPr="00343317">
        <w:rPr>
          <w:rFonts w:ascii="Times New Roman" w:eastAsia="Times New Roman" w:hAnsi="Times New Roman" w:cs="Times New Roman"/>
          <w:color w:val="000000"/>
          <w:sz w:val="24"/>
          <w:szCs w:val="24"/>
          <w:lang w:eastAsia="uk-UA"/>
        </w:rPr>
        <w:t>Розмір підлягаючої покриттю шкоди, заподіяної з вини кількох працівників, визначається для кожного з них з урахуванням ступеня вини, виду і межі матеріальної відповідальності.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1" w:name="n803"/>
      <w:bookmarkEnd w:id="851"/>
      <w:r w:rsidRPr="00343317">
        <w:rPr>
          <w:rFonts w:ascii="Times New Roman" w:eastAsia="Times New Roman" w:hAnsi="Times New Roman" w:cs="Times New Roman"/>
          <w:i/>
          <w:iCs/>
          <w:color w:val="000000"/>
          <w:sz w:val="24"/>
          <w:szCs w:val="24"/>
          <w:lang w:eastAsia="uk-UA"/>
        </w:rPr>
        <w:t>{Кодекс доповнено статтею 135</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3</w:t>
      </w:r>
      <w:r w:rsidRPr="00343317">
        <w:rPr>
          <w:rFonts w:ascii="Times New Roman" w:eastAsia="Times New Roman" w:hAnsi="Times New Roman" w:cs="Times New Roman"/>
          <w:i/>
          <w:iCs/>
          <w:color w:val="000000"/>
          <w:sz w:val="24"/>
          <w:szCs w:val="24"/>
          <w:lang w:eastAsia="uk-UA"/>
        </w:rPr>
        <w:t> згідно з Указом ПВР </w:t>
      </w:r>
      <w:hyperlink r:id="rId746" w:tgtFrame="_blank" w:history="1">
        <w:r w:rsidRPr="00343317">
          <w:rPr>
            <w:rFonts w:ascii="Times New Roman" w:eastAsia="Times New Roman" w:hAnsi="Times New Roman" w:cs="Times New Roman"/>
            <w:i/>
            <w:iCs/>
            <w:color w:val="000099"/>
            <w:sz w:val="24"/>
            <w:szCs w:val="24"/>
            <w:u w:val="single"/>
            <w:lang w:eastAsia="uk-UA"/>
          </w:rPr>
          <w:t>№ 1616-09 від 24.12.76</w:t>
        </w:r>
      </w:hyperlink>
      <w:r w:rsidRPr="00343317">
        <w:rPr>
          <w:rFonts w:ascii="Times New Roman" w:eastAsia="Times New Roman" w:hAnsi="Times New Roman" w:cs="Times New Roman"/>
          <w:i/>
          <w:iCs/>
          <w:color w:val="000000"/>
          <w:sz w:val="24"/>
          <w:szCs w:val="24"/>
          <w:lang w:eastAsia="uk-UA"/>
        </w:rPr>
        <w:t>; із змінами, внесеними згідно з Указом ПВР </w:t>
      </w:r>
      <w:hyperlink r:id="rId747" w:tgtFrame="_blank" w:history="1">
        <w:r w:rsidRPr="00343317">
          <w:rPr>
            <w:rFonts w:ascii="Times New Roman" w:eastAsia="Times New Roman" w:hAnsi="Times New Roman" w:cs="Times New Roman"/>
            <w:i/>
            <w:iCs/>
            <w:color w:val="000099"/>
            <w:sz w:val="24"/>
            <w:szCs w:val="24"/>
            <w:u w:val="single"/>
            <w:lang w:eastAsia="uk-UA"/>
          </w:rPr>
          <w:t>№ 2444-11 від 27.06.86</w:t>
        </w:r>
      </w:hyperlink>
      <w:r w:rsidRPr="00343317">
        <w:rPr>
          <w:rFonts w:ascii="Times New Roman" w:eastAsia="Times New Roman" w:hAnsi="Times New Roman" w:cs="Times New Roman"/>
          <w:i/>
          <w:iCs/>
          <w:color w:val="000000"/>
          <w:sz w:val="24"/>
          <w:szCs w:val="24"/>
          <w:lang w:eastAsia="uk-UA"/>
        </w:rPr>
        <w:t>; Законом </w:t>
      </w:r>
      <w:hyperlink r:id="rId748"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2" w:name="n804"/>
      <w:bookmarkEnd w:id="852"/>
      <w:r w:rsidRPr="00343317">
        <w:rPr>
          <w:rFonts w:ascii="Times New Roman" w:eastAsia="Times New Roman" w:hAnsi="Times New Roman" w:cs="Times New Roman"/>
          <w:b/>
          <w:bCs/>
          <w:color w:val="000000"/>
          <w:sz w:val="24"/>
          <w:szCs w:val="24"/>
          <w:lang w:eastAsia="uk-UA"/>
        </w:rPr>
        <w:t>Стаття 136.</w:t>
      </w:r>
      <w:r w:rsidRPr="00343317">
        <w:rPr>
          <w:rFonts w:ascii="Times New Roman" w:eastAsia="Times New Roman" w:hAnsi="Times New Roman" w:cs="Times New Roman"/>
          <w:color w:val="000000"/>
          <w:sz w:val="24"/>
          <w:szCs w:val="24"/>
          <w:lang w:eastAsia="uk-UA"/>
        </w:rPr>
        <w:t> Порядок покриття шкоди, заподіяної працівником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3" w:name="n805"/>
      <w:bookmarkEnd w:id="853"/>
      <w:r w:rsidRPr="00343317">
        <w:rPr>
          <w:rFonts w:ascii="Times New Roman" w:eastAsia="Times New Roman" w:hAnsi="Times New Roman" w:cs="Times New Roman"/>
          <w:color w:val="000000"/>
          <w:sz w:val="24"/>
          <w:szCs w:val="24"/>
          <w:lang w:eastAsia="uk-UA"/>
        </w:rPr>
        <w:t xml:space="preserve">Покриття шкоди працівниками в розмірі, що не перевищує середнього місячного заробітку, провадиться за розпорядженням власника або уповноваженого ним органу, керівниками підприємств, установ, організацій та їх заступниками - за розпорядженням </w:t>
      </w:r>
      <w:proofErr w:type="spellStart"/>
      <w:r w:rsidRPr="00343317">
        <w:rPr>
          <w:rFonts w:ascii="Times New Roman" w:eastAsia="Times New Roman" w:hAnsi="Times New Roman" w:cs="Times New Roman"/>
          <w:color w:val="000000"/>
          <w:sz w:val="24"/>
          <w:szCs w:val="24"/>
          <w:lang w:eastAsia="uk-UA"/>
        </w:rPr>
        <w:t>вищестоящого</w:t>
      </w:r>
      <w:proofErr w:type="spellEnd"/>
      <w:r w:rsidRPr="00343317">
        <w:rPr>
          <w:rFonts w:ascii="Times New Roman" w:eastAsia="Times New Roman" w:hAnsi="Times New Roman" w:cs="Times New Roman"/>
          <w:color w:val="000000"/>
          <w:sz w:val="24"/>
          <w:szCs w:val="24"/>
          <w:lang w:eastAsia="uk-UA"/>
        </w:rPr>
        <w:t xml:space="preserve"> в порядку підлеглості органу шляхом відрахування із заробітної плати працівника.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4" w:name="n806"/>
      <w:bookmarkEnd w:id="854"/>
      <w:r w:rsidRPr="00343317">
        <w:rPr>
          <w:rFonts w:ascii="Times New Roman" w:eastAsia="Times New Roman" w:hAnsi="Times New Roman" w:cs="Times New Roman"/>
          <w:color w:val="000000"/>
          <w:sz w:val="24"/>
          <w:szCs w:val="24"/>
          <w:lang w:eastAsia="uk-UA"/>
        </w:rPr>
        <w:t xml:space="preserve">Розпорядження власника або уповноваженого ним органу, або </w:t>
      </w:r>
      <w:proofErr w:type="spellStart"/>
      <w:r w:rsidRPr="00343317">
        <w:rPr>
          <w:rFonts w:ascii="Times New Roman" w:eastAsia="Times New Roman" w:hAnsi="Times New Roman" w:cs="Times New Roman"/>
          <w:color w:val="000000"/>
          <w:sz w:val="24"/>
          <w:szCs w:val="24"/>
          <w:lang w:eastAsia="uk-UA"/>
        </w:rPr>
        <w:t>вищестоящого</w:t>
      </w:r>
      <w:proofErr w:type="spellEnd"/>
      <w:r w:rsidRPr="00343317">
        <w:rPr>
          <w:rFonts w:ascii="Times New Roman" w:eastAsia="Times New Roman" w:hAnsi="Times New Roman" w:cs="Times New Roman"/>
          <w:color w:val="000000"/>
          <w:sz w:val="24"/>
          <w:szCs w:val="24"/>
          <w:lang w:eastAsia="uk-UA"/>
        </w:rPr>
        <w:t xml:space="preserve"> в порядку підлеглості органу має бути зроблено не пізніше двох тижнів з дня виявлення заподіяної працівником шкоди і звернено до виконання не раніше семи днів з дня повідомлення про це працівникові. Якщо працівник не згоден з відрахуванням або його розміром, трудовий спір за його заявою розглядається в порядку, передбаченому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5" w:name="n807"/>
      <w:bookmarkEnd w:id="855"/>
      <w:r w:rsidRPr="00343317">
        <w:rPr>
          <w:rFonts w:ascii="Times New Roman" w:eastAsia="Times New Roman" w:hAnsi="Times New Roman" w:cs="Times New Roman"/>
          <w:color w:val="000000"/>
          <w:sz w:val="24"/>
          <w:szCs w:val="24"/>
          <w:lang w:eastAsia="uk-UA"/>
        </w:rPr>
        <w:t>У решті випадків покриття шкоди провадиться шляхом подання власником або уповноваженим ним органом позову до районного, районного у місті, міського чи міськрайонного суду.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6" w:name="n808"/>
      <w:bookmarkEnd w:id="856"/>
      <w:r w:rsidRPr="00343317">
        <w:rPr>
          <w:rFonts w:ascii="Times New Roman" w:eastAsia="Times New Roman" w:hAnsi="Times New Roman" w:cs="Times New Roman"/>
          <w:color w:val="000000"/>
          <w:sz w:val="24"/>
          <w:szCs w:val="24"/>
          <w:lang w:eastAsia="uk-UA"/>
        </w:rPr>
        <w:lastRenderedPageBreak/>
        <w:t xml:space="preserve">Стягнення з керівників підприємств, установ, організацій та їх заступників матеріальної шкоди в судовому порядку провадиться за позовом </w:t>
      </w:r>
      <w:proofErr w:type="spellStart"/>
      <w:r w:rsidRPr="00343317">
        <w:rPr>
          <w:rFonts w:ascii="Times New Roman" w:eastAsia="Times New Roman" w:hAnsi="Times New Roman" w:cs="Times New Roman"/>
          <w:color w:val="000000"/>
          <w:sz w:val="24"/>
          <w:szCs w:val="24"/>
          <w:lang w:eastAsia="uk-UA"/>
        </w:rPr>
        <w:t>вищестоящого</w:t>
      </w:r>
      <w:proofErr w:type="spellEnd"/>
      <w:r w:rsidRPr="00343317">
        <w:rPr>
          <w:rFonts w:ascii="Times New Roman" w:eastAsia="Times New Roman" w:hAnsi="Times New Roman" w:cs="Times New Roman"/>
          <w:color w:val="000000"/>
          <w:sz w:val="24"/>
          <w:szCs w:val="24"/>
          <w:lang w:eastAsia="uk-UA"/>
        </w:rPr>
        <w:t xml:space="preserve"> в порядку підлеглості органу.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7" w:name="n809"/>
      <w:bookmarkEnd w:id="857"/>
      <w:r w:rsidRPr="00343317">
        <w:rPr>
          <w:rFonts w:ascii="Times New Roman" w:eastAsia="Times New Roman" w:hAnsi="Times New Roman" w:cs="Times New Roman"/>
          <w:i/>
          <w:iCs/>
          <w:color w:val="000000"/>
          <w:sz w:val="24"/>
          <w:szCs w:val="24"/>
          <w:lang w:eastAsia="uk-UA"/>
        </w:rPr>
        <w:t>{Стаття 136 із змінами, внесеними згідно з Указами ПВР </w:t>
      </w:r>
      <w:hyperlink r:id="rId749" w:tgtFrame="_blank" w:history="1">
        <w:r w:rsidRPr="00343317">
          <w:rPr>
            <w:rFonts w:ascii="Times New Roman" w:eastAsia="Times New Roman" w:hAnsi="Times New Roman" w:cs="Times New Roman"/>
            <w:i/>
            <w:iCs/>
            <w:color w:val="000099"/>
            <w:sz w:val="24"/>
            <w:szCs w:val="24"/>
            <w:u w:val="single"/>
            <w:lang w:eastAsia="uk-UA"/>
          </w:rPr>
          <w:t>№ 1616-09 від 24.12.76</w:t>
        </w:r>
      </w:hyperlink>
      <w:r w:rsidRPr="00343317">
        <w:rPr>
          <w:rFonts w:ascii="Times New Roman" w:eastAsia="Times New Roman" w:hAnsi="Times New Roman" w:cs="Times New Roman"/>
          <w:i/>
          <w:iCs/>
          <w:color w:val="000000"/>
          <w:sz w:val="24"/>
          <w:szCs w:val="24"/>
          <w:lang w:eastAsia="uk-UA"/>
        </w:rPr>
        <w:t>, </w:t>
      </w:r>
      <w:hyperlink r:id="rId750"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w:t>
      </w:r>
      <w:hyperlink r:id="rId751" w:tgtFrame="_blank" w:history="1">
        <w:r w:rsidRPr="00343317">
          <w:rPr>
            <w:rFonts w:ascii="Times New Roman" w:eastAsia="Times New Roman" w:hAnsi="Times New Roman" w:cs="Times New Roman"/>
            <w:i/>
            <w:iCs/>
            <w:color w:val="000099"/>
            <w:sz w:val="24"/>
            <w:szCs w:val="24"/>
            <w:u w:val="single"/>
            <w:lang w:eastAsia="uk-UA"/>
          </w:rPr>
          <w:t>№ 2444-11 від 27.06.86</w:t>
        </w:r>
      </w:hyperlink>
      <w:r w:rsidRPr="00343317">
        <w:rPr>
          <w:rFonts w:ascii="Times New Roman" w:eastAsia="Times New Roman" w:hAnsi="Times New Roman" w:cs="Times New Roman"/>
          <w:i/>
          <w:iCs/>
          <w:color w:val="000000"/>
          <w:sz w:val="24"/>
          <w:szCs w:val="24"/>
          <w:lang w:eastAsia="uk-UA"/>
        </w:rPr>
        <w:t>, Законами </w:t>
      </w:r>
      <w:hyperlink r:id="rId752" w:tgtFrame="_blank" w:history="1">
        <w:r w:rsidRPr="00343317">
          <w:rPr>
            <w:rFonts w:ascii="Times New Roman" w:eastAsia="Times New Roman" w:hAnsi="Times New Roman" w:cs="Times New Roman"/>
            <w:i/>
            <w:iCs/>
            <w:color w:val="000099"/>
            <w:sz w:val="24"/>
            <w:szCs w:val="24"/>
            <w:u w:val="single"/>
            <w:lang w:eastAsia="uk-UA"/>
          </w:rPr>
          <w:t>№ 762-IV від 15.05.2003</w:t>
        </w:r>
      </w:hyperlink>
      <w:r w:rsidRPr="00343317">
        <w:rPr>
          <w:rFonts w:ascii="Times New Roman" w:eastAsia="Times New Roman" w:hAnsi="Times New Roman" w:cs="Times New Roman"/>
          <w:i/>
          <w:iCs/>
          <w:color w:val="000000"/>
          <w:sz w:val="24"/>
          <w:szCs w:val="24"/>
          <w:lang w:eastAsia="uk-UA"/>
        </w:rPr>
        <w:t>, </w:t>
      </w:r>
      <w:hyperlink r:id="rId753" w:anchor="n877" w:tgtFrame="_blank" w:history="1">
        <w:r w:rsidRPr="00343317">
          <w:rPr>
            <w:rFonts w:ascii="Times New Roman" w:eastAsia="Times New Roman" w:hAnsi="Times New Roman" w:cs="Times New Roman"/>
            <w:i/>
            <w:iCs/>
            <w:color w:val="000099"/>
            <w:sz w:val="24"/>
            <w:szCs w:val="24"/>
            <w:u w:val="single"/>
            <w:lang w:eastAsia="uk-UA"/>
          </w:rPr>
          <w:t>№ 1697-VII від 14.10.2014</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8" w:name="n810"/>
      <w:bookmarkEnd w:id="858"/>
      <w:r w:rsidRPr="00343317">
        <w:rPr>
          <w:rFonts w:ascii="Times New Roman" w:eastAsia="Times New Roman" w:hAnsi="Times New Roman" w:cs="Times New Roman"/>
          <w:b/>
          <w:bCs/>
          <w:color w:val="000000"/>
          <w:sz w:val="24"/>
          <w:szCs w:val="24"/>
          <w:lang w:eastAsia="uk-UA"/>
        </w:rPr>
        <w:t>Стаття 137.</w:t>
      </w:r>
      <w:r w:rsidRPr="00343317">
        <w:rPr>
          <w:rFonts w:ascii="Times New Roman" w:eastAsia="Times New Roman" w:hAnsi="Times New Roman" w:cs="Times New Roman"/>
          <w:color w:val="000000"/>
          <w:sz w:val="24"/>
          <w:szCs w:val="24"/>
          <w:lang w:eastAsia="uk-UA"/>
        </w:rPr>
        <w:t> Обставини, які підлягають врахуванню при визначенні розміру відшкодування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9" w:name="n811"/>
      <w:bookmarkEnd w:id="859"/>
      <w:r w:rsidRPr="00343317">
        <w:rPr>
          <w:rFonts w:ascii="Times New Roman" w:eastAsia="Times New Roman" w:hAnsi="Times New Roman" w:cs="Times New Roman"/>
          <w:color w:val="000000"/>
          <w:sz w:val="24"/>
          <w:szCs w:val="24"/>
          <w:lang w:eastAsia="uk-UA"/>
        </w:rPr>
        <w:t>Суд при визначенні розміру шкоди, що підлягає покриттю, крім прямої дійсної шкоди, враховує ступінь вини працівника і ту конкретну обстановку, за якої шкоду було заподіяно. Коли шкода стала наслідком не лише винної поведінки працівника, але й відсутності умов, що забезпечують збереження матеріальних цінностей, розмір покриття повинен бути відповідно зменшений.</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0" w:name="n812"/>
      <w:bookmarkEnd w:id="860"/>
      <w:r w:rsidRPr="00343317">
        <w:rPr>
          <w:rFonts w:ascii="Times New Roman" w:eastAsia="Times New Roman" w:hAnsi="Times New Roman" w:cs="Times New Roman"/>
          <w:color w:val="000000"/>
          <w:sz w:val="24"/>
          <w:szCs w:val="24"/>
          <w:lang w:eastAsia="uk-UA"/>
        </w:rPr>
        <w:t>Суд може зменшити розмір покриття шкоди, заподіяної працівником, залежно від його майнового стану, за винятком випадків, коли шкода заподіяна злочинними діями працівника, вчиненими з корисливою метою.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1" w:name="n813"/>
      <w:bookmarkEnd w:id="861"/>
      <w:r w:rsidRPr="00343317">
        <w:rPr>
          <w:rFonts w:ascii="Times New Roman" w:eastAsia="Times New Roman" w:hAnsi="Times New Roman" w:cs="Times New Roman"/>
          <w:i/>
          <w:iCs/>
          <w:color w:val="000000"/>
          <w:sz w:val="24"/>
          <w:szCs w:val="24"/>
          <w:lang w:eastAsia="uk-UA"/>
        </w:rPr>
        <w:t>{Стаття 137 із змінами, внесеними згідно з Указом ПВР </w:t>
      </w:r>
      <w:hyperlink r:id="rId754" w:tgtFrame="_blank" w:history="1">
        <w:r w:rsidRPr="00343317">
          <w:rPr>
            <w:rFonts w:ascii="Times New Roman" w:eastAsia="Times New Roman" w:hAnsi="Times New Roman" w:cs="Times New Roman"/>
            <w:i/>
            <w:iCs/>
            <w:color w:val="000099"/>
            <w:sz w:val="24"/>
            <w:szCs w:val="24"/>
            <w:u w:val="single"/>
            <w:lang w:eastAsia="uk-UA"/>
          </w:rPr>
          <w:t>№ 1616-09 від 24.12.76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2" w:name="n814"/>
      <w:bookmarkEnd w:id="862"/>
      <w:r w:rsidRPr="00343317">
        <w:rPr>
          <w:rFonts w:ascii="Times New Roman" w:eastAsia="Times New Roman" w:hAnsi="Times New Roman" w:cs="Times New Roman"/>
          <w:b/>
          <w:bCs/>
          <w:color w:val="000000"/>
          <w:sz w:val="24"/>
          <w:szCs w:val="24"/>
          <w:lang w:eastAsia="uk-UA"/>
        </w:rPr>
        <w:t>Стаття 138.</w:t>
      </w:r>
      <w:r w:rsidRPr="00343317">
        <w:rPr>
          <w:rFonts w:ascii="Times New Roman" w:eastAsia="Times New Roman" w:hAnsi="Times New Roman" w:cs="Times New Roman"/>
          <w:color w:val="000000"/>
          <w:sz w:val="24"/>
          <w:szCs w:val="24"/>
          <w:lang w:eastAsia="uk-UA"/>
        </w:rPr>
        <w:t> Обов'язок доказування наявності умов для покладення матеріальної відповідальності на працівника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3" w:name="n815"/>
      <w:bookmarkEnd w:id="863"/>
      <w:r w:rsidRPr="00343317">
        <w:rPr>
          <w:rFonts w:ascii="Times New Roman" w:eastAsia="Times New Roman" w:hAnsi="Times New Roman" w:cs="Times New Roman"/>
          <w:color w:val="000000"/>
          <w:sz w:val="24"/>
          <w:szCs w:val="24"/>
          <w:lang w:eastAsia="uk-UA"/>
        </w:rPr>
        <w:t>Для покладення на працівника матеріальної відповідальності за шкоду власник або уповноважений ним орган повинен довести наявність умов, передбачених </w:t>
      </w:r>
      <w:hyperlink r:id="rId755" w:anchor="n754" w:history="1">
        <w:r w:rsidRPr="00343317">
          <w:rPr>
            <w:rFonts w:ascii="Times New Roman" w:eastAsia="Times New Roman" w:hAnsi="Times New Roman" w:cs="Times New Roman"/>
            <w:color w:val="006600"/>
            <w:sz w:val="24"/>
            <w:szCs w:val="24"/>
            <w:u w:val="single"/>
            <w:lang w:eastAsia="uk-UA"/>
          </w:rPr>
          <w:t>статтею 130</w:t>
        </w:r>
      </w:hyperlink>
      <w:r w:rsidRPr="00343317">
        <w:rPr>
          <w:rFonts w:ascii="Times New Roman" w:eastAsia="Times New Roman" w:hAnsi="Times New Roman" w:cs="Times New Roman"/>
          <w:color w:val="000000"/>
          <w:sz w:val="24"/>
          <w:szCs w:val="24"/>
          <w:lang w:eastAsia="uk-UA"/>
        </w:rPr>
        <w:t> цього Кодексу.</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864" w:name="n816"/>
      <w:bookmarkEnd w:id="864"/>
      <w:r w:rsidRPr="00343317">
        <w:rPr>
          <w:rFonts w:ascii="Times New Roman" w:eastAsia="Times New Roman" w:hAnsi="Times New Roman" w:cs="Times New Roman"/>
          <w:b/>
          <w:bCs/>
          <w:color w:val="000000"/>
          <w:sz w:val="28"/>
          <w:szCs w:val="28"/>
          <w:lang w:eastAsia="uk-UA"/>
        </w:rPr>
        <w:t>Глава X</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ТРУДОВА ДИСЦИПЛІНА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5" w:name="n817"/>
      <w:bookmarkEnd w:id="865"/>
      <w:r w:rsidRPr="00343317">
        <w:rPr>
          <w:rFonts w:ascii="Times New Roman" w:eastAsia="Times New Roman" w:hAnsi="Times New Roman" w:cs="Times New Roman"/>
          <w:b/>
          <w:bCs/>
          <w:color w:val="000000"/>
          <w:sz w:val="24"/>
          <w:szCs w:val="24"/>
          <w:lang w:eastAsia="uk-UA"/>
        </w:rPr>
        <w:t>Стаття 139.</w:t>
      </w:r>
      <w:r w:rsidRPr="00343317">
        <w:rPr>
          <w:rFonts w:ascii="Times New Roman" w:eastAsia="Times New Roman" w:hAnsi="Times New Roman" w:cs="Times New Roman"/>
          <w:color w:val="000000"/>
          <w:sz w:val="24"/>
          <w:szCs w:val="24"/>
          <w:lang w:eastAsia="uk-UA"/>
        </w:rPr>
        <w:t> Обов'язки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6" w:name="n818"/>
      <w:bookmarkEnd w:id="866"/>
      <w:r w:rsidRPr="00343317">
        <w:rPr>
          <w:rFonts w:ascii="Times New Roman" w:eastAsia="Times New Roman" w:hAnsi="Times New Roman" w:cs="Times New Roman"/>
          <w:color w:val="000000"/>
          <w:sz w:val="24"/>
          <w:szCs w:val="24"/>
          <w:lang w:eastAsia="uk-UA"/>
        </w:rPr>
        <w:t>Працівники зобов'язані працювати чесно і сумлінно, своєчасно і точно виконувати розпорядження власника або уповноваженого ним органу, додержувати трудової і технологічної дисципліни, вимог нормативних актів про охорону праці, дбайливо ставитися до майна власника, з яким укладено трудовий договір.</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7" w:name="n819"/>
      <w:bookmarkEnd w:id="867"/>
      <w:r w:rsidRPr="00343317">
        <w:rPr>
          <w:rFonts w:ascii="Times New Roman" w:eastAsia="Times New Roman" w:hAnsi="Times New Roman" w:cs="Times New Roman"/>
          <w:i/>
          <w:iCs/>
          <w:color w:val="000000"/>
          <w:sz w:val="24"/>
          <w:szCs w:val="24"/>
          <w:lang w:eastAsia="uk-UA"/>
        </w:rPr>
        <w:t>{Стаття 139 в редакції Закону </w:t>
      </w:r>
      <w:hyperlink r:id="rId756"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8" w:name="n820"/>
      <w:bookmarkEnd w:id="868"/>
      <w:r w:rsidRPr="00343317">
        <w:rPr>
          <w:rFonts w:ascii="Times New Roman" w:eastAsia="Times New Roman" w:hAnsi="Times New Roman" w:cs="Times New Roman"/>
          <w:b/>
          <w:bCs/>
          <w:color w:val="000000"/>
          <w:sz w:val="24"/>
          <w:szCs w:val="24"/>
          <w:lang w:eastAsia="uk-UA"/>
        </w:rPr>
        <w:t>Стаття 140.</w:t>
      </w:r>
      <w:r w:rsidRPr="00343317">
        <w:rPr>
          <w:rFonts w:ascii="Times New Roman" w:eastAsia="Times New Roman" w:hAnsi="Times New Roman" w:cs="Times New Roman"/>
          <w:color w:val="000000"/>
          <w:sz w:val="24"/>
          <w:szCs w:val="24"/>
          <w:lang w:eastAsia="uk-UA"/>
        </w:rPr>
        <w:t> Забезпечення трудової дисципліни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9" w:name="n821"/>
      <w:bookmarkEnd w:id="869"/>
      <w:r w:rsidRPr="00343317">
        <w:rPr>
          <w:rFonts w:ascii="Times New Roman" w:eastAsia="Times New Roman" w:hAnsi="Times New Roman" w:cs="Times New Roman"/>
          <w:color w:val="000000"/>
          <w:sz w:val="24"/>
          <w:szCs w:val="24"/>
          <w:lang w:eastAsia="uk-UA"/>
        </w:rPr>
        <w:t>Трудова дисципліна на підприємствах, в установах, організаціях забезпечується створенням необхідних організаційних та економічних умов для нормальної високопродуктивної роботи, свідомим ставленням до праці, методами переконання, виховання, а також заохоченням за сумлінну працю.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0" w:name="n822"/>
      <w:bookmarkEnd w:id="870"/>
      <w:r w:rsidRPr="00343317">
        <w:rPr>
          <w:rFonts w:ascii="Times New Roman" w:eastAsia="Times New Roman" w:hAnsi="Times New Roman" w:cs="Times New Roman"/>
          <w:color w:val="000000"/>
          <w:sz w:val="24"/>
          <w:szCs w:val="24"/>
          <w:lang w:eastAsia="uk-UA"/>
        </w:rPr>
        <w:t>У трудових колективах створюється обстановка нетерпимості до порушень трудової дисципліни, суворої товариської вимогливості до працівників, які несумлінно виконують трудові обов'язки. Щодо окремих несумлінних працівників застосовуються в необхідних випадках заходи дисциплінарного і громадського впливу.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1" w:name="n823"/>
      <w:bookmarkEnd w:id="871"/>
      <w:r w:rsidRPr="00343317">
        <w:rPr>
          <w:rFonts w:ascii="Times New Roman" w:eastAsia="Times New Roman" w:hAnsi="Times New Roman" w:cs="Times New Roman"/>
          <w:i/>
          <w:iCs/>
          <w:color w:val="000000"/>
          <w:sz w:val="24"/>
          <w:szCs w:val="24"/>
          <w:lang w:eastAsia="uk-UA"/>
        </w:rPr>
        <w:t>{Стаття 140 із змінами, внесеними згідно з Указами ПВР </w:t>
      </w:r>
      <w:hyperlink r:id="rId757" w:tgtFrame="_blank" w:history="1">
        <w:r w:rsidRPr="00343317">
          <w:rPr>
            <w:rFonts w:ascii="Times New Roman" w:eastAsia="Times New Roman" w:hAnsi="Times New Roman" w:cs="Times New Roman"/>
            <w:i/>
            <w:iCs/>
            <w:color w:val="000099"/>
            <w:sz w:val="24"/>
            <w:szCs w:val="24"/>
            <w:u w:val="single"/>
            <w:lang w:eastAsia="uk-UA"/>
          </w:rPr>
          <w:t>№ 8474-10 від 27.02.85</w:t>
        </w:r>
      </w:hyperlink>
      <w:r w:rsidRPr="00343317">
        <w:rPr>
          <w:rFonts w:ascii="Times New Roman" w:eastAsia="Times New Roman" w:hAnsi="Times New Roman" w:cs="Times New Roman"/>
          <w:i/>
          <w:iCs/>
          <w:color w:val="000000"/>
          <w:sz w:val="24"/>
          <w:szCs w:val="24"/>
          <w:lang w:eastAsia="uk-UA"/>
        </w:rPr>
        <w:t>, </w:t>
      </w:r>
      <w:hyperlink r:id="rId758" w:tgtFrame="_blank" w:history="1">
        <w:r w:rsidRPr="00343317">
          <w:rPr>
            <w:rFonts w:ascii="Times New Roman" w:eastAsia="Times New Roman" w:hAnsi="Times New Roman" w:cs="Times New Roman"/>
            <w:i/>
            <w:iCs/>
            <w:color w:val="000099"/>
            <w:sz w:val="24"/>
            <w:szCs w:val="24"/>
            <w:u w:val="single"/>
            <w:lang w:eastAsia="uk-UA"/>
          </w:rPr>
          <w:t>№ 5938-11 від 27.05.90</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2" w:name="n824"/>
      <w:bookmarkEnd w:id="872"/>
      <w:r w:rsidRPr="00343317">
        <w:rPr>
          <w:rFonts w:ascii="Times New Roman" w:eastAsia="Times New Roman" w:hAnsi="Times New Roman" w:cs="Times New Roman"/>
          <w:b/>
          <w:bCs/>
          <w:color w:val="000000"/>
          <w:sz w:val="24"/>
          <w:szCs w:val="24"/>
          <w:lang w:eastAsia="uk-UA"/>
        </w:rPr>
        <w:t>Стаття 141.</w:t>
      </w:r>
      <w:r w:rsidRPr="00343317">
        <w:rPr>
          <w:rFonts w:ascii="Times New Roman" w:eastAsia="Times New Roman" w:hAnsi="Times New Roman" w:cs="Times New Roman"/>
          <w:color w:val="000000"/>
          <w:sz w:val="24"/>
          <w:szCs w:val="24"/>
          <w:lang w:eastAsia="uk-UA"/>
        </w:rPr>
        <w:t> Обов'язки власника або уповноваженого ним органу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3" w:name="n825"/>
      <w:bookmarkEnd w:id="873"/>
      <w:r w:rsidRPr="00343317">
        <w:rPr>
          <w:rFonts w:ascii="Times New Roman" w:eastAsia="Times New Roman" w:hAnsi="Times New Roman" w:cs="Times New Roman"/>
          <w:color w:val="000000"/>
          <w:sz w:val="24"/>
          <w:szCs w:val="24"/>
          <w:lang w:eastAsia="uk-UA"/>
        </w:rPr>
        <w:t xml:space="preserve">Власник або уповноважений ним орган повинен правильно організувати працю працівників, створювати умови для зростання продуктивності праці, забезпечувати трудову і виробничу дисципліну, неухильно додержувати законодавства про працю і правил охорони </w:t>
      </w:r>
      <w:r w:rsidRPr="00343317">
        <w:rPr>
          <w:rFonts w:ascii="Times New Roman" w:eastAsia="Times New Roman" w:hAnsi="Times New Roman" w:cs="Times New Roman"/>
          <w:color w:val="000000"/>
          <w:sz w:val="24"/>
          <w:szCs w:val="24"/>
          <w:lang w:eastAsia="uk-UA"/>
        </w:rPr>
        <w:lastRenderedPageBreak/>
        <w:t>праці, уважно ставитися до потреб і запитів працівників, поліпшувати умови їх праці та побуту.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4" w:name="n826"/>
      <w:bookmarkEnd w:id="874"/>
      <w:r w:rsidRPr="00343317">
        <w:rPr>
          <w:rFonts w:ascii="Times New Roman" w:eastAsia="Times New Roman" w:hAnsi="Times New Roman" w:cs="Times New Roman"/>
          <w:b/>
          <w:bCs/>
          <w:color w:val="000000"/>
          <w:sz w:val="24"/>
          <w:szCs w:val="24"/>
          <w:lang w:eastAsia="uk-UA"/>
        </w:rPr>
        <w:t>Стаття 142.</w:t>
      </w:r>
      <w:r w:rsidRPr="00343317">
        <w:rPr>
          <w:rFonts w:ascii="Times New Roman" w:eastAsia="Times New Roman" w:hAnsi="Times New Roman" w:cs="Times New Roman"/>
          <w:color w:val="000000"/>
          <w:sz w:val="24"/>
          <w:szCs w:val="24"/>
          <w:lang w:eastAsia="uk-UA"/>
        </w:rPr>
        <w:t> Правила внутрішнього трудового розпорядку. Статути і положення про дисципліну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5" w:name="n827"/>
      <w:bookmarkEnd w:id="875"/>
      <w:r w:rsidRPr="00343317">
        <w:rPr>
          <w:rFonts w:ascii="Times New Roman" w:eastAsia="Times New Roman" w:hAnsi="Times New Roman" w:cs="Times New Roman"/>
          <w:color w:val="000000"/>
          <w:sz w:val="24"/>
          <w:szCs w:val="24"/>
          <w:lang w:eastAsia="uk-UA"/>
        </w:rPr>
        <w:t>Трудовий розпорядок на підприємствах, в установах, організаціях визначається правилами внутрішнього трудового розпорядку, які затверджуються трудовими колективами за поданням власника або уповноваженого ним органу і виборним органом первинної профспілкової організації (профспілковим представником) на основі типових правил.</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6" w:name="n828"/>
      <w:bookmarkEnd w:id="876"/>
      <w:r w:rsidRPr="00343317">
        <w:rPr>
          <w:rFonts w:ascii="Times New Roman" w:eastAsia="Times New Roman" w:hAnsi="Times New Roman" w:cs="Times New Roman"/>
          <w:color w:val="000000"/>
          <w:sz w:val="24"/>
          <w:szCs w:val="24"/>
          <w:lang w:eastAsia="uk-UA"/>
        </w:rPr>
        <w:t>У деяких галузях народного господарства для окремих категорій працівників діють статути і положення про дисципліну.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7" w:name="n829"/>
      <w:bookmarkEnd w:id="877"/>
      <w:r w:rsidRPr="00343317">
        <w:rPr>
          <w:rFonts w:ascii="Times New Roman" w:eastAsia="Times New Roman" w:hAnsi="Times New Roman" w:cs="Times New Roman"/>
          <w:i/>
          <w:iCs/>
          <w:color w:val="000000"/>
          <w:sz w:val="24"/>
          <w:szCs w:val="24"/>
          <w:lang w:eastAsia="uk-UA"/>
        </w:rPr>
        <w:t>{Стаття 142 із змінами, внесеними згідно з Указами ПВР </w:t>
      </w:r>
      <w:hyperlink r:id="rId759"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w:t>
      </w:r>
      <w:hyperlink r:id="rId760" w:tgtFrame="_blank" w:history="1">
        <w:r w:rsidRPr="00343317">
          <w:rPr>
            <w:rFonts w:ascii="Times New Roman" w:eastAsia="Times New Roman" w:hAnsi="Times New Roman" w:cs="Times New Roman"/>
            <w:i/>
            <w:iCs/>
            <w:color w:val="000099"/>
            <w:sz w:val="24"/>
            <w:szCs w:val="24"/>
            <w:u w:val="single"/>
            <w:lang w:eastAsia="uk-UA"/>
          </w:rPr>
          <w:t>№ 8474-10 від 27.02.85</w:t>
        </w:r>
      </w:hyperlink>
      <w:r w:rsidRPr="00343317">
        <w:rPr>
          <w:rFonts w:ascii="Times New Roman" w:eastAsia="Times New Roman" w:hAnsi="Times New Roman" w:cs="Times New Roman"/>
          <w:i/>
          <w:iCs/>
          <w:color w:val="000000"/>
          <w:sz w:val="24"/>
          <w:szCs w:val="24"/>
          <w:lang w:eastAsia="uk-UA"/>
        </w:rPr>
        <w:t>; Законами </w:t>
      </w:r>
      <w:hyperlink r:id="rId761"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 </w:t>
      </w:r>
      <w:hyperlink r:id="rId762"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8" w:name="n830"/>
      <w:bookmarkEnd w:id="878"/>
      <w:r w:rsidRPr="00343317">
        <w:rPr>
          <w:rFonts w:ascii="Times New Roman" w:eastAsia="Times New Roman" w:hAnsi="Times New Roman" w:cs="Times New Roman"/>
          <w:b/>
          <w:bCs/>
          <w:color w:val="000000"/>
          <w:sz w:val="24"/>
          <w:szCs w:val="24"/>
          <w:lang w:eastAsia="uk-UA"/>
        </w:rPr>
        <w:t>Стаття 143.</w:t>
      </w:r>
      <w:r w:rsidRPr="00343317">
        <w:rPr>
          <w:rFonts w:ascii="Times New Roman" w:eastAsia="Times New Roman" w:hAnsi="Times New Roman" w:cs="Times New Roman"/>
          <w:color w:val="000000"/>
          <w:sz w:val="24"/>
          <w:szCs w:val="24"/>
          <w:lang w:eastAsia="uk-UA"/>
        </w:rPr>
        <w:t> Заохочення за успіхи в роботі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9" w:name="n831"/>
      <w:bookmarkEnd w:id="879"/>
      <w:r w:rsidRPr="00343317">
        <w:rPr>
          <w:rFonts w:ascii="Times New Roman" w:eastAsia="Times New Roman" w:hAnsi="Times New Roman" w:cs="Times New Roman"/>
          <w:color w:val="000000"/>
          <w:sz w:val="24"/>
          <w:szCs w:val="24"/>
          <w:lang w:eastAsia="uk-UA"/>
        </w:rPr>
        <w:t>До працівників підприємств, установ, організацій можуть застосовуватись будь-які заохочення, що містяться в затверджених трудовими колективами правилах внутрішнього трудового розпорядку.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0" w:name="n832"/>
      <w:bookmarkEnd w:id="880"/>
      <w:r w:rsidRPr="00343317">
        <w:rPr>
          <w:rFonts w:ascii="Times New Roman" w:eastAsia="Times New Roman" w:hAnsi="Times New Roman" w:cs="Times New Roman"/>
          <w:i/>
          <w:iCs/>
          <w:color w:val="000000"/>
          <w:sz w:val="24"/>
          <w:szCs w:val="24"/>
          <w:lang w:eastAsia="uk-UA"/>
        </w:rPr>
        <w:t>{Стаття 143 із змінами, внесеними згідно із Законом </w:t>
      </w:r>
      <w:hyperlink r:id="rId763"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1" w:name="n833"/>
      <w:bookmarkEnd w:id="881"/>
      <w:r w:rsidRPr="00343317">
        <w:rPr>
          <w:rFonts w:ascii="Times New Roman" w:eastAsia="Times New Roman" w:hAnsi="Times New Roman" w:cs="Times New Roman"/>
          <w:b/>
          <w:bCs/>
          <w:color w:val="000000"/>
          <w:sz w:val="24"/>
          <w:szCs w:val="24"/>
          <w:lang w:eastAsia="uk-UA"/>
        </w:rPr>
        <w:t>Стаття 144.</w:t>
      </w:r>
      <w:r w:rsidRPr="00343317">
        <w:rPr>
          <w:rFonts w:ascii="Times New Roman" w:eastAsia="Times New Roman" w:hAnsi="Times New Roman" w:cs="Times New Roman"/>
          <w:color w:val="000000"/>
          <w:sz w:val="24"/>
          <w:szCs w:val="24"/>
          <w:lang w:eastAsia="uk-UA"/>
        </w:rPr>
        <w:t> Порядок застосування заохочень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2" w:name="n834"/>
      <w:bookmarkEnd w:id="882"/>
      <w:r w:rsidRPr="00343317">
        <w:rPr>
          <w:rFonts w:ascii="Times New Roman" w:eastAsia="Times New Roman" w:hAnsi="Times New Roman" w:cs="Times New Roman"/>
          <w:color w:val="000000"/>
          <w:sz w:val="24"/>
          <w:szCs w:val="24"/>
          <w:lang w:eastAsia="uk-UA"/>
        </w:rPr>
        <w:t>Заохочення застосовуються власником або уповноваженим ним органом разом або за погодженням з виборним органом первинної профспілкової організації (профспілковим представником) підприємства, установи,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3" w:name="n835"/>
      <w:bookmarkEnd w:id="883"/>
      <w:r w:rsidRPr="00343317">
        <w:rPr>
          <w:rFonts w:ascii="Times New Roman" w:eastAsia="Times New Roman" w:hAnsi="Times New Roman" w:cs="Times New Roman"/>
          <w:color w:val="000000"/>
          <w:sz w:val="24"/>
          <w:szCs w:val="24"/>
          <w:lang w:eastAsia="uk-UA"/>
        </w:rPr>
        <w:t>Заохочення оголошуються наказом (розпорядженням) в урочистій обстановці і заносяться до трудових книжок працівників у відповідності з правилами їх ведення.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4" w:name="n836"/>
      <w:bookmarkEnd w:id="884"/>
      <w:r w:rsidRPr="00343317">
        <w:rPr>
          <w:rFonts w:ascii="Times New Roman" w:eastAsia="Times New Roman" w:hAnsi="Times New Roman" w:cs="Times New Roman"/>
          <w:i/>
          <w:iCs/>
          <w:color w:val="000000"/>
          <w:sz w:val="24"/>
          <w:szCs w:val="24"/>
          <w:lang w:eastAsia="uk-UA"/>
        </w:rPr>
        <w:t>{Стаття 144 із змінами, внесеними згідно з Указом ПВР </w:t>
      </w:r>
      <w:hyperlink r:id="rId764"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765"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5" w:name="n837"/>
      <w:bookmarkEnd w:id="885"/>
      <w:r w:rsidRPr="00343317">
        <w:rPr>
          <w:rFonts w:ascii="Times New Roman" w:eastAsia="Times New Roman" w:hAnsi="Times New Roman" w:cs="Times New Roman"/>
          <w:b/>
          <w:bCs/>
          <w:color w:val="000000"/>
          <w:sz w:val="24"/>
          <w:szCs w:val="24"/>
          <w:lang w:eastAsia="uk-UA"/>
        </w:rPr>
        <w:t>Стаття 145.</w:t>
      </w:r>
      <w:r w:rsidRPr="00343317">
        <w:rPr>
          <w:rFonts w:ascii="Times New Roman" w:eastAsia="Times New Roman" w:hAnsi="Times New Roman" w:cs="Times New Roman"/>
          <w:color w:val="000000"/>
          <w:sz w:val="24"/>
          <w:szCs w:val="24"/>
          <w:lang w:eastAsia="uk-UA"/>
        </w:rPr>
        <w:t> Переваги і пільги для працівників, які успішно і сумлінно виконують свої трудові обов'язки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6" w:name="n838"/>
      <w:bookmarkEnd w:id="886"/>
      <w:r w:rsidRPr="00343317">
        <w:rPr>
          <w:rFonts w:ascii="Times New Roman" w:eastAsia="Times New Roman" w:hAnsi="Times New Roman" w:cs="Times New Roman"/>
          <w:color w:val="000000"/>
          <w:sz w:val="24"/>
          <w:szCs w:val="24"/>
          <w:lang w:eastAsia="uk-UA"/>
        </w:rPr>
        <w:t>Працівникам, які успішно й сумлінно виконують свої трудові обов'язки, надаються в першу чергу переваги та пільги в галузі соціально-культурного і житлово-побутового обслуговування (путівки до санаторіїв та будинків відпочинку, поліпшення житлових умов і т. ін.). Таким працівникам надається також перевага при просуванні по роботі.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7" w:name="n839"/>
      <w:bookmarkEnd w:id="887"/>
      <w:r w:rsidRPr="00343317">
        <w:rPr>
          <w:rFonts w:ascii="Times New Roman" w:eastAsia="Times New Roman" w:hAnsi="Times New Roman" w:cs="Times New Roman"/>
          <w:b/>
          <w:bCs/>
          <w:color w:val="000000"/>
          <w:sz w:val="24"/>
          <w:szCs w:val="24"/>
          <w:lang w:eastAsia="uk-UA"/>
        </w:rPr>
        <w:t>Стаття 146.</w:t>
      </w:r>
      <w:r w:rsidRPr="00343317">
        <w:rPr>
          <w:rFonts w:ascii="Times New Roman" w:eastAsia="Times New Roman" w:hAnsi="Times New Roman" w:cs="Times New Roman"/>
          <w:color w:val="000000"/>
          <w:sz w:val="24"/>
          <w:szCs w:val="24"/>
          <w:lang w:eastAsia="uk-UA"/>
        </w:rPr>
        <w:t> Заохочення за особливі трудові заслуги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8" w:name="n840"/>
      <w:bookmarkEnd w:id="888"/>
      <w:r w:rsidRPr="00343317">
        <w:rPr>
          <w:rFonts w:ascii="Times New Roman" w:eastAsia="Times New Roman" w:hAnsi="Times New Roman" w:cs="Times New Roman"/>
          <w:color w:val="000000"/>
          <w:sz w:val="24"/>
          <w:szCs w:val="24"/>
          <w:lang w:eastAsia="uk-UA"/>
        </w:rPr>
        <w:t>За особливі трудові заслуги працівники представляються у вищі органи до заохочення, до нагородження орденами, медалями, почесними грамотами, нагрудними значками і до присвоєння почесних звань і звання кращого працівника за даною професією.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9" w:name="n841"/>
      <w:bookmarkEnd w:id="889"/>
      <w:r w:rsidRPr="00343317">
        <w:rPr>
          <w:rFonts w:ascii="Times New Roman" w:eastAsia="Times New Roman" w:hAnsi="Times New Roman" w:cs="Times New Roman"/>
          <w:b/>
          <w:bCs/>
          <w:color w:val="000000"/>
          <w:sz w:val="24"/>
          <w:szCs w:val="24"/>
          <w:lang w:eastAsia="uk-UA"/>
        </w:rPr>
        <w:t>Стаття 147.</w:t>
      </w:r>
      <w:r w:rsidRPr="00343317">
        <w:rPr>
          <w:rFonts w:ascii="Times New Roman" w:eastAsia="Times New Roman" w:hAnsi="Times New Roman" w:cs="Times New Roman"/>
          <w:color w:val="000000"/>
          <w:sz w:val="24"/>
          <w:szCs w:val="24"/>
          <w:lang w:eastAsia="uk-UA"/>
        </w:rPr>
        <w:t> Стягнення за порушення трудової дисципліни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0" w:name="n842"/>
      <w:bookmarkEnd w:id="890"/>
      <w:r w:rsidRPr="00343317">
        <w:rPr>
          <w:rFonts w:ascii="Times New Roman" w:eastAsia="Times New Roman" w:hAnsi="Times New Roman" w:cs="Times New Roman"/>
          <w:color w:val="000000"/>
          <w:sz w:val="24"/>
          <w:szCs w:val="24"/>
          <w:lang w:eastAsia="uk-UA"/>
        </w:rPr>
        <w:t>За порушення трудової дисципліни до працівника може бути застосовано тільки один з таких заходів стягнення: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1" w:name="n843"/>
      <w:bookmarkEnd w:id="891"/>
      <w:r w:rsidRPr="00343317">
        <w:rPr>
          <w:rFonts w:ascii="Times New Roman" w:eastAsia="Times New Roman" w:hAnsi="Times New Roman" w:cs="Times New Roman"/>
          <w:color w:val="000000"/>
          <w:sz w:val="24"/>
          <w:szCs w:val="24"/>
          <w:lang w:eastAsia="uk-UA"/>
        </w:rPr>
        <w:t>1) догана;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2" w:name="n844"/>
      <w:bookmarkEnd w:id="892"/>
      <w:r w:rsidRPr="00343317">
        <w:rPr>
          <w:rFonts w:ascii="Times New Roman" w:eastAsia="Times New Roman" w:hAnsi="Times New Roman" w:cs="Times New Roman"/>
          <w:color w:val="000000"/>
          <w:sz w:val="24"/>
          <w:szCs w:val="24"/>
          <w:lang w:eastAsia="uk-UA"/>
        </w:rPr>
        <w:t>2) звільнення.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3" w:name="n845"/>
      <w:bookmarkEnd w:id="893"/>
      <w:r w:rsidRPr="00343317">
        <w:rPr>
          <w:rFonts w:ascii="Times New Roman" w:eastAsia="Times New Roman" w:hAnsi="Times New Roman" w:cs="Times New Roman"/>
          <w:color w:val="000000"/>
          <w:sz w:val="24"/>
          <w:szCs w:val="24"/>
          <w:lang w:eastAsia="uk-UA"/>
        </w:rPr>
        <w:t>Законодавством, статутами і положеннями про дисципліну можуть бути передбачені для окремих категорій працівників й інші дисциплінарні стягнення.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4" w:name="n846"/>
      <w:bookmarkEnd w:id="894"/>
      <w:r w:rsidRPr="00343317">
        <w:rPr>
          <w:rFonts w:ascii="Times New Roman" w:eastAsia="Times New Roman" w:hAnsi="Times New Roman" w:cs="Times New Roman"/>
          <w:i/>
          <w:iCs/>
          <w:color w:val="000000"/>
          <w:sz w:val="24"/>
          <w:szCs w:val="24"/>
          <w:lang w:eastAsia="uk-UA"/>
        </w:rPr>
        <w:lastRenderedPageBreak/>
        <w:t>{Стаття 147 із змінами, внесеними згідно з Указами ПВР </w:t>
      </w:r>
      <w:hyperlink r:id="rId766"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w:t>
      </w:r>
      <w:hyperlink r:id="rId767" w:tgtFrame="_blank" w:history="1">
        <w:r w:rsidRPr="00343317">
          <w:rPr>
            <w:rFonts w:ascii="Times New Roman" w:eastAsia="Times New Roman" w:hAnsi="Times New Roman" w:cs="Times New Roman"/>
            <w:i/>
            <w:iCs/>
            <w:color w:val="000099"/>
            <w:sz w:val="24"/>
            <w:szCs w:val="24"/>
            <w:u w:val="single"/>
            <w:lang w:eastAsia="uk-UA"/>
          </w:rPr>
          <w:t>№ 2444-11 від 27.06.86</w:t>
        </w:r>
      </w:hyperlink>
      <w:r w:rsidRPr="00343317">
        <w:rPr>
          <w:rFonts w:ascii="Times New Roman" w:eastAsia="Times New Roman" w:hAnsi="Times New Roman" w:cs="Times New Roman"/>
          <w:i/>
          <w:iCs/>
          <w:color w:val="000000"/>
          <w:sz w:val="24"/>
          <w:szCs w:val="24"/>
          <w:lang w:eastAsia="uk-UA"/>
        </w:rPr>
        <w:t>, </w:t>
      </w:r>
      <w:hyperlink r:id="rId768"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Законом </w:t>
      </w:r>
      <w:hyperlink r:id="rId769"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5" w:name="n847"/>
      <w:bookmarkEnd w:id="895"/>
      <w:r w:rsidRPr="00343317">
        <w:rPr>
          <w:rFonts w:ascii="Times New Roman" w:eastAsia="Times New Roman" w:hAnsi="Times New Roman" w:cs="Times New Roman"/>
          <w:b/>
          <w:bCs/>
          <w:color w:val="000000"/>
          <w:sz w:val="24"/>
          <w:szCs w:val="24"/>
          <w:lang w:eastAsia="uk-UA"/>
        </w:rPr>
        <w:t>Стаття 147</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Органи, правомочні застосовувати дисциплінарні стягнення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6" w:name="n848"/>
      <w:bookmarkEnd w:id="896"/>
      <w:r w:rsidRPr="00343317">
        <w:rPr>
          <w:rFonts w:ascii="Times New Roman" w:eastAsia="Times New Roman" w:hAnsi="Times New Roman" w:cs="Times New Roman"/>
          <w:color w:val="000000"/>
          <w:sz w:val="24"/>
          <w:szCs w:val="24"/>
          <w:lang w:eastAsia="uk-UA"/>
        </w:rPr>
        <w:t>Дисциплінарні стягнення застосовуються органом, якому надано право прийняття на роботу (обрання, затвердження і призначення на посаду) даного працівника.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7" w:name="n849"/>
      <w:bookmarkEnd w:id="897"/>
      <w:r w:rsidRPr="00343317">
        <w:rPr>
          <w:rFonts w:ascii="Times New Roman" w:eastAsia="Times New Roman" w:hAnsi="Times New Roman" w:cs="Times New Roman"/>
          <w:color w:val="000000"/>
          <w:sz w:val="24"/>
          <w:szCs w:val="24"/>
          <w:lang w:eastAsia="uk-UA"/>
        </w:rPr>
        <w:t xml:space="preserve">На працівників, які несуть дисциплінарну відповідальність за статутами, положеннями та іншими актами законодавства про дисципліну, дисциплінарні стягнення можуть накладатися також органами, </w:t>
      </w:r>
      <w:proofErr w:type="spellStart"/>
      <w:r w:rsidRPr="00343317">
        <w:rPr>
          <w:rFonts w:ascii="Times New Roman" w:eastAsia="Times New Roman" w:hAnsi="Times New Roman" w:cs="Times New Roman"/>
          <w:color w:val="000000"/>
          <w:sz w:val="24"/>
          <w:szCs w:val="24"/>
          <w:lang w:eastAsia="uk-UA"/>
        </w:rPr>
        <w:t>вищестоящими</w:t>
      </w:r>
      <w:proofErr w:type="spellEnd"/>
      <w:r w:rsidRPr="00343317">
        <w:rPr>
          <w:rFonts w:ascii="Times New Roman" w:eastAsia="Times New Roman" w:hAnsi="Times New Roman" w:cs="Times New Roman"/>
          <w:color w:val="000000"/>
          <w:sz w:val="24"/>
          <w:szCs w:val="24"/>
          <w:lang w:eastAsia="uk-UA"/>
        </w:rPr>
        <w:t xml:space="preserve"> щодо органів, вказаних у частині першій цієї статті.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8" w:name="n850"/>
      <w:bookmarkEnd w:id="898"/>
      <w:r w:rsidRPr="00343317">
        <w:rPr>
          <w:rFonts w:ascii="Times New Roman" w:eastAsia="Times New Roman" w:hAnsi="Times New Roman" w:cs="Times New Roman"/>
          <w:color w:val="000000"/>
          <w:sz w:val="24"/>
          <w:szCs w:val="24"/>
          <w:lang w:eastAsia="uk-UA"/>
        </w:rPr>
        <w:t>Працівники, які займають виборні посади, можуть бути звільнені тільки за рішенням органу, який їх обрав, і лише з підстав, передбачених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9" w:name="n851"/>
      <w:bookmarkEnd w:id="899"/>
      <w:r w:rsidRPr="00343317">
        <w:rPr>
          <w:rFonts w:ascii="Times New Roman" w:eastAsia="Times New Roman" w:hAnsi="Times New Roman" w:cs="Times New Roman"/>
          <w:i/>
          <w:iCs/>
          <w:color w:val="000000"/>
          <w:sz w:val="24"/>
          <w:szCs w:val="24"/>
          <w:lang w:eastAsia="uk-UA"/>
        </w:rPr>
        <w:t>{Кодекс доповнено статтею 147</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згідно із Законом </w:t>
      </w:r>
      <w:hyperlink r:id="rId770"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0" w:name="n852"/>
      <w:bookmarkEnd w:id="900"/>
      <w:r w:rsidRPr="00343317">
        <w:rPr>
          <w:rFonts w:ascii="Times New Roman" w:eastAsia="Times New Roman" w:hAnsi="Times New Roman" w:cs="Times New Roman"/>
          <w:b/>
          <w:bCs/>
          <w:color w:val="000000"/>
          <w:sz w:val="24"/>
          <w:szCs w:val="24"/>
          <w:lang w:eastAsia="uk-UA"/>
        </w:rPr>
        <w:t>Стаття 148.</w:t>
      </w:r>
      <w:r w:rsidRPr="00343317">
        <w:rPr>
          <w:rFonts w:ascii="Times New Roman" w:eastAsia="Times New Roman" w:hAnsi="Times New Roman" w:cs="Times New Roman"/>
          <w:color w:val="000000"/>
          <w:sz w:val="24"/>
          <w:szCs w:val="24"/>
          <w:lang w:eastAsia="uk-UA"/>
        </w:rPr>
        <w:t> Строк для застосування дисциплінарного стягнення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1" w:name="n853"/>
      <w:bookmarkEnd w:id="901"/>
      <w:r w:rsidRPr="00343317">
        <w:rPr>
          <w:rFonts w:ascii="Times New Roman" w:eastAsia="Times New Roman" w:hAnsi="Times New Roman" w:cs="Times New Roman"/>
          <w:color w:val="000000"/>
          <w:sz w:val="24"/>
          <w:szCs w:val="24"/>
          <w:lang w:eastAsia="uk-UA"/>
        </w:rPr>
        <w:t>Дисциплінарне стягнення застосовується власником або уповноваженим ним органом безпосередньо за виявленням проступку, але не пізніше одного місяця з дня його виявлення, не рахуючи часу звільнення працівника від роботи у зв'язку з тимчасовою непрацездатністю або перебування його у відпустці.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2" w:name="n854"/>
      <w:bookmarkEnd w:id="902"/>
      <w:r w:rsidRPr="00343317">
        <w:rPr>
          <w:rFonts w:ascii="Times New Roman" w:eastAsia="Times New Roman" w:hAnsi="Times New Roman" w:cs="Times New Roman"/>
          <w:color w:val="000000"/>
          <w:sz w:val="24"/>
          <w:szCs w:val="24"/>
          <w:lang w:eastAsia="uk-UA"/>
        </w:rPr>
        <w:t>Дисциплінарне стягнення не може бути накладене пізніше шести місяців з дня вчинення проступку.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3" w:name="n855"/>
      <w:bookmarkEnd w:id="903"/>
      <w:r w:rsidRPr="00343317">
        <w:rPr>
          <w:rFonts w:ascii="Times New Roman" w:eastAsia="Times New Roman" w:hAnsi="Times New Roman" w:cs="Times New Roman"/>
          <w:b/>
          <w:bCs/>
          <w:color w:val="000000"/>
          <w:sz w:val="24"/>
          <w:szCs w:val="24"/>
          <w:lang w:eastAsia="uk-UA"/>
        </w:rPr>
        <w:t>Стаття 149.</w:t>
      </w:r>
      <w:r w:rsidRPr="00343317">
        <w:rPr>
          <w:rFonts w:ascii="Times New Roman" w:eastAsia="Times New Roman" w:hAnsi="Times New Roman" w:cs="Times New Roman"/>
          <w:color w:val="000000"/>
          <w:sz w:val="24"/>
          <w:szCs w:val="24"/>
          <w:lang w:eastAsia="uk-UA"/>
        </w:rPr>
        <w:t> Порядок застосування дисциплінарних стягнень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4" w:name="n856"/>
      <w:bookmarkEnd w:id="904"/>
      <w:r w:rsidRPr="00343317">
        <w:rPr>
          <w:rFonts w:ascii="Times New Roman" w:eastAsia="Times New Roman" w:hAnsi="Times New Roman" w:cs="Times New Roman"/>
          <w:color w:val="000000"/>
          <w:sz w:val="24"/>
          <w:szCs w:val="24"/>
          <w:lang w:eastAsia="uk-UA"/>
        </w:rPr>
        <w:t>До застосування дисциплінарного стягнення власник або уповноважений ним орган повинен зажадати від порушника трудової дисципліни письмові пояснення.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5" w:name="n857"/>
      <w:bookmarkEnd w:id="905"/>
      <w:r w:rsidRPr="00343317">
        <w:rPr>
          <w:rFonts w:ascii="Times New Roman" w:eastAsia="Times New Roman" w:hAnsi="Times New Roman" w:cs="Times New Roman"/>
          <w:color w:val="000000"/>
          <w:sz w:val="24"/>
          <w:szCs w:val="24"/>
          <w:lang w:eastAsia="uk-UA"/>
        </w:rPr>
        <w:t>За кожне порушення трудової дисципліни може бути застосовано лише одне дисциплінарне стягнення.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6" w:name="n858"/>
      <w:bookmarkEnd w:id="906"/>
      <w:r w:rsidRPr="00343317">
        <w:rPr>
          <w:rFonts w:ascii="Times New Roman" w:eastAsia="Times New Roman" w:hAnsi="Times New Roman" w:cs="Times New Roman"/>
          <w:color w:val="000000"/>
          <w:sz w:val="24"/>
          <w:szCs w:val="24"/>
          <w:lang w:eastAsia="uk-UA"/>
        </w:rPr>
        <w:t>При обранні виду стягнення власник або уповноважений ним орган повинен враховувати ступінь тяжкості вчиненого проступку і заподіяну ним шкоду, обставини, за яких вчинено проступок, і попередню роботу працівника.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7" w:name="n859"/>
      <w:bookmarkEnd w:id="907"/>
      <w:r w:rsidRPr="00343317">
        <w:rPr>
          <w:rFonts w:ascii="Times New Roman" w:eastAsia="Times New Roman" w:hAnsi="Times New Roman" w:cs="Times New Roman"/>
          <w:color w:val="000000"/>
          <w:sz w:val="24"/>
          <w:szCs w:val="24"/>
          <w:lang w:eastAsia="uk-UA"/>
        </w:rPr>
        <w:t>Стягнення оголошується в наказі (розпорядженні) і повідомляється працівникові під розписку.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8" w:name="n860"/>
      <w:bookmarkEnd w:id="908"/>
      <w:r w:rsidRPr="00343317">
        <w:rPr>
          <w:rFonts w:ascii="Times New Roman" w:eastAsia="Times New Roman" w:hAnsi="Times New Roman" w:cs="Times New Roman"/>
          <w:b/>
          <w:bCs/>
          <w:color w:val="000000"/>
          <w:sz w:val="24"/>
          <w:szCs w:val="24"/>
          <w:lang w:eastAsia="uk-UA"/>
        </w:rPr>
        <w:t>Стаття 150.</w:t>
      </w:r>
      <w:r w:rsidRPr="00343317">
        <w:rPr>
          <w:rFonts w:ascii="Times New Roman" w:eastAsia="Times New Roman" w:hAnsi="Times New Roman" w:cs="Times New Roman"/>
          <w:color w:val="000000"/>
          <w:sz w:val="24"/>
          <w:szCs w:val="24"/>
          <w:lang w:eastAsia="uk-UA"/>
        </w:rPr>
        <w:t> Оскарження дисциплінарного стягнення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9" w:name="n861"/>
      <w:bookmarkEnd w:id="909"/>
      <w:r w:rsidRPr="00343317">
        <w:rPr>
          <w:rFonts w:ascii="Times New Roman" w:eastAsia="Times New Roman" w:hAnsi="Times New Roman" w:cs="Times New Roman"/>
          <w:color w:val="000000"/>
          <w:sz w:val="24"/>
          <w:szCs w:val="24"/>
          <w:lang w:eastAsia="uk-UA"/>
        </w:rPr>
        <w:t>Дисциплінарне стягнення може бути оскаржене працівником у порядку, встановленому чинним законодавством (</w:t>
      </w:r>
      <w:hyperlink r:id="rId771" w:anchor="n1170" w:history="1">
        <w:r w:rsidRPr="00343317">
          <w:rPr>
            <w:rFonts w:ascii="Times New Roman" w:eastAsia="Times New Roman" w:hAnsi="Times New Roman" w:cs="Times New Roman"/>
            <w:color w:val="006600"/>
            <w:sz w:val="24"/>
            <w:szCs w:val="24"/>
            <w:u w:val="single"/>
            <w:lang w:eastAsia="uk-UA"/>
          </w:rPr>
          <w:t>глава XV</w:t>
        </w:r>
      </w:hyperlink>
      <w:r w:rsidRPr="00343317">
        <w:rPr>
          <w:rFonts w:ascii="Times New Roman" w:eastAsia="Times New Roman" w:hAnsi="Times New Roman" w:cs="Times New Roman"/>
          <w:color w:val="000000"/>
          <w:sz w:val="24"/>
          <w:szCs w:val="24"/>
          <w:lang w:eastAsia="uk-UA"/>
        </w:rPr>
        <w:t>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0" w:name="n862"/>
      <w:bookmarkEnd w:id="910"/>
      <w:r w:rsidRPr="00343317">
        <w:rPr>
          <w:rFonts w:ascii="Times New Roman" w:eastAsia="Times New Roman" w:hAnsi="Times New Roman" w:cs="Times New Roman"/>
          <w:b/>
          <w:bCs/>
          <w:color w:val="000000"/>
          <w:sz w:val="24"/>
          <w:szCs w:val="24"/>
          <w:lang w:eastAsia="uk-UA"/>
        </w:rPr>
        <w:t>Стаття 151.</w:t>
      </w:r>
      <w:r w:rsidRPr="00343317">
        <w:rPr>
          <w:rFonts w:ascii="Times New Roman" w:eastAsia="Times New Roman" w:hAnsi="Times New Roman" w:cs="Times New Roman"/>
          <w:color w:val="000000"/>
          <w:sz w:val="24"/>
          <w:szCs w:val="24"/>
          <w:lang w:eastAsia="uk-UA"/>
        </w:rPr>
        <w:t> Зняття дисциплінарного стягнення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1" w:name="n863"/>
      <w:bookmarkEnd w:id="911"/>
      <w:r w:rsidRPr="00343317">
        <w:rPr>
          <w:rFonts w:ascii="Times New Roman" w:eastAsia="Times New Roman" w:hAnsi="Times New Roman" w:cs="Times New Roman"/>
          <w:color w:val="000000"/>
          <w:sz w:val="24"/>
          <w:szCs w:val="24"/>
          <w:lang w:eastAsia="uk-UA"/>
        </w:rPr>
        <w:t>Якщо протягом року з дня накладення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2" w:name="n864"/>
      <w:bookmarkEnd w:id="912"/>
      <w:r w:rsidRPr="00343317">
        <w:rPr>
          <w:rFonts w:ascii="Times New Roman" w:eastAsia="Times New Roman" w:hAnsi="Times New Roman" w:cs="Times New Roman"/>
          <w:color w:val="000000"/>
          <w:sz w:val="24"/>
          <w:szCs w:val="24"/>
          <w:lang w:eastAsia="uk-UA"/>
        </w:rPr>
        <w:t>Якщо працівник не допустив нового порушення трудової дисципліни і до того ж проявив себе як сумлінний працівник, то стягнення може бути зняте до закінчення одного року.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3" w:name="n865"/>
      <w:bookmarkEnd w:id="913"/>
      <w:r w:rsidRPr="00343317">
        <w:rPr>
          <w:rFonts w:ascii="Times New Roman" w:eastAsia="Times New Roman" w:hAnsi="Times New Roman" w:cs="Times New Roman"/>
          <w:color w:val="000000"/>
          <w:sz w:val="24"/>
          <w:szCs w:val="24"/>
          <w:lang w:eastAsia="uk-UA"/>
        </w:rPr>
        <w:t>Протягом строку дії дисциплінарного стягнення заходи заохочення до працівника не застосовуються.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4" w:name="n866"/>
      <w:bookmarkEnd w:id="914"/>
      <w:r w:rsidRPr="00343317">
        <w:rPr>
          <w:rFonts w:ascii="Times New Roman" w:eastAsia="Times New Roman" w:hAnsi="Times New Roman" w:cs="Times New Roman"/>
          <w:i/>
          <w:iCs/>
          <w:color w:val="000000"/>
          <w:sz w:val="24"/>
          <w:szCs w:val="24"/>
          <w:lang w:eastAsia="uk-UA"/>
        </w:rPr>
        <w:t>{Стаття 151 із змінами, внесеними згідно із Законом </w:t>
      </w:r>
      <w:hyperlink r:id="rId772"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5" w:name="n867"/>
      <w:bookmarkEnd w:id="915"/>
      <w:r w:rsidRPr="00343317">
        <w:rPr>
          <w:rFonts w:ascii="Times New Roman" w:eastAsia="Times New Roman" w:hAnsi="Times New Roman" w:cs="Times New Roman"/>
          <w:b/>
          <w:bCs/>
          <w:color w:val="000000"/>
          <w:sz w:val="24"/>
          <w:szCs w:val="24"/>
          <w:lang w:eastAsia="uk-UA"/>
        </w:rPr>
        <w:t>Стаття 152.</w:t>
      </w:r>
      <w:r w:rsidRPr="00343317">
        <w:rPr>
          <w:rFonts w:ascii="Times New Roman" w:eastAsia="Times New Roman" w:hAnsi="Times New Roman" w:cs="Times New Roman"/>
          <w:color w:val="000000"/>
          <w:sz w:val="24"/>
          <w:szCs w:val="24"/>
          <w:lang w:eastAsia="uk-UA"/>
        </w:rPr>
        <w:t> Передача питання про порушення трудової дисципліни на розгляд трудового колективу або його органу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6" w:name="n868"/>
      <w:bookmarkEnd w:id="916"/>
      <w:r w:rsidRPr="00343317">
        <w:rPr>
          <w:rFonts w:ascii="Times New Roman" w:eastAsia="Times New Roman" w:hAnsi="Times New Roman" w:cs="Times New Roman"/>
          <w:color w:val="000000"/>
          <w:sz w:val="24"/>
          <w:szCs w:val="24"/>
          <w:lang w:eastAsia="uk-UA"/>
        </w:rPr>
        <w:lastRenderedPageBreak/>
        <w:t>Власник або уповноважений ним орган має право замість накладання дисциплінарного стягнення передати питання про порушення трудової дисципліни на розгляд трудового колективу або його органу.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7" w:name="n869"/>
      <w:bookmarkEnd w:id="917"/>
      <w:r w:rsidRPr="00343317">
        <w:rPr>
          <w:rFonts w:ascii="Times New Roman" w:eastAsia="Times New Roman" w:hAnsi="Times New Roman" w:cs="Times New Roman"/>
          <w:i/>
          <w:iCs/>
          <w:color w:val="000000"/>
          <w:sz w:val="24"/>
          <w:szCs w:val="24"/>
          <w:lang w:eastAsia="uk-UA"/>
        </w:rPr>
        <w:t>{Стаття 152 із змінами, внесеними згідно з Указом ПВР </w:t>
      </w:r>
      <w:hyperlink r:id="rId773" w:tgtFrame="_blank" w:history="1">
        <w:r w:rsidRPr="00343317">
          <w:rPr>
            <w:rFonts w:ascii="Times New Roman" w:eastAsia="Times New Roman" w:hAnsi="Times New Roman" w:cs="Times New Roman"/>
            <w:i/>
            <w:iCs/>
            <w:color w:val="000099"/>
            <w:sz w:val="24"/>
            <w:szCs w:val="24"/>
            <w:u w:val="single"/>
            <w:lang w:eastAsia="uk-UA"/>
          </w:rPr>
          <w:t>№ 8474-10 від 27.02.85</w:t>
        </w:r>
      </w:hyperlink>
      <w:r w:rsidRPr="00343317">
        <w:rPr>
          <w:rFonts w:ascii="Times New Roman" w:eastAsia="Times New Roman" w:hAnsi="Times New Roman" w:cs="Times New Roman"/>
          <w:i/>
          <w:iCs/>
          <w:color w:val="000000"/>
          <w:sz w:val="24"/>
          <w:szCs w:val="24"/>
          <w:lang w:eastAsia="uk-UA"/>
        </w:rPr>
        <w:t>; Законом </w:t>
      </w:r>
      <w:hyperlink r:id="rId774"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918" w:name="n870"/>
      <w:bookmarkEnd w:id="918"/>
      <w:r w:rsidRPr="00343317">
        <w:rPr>
          <w:rFonts w:ascii="Times New Roman" w:eastAsia="Times New Roman" w:hAnsi="Times New Roman" w:cs="Times New Roman"/>
          <w:b/>
          <w:bCs/>
          <w:color w:val="000000"/>
          <w:sz w:val="28"/>
          <w:szCs w:val="28"/>
          <w:lang w:eastAsia="uk-UA"/>
        </w:rPr>
        <w:t>Глава XI</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ОХОРОНА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9" w:name="n871"/>
      <w:bookmarkEnd w:id="919"/>
      <w:r w:rsidRPr="00343317">
        <w:rPr>
          <w:rFonts w:ascii="Times New Roman" w:eastAsia="Times New Roman" w:hAnsi="Times New Roman" w:cs="Times New Roman"/>
          <w:b/>
          <w:bCs/>
          <w:color w:val="000000"/>
          <w:sz w:val="24"/>
          <w:szCs w:val="24"/>
          <w:lang w:eastAsia="uk-UA"/>
        </w:rPr>
        <w:t>Стаття 153.</w:t>
      </w:r>
      <w:r w:rsidRPr="00343317">
        <w:rPr>
          <w:rFonts w:ascii="Times New Roman" w:eastAsia="Times New Roman" w:hAnsi="Times New Roman" w:cs="Times New Roman"/>
          <w:color w:val="000000"/>
          <w:sz w:val="24"/>
          <w:szCs w:val="24"/>
          <w:lang w:eastAsia="uk-UA"/>
        </w:rPr>
        <w:t> Створення безпечних і нешкідливих умов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0" w:name="n872"/>
      <w:bookmarkEnd w:id="920"/>
      <w:r w:rsidRPr="00343317">
        <w:rPr>
          <w:rFonts w:ascii="Times New Roman" w:eastAsia="Times New Roman" w:hAnsi="Times New Roman" w:cs="Times New Roman"/>
          <w:color w:val="000000"/>
          <w:sz w:val="24"/>
          <w:szCs w:val="24"/>
          <w:lang w:eastAsia="uk-UA"/>
        </w:rPr>
        <w:t>На всіх підприємствах, в установах, організаціях створюються безпечні і нешкідливі умови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1" w:name="n873"/>
      <w:bookmarkEnd w:id="921"/>
      <w:r w:rsidRPr="00343317">
        <w:rPr>
          <w:rFonts w:ascii="Times New Roman" w:eastAsia="Times New Roman" w:hAnsi="Times New Roman" w:cs="Times New Roman"/>
          <w:color w:val="000000"/>
          <w:sz w:val="24"/>
          <w:szCs w:val="24"/>
          <w:lang w:eastAsia="uk-UA"/>
        </w:rPr>
        <w:t>Забезпечення безпечних і нешкідливих умов праці покладається на власника або уповноважений ним орган.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2" w:name="n874"/>
      <w:bookmarkEnd w:id="922"/>
      <w:r w:rsidRPr="00343317">
        <w:rPr>
          <w:rFonts w:ascii="Times New Roman" w:eastAsia="Times New Roman" w:hAnsi="Times New Roman" w:cs="Times New Roman"/>
          <w:color w:val="000000"/>
          <w:sz w:val="24"/>
          <w:szCs w:val="24"/>
          <w:lang w:eastAsia="uk-UA"/>
        </w:rPr>
        <w:t>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нормативних актів про охорону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3" w:name="n875"/>
      <w:bookmarkEnd w:id="923"/>
      <w:r w:rsidRPr="00343317">
        <w:rPr>
          <w:rFonts w:ascii="Times New Roman" w:eastAsia="Times New Roman" w:hAnsi="Times New Roman" w:cs="Times New Roman"/>
          <w:color w:val="000000"/>
          <w:sz w:val="24"/>
          <w:szCs w:val="24"/>
          <w:lang w:eastAsia="uk-UA"/>
        </w:rPr>
        <w:t>Власник або уповноважений ним орган повинен впроваджувати сучасні засоби техніки безпеки, які запобігають виробничому травматизмові, і забезпечувати санітарно-гігієнічні умови, що запобігають виникненню професійних захворювань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4" w:name="n876"/>
      <w:bookmarkEnd w:id="924"/>
      <w:r w:rsidRPr="00343317">
        <w:rPr>
          <w:rFonts w:ascii="Times New Roman" w:eastAsia="Times New Roman" w:hAnsi="Times New Roman" w:cs="Times New Roman"/>
          <w:color w:val="000000"/>
          <w:sz w:val="24"/>
          <w:szCs w:val="24"/>
          <w:lang w:eastAsia="uk-UA"/>
        </w:rPr>
        <w:t>Власник або уповноважений ним орган не вправі вимагати від працівника виконання роботи, поєднаної з явною небезпекою для життя, а також в умовах, що не відповідають законодавству про охорону праці. Працівник має право відмовитися від дорученої роботи, якщо створилася виробнича ситуація, небезпечна для його життя чи здоров'я або людей, які його оточують, і навколишнього середовища.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5" w:name="n877"/>
      <w:bookmarkEnd w:id="925"/>
      <w:r w:rsidRPr="00343317">
        <w:rPr>
          <w:rFonts w:ascii="Times New Roman" w:eastAsia="Times New Roman" w:hAnsi="Times New Roman" w:cs="Times New Roman"/>
          <w:color w:val="000000"/>
          <w:sz w:val="24"/>
          <w:szCs w:val="24"/>
          <w:lang w:eastAsia="uk-UA"/>
        </w:rPr>
        <w:t>У разі неможливості повного усунення небезпечних і шкідливих для здоров'я умов праці власник або уповноважений ним орган зобов'язаний повідомити про це центральний орган виконавчої влади, що реалізує державну політику у сфері охорони праці, який може дати тимчасову згоду на роботу в таких умовах.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6" w:name="n878"/>
      <w:bookmarkEnd w:id="926"/>
      <w:r w:rsidRPr="00343317">
        <w:rPr>
          <w:rFonts w:ascii="Times New Roman" w:eastAsia="Times New Roman" w:hAnsi="Times New Roman" w:cs="Times New Roman"/>
          <w:color w:val="000000"/>
          <w:sz w:val="24"/>
          <w:szCs w:val="24"/>
          <w:lang w:eastAsia="uk-UA"/>
        </w:rPr>
        <w:t>На власника або уповноважений ним орган покладається систематичне проведення інструктажу (навчання) працівників з питань охорони праці, протипожежної охорони.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7" w:name="n879"/>
      <w:bookmarkEnd w:id="927"/>
      <w:r w:rsidRPr="00343317">
        <w:rPr>
          <w:rFonts w:ascii="Times New Roman" w:eastAsia="Times New Roman" w:hAnsi="Times New Roman" w:cs="Times New Roman"/>
          <w:color w:val="000000"/>
          <w:sz w:val="24"/>
          <w:szCs w:val="24"/>
          <w:lang w:eastAsia="uk-UA"/>
        </w:rPr>
        <w:t>Трудові колективи обговорюють і схвалюють комплексні плани поліпшення умов, охорони праці та санітарно-оздоровчих заходів і контролюють виконання цих планів.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8" w:name="n880"/>
      <w:bookmarkEnd w:id="928"/>
      <w:r w:rsidRPr="00343317">
        <w:rPr>
          <w:rFonts w:ascii="Times New Roman" w:eastAsia="Times New Roman" w:hAnsi="Times New Roman" w:cs="Times New Roman"/>
          <w:i/>
          <w:iCs/>
          <w:color w:val="000000"/>
          <w:sz w:val="24"/>
          <w:szCs w:val="24"/>
          <w:lang w:eastAsia="uk-UA"/>
        </w:rPr>
        <w:t>{Стаття 153 із змінами, внесеними згідно з Указом ПВР </w:t>
      </w:r>
      <w:hyperlink r:id="rId775" w:tgtFrame="_blank" w:history="1">
        <w:r w:rsidRPr="00343317">
          <w:rPr>
            <w:rFonts w:ascii="Times New Roman" w:eastAsia="Times New Roman" w:hAnsi="Times New Roman" w:cs="Times New Roman"/>
            <w:i/>
            <w:iCs/>
            <w:color w:val="000099"/>
            <w:sz w:val="24"/>
            <w:szCs w:val="24"/>
            <w:u w:val="single"/>
            <w:lang w:eastAsia="uk-UA"/>
          </w:rPr>
          <w:t>№ 8474-10 від 27.02.85</w:t>
        </w:r>
      </w:hyperlink>
      <w:r w:rsidRPr="00343317">
        <w:rPr>
          <w:rFonts w:ascii="Times New Roman" w:eastAsia="Times New Roman" w:hAnsi="Times New Roman" w:cs="Times New Roman"/>
          <w:i/>
          <w:iCs/>
          <w:color w:val="000000"/>
          <w:sz w:val="24"/>
          <w:szCs w:val="24"/>
          <w:lang w:eastAsia="uk-UA"/>
        </w:rPr>
        <w:t>; Законами </w:t>
      </w:r>
      <w:hyperlink r:id="rId776"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w:t>
      </w:r>
      <w:hyperlink r:id="rId777" w:anchor="n12"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9" w:name="n881"/>
      <w:bookmarkEnd w:id="929"/>
      <w:r w:rsidRPr="00343317">
        <w:rPr>
          <w:rFonts w:ascii="Times New Roman" w:eastAsia="Times New Roman" w:hAnsi="Times New Roman" w:cs="Times New Roman"/>
          <w:b/>
          <w:bCs/>
          <w:color w:val="000000"/>
          <w:sz w:val="24"/>
          <w:szCs w:val="24"/>
          <w:lang w:eastAsia="uk-UA"/>
        </w:rPr>
        <w:t>Стаття 154.</w:t>
      </w:r>
      <w:r w:rsidRPr="00343317">
        <w:rPr>
          <w:rFonts w:ascii="Times New Roman" w:eastAsia="Times New Roman" w:hAnsi="Times New Roman" w:cs="Times New Roman"/>
          <w:color w:val="000000"/>
          <w:sz w:val="24"/>
          <w:szCs w:val="24"/>
          <w:lang w:eastAsia="uk-UA"/>
        </w:rPr>
        <w:t> Додержання вимог щодо охорони праці при проектуванні, будівництві (виготовленні) та реконструкції підприємств, об'єктів і засобів виробництва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0" w:name="n882"/>
      <w:bookmarkEnd w:id="930"/>
      <w:r w:rsidRPr="00343317">
        <w:rPr>
          <w:rFonts w:ascii="Times New Roman" w:eastAsia="Times New Roman" w:hAnsi="Times New Roman" w:cs="Times New Roman"/>
          <w:color w:val="000000"/>
          <w:sz w:val="24"/>
          <w:szCs w:val="24"/>
          <w:lang w:eastAsia="uk-UA"/>
        </w:rPr>
        <w:t>Проектування виробничих об'єктів, розробка нових технологій, засобів виробництва, засобів колективного та індивідуального захисту працюючих повинні провадитися з урахуванням вимог щодо охорони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1" w:name="n883"/>
      <w:bookmarkEnd w:id="931"/>
      <w:r w:rsidRPr="00343317">
        <w:rPr>
          <w:rFonts w:ascii="Times New Roman" w:eastAsia="Times New Roman" w:hAnsi="Times New Roman" w:cs="Times New Roman"/>
          <w:color w:val="000000"/>
          <w:sz w:val="24"/>
          <w:szCs w:val="24"/>
          <w:lang w:eastAsia="uk-UA"/>
        </w:rPr>
        <w:t>Виробничі будівлі, споруди, устаткування, транспортні засоби, що вводяться в дію після будівництва або реконструкції, технологічні процеси повинні відповідати нормативним актам про охорону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2" w:name="n884"/>
      <w:bookmarkEnd w:id="932"/>
      <w:r w:rsidRPr="00343317">
        <w:rPr>
          <w:rFonts w:ascii="Times New Roman" w:eastAsia="Times New Roman" w:hAnsi="Times New Roman" w:cs="Times New Roman"/>
          <w:i/>
          <w:iCs/>
          <w:color w:val="000000"/>
          <w:sz w:val="24"/>
          <w:szCs w:val="24"/>
          <w:lang w:eastAsia="uk-UA"/>
        </w:rPr>
        <w:t>{Стаття 154 із змінами, внесеними згідно із Законом </w:t>
      </w:r>
      <w:hyperlink r:id="rId778"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3" w:name="n885"/>
      <w:bookmarkEnd w:id="933"/>
      <w:r w:rsidRPr="00343317">
        <w:rPr>
          <w:rFonts w:ascii="Times New Roman" w:eastAsia="Times New Roman" w:hAnsi="Times New Roman" w:cs="Times New Roman"/>
          <w:b/>
          <w:bCs/>
          <w:color w:val="000000"/>
          <w:sz w:val="24"/>
          <w:szCs w:val="24"/>
          <w:lang w:eastAsia="uk-UA"/>
        </w:rPr>
        <w:t>Стаття 155.</w:t>
      </w:r>
      <w:r w:rsidRPr="00343317">
        <w:rPr>
          <w:rFonts w:ascii="Times New Roman" w:eastAsia="Times New Roman" w:hAnsi="Times New Roman" w:cs="Times New Roman"/>
          <w:color w:val="000000"/>
          <w:sz w:val="24"/>
          <w:szCs w:val="24"/>
          <w:lang w:eastAsia="uk-UA"/>
        </w:rPr>
        <w:t> Заборона введення в експлуатацію підприємств, які не відповідають вимогам охорони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4" w:name="n886"/>
      <w:bookmarkEnd w:id="934"/>
      <w:r w:rsidRPr="00343317">
        <w:rPr>
          <w:rFonts w:ascii="Times New Roman" w:eastAsia="Times New Roman" w:hAnsi="Times New Roman" w:cs="Times New Roman"/>
          <w:color w:val="000000"/>
          <w:sz w:val="24"/>
          <w:szCs w:val="24"/>
          <w:lang w:eastAsia="uk-UA"/>
        </w:rPr>
        <w:lastRenderedPageBreak/>
        <w:t>Жодне підприємство, цех, дільниця, виробництво не можуть бути прийняті і введені в експлуатацію, якщо на них не створено безпечних і нешкідливих умов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5" w:name="n887"/>
      <w:bookmarkEnd w:id="935"/>
      <w:r w:rsidRPr="00343317">
        <w:rPr>
          <w:rFonts w:ascii="Times New Roman" w:eastAsia="Times New Roman" w:hAnsi="Times New Roman" w:cs="Times New Roman"/>
          <w:color w:val="000000"/>
          <w:sz w:val="24"/>
          <w:szCs w:val="24"/>
          <w:lang w:eastAsia="uk-UA"/>
        </w:rPr>
        <w:t>Введення в експлуатацію нових і реконструйованих об'єктів виробничого та соціально-культурного призначення без дозволу центрального органу виконавчої влади, що реалізує державну політику у сфері охорони праці, забороняється.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6" w:name="n888"/>
      <w:bookmarkEnd w:id="936"/>
      <w:r w:rsidRPr="00343317">
        <w:rPr>
          <w:rFonts w:ascii="Times New Roman" w:eastAsia="Times New Roman" w:hAnsi="Times New Roman" w:cs="Times New Roman"/>
          <w:color w:val="000000"/>
          <w:sz w:val="24"/>
          <w:szCs w:val="24"/>
          <w:lang w:eastAsia="uk-UA"/>
        </w:rPr>
        <w:t>Власник, який створив нове підприємство, зобов'язаний одержати від центрального органу виконавчої влади, що реалізує державну політику у сфері охорони праці, дозвіл на початок його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7" w:name="n889"/>
      <w:bookmarkEnd w:id="937"/>
      <w:r w:rsidRPr="00343317">
        <w:rPr>
          <w:rFonts w:ascii="Times New Roman" w:eastAsia="Times New Roman" w:hAnsi="Times New Roman" w:cs="Times New Roman"/>
          <w:i/>
          <w:iCs/>
          <w:color w:val="000000"/>
          <w:sz w:val="24"/>
          <w:szCs w:val="24"/>
          <w:lang w:eastAsia="uk-UA"/>
        </w:rPr>
        <w:t>{Стаття 155 із змінами, внесеними згідно з Указом ПВР </w:t>
      </w:r>
      <w:hyperlink r:id="rId779"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Законами </w:t>
      </w:r>
      <w:hyperlink r:id="rId780"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w:t>
      </w:r>
      <w:hyperlink r:id="rId781" w:anchor="n12"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8" w:name="n890"/>
      <w:bookmarkEnd w:id="938"/>
      <w:r w:rsidRPr="00343317">
        <w:rPr>
          <w:rFonts w:ascii="Times New Roman" w:eastAsia="Times New Roman" w:hAnsi="Times New Roman" w:cs="Times New Roman"/>
          <w:b/>
          <w:bCs/>
          <w:color w:val="000000"/>
          <w:sz w:val="24"/>
          <w:szCs w:val="24"/>
          <w:lang w:eastAsia="uk-UA"/>
        </w:rPr>
        <w:t>Стаття 156.</w:t>
      </w:r>
      <w:r w:rsidRPr="00343317">
        <w:rPr>
          <w:rFonts w:ascii="Times New Roman" w:eastAsia="Times New Roman" w:hAnsi="Times New Roman" w:cs="Times New Roman"/>
          <w:color w:val="000000"/>
          <w:sz w:val="24"/>
          <w:szCs w:val="24"/>
          <w:lang w:eastAsia="uk-UA"/>
        </w:rPr>
        <w:t> Заборона передачі у виробництво зразків нових машин та інших засобів виробництва, впровадження нових технологій, що не відповідають вимогам охорони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9" w:name="n891"/>
      <w:bookmarkEnd w:id="939"/>
      <w:r w:rsidRPr="00343317">
        <w:rPr>
          <w:rFonts w:ascii="Times New Roman" w:eastAsia="Times New Roman" w:hAnsi="Times New Roman" w:cs="Times New Roman"/>
          <w:color w:val="000000"/>
          <w:sz w:val="24"/>
          <w:szCs w:val="24"/>
          <w:lang w:eastAsia="uk-UA"/>
        </w:rPr>
        <w:t>Виготовлення і передача у виробництво зразків нових машин, механізмів, устаткування та інших засобів виробництва, а також впровадження нових технологій без дозволу центрального органу виконавчої влади, що реалізує державну політику у сфері охорони праці, забороняється.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0" w:name="n892"/>
      <w:bookmarkEnd w:id="940"/>
      <w:r w:rsidRPr="00343317">
        <w:rPr>
          <w:rFonts w:ascii="Times New Roman" w:eastAsia="Times New Roman" w:hAnsi="Times New Roman" w:cs="Times New Roman"/>
          <w:i/>
          <w:iCs/>
          <w:color w:val="000000"/>
          <w:sz w:val="24"/>
          <w:szCs w:val="24"/>
          <w:lang w:eastAsia="uk-UA"/>
        </w:rPr>
        <w:t>{Стаття 156 із змінами, внесеними згідно із Законами </w:t>
      </w:r>
      <w:hyperlink r:id="rId782"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w:t>
      </w:r>
      <w:hyperlink r:id="rId783" w:anchor="n12"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1" w:name="n893"/>
      <w:bookmarkEnd w:id="941"/>
      <w:r w:rsidRPr="00343317">
        <w:rPr>
          <w:rFonts w:ascii="Times New Roman" w:eastAsia="Times New Roman" w:hAnsi="Times New Roman" w:cs="Times New Roman"/>
          <w:b/>
          <w:bCs/>
          <w:color w:val="000000"/>
          <w:sz w:val="24"/>
          <w:szCs w:val="24"/>
          <w:lang w:eastAsia="uk-UA"/>
        </w:rPr>
        <w:t>Стаття 157.</w:t>
      </w:r>
      <w:r w:rsidRPr="00343317">
        <w:rPr>
          <w:rFonts w:ascii="Times New Roman" w:eastAsia="Times New Roman" w:hAnsi="Times New Roman" w:cs="Times New Roman"/>
          <w:color w:val="000000"/>
          <w:sz w:val="24"/>
          <w:szCs w:val="24"/>
          <w:lang w:eastAsia="uk-UA"/>
        </w:rPr>
        <w:t> Державні міжгалузеві та галузеві нормативні акти про охорону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2" w:name="n894"/>
      <w:bookmarkEnd w:id="942"/>
      <w:r w:rsidRPr="00343317">
        <w:rPr>
          <w:rFonts w:ascii="Times New Roman" w:eastAsia="Times New Roman" w:hAnsi="Times New Roman" w:cs="Times New Roman"/>
          <w:color w:val="000000"/>
          <w:sz w:val="24"/>
          <w:szCs w:val="24"/>
          <w:lang w:eastAsia="uk-UA"/>
        </w:rPr>
        <w:t>Державні міжгалузеві та галузеві нормативні акти про охорону праці - це правила, стандарти, норми, положення, інструкції та інші документи, яким надано чинність правових норм, обов'язкових для виконання.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3" w:name="n895"/>
      <w:bookmarkEnd w:id="943"/>
      <w:r w:rsidRPr="00343317">
        <w:rPr>
          <w:rFonts w:ascii="Times New Roman" w:eastAsia="Times New Roman" w:hAnsi="Times New Roman" w:cs="Times New Roman"/>
          <w:color w:val="000000"/>
          <w:sz w:val="24"/>
          <w:szCs w:val="24"/>
          <w:lang w:eastAsia="uk-UA"/>
        </w:rPr>
        <w:t>Опрацювання та прийняття нових, перегляд і скасування чинних державних міжгалузевих та галузевих нормативних актів про охорону праці проводяться центральним органом виконавчої влади, що забезпечує формування державної політики у сфері охорони праці, за участю інших державних органів і професійних спілок у порядку, визначеному Кабінетом Міністрів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4" w:name="n896"/>
      <w:bookmarkEnd w:id="944"/>
      <w:r w:rsidRPr="00343317">
        <w:rPr>
          <w:rFonts w:ascii="Times New Roman" w:eastAsia="Times New Roman" w:hAnsi="Times New Roman" w:cs="Times New Roman"/>
          <w:color w:val="000000"/>
          <w:sz w:val="24"/>
          <w:szCs w:val="24"/>
          <w:lang w:eastAsia="uk-UA"/>
        </w:rPr>
        <w:t>Стандарти, технічні умови та інші нормативно-технічні документи на засоби праці і технологічні процеси повинні включати вимоги щодо охорони праці і погоджуватися з центральним органом виконавчої влади, що забезпечує формування державної політики у сфері охорони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5" w:name="n897"/>
      <w:bookmarkEnd w:id="945"/>
      <w:r w:rsidRPr="00343317">
        <w:rPr>
          <w:rFonts w:ascii="Times New Roman" w:eastAsia="Times New Roman" w:hAnsi="Times New Roman" w:cs="Times New Roman"/>
          <w:color w:val="000000"/>
          <w:sz w:val="24"/>
          <w:szCs w:val="24"/>
          <w:lang w:eastAsia="uk-UA"/>
        </w:rPr>
        <w:t>У разі відсутності в нормативних актах про охорону праці вимог, які необхідно виконати для забезпечення безпечних і нешкідливих умов праці на певних роботах, власник або уповноважений ним орган зобов'язаний вжити погоджених з центральним органом виконавчої влади, що реалізує державну політику у сфері охорони праці, заходів, що забезпечать безпеку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6" w:name="n898"/>
      <w:bookmarkEnd w:id="946"/>
      <w:r w:rsidRPr="00343317">
        <w:rPr>
          <w:rFonts w:ascii="Times New Roman" w:eastAsia="Times New Roman" w:hAnsi="Times New Roman" w:cs="Times New Roman"/>
          <w:i/>
          <w:iCs/>
          <w:color w:val="000000"/>
          <w:sz w:val="24"/>
          <w:szCs w:val="24"/>
          <w:lang w:eastAsia="uk-UA"/>
        </w:rPr>
        <w:t>{Стаття 157 із змінами, внесеними згідно з Указами ПВР </w:t>
      </w:r>
      <w:hyperlink r:id="rId784"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w:t>
      </w:r>
      <w:hyperlink r:id="rId785"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Законами </w:t>
      </w:r>
      <w:hyperlink r:id="rId786"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w:t>
      </w:r>
      <w:hyperlink r:id="rId787" w:anchor="n12"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7" w:name="n899"/>
      <w:bookmarkEnd w:id="947"/>
      <w:r w:rsidRPr="00343317">
        <w:rPr>
          <w:rFonts w:ascii="Times New Roman" w:eastAsia="Times New Roman" w:hAnsi="Times New Roman" w:cs="Times New Roman"/>
          <w:b/>
          <w:bCs/>
          <w:color w:val="000000"/>
          <w:sz w:val="24"/>
          <w:szCs w:val="24"/>
          <w:lang w:eastAsia="uk-UA"/>
        </w:rPr>
        <w:t>Стаття 158.</w:t>
      </w:r>
      <w:r w:rsidRPr="00343317">
        <w:rPr>
          <w:rFonts w:ascii="Times New Roman" w:eastAsia="Times New Roman" w:hAnsi="Times New Roman" w:cs="Times New Roman"/>
          <w:color w:val="000000"/>
          <w:sz w:val="24"/>
          <w:szCs w:val="24"/>
          <w:lang w:eastAsia="uk-UA"/>
        </w:rPr>
        <w:t> Обов'язок власника або уповноваженого ним органу щодо полегшення і оздоровлення умов праці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8" w:name="n900"/>
      <w:bookmarkEnd w:id="948"/>
      <w:r w:rsidRPr="00343317">
        <w:rPr>
          <w:rFonts w:ascii="Times New Roman" w:eastAsia="Times New Roman" w:hAnsi="Times New Roman" w:cs="Times New Roman"/>
          <w:color w:val="000000"/>
          <w:sz w:val="24"/>
          <w:szCs w:val="24"/>
          <w:lang w:eastAsia="uk-UA"/>
        </w:rPr>
        <w:t xml:space="preserve">Власник або уповноважений ним орган зобов'язаний вживати заходів щодо полегшення і оздоровлення умов праці працівників шляхом впровадження прогресивних технологій, досягнень науки і техніки, засобів механізації та автоматизації виробництва, вимог ергономіки, позитивного досвіду з охорони праці, зниження та усунення запиленості та загазованості повітря у виробничих приміщеннях, зниження інтенсивності шуму, вібрації, </w:t>
      </w:r>
      <w:proofErr w:type="spellStart"/>
      <w:r w:rsidRPr="00343317">
        <w:rPr>
          <w:rFonts w:ascii="Times New Roman" w:eastAsia="Times New Roman" w:hAnsi="Times New Roman" w:cs="Times New Roman"/>
          <w:color w:val="000000"/>
          <w:sz w:val="24"/>
          <w:szCs w:val="24"/>
          <w:lang w:eastAsia="uk-UA"/>
        </w:rPr>
        <w:t>випромінювань</w:t>
      </w:r>
      <w:proofErr w:type="spellEnd"/>
      <w:r w:rsidRPr="00343317">
        <w:rPr>
          <w:rFonts w:ascii="Times New Roman" w:eastAsia="Times New Roman" w:hAnsi="Times New Roman" w:cs="Times New Roman"/>
          <w:color w:val="000000"/>
          <w:sz w:val="24"/>
          <w:szCs w:val="24"/>
          <w:lang w:eastAsia="uk-UA"/>
        </w:rPr>
        <w:t xml:space="preserve"> тощо.</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9" w:name="n901"/>
      <w:bookmarkEnd w:id="949"/>
      <w:r w:rsidRPr="00343317">
        <w:rPr>
          <w:rFonts w:ascii="Times New Roman" w:eastAsia="Times New Roman" w:hAnsi="Times New Roman" w:cs="Times New Roman"/>
          <w:i/>
          <w:iCs/>
          <w:color w:val="000000"/>
          <w:sz w:val="24"/>
          <w:szCs w:val="24"/>
          <w:lang w:eastAsia="uk-UA"/>
        </w:rPr>
        <w:lastRenderedPageBreak/>
        <w:t>{Стаття 158 із змінами, внесеними згідно із Законом </w:t>
      </w:r>
      <w:hyperlink r:id="rId788"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0" w:name="n902"/>
      <w:bookmarkEnd w:id="950"/>
      <w:r w:rsidRPr="00343317">
        <w:rPr>
          <w:rFonts w:ascii="Times New Roman" w:eastAsia="Times New Roman" w:hAnsi="Times New Roman" w:cs="Times New Roman"/>
          <w:b/>
          <w:bCs/>
          <w:color w:val="000000"/>
          <w:sz w:val="24"/>
          <w:szCs w:val="24"/>
          <w:lang w:eastAsia="uk-UA"/>
        </w:rPr>
        <w:t>Стаття 159.</w:t>
      </w:r>
      <w:r w:rsidRPr="00343317">
        <w:rPr>
          <w:rFonts w:ascii="Times New Roman" w:eastAsia="Times New Roman" w:hAnsi="Times New Roman" w:cs="Times New Roman"/>
          <w:color w:val="000000"/>
          <w:sz w:val="24"/>
          <w:szCs w:val="24"/>
          <w:lang w:eastAsia="uk-UA"/>
        </w:rPr>
        <w:t> Обов'язок працівника виконувати вимоги нормативних актів про охорону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1" w:name="n903"/>
      <w:bookmarkEnd w:id="951"/>
      <w:r w:rsidRPr="00343317">
        <w:rPr>
          <w:rFonts w:ascii="Times New Roman" w:eastAsia="Times New Roman" w:hAnsi="Times New Roman" w:cs="Times New Roman"/>
          <w:color w:val="000000"/>
          <w:sz w:val="24"/>
          <w:szCs w:val="24"/>
          <w:lang w:eastAsia="uk-UA"/>
        </w:rPr>
        <w:t>Працівник зобов'язаний:</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2" w:name="n904"/>
      <w:bookmarkEnd w:id="952"/>
      <w:r w:rsidRPr="00343317">
        <w:rPr>
          <w:rFonts w:ascii="Times New Roman" w:eastAsia="Times New Roman" w:hAnsi="Times New Roman" w:cs="Times New Roman"/>
          <w:color w:val="000000"/>
          <w:sz w:val="24"/>
          <w:szCs w:val="24"/>
          <w:lang w:eastAsia="uk-UA"/>
        </w:rPr>
        <w:t>знати і виконувати вимоги нормативних актів про охорону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3" w:name="n905"/>
      <w:bookmarkEnd w:id="953"/>
      <w:r w:rsidRPr="00343317">
        <w:rPr>
          <w:rFonts w:ascii="Times New Roman" w:eastAsia="Times New Roman" w:hAnsi="Times New Roman" w:cs="Times New Roman"/>
          <w:color w:val="000000"/>
          <w:sz w:val="24"/>
          <w:szCs w:val="24"/>
          <w:lang w:eastAsia="uk-UA"/>
        </w:rPr>
        <w:t>додержувати зобов'язань щодо охорони праці, передбачених колективним договором (угодою, трудовим договором) та правилами внутрішнього трудового розпорядку підприємства, установи,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4" w:name="n906"/>
      <w:bookmarkEnd w:id="954"/>
      <w:r w:rsidRPr="00343317">
        <w:rPr>
          <w:rFonts w:ascii="Times New Roman" w:eastAsia="Times New Roman" w:hAnsi="Times New Roman" w:cs="Times New Roman"/>
          <w:color w:val="000000"/>
          <w:sz w:val="24"/>
          <w:szCs w:val="24"/>
          <w:lang w:eastAsia="uk-UA"/>
        </w:rPr>
        <w:t>проходити у встановленому порядку попередні та періодичні медичні огляди;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5" w:name="n907"/>
      <w:bookmarkEnd w:id="955"/>
      <w:r w:rsidRPr="00343317">
        <w:rPr>
          <w:rFonts w:ascii="Times New Roman" w:eastAsia="Times New Roman" w:hAnsi="Times New Roman" w:cs="Times New Roman"/>
          <w:color w:val="000000"/>
          <w:sz w:val="24"/>
          <w:szCs w:val="24"/>
          <w:lang w:eastAsia="uk-UA"/>
        </w:rPr>
        <w:t>співробітничати з власником або уповноваженим ним органом у справі організації безпечних та нешкідливих умов праці, особисто вживати посильних заходів щодо усунення будь-якої виробничої ситуації, яка створює загрозу його життю чи здоров'ю або людей, які його оточують, і навколишньому природному середовищу, повідомляти про небезпеку свого безпосереднього керівника або посадову особу.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6" w:name="n908"/>
      <w:bookmarkEnd w:id="956"/>
      <w:r w:rsidRPr="00343317">
        <w:rPr>
          <w:rFonts w:ascii="Times New Roman" w:eastAsia="Times New Roman" w:hAnsi="Times New Roman" w:cs="Times New Roman"/>
          <w:i/>
          <w:iCs/>
          <w:color w:val="000000"/>
          <w:sz w:val="24"/>
          <w:szCs w:val="24"/>
          <w:lang w:eastAsia="uk-UA"/>
        </w:rPr>
        <w:t>{Стаття 159 із змінами, внесеними згідно з Указами ПВР </w:t>
      </w:r>
      <w:hyperlink r:id="rId789"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w:t>
      </w:r>
      <w:hyperlink r:id="rId790"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Законами </w:t>
      </w:r>
      <w:hyperlink r:id="rId791"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color w:val="000000"/>
          <w:sz w:val="24"/>
          <w:szCs w:val="24"/>
          <w:lang w:eastAsia="uk-UA"/>
        </w:rPr>
        <w:t>, </w:t>
      </w:r>
      <w:hyperlink r:id="rId792" w:anchor="n8" w:tgtFrame="_blank" w:history="1">
        <w:r w:rsidRPr="00343317">
          <w:rPr>
            <w:rFonts w:ascii="Times New Roman" w:eastAsia="Times New Roman" w:hAnsi="Times New Roman" w:cs="Times New Roman"/>
            <w:i/>
            <w:iCs/>
            <w:color w:val="000099"/>
            <w:sz w:val="24"/>
            <w:szCs w:val="24"/>
            <w:u w:val="single"/>
            <w:lang w:eastAsia="uk-UA"/>
          </w:rPr>
          <w:t>№ 289-VIII від 07.04.2015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7" w:name="n909"/>
      <w:bookmarkEnd w:id="957"/>
      <w:r w:rsidRPr="00343317">
        <w:rPr>
          <w:rFonts w:ascii="Times New Roman" w:eastAsia="Times New Roman" w:hAnsi="Times New Roman" w:cs="Times New Roman"/>
          <w:b/>
          <w:bCs/>
          <w:color w:val="000000"/>
          <w:sz w:val="24"/>
          <w:szCs w:val="24"/>
          <w:lang w:eastAsia="uk-UA"/>
        </w:rPr>
        <w:t>Стаття 160.</w:t>
      </w:r>
      <w:r w:rsidRPr="00343317">
        <w:rPr>
          <w:rFonts w:ascii="Times New Roman" w:eastAsia="Times New Roman" w:hAnsi="Times New Roman" w:cs="Times New Roman"/>
          <w:color w:val="000000"/>
          <w:sz w:val="24"/>
          <w:szCs w:val="24"/>
          <w:lang w:eastAsia="uk-UA"/>
        </w:rPr>
        <w:t> Контроль за додержанням вимог нормативних актів про охорону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8" w:name="n910"/>
      <w:bookmarkEnd w:id="958"/>
      <w:r w:rsidRPr="00343317">
        <w:rPr>
          <w:rFonts w:ascii="Times New Roman" w:eastAsia="Times New Roman" w:hAnsi="Times New Roman" w:cs="Times New Roman"/>
          <w:color w:val="000000"/>
          <w:sz w:val="24"/>
          <w:szCs w:val="24"/>
          <w:lang w:eastAsia="uk-UA"/>
        </w:rPr>
        <w:t>Постійний контроль за додержанням працівниками вимог нормативних актів про охорону праці покладається на власника або уповноважений ним орган.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9" w:name="n911"/>
      <w:bookmarkEnd w:id="959"/>
      <w:r w:rsidRPr="00343317">
        <w:rPr>
          <w:rFonts w:ascii="Times New Roman" w:eastAsia="Times New Roman" w:hAnsi="Times New Roman" w:cs="Times New Roman"/>
          <w:color w:val="000000"/>
          <w:sz w:val="24"/>
          <w:szCs w:val="24"/>
          <w:lang w:eastAsia="uk-UA"/>
        </w:rPr>
        <w:t>Трудові колективи через обраних ними уповноважених, професійні спілки в особі своїх виборних органів і представників контролюють додержання всіма працівниками нормативних актів про охорону праці на підприємствах, в установах, організаціях.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0" w:name="n912"/>
      <w:bookmarkEnd w:id="960"/>
      <w:r w:rsidRPr="00343317">
        <w:rPr>
          <w:rFonts w:ascii="Times New Roman" w:eastAsia="Times New Roman" w:hAnsi="Times New Roman" w:cs="Times New Roman"/>
          <w:i/>
          <w:iCs/>
          <w:color w:val="000000"/>
          <w:sz w:val="24"/>
          <w:szCs w:val="24"/>
          <w:lang w:eastAsia="uk-UA"/>
        </w:rPr>
        <w:t>{Стаття 160 із змінами, внесеними згідно з Указом ПВР </w:t>
      </w:r>
      <w:hyperlink r:id="rId793" w:tgtFrame="_blank" w:history="1">
        <w:r w:rsidRPr="00343317">
          <w:rPr>
            <w:rFonts w:ascii="Times New Roman" w:eastAsia="Times New Roman" w:hAnsi="Times New Roman" w:cs="Times New Roman"/>
            <w:i/>
            <w:iCs/>
            <w:color w:val="000099"/>
            <w:sz w:val="24"/>
            <w:szCs w:val="24"/>
            <w:u w:val="single"/>
            <w:lang w:eastAsia="uk-UA"/>
          </w:rPr>
          <w:t>№ 8474-10 від 27.02.85</w:t>
        </w:r>
      </w:hyperlink>
      <w:r w:rsidRPr="00343317">
        <w:rPr>
          <w:rFonts w:ascii="Times New Roman" w:eastAsia="Times New Roman" w:hAnsi="Times New Roman" w:cs="Times New Roman"/>
          <w:i/>
          <w:iCs/>
          <w:color w:val="000000"/>
          <w:sz w:val="24"/>
          <w:szCs w:val="24"/>
          <w:lang w:eastAsia="uk-UA"/>
        </w:rPr>
        <w:t>; Законом </w:t>
      </w:r>
      <w:hyperlink r:id="rId794"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1" w:name="n913"/>
      <w:bookmarkEnd w:id="961"/>
      <w:r w:rsidRPr="00343317">
        <w:rPr>
          <w:rFonts w:ascii="Times New Roman" w:eastAsia="Times New Roman" w:hAnsi="Times New Roman" w:cs="Times New Roman"/>
          <w:b/>
          <w:bCs/>
          <w:color w:val="000000"/>
          <w:sz w:val="24"/>
          <w:szCs w:val="24"/>
          <w:lang w:eastAsia="uk-UA"/>
        </w:rPr>
        <w:t>Стаття 161.</w:t>
      </w:r>
      <w:r w:rsidRPr="00343317">
        <w:rPr>
          <w:rFonts w:ascii="Times New Roman" w:eastAsia="Times New Roman" w:hAnsi="Times New Roman" w:cs="Times New Roman"/>
          <w:color w:val="000000"/>
          <w:sz w:val="24"/>
          <w:szCs w:val="24"/>
          <w:lang w:eastAsia="uk-UA"/>
        </w:rPr>
        <w:t> Заходи щодо охорони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2" w:name="n914"/>
      <w:bookmarkEnd w:id="962"/>
      <w:r w:rsidRPr="00343317">
        <w:rPr>
          <w:rFonts w:ascii="Times New Roman" w:eastAsia="Times New Roman" w:hAnsi="Times New Roman" w:cs="Times New Roman"/>
          <w:color w:val="000000"/>
          <w:sz w:val="24"/>
          <w:szCs w:val="24"/>
          <w:lang w:eastAsia="uk-UA"/>
        </w:rPr>
        <w:t>Власник або уповноважений ним орган розробляє за участю професійних спілок і реалізує комплексні заходи щодо охорони праці відповідно до </w:t>
      </w:r>
      <w:hyperlink r:id="rId795" w:tgtFrame="_blank" w:history="1">
        <w:r w:rsidRPr="00343317">
          <w:rPr>
            <w:rFonts w:ascii="Times New Roman" w:eastAsia="Times New Roman" w:hAnsi="Times New Roman" w:cs="Times New Roman"/>
            <w:color w:val="000099"/>
            <w:sz w:val="24"/>
            <w:szCs w:val="24"/>
            <w:u w:val="single"/>
            <w:lang w:eastAsia="uk-UA"/>
          </w:rPr>
          <w:t>Закону України "Про охорону праці"</w:t>
        </w:r>
      </w:hyperlink>
      <w:r w:rsidRPr="00343317">
        <w:rPr>
          <w:rFonts w:ascii="Times New Roman" w:eastAsia="Times New Roman" w:hAnsi="Times New Roman" w:cs="Times New Roman"/>
          <w:color w:val="000000"/>
          <w:sz w:val="24"/>
          <w:szCs w:val="24"/>
          <w:lang w:eastAsia="uk-UA"/>
        </w:rPr>
        <w:t>. План заходів щодо охорони праці включається до колективного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3" w:name="n915"/>
      <w:bookmarkEnd w:id="963"/>
      <w:r w:rsidRPr="00343317">
        <w:rPr>
          <w:rFonts w:ascii="Times New Roman" w:eastAsia="Times New Roman" w:hAnsi="Times New Roman" w:cs="Times New Roman"/>
          <w:i/>
          <w:iCs/>
          <w:color w:val="000000"/>
          <w:sz w:val="24"/>
          <w:szCs w:val="24"/>
          <w:lang w:eastAsia="uk-UA"/>
        </w:rPr>
        <w:t>{Стаття 161 із змінами, внесеними згідно з Указом ПВР </w:t>
      </w:r>
      <w:hyperlink r:id="rId796"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4" w:name="n916"/>
      <w:bookmarkEnd w:id="964"/>
      <w:r w:rsidRPr="00343317">
        <w:rPr>
          <w:rFonts w:ascii="Times New Roman" w:eastAsia="Times New Roman" w:hAnsi="Times New Roman" w:cs="Times New Roman"/>
          <w:b/>
          <w:bCs/>
          <w:color w:val="000000"/>
          <w:sz w:val="24"/>
          <w:szCs w:val="24"/>
          <w:lang w:eastAsia="uk-UA"/>
        </w:rPr>
        <w:t>Стаття 162.</w:t>
      </w:r>
      <w:r w:rsidRPr="00343317">
        <w:rPr>
          <w:rFonts w:ascii="Times New Roman" w:eastAsia="Times New Roman" w:hAnsi="Times New Roman" w:cs="Times New Roman"/>
          <w:color w:val="000000"/>
          <w:sz w:val="24"/>
          <w:szCs w:val="24"/>
          <w:lang w:eastAsia="uk-UA"/>
        </w:rPr>
        <w:t> Кошти на заходи по охороні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5" w:name="n917"/>
      <w:bookmarkEnd w:id="965"/>
      <w:r w:rsidRPr="00343317">
        <w:rPr>
          <w:rFonts w:ascii="Times New Roman" w:eastAsia="Times New Roman" w:hAnsi="Times New Roman" w:cs="Times New Roman"/>
          <w:color w:val="000000"/>
          <w:sz w:val="24"/>
          <w:szCs w:val="24"/>
          <w:lang w:eastAsia="uk-UA"/>
        </w:rPr>
        <w:t>Для проведення заходів по охороні праці виділяються у встановленому порядку кошти і необхідні матеріали. Витрачати ці кошти і матеріали на інші цілі забороняється.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6" w:name="n918"/>
      <w:bookmarkEnd w:id="966"/>
      <w:r w:rsidRPr="00343317">
        <w:rPr>
          <w:rFonts w:ascii="Times New Roman" w:eastAsia="Times New Roman" w:hAnsi="Times New Roman" w:cs="Times New Roman"/>
          <w:color w:val="000000"/>
          <w:sz w:val="24"/>
          <w:szCs w:val="24"/>
          <w:lang w:eastAsia="uk-UA"/>
        </w:rPr>
        <w:t>Порядок використання зазначених коштів і матеріалів визначається в колективних договорах.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7" w:name="n919"/>
      <w:bookmarkEnd w:id="967"/>
      <w:r w:rsidRPr="00343317">
        <w:rPr>
          <w:rFonts w:ascii="Times New Roman" w:eastAsia="Times New Roman" w:hAnsi="Times New Roman" w:cs="Times New Roman"/>
          <w:color w:val="000000"/>
          <w:sz w:val="24"/>
          <w:szCs w:val="24"/>
          <w:lang w:eastAsia="uk-UA"/>
        </w:rPr>
        <w:t>Трудові колективи контролюють використання коштів, призначених на охорону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8" w:name="n920"/>
      <w:bookmarkEnd w:id="968"/>
      <w:r w:rsidRPr="00343317">
        <w:rPr>
          <w:rFonts w:ascii="Times New Roman" w:eastAsia="Times New Roman" w:hAnsi="Times New Roman" w:cs="Times New Roman"/>
          <w:i/>
          <w:iCs/>
          <w:color w:val="000000"/>
          <w:sz w:val="24"/>
          <w:szCs w:val="24"/>
          <w:lang w:eastAsia="uk-UA"/>
        </w:rPr>
        <w:t>{Стаття 162 із змінами, внесеними згідно з Указом ПВР </w:t>
      </w:r>
      <w:hyperlink r:id="rId797"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9" w:name="n921"/>
      <w:bookmarkEnd w:id="969"/>
      <w:r w:rsidRPr="00343317">
        <w:rPr>
          <w:rFonts w:ascii="Times New Roman" w:eastAsia="Times New Roman" w:hAnsi="Times New Roman" w:cs="Times New Roman"/>
          <w:b/>
          <w:bCs/>
          <w:color w:val="000000"/>
          <w:sz w:val="24"/>
          <w:szCs w:val="24"/>
          <w:lang w:eastAsia="uk-UA"/>
        </w:rPr>
        <w:t>Стаття 163.</w:t>
      </w:r>
      <w:r w:rsidRPr="00343317">
        <w:rPr>
          <w:rFonts w:ascii="Times New Roman" w:eastAsia="Times New Roman" w:hAnsi="Times New Roman" w:cs="Times New Roman"/>
          <w:color w:val="000000"/>
          <w:sz w:val="24"/>
          <w:szCs w:val="24"/>
          <w:lang w:eastAsia="uk-UA"/>
        </w:rPr>
        <w:t> Видача спеціального одягу та інших засобів індивідуального захисту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0" w:name="n922"/>
      <w:bookmarkEnd w:id="970"/>
      <w:r w:rsidRPr="00343317">
        <w:rPr>
          <w:rFonts w:ascii="Times New Roman" w:eastAsia="Times New Roman" w:hAnsi="Times New Roman" w:cs="Times New Roman"/>
          <w:color w:val="000000"/>
          <w:sz w:val="24"/>
          <w:szCs w:val="24"/>
          <w:lang w:eastAsia="uk-UA"/>
        </w:rPr>
        <w:t>На роботах із шкідливими та небезпечними умовами праці, а також роботах, пов'язаних із забрудненням або здійснюваних у несприятливих температурних умовах, працівникам видаються безплатно за встановленими нормами спеціальний одяг, спеціальне взуття та інші засоби індивідуального захисту.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1" w:name="n923"/>
      <w:bookmarkEnd w:id="971"/>
      <w:r w:rsidRPr="00343317">
        <w:rPr>
          <w:rFonts w:ascii="Times New Roman" w:eastAsia="Times New Roman" w:hAnsi="Times New Roman" w:cs="Times New Roman"/>
          <w:color w:val="000000"/>
          <w:sz w:val="24"/>
          <w:szCs w:val="24"/>
          <w:lang w:eastAsia="uk-UA"/>
        </w:rPr>
        <w:lastRenderedPageBreak/>
        <w:t>Власник або уповноважений ним орган зобов'язаний організувати комплектування та утримання засобів індивідуального захисту відповідно до нормативних актів про охорону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2" w:name="n924"/>
      <w:bookmarkEnd w:id="972"/>
      <w:r w:rsidRPr="00343317">
        <w:rPr>
          <w:rFonts w:ascii="Times New Roman" w:eastAsia="Times New Roman" w:hAnsi="Times New Roman" w:cs="Times New Roman"/>
          <w:i/>
          <w:iCs/>
          <w:color w:val="000000"/>
          <w:sz w:val="24"/>
          <w:szCs w:val="24"/>
          <w:lang w:eastAsia="uk-UA"/>
        </w:rPr>
        <w:t>{Стаття 163 із змінами, внесеними згідно із Законом </w:t>
      </w:r>
      <w:hyperlink r:id="rId798"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3" w:name="n925"/>
      <w:bookmarkEnd w:id="973"/>
      <w:r w:rsidRPr="00343317">
        <w:rPr>
          <w:rFonts w:ascii="Times New Roman" w:eastAsia="Times New Roman" w:hAnsi="Times New Roman" w:cs="Times New Roman"/>
          <w:b/>
          <w:bCs/>
          <w:color w:val="000000"/>
          <w:sz w:val="24"/>
          <w:szCs w:val="24"/>
          <w:lang w:eastAsia="uk-UA"/>
        </w:rPr>
        <w:t>Стаття 164.</w:t>
      </w:r>
      <w:r w:rsidRPr="00343317">
        <w:rPr>
          <w:rFonts w:ascii="Times New Roman" w:eastAsia="Times New Roman" w:hAnsi="Times New Roman" w:cs="Times New Roman"/>
          <w:color w:val="000000"/>
          <w:sz w:val="24"/>
          <w:szCs w:val="24"/>
          <w:lang w:eastAsia="uk-UA"/>
        </w:rPr>
        <w:t> Компенсаційні виплати за невиданий спеціальний одяг і спеціальне взуття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4" w:name="n926"/>
      <w:bookmarkEnd w:id="974"/>
      <w:r w:rsidRPr="00343317">
        <w:rPr>
          <w:rFonts w:ascii="Times New Roman" w:eastAsia="Times New Roman" w:hAnsi="Times New Roman" w:cs="Times New Roman"/>
          <w:color w:val="000000"/>
          <w:sz w:val="24"/>
          <w:szCs w:val="24"/>
          <w:lang w:eastAsia="uk-UA"/>
        </w:rPr>
        <w:t>Видача замість спеціального одягу і спеціального взуття матеріалів для їх виготовлення або грошових сум для їх придбання не дозволяється.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5" w:name="n927"/>
      <w:bookmarkEnd w:id="975"/>
      <w:r w:rsidRPr="00343317">
        <w:rPr>
          <w:rFonts w:ascii="Times New Roman" w:eastAsia="Times New Roman" w:hAnsi="Times New Roman" w:cs="Times New Roman"/>
          <w:color w:val="000000"/>
          <w:sz w:val="24"/>
          <w:szCs w:val="24"/>
          <w:lang w:eastAsia="uk-UA"/>
        </w:rPr>
        <w:t>Власник або уповноважений ним орган повинен компенсувати працівникові витрати на придбання спецодягу та інших засобів індивідуального захисту, якщо встановлений нормами строк видачі цих засобів порушено і працівник був змушений придбати їх за власні кошти. У разі дострокового зносу цих засобів не з вини працівника власник або уповноважений ним орган зобов'язаний замінити їх за свій рахунок.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6" w:name="n928"/>
      <w:bookmarkEnd w:id="976"/>
      <w:r w:rsidRPr="00343317">
        <w:rPr>
          <w:rFonts w:ascii="Times New Roman" w:eastAsia="Times New Roman" w:hAnsi="Times New Roman" w:cs="Times New Roman"/>
          <w:i/>
          <w:iCs/>
          <w:color w:val="000000"/>
          <w:sz w:val="24"/>
          <w:szCs w:val="24"/>
          <w:lang w:eastAsia="uk-UA"/>
        </w:rPr>
        <w:t>{Стаття 164 із змінами, внесеними згідно із Законом </w:t>
      </w:r>
      <w:hyperlink r:id="rId799"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7" w:name="n929"/>
      <w:bookmarkEnd w:id="977"/>
      <w:r w:rsidRPr="00343317">
        <w:rPr>
          <w:rFonts w:ascii="Times New Roman" w:eastAsia="Times New Roman" w:hAnsi="Times New Roman" w:cs="Times New Roman"/>
          <w:b/>
          <w:bCs/>
          <w:color w:val="000000"/>
          <w:sz w:val="24"/>
          <w:szCs w:val="24"/>
          <w:lang w:eastAsia="uk-UA"/>
        </w:rPr>
        <w:t>Стаття 165.</w:t>
      </w:r>
      <w:r w:rsidRPr="00343317">
        <w:rPr>
          <w:rFonts w:ascii="Times New Roman" w:eastAsia="Times New Roman" w:hAnsi="Times New Roman" w:cs="Times New Roman"/>
          <w:color w:val="000000"/>
          <w:sz w:val="24"/>
          <w:szCs w:val="24"/>
          <w:lang w:eastAsia="uk-UA"/>
        </w:rPr>
        <w:t> Видача мила та знешкоджуючих засобів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8" w:name="n930"/>
      <w:bookmarkEnd w:id="978"/>
      <w:r w:rsidRPr="00343317">
        <w:rPr>
          <w:rFonts w:ascii="Times New Roman" w:eastAsia="Times New Roman" w:hAnsi="Times New Roman" w:cs="Times New Roman"/>
          <w:color w:val="000000"/>
          <w:sz w:val="24"/>
          <w:szCs w:val="24"/>
          <w:lang w:eastAsia="uk-UA"/>
        </w:rPr>
        <w:t xml:space="preserve">На роботах, зв'язаних з забрудненням, видається безплатно за встановленими нормами мило. На роботах, де можливий вплив на шкіру шкідливо діючих речовин, видаються безплатно за встановленими нормами </w:t>
      </w:r>
      <w:proofErr w:type="spellStart"/>
      <w:r w:rsidRPr="00343317">
        <w:rPr>
          <w:rFonts w:ascii="Times New Roman" w:eastAsia="Times New Roman" w:hAnsi="Times New Roman" w:cs="Times New Roman"/>
          <w:color w:val="000000"/>
          <w:sz w:val="24"/>
          <w:szCs w:val="24"/>
          <w:lang w:eastAsia="uk-UA"/>
        </w:rPr>
        <w:t>змиваючі</w:t>
      </w:r>
      <w:proofErr w:type="spellEnd"/>
      <w:r w:rsidRPr="00343317">
        <w:rPr>
          <w:rFonts w:ascii="Times New Roman" w:eastAsia="Times New Roman" w:hAnsi="Times New Roman" w:cs="Times New Roman"/>
          <w:color w:val="000000"/>
          <w:sz w:val="24"/>
          <w:szCs w:val="24"/>
          <w:lang w:eastAsia="uk-UA"/>
        </w:rPr>
        <w:t xml:space="preserve"> та знешкоджуючі засоби.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9" w:name="n931"/>
      <w:bookmarkEnd w:id="979"/>
      <w:r w:rsidRPr="00343317">
        <w:rPr>
          <w:rFonts w:ascii="Times New Roman" w:eastAsia="Times New Roman" w:hAnsi="Times New Roman" w:cs="Times New Roman"/>
          <w:b/>
          <w:bCs/>
          <w:color w:val="000000"/>
          <w:sz w:val="24"/>
          <w:szCs w:val="24"/>
          <w:lang w:eastAsia="uk-UA"/>
        </w:rPr>
        <w:t>Стаття 166.</w:t>
      </w:r>
      <w:r w:rsidRPr="00343317">
        <w:rPr>
          <w:rFonts w:ascii="Times New Roman" w:eastAsia="Times New Roman" w:hAnsi="Times New Roman" w:cs="Times New Roman"/>
          <w:color w:val="000000"/>
          <w:sz w:val="24"/>
          <w:szCs w:val="24"/>
          <w:lang w:eastAsia="uk-UA"/>
        </w:rPr>
        <w:t> Видача молока і лікувально-профілактичного харчування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0" w:name="n932"/>
      <w:bookmarkEnd w:id="980"/>
      <w:r w:rsidRPr="00343317">
        <w:rPr>
          <w:rFonts w:ascii="Times New Roman" w:eastAsia="Times New Roman" w:hAnsi="Times New Roman" w:cs="Times New Roman"/>
          <w:color w:val="000000"/>
          <w:sz w:val="24"/>
          <w:szCs w:val="24"/>
          <w:lang w:eastAsia="uk-UA"/>
        </w:rPr>
        <w:t>На роботах з шкідливими умовами праці працівникам видаються безплатно за встановленими нормами молоко або інші рівноцінні харчові продукти.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1" w:name="n933"/>
      <w:bookmarkEnd w:id="981"/>
      <w:r w:rsidRPr="00343317">
        <w:rPr>
          <w:rFonts w:ascii="Times New Roman" w:eastAsia="Times New Roman" w:hAnsi="Times New Roman" w:cs="Times New Roman"/>
          <w:color w:val="000000"/>
          <w:sz w:val="24"/>
          <w:szCs w:val="24"/>
          <w:lang w:eastAsia="uk-UA"/>
        </w:rPr>
        <w:t>На роботах з особливо шкідливими умовами праці надається безплатно за встановленими нормами лікувально-профілактичне харчування.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2" w:name="n934"/>
      <w:bookmarkEnd w:id="982"/>
      <w:r w:rsidRPr="00343317">
        <w:rPr>
          <w:rFonts w:ascii="Times New Roman" w:eastAsia="Times New Roman" w:hAnsi="Times New Roman" w:cs="Times New Roman"/>
          <w:b/>
          <w:bCs/>
          <w:color w:val="000000"/>
          <w:sz w:val="24"/>
          <w:szCs w:val="24"/>
          <w:lang w:eastAsia="uk-UA"/>
        </w:rPr>
        <w:t>Стаття 167.</w:t>
      </w:r>
      <w:r w:rsidRPr="00343317">
        <w:rPr>
          <w:rFonts w:ascii="Times New Roman" w:eastAsia="Times New Roman" w:hAnsi="Times New Roman" w:cs="Times New Roman"/>
          <w:color w:val="000000"/>
          <w:sz w:val="24"/>
          <w:szCs w:val="24"/>
          <w:lang w:eastAsia="uk-UA"/>
        </w:rPr>
        <w:t xml:space="preserve"> Забезпечення працівників гарячих </w:t>
      </w:r>
      <w:proofErr w:type="spellStart"/>
      <w:r w:rsidRPr="00343317">
        <w:rPr>
          <w:rFonts w:ascii="Times New Roman" w:eastAsia="Times New Roman" w:hAnsi="Times New Roman" w:cs="Times New Roman"/>
          <w:color w:val="000000"/>
          <w:sz w:val="24"/>
          <w:szCs w:val="24"/>
          <w:lang w:eastAsia="uk-UA"/>
        </w:rPr>
        <w:t>цехів</w:t>
      </w:r>
      <w:proofErr w:type="spellEnd"/>
      <w:r w:rsidRPr="00343317">
        <w:rPr>
          <w:rFonts w:ascii="Times New Roman" w:eastAsia="Times New Roman" w:hAnsi="Times New Roman" w:cs="Times New Roman"/>
          <w:color w:val="000000"/>
          <w:sz w:val="24"/>
          <w:szCs w:val="24"/>
          <w:lang w:eastAsia="uk-UA"/>
        </w:rPr>
        <w:t xml:space="preserve"> газованою солоною водою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3" w:name="n935"/>
      <w:bookmarkEnd w:id="983"/>
      <w:r w:rsidRPr="00343317">
        <w:rPr>
          <w:rFonts w:ascii="Times New Roman" w:eastAsia="Times New Roman" w:hAnsi="Times New Roman" w:cs="Times New Roman"/>
          <w:color w:val="000000"/>
          <w:sz w:val="24"/>
          <w:szCs w:val="24"/>
          <w:lang w:eastAsia="uk-UA"/>
        </w:rPr>
        <w:t xml:space="preserve">Власник або уповноважений ним орган зобов'язаний безплатно постачати працівників гарячих </w:t>
      </w:r>
      <w:proofErr w:type="spellStart"/>
      <w:r w:rsidRPr="00343317">
        <w:rPr>
          <w:rFonts w:ascii="Times New Roman" w:eastAsia="Times New Roman" w:hAnsi="Times New Roman" w:cs="Times New Roman"/>
          <w:color w:val="000000"/>
          <w:sz w:val="24"/>
          <w:szCs w:val="24"/>
          <w:lang w:eastAsia="uk-UA"/>
        </w:rPr>
        <w:t>цехів</w:t>
      </w:r>
      <w:proofErr w:type="spellEnd"/>
      <w:r w:rsidRPr="00343317">
        <w:rPr>
          <w:rFonts w:ascii="Times New Roman" w:eastAsia="Times New Roman" w:hAnsi="Times New Roman" w:cs="Times New Roman"/>
          <w:color w:val="000000"/>
          <w:sz w:val="24"/>
          <w:szCs w:val="24"/>
          <w:lang w:eastAsia="uk-UA"/>
        </w:rPr>
        <w:t xml:space="preserve"> і виробничих ділянок газованою солоною водою.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4" w:name="n936"/>
      <w:bookmarkEnd w:id="984"/>
      <w:r w:rsidRPr="00343317">
        <w:rPr>
          <w:rFonts w:ascii="Times New Roman" w:eastAsia="Times New Roman" w:hAnsi="Times New Roman" w:cs="Times New Roman"/>
          <w:color w:val="000000"/>
          <w:sz w:val="24"/>
          <w:szCs w:val="24"/>
          <w:lang w:eastAsia="uk-UA"/>
        </w:rPr>
        <w:t>Цехи і виробничі ділянки, де організовується постачання газованою солоною водою, визначаються центральним органом виконавчої влади, що реалізує державну політику у сфері санітарного та епідемічного благополуччя населення, за погодженням з власником або уповноваженим ним органом.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5" w:name="n1442"/>
      <w:bookmarkEnd w:id="985"/>
      <w:r w:rsidRPr="00343317">
        <w:rPr>
          <w:rFonts w:ascii="Times New Roman" w:eastAsia="Times New Roman" w:hAnsi="Times New Roman" w:cs="Times New Roman"/>
          <w:i/>
          <w:iCs/>
          <w:color w:val="000000"/>
          <w:sz w:val="24"/>
          <w:szCs w:val="24"/>
          <w:lang w:eastAsia="uk-UA"/>
        </w:rPr>
        <w:t>{Стаття 167 із змінами, внесеними згідно із Законом </w:t>
      </w:r>
      <w:hyperlink r:id="rId800" w:anchor="n14"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6" w:name="n937"/>
      <w:bookmarkEnd w:id="986"/>
      <w:r w:rsidRPr="00343317">
        <w:rPr>
          <w:rFonts w:ascii="Times New Roman" w:eastAsia="Times New Roman" w:hAnsi="Times New Roman" w:cs="Times New Roman"/>
          <w:b/>
          <w:bCs/>
          <w:color w:val="000000"/>
          <w:sz w:val="24"/>
          <w:szCs w:val="24"/>
          <w:lang w:eastAsia="uk-UA"/>
        </w:rPr>
        <w:t>Стаття 168.</w:t>
      </w:r>
      <w:r w:rsidRPr="00343317">
        <w:rPr>
          <w:rFonts w:ascii="Times New Roman" w:eastAsia="Times New Roman" w:hAnsi="Times New Roman" w:cs="Times New Roman"/>
          <w:color w:val="000000"/>
          <w:sz w:val="24"/>
          <w:szCs w:val="24"/>
          <w:lang w:eastAsia="uk-UA"/>
        </w:rPr>
        <w:t> Перерви в роботі для обігрівання і відпочинку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7" w:name="n938"/>
      <w:bookmarkEnd w:id="987"/>
      <w:r w:rsidRPr="00343317">
        <w:rPr>
          <w:rFonts w:ascii="Times New Roman" w:eastAsia="Times New Roman" w:hAnsi="Times New Roman" w:cs="Times New Roman"/>
          <w:color w:val="000000"/>
          <w:sz w:val="24"/>
          <w:szCs w:val="24"/>
          <w:lang w:eastAsia="uk-UA"/>
        </w:rPr>
        <w:t>Працівникам, що працюють в холодну пору року на відкритому повітрі або в закритих неопалюваних приміщеннях, вантажникам та деяким іншим категоріям працівників у випадках, передбачених законодавством, надаються спеціальні перерви для обігрівання і відпочинку, які включаються у робочий час. Власник або уповноважений ним орган, зобов'язаний обладнувати приміщення для обігрівання і відпочинку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8" w:name="n939"/>
      <w:bookmarkEnd w:id="988"/>
      <w:r w:rsidRPr="00343317">
        <w:rPr>
          <w:rFonts w:ascii="Times New Roman" w:eastAsia="Times New Roman" w:hAnsi="Times New Roman" w:cs="Times New Roman"/>
          <w:i/>
          <w:iCs/>
          <w:color w:val="000000"/>
          <w:sz w:val="24"/>
          <w:szCs w:val="24"/>
          <w:lang w:eastAsia="uk-UA"/>
        </w:rPr>
        <w:t>{Стаття 168 із змінами, внесеними згідно із Законом </w:t>
      </w:r>
      <w:hyperlink r:id="rId801"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9" w:name="n940"/>
      <w:bookmarkEnd w:id="989"/>
      <w:r w:rsidRPr="00343317">
        <w:rPr>
          <w:rFonts w:ascii="Times New Roman" w:eastAsia="Times New Roman" w:hAnsi="Times New Roman" w:cs="Times New Roman"/>
          <w:b/>
          <w:bCs/>
          <w:color w:val="000000"/>
          <w:sz w:val="24"/>
          <w:szCs w:val="24"/>
          <w:lang w:eastAsia="uk-UA"/>
        </w:rPr>
        <w:t>Стаття 169.</w:t>
      </w:r>
      <w:r w:rsidRPr="00343317">
        <w:rPr>
          <w:rFonts w:ascii="Times New Roman" w:eastAsia="Times New Roman" w:hAnsi="Times New Roman" w:cs="Times New Roman"/>
          <w:color w:val="000000"/>
          <w:sz w:val="24"/>
          <w:szCs w:val="24"/>
          <w:lang w:eastAsia="uk-UA"/>
        </w:rPr>
        <w:t> Обов'язкові медичні огляди працівників певних категорій</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0" w:name="n941"/>
      <w:bookmarkEnd w:id="990"/>
      <w:r w:rsidRPr="00343317">
        <w:rPr>
          <w:rFonts w:ascii="Times New Roman" w:eastAsia="Times New Roman" w:hAnsi="Times New Roman" w:cs="Times New Roman"/>
          <w:color w:val="000000"/>
          <w:sz w:val="24"/>
          <w:szCs w:val="24"/>
          <w:lang w:eastAsia="uk-UA"/>
        </w:rPr>
        <w:t>Власник або уповноважений ним орган зобов'язаний за свої кошти організувати проведення попереднього (при прийнятті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а також щорічного обов'язкового медичного огляду осіб віком до 21 року.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1" w:name="n942"/>
      <w:bookmarkEnd w:id="991"/>
      <w:r w:rsidRPr="00343317">
        <w:rPr>
          <w:rFonts w:ascii="Times New Roman" w:eastAsia="Times New Roman" w:hAnsi="Times New Roman" w:cs="Times New Roman"/>
          <w:color w:val="000000"/>
          <w:sz w:val="24"/>
          <w:szCs w:val="24"/>
          <w:lang w:eastAsia="uk-UA"/>
        </w:rPr>
        <w:lastRenderedPageBreak/>
        <w:t>Перелік професій, працівники яких підлягають медичному оглядові, термін і порядок його проведення встановлюються центральним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2" w:name="n943"/>
      <w:bookmarkEnd w:id="992"/>
      <w:r w:rsidRPr="00343317">
        <w:rPr>
          <w:rFonts w:ascii="Times New Roman" w:eastAsia="Times New Roman" w:hAnsi="Times New Roman" w:cs="Times New Roman"/>
          <w:i/>
          <w:iCs/>
          <w:color w:val="000000"/>
          <w:sz w:val="24"/>
          <w:szCs w:val="24"/>
          <w:lang w:eastAsia="uk-UA"/>
        </w:rPr>
        <w:t>{Стаття 169 із змінами, внесеними згідно з Указом ПВР </w:t>
      </w:r>
      <w:hyperlink r:id="rId802"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Законами </w:t>
      </w:r>
      <w:hyperlink r:id="rId803"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w:t>
      </w:r>
      <w:hyperlink r:id="rId804" w:anchor="n15"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3" w:name="n944"/>
      <w:bookmarkEnd w:id="993"/>
      <w:r w:rsidRPr="00343317">
        <w:rPr>
          <w:rFonts w:ascii="Times New Roman" w:eastAsia="Times New Roman" w:hAnsi="Times New Roman" w:cs="Times New Roman"/>
          <w:b/>
          <w:bCs/>
          <w:color w:val="000000"/>
          <w:sz w:val="24"/>
          <w:szCs w:val="24"/>
          <w:lang w:eastAsia="uk-UA"/>
        </w:rPr>
        <w:t>Стаття 170.</w:t>
      </w:r>
      <w:r w:rsidRPr="00343317">
        <w:rPr>
          <w:rFonts w:ascii="Times New Roman" w:eastAsia="Times New Roman" w:hAnsi="Times New Roman" w:cs="Times New Roman"/>
          <w:color w:val="000000"/>
          <w:sz w:val="24"/>
          <w:szCs w:val="24"/>
          <w:lang w:eastAsia="uk-UA"/>
        </w:rPr>
        <w:t> Переведення на легшу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4" w:name="n945"/>
      <w:bookmarkEnd w:id="994"/>
      <w:r w:rsidRPr="00343317">
        <w:rPr>
          <w:rFonts w:ascii="Times New Roman" w:eastAsia="Times New Roman" w:hAnsi="Times New Roman" w:cs="Times New Roman"/>
          <w:color w:val="000000"/>
          <w:sz w:val="24"/>
          <w:szCs w:val="24"/>
          <w:lang w:eastAsia="uk-UA"/>
        </w:rPr>
        <w:t>Працівників, які потребують за станом здоров'я надання легшої роботи, власник або уповноважений ним орган повинен перевести, за їх згодою, на таку роботу у відповідності з медичним висновком тимчасово або без обмеження строку.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5" w:name="n946"/>
      <w:bookmarkEnd w:id="995"/>
      <w:r w:rsidRPr="00343317">
        <w:rPr>
          <w:rFonts w:ascii="Times New Roman" w:eastAsia="Times New Roman" w:hAnsi="Times New Roman" w:cs="Times New Roman"/>
          <w:color w:val="000000"/>
          <w:sz w:val="24"/>
          <w:szCs w:val="24"/>
          <w:lang w:eastAsia="uk-UA"/>
        </w:rPr>
        <w:t xml:space="preserve">При переведенні за станом здоров'я на легшу </w:t>
      </w:r>
      <w:proofErr w:type="spellStart"/>
      <w:r w:rsidRPr="00343317">
        <w:rPr>
          <w:rFonts w:ascii="Times New Roman" w:eastAsia="Times New Roman" w:hAnsi="Times New Roman" w:cs="Times New Roman"/>
          <w:color w:val="000000"/>
          <w:sz w:val="24"/>
          <w:szCs w:val="24"/>
          <w:lang w:eastAsia="uk-UA"/>
        </w:rPr>
        <w:t>нижчеоплачувану</w:t>
      </w:r>
      <w:proofErr w:type="spellEnd"/>
      <w:r w:rsidRPr="00343317">
        <w:rPr>
          <w:rFonts w:ascii="Times New Roman" w:eastAsia="Times New Roman" w:hAnsi="Times New Roman" w:cs="Times New Roman"/>
          <w:color w:val="000000"/>
          <w:sz w:val="24"/>
          <w:szCs w:val="24"/>
          <w:lang w:eastAsia="uk-UA"/>
        </w:rPr>
        <w:t xml:space="preserve"> роботу за працівниками зберігається попередній середній заробіток протягом двох тижнів з дня переведення, а у випадках, передбачених законодавством України, попередній середній заробіток зберігається на весь час виконання </w:t>
      </w:r>
      <w:proofErr w:type="spellStart"/>
      <w:r w:rsidRPr="00343317">
        <w:rPr>
          <w:rFonts w:ascii="Times New Roman" w:eastAsia="Times New Roman" w:hAnsi="Times New Roman" w:cs="Times New Roman"/>
          <w:color w:val="000000"/>
          <w:sz w:val="24"/>
          <w:szCs w:val="24"/>
          <w:lang w:eastAsia="uk-UA"/>
        </w:rPr>
        <w:t>нижчеоплачуваної</w:t>
      </w:r>
      <w:proofErr w:type="spellEnd"/>
      <w:r w:rsidRPr="00343317">
        <w:rPr>
          <w:rFonts w:ascii="Times New Roman" w:eastAsia="Times New Roman" w:hAnsi="Times New Roman" w:cs="Times New Roman"/>
          <w:color w:val="000000"/>
          <w:sz w:val="24"/>
          <w:szCs w:val="24"/>
          <w:lang w:eastAsia="uk-UA"/>
        </w:rPr>
        <w:t xml:space="preserve"> роботи або надається матеріальне забезпечення за загальнообов'язковим державним соціальним страхуванням.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6" w:name="n947"/>
      <w:bookmarkEnd w:id="996"/>
      <w:r w:rsidRPr="00343317">
        <w:rPr>
          <w:rFonts w:ascii="Times New Roman" w:eastAsia="Times New Roman" w:hAnsi="Times New Roman" w:cs="Times New Roman"/>
          <w:i/>
          <w:iCs/>
          <w:color w:val="000000"/>
          <w:sz w:val="24"/>
          <w:szCs w:val="24"/>
          <w:lang w:eastAsia="uk-UA"/>
        </w:rPr>
        <w:t>{Стаття 170 із змінами, внесеними згідно із Законами </w:t>
      </w:r>
      <w:hyperlink r:id="rId805"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w:t>
      </w:r>
      <w:hyperlink r:id="rId806" w:tgtFrame="_blank" w:history="1">
        <w:r w:rsidRPr="00343317">
          <w:rPr>
            <w:rFonts w:ascii="Times New Roman" w:eastAsia="Times New Roman" w:hAnsi="Times New Roman" w:cs="Times New Roman"/>
            <w:i/>
            <w:iCs/>
            <w:color w:val="000099"/>
            <w:sz w:val="24"/>
            <w:szCs w:val="24"/>
            <w:u w:val="single"/>
            <w:lang w:eastAsia="uk-UA"/>
          </w:rPr>
          <w:t>№ 429-IV від 16.01.2003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7" w:name="n948"/>
      <w:bookmarkEnd w:id="997"/>
      <w:r w:rsidRPr="00343317">
        <w:rPr>
          <w:rFonts w:ascii="Times New Roman" w:eastAsia="Times New Roman" w:hAnsi="Times New Roman" w:cs="Times New Roman"/>
          <w:b/>
          <w:bCs/>
          <w:color w:val="000000"/>
          <w:sz w:val="24"/>
          <w:szCs w:val="24"/>
          <w:lang w:eastAsia="uk-UA"/>
        </w:rPr>
        <w:t>Стаття 171.</w:t>
      </w:r>
      <w:r w:rsidRPr="00343317">
        <w:rPr>
          <w:rFonts w:ascii="Times New Roman" w:eastAsia="Times New Roman" w:hAnsi="Times New Roman" w:cs="Times New Roman"/>
          <w:color w:val="000000"/>
          <w:sz w:val="24"/>
          <w:szCs w:val="24"/>
          <w:lang w:eastAsia="uk-UA"/>
        </w:rPr>
        <w:t> Обов'язки власника або уповноваженого ним органу щодо розслідування та обліку нещасних випадків, професійних захворювань і аварій на виробництві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8" w:name="n949"/>
      <w:bookmarkEnd w:id="998"/>
      <w:r w:rsidRPr="00343317">
        <w:rPr>
          <w:rFonts w:ascii="Times New Roman" w:eastAsia="Times New Roman" w:hAnsi="Times New Roman" w:cs="Times New Roman"/>
          <w:color w:val="000000"/>
          <w:sz w:val="24"/>
          <w:szCs w:val="24"/>
          <w:lang w:eastAsia="uk-UA"/>
        </w:rPr>
        <w:t>Власник або уповноважений ним орган повинен проводити розслідування та вести облік нещасних випадків, професійних захворювань і аварій на виробництві відповідно до порядку, встановленого Кабінетом Міністрів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9" w:name="n950"/>
      <w:bookmarkEnd w:id="999"/>
      <w:r w:rsidRPr="00343317">
        <w:rPr>
          <w:rFonts w:ascii="Times New Roman" w:eastAsia="Times New Roman" w:hAnsi="Times New Roman" w:cs="Times New Roman"/>
          <w:i/>
          <w:iCs/>
          <w:color w:val="000000"/>
          <w:sz w:val="24"/>
          <w:szCs w:val="24"/>
          <w:lang w:eastAsia="uk-UA"/>
        </w:rPr>
        <w:t>{Стаття 171 із змінами, внесеними згідно з Указом ПВР </w:t>
      </w:r>
      <w:hyperlink r:id="rId807"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808"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0" w:name="n951"/>
      <w:bookmarkEnd w:id="1000"/>
      <w:r w:rsidRPr="00343317">
        <w:rPr>
          <w:rFonts w:ascii="Times New Roman" w:eastAsia="Times New Roman" w:hAnsi="Times New Roman" w:cs="Times New Roman"/>
          <w:b/>
          <w:bCs/>
          <w:color w:val="000000"/>
          <w:sz w:val="24"/>
          <w:szCs w:val="24"/>
          <w:lang w:eastAsia="uk-UA"/>
        </w:rPr>
        <w:t>Стаття 172.</w:t>
      </w:r>
      <w:r w:rsidRPr="00343317">
        <w:rPr>
          <w:rFonts w:ascii="Times New Roman" w:eastAsia="Times New Roman" w:hAnsi="Times New Roman" w:cs="Times New Roman"/>
          <w:color w:val="000000"/>
          <w:sz w:val="24"/>
          <w:szCs w:val="24"/>
          <w:lang w:eastAsia="uk-UA"/>
        </w:rPr>
        <w:t> Застосування праці осіб з інвалідністю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1" w:name="n952"/>
      <w:bookmarkEnd w:id="1001"/>
      <w:r w:rsidRPr="00343317">
        <w:rPr>
          <w:rFonts w:ascii="Times New Roman" w:eastAsia="Times New Roman" w:hAnsi="Times New Roman" w:cs="Times New Roman"/>
          <w:color w:val="000000"/>
          <w:sz w:val="24"/>
          <w:szCs w:val="24"/>
          <w:lang w:eastAsia="uk-UA"/>
        </w:rPr>
        <w:t>У випадках, передбачених законодавством, на власника або уповноважений ним орган покладається обов'язок організувати навчання, перекваліфікацію і працевлаштування осіб з інвалідністю відповідно до медичних рекомендацій, встановити на їх прохання неповний робочий день або неповний робочий тиждень та створити пільгові умови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2" w:name="n953"/>
      <w:bookmarkEnd w:id="1002"/>
      <w:r w:rsidRPr="00343317">
        <w:rPr>
          <w:rFonts w:ascii="Times New Roman" w:eastAsia="Times New Roman" w:hAnsi="Times New Roman" w:cs="Times New Roman"/>
          <w:color w:val="000000"/>
          <w:sz w:val="24"/>
          <w:szCs w:val="24"/>
          <w:lang w:eastAsia="uk-UA"/>
        </w:rPr>
        <w:t>Залучення осіб з інвалідністю до надурочних робіт та робіт у нічний час без їх згоди не допускається (</w:t>
      </w:r>
      <w:hyperlink r:id="rId809" w:anchor="n367" w:history="1">
        <w:r w:rsidRPr="00343317">
          <w:rPr>
            <w:rFonts w:ascii="Times New Roman" w:eastAsia="Times New Roman" w:hAnsi="Times New Roman" w:cs="Times New Roman"/>
            <w:color w:val="006600"/>
            <w:sz w:val="24"/>
            <w:szCs w:val="24"/>
            <w:u w:val="single"/>
            <w:lang w:eastAsia="uk-UA"/>
          </w:rPr>
          <w:t>статті 55</w:t>
        </w:r>
      </w:hyperlink>
      <w:r w:rsidRPr="00343317">
        <w:rPr>
          <w:rFonts w:ascii="Times New Roman" w:eastAsia="Times New Roman" w:hAnsi="Times New Roman" w:cs="Times New Roman"/>
          <w:color w:val="000000"/>
          <w:sz w:val="24"/>
          <w:szCs w:val="24"/>
          <w:lang w:eastAsia="uk-UA"/>
        </w:rPr>
        <w:t>, </w:t>
      </w:r>
      <w:hyperlink r:id="rId810" w:anchor="n403" w:history="1">
        <w:r w:rsidRPr="00343317">
          <w:rPr>
            <w:rFonts w:ascii="Times New Roman" w:eastAsia="Times New Roman" w:hAnsi="Times New Roman" w:cs="Times New Roman"/>
            <w:color w:val="006600"/>
            <w:sz w:val="24"/>
            <w:szCs w:val="24"/>
            <w:u w:val="single"/>
            <w:lang w:eastAsia="uk-UA"/>
          </w:rPr>
          <w:t>63</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3" w:name="n954"/>
      <w:bookmarkEnd w:id="1003"/>
      <w:r w:rsidRPr="00343317">
        <w:rPr>
          <w:rFonts w:ascii="Times New Roman" w:eastAsia="Times New Roman" w:hAnsi="Times New Roman" w:cs="Times New Roman"/>
          <w:i/>
          <w:iCs/>
          <w:color w:val="000000"/>
          <w:sz w:val="24"/>
          <w:szCs w:val="24"/>
          <w:lang w:eastAsia="uk-UA"/>
        </w:rPr>
        <w:t>{Стаття 172 із змінами, внесеними згідно із Законом </w:t>
      </w:r>
      <w:hyperlink r:id="rId811"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4" w:name="n955"/>
      <w:bookmarkEnd w:id="1004"/>
      <w:r w:rsidRPr="00343317">
        <w:rPr>
          <w:rFonts w:ascii="Times New Roman" w:eastAsia="Times New Roman" w:hAnsi="Times New Roman" w:cs="Times New Roman"/>
          <w:b/>
          <w:bCs/>
          <w:color w:val="000000"/>
          <w:sz w:val="24"/>
          <w:szCs w:val="24"/>
          <w:lang w:eastAsia="uk-UA"/>
        </w:rPr>
        <w:t>Стаття 173.</w:t>
      </w:r>
      <w:r w:rsidRPr="00343317">
        <w:rPr>
          <w:rFonts w:ascii="Times New Roman" w:eastAsia="Times New Roman" w:hAnsi="Times New Roman" w:cs="Times New Roman"/>
          <w:color w:val="000000"/>
          <w:sz w:val="24"/>
          <w:szCs w:val="24"/>
          <w:lang w:eastAsia="uk-UA"/>
        </w:rPr>
        <w:t> Відшкодування шкоди в разі ушкодження здоров'я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5" w:name="n956"/>
      <w:bookmarkEnd w:id="1005"/>
      <w:r w:rsidRPr="00343317">
        <w:rPr>
          <w:rFonts w:ascii="Times New Roman" w:eastAsia="Times New Roman" w:hAnsi="Times New Roman" w:cs="Times New Roman"/>
          <w:color w:val="000000"/>
          <w:sz w:val="24"/>
          <w:szCs w:val="24"/>
          <w:lang w:eastAsia="uk-UA"/>
        </w:rPr>
        <w:t>Шкода, заподіяна працівникам каліцтвом або іншим ушкодженням здоров'я, пов'язаним з виконанням трудових обов'язків, відшкодовується у встановленому законодавством порядку.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6" w:name="n957"/>
      <w:bookmarkEnd w:id="1006"/>
      <w:r w:rsidRPr="00343317">
        <w:rPr>
          <w:rFonts w:ascii="Times New Roman" w:eastAsia="Times New Roman" w:hAnsi="Times New Roman" w:cs="Times New Roman"/>
          <w:i/>
          <w:iCs/>
          <w:color w:val="000000"/>
          <w:sz w:val="24"/>
          <w:szCs w:val="24"/>
          <w:lang w:eastAsia="uk-UA"/>
        </w:rPr>
        <w:t>{Стаття 173 із змінами, внесеними згідно із Законом </w:t>
      </w:r>
      <w:hyperlink r:id="rId812"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в редакції Закону </w:t>
      </w:r>
      <w:hyperlink r:id="rId813" w:tgtFrame="_blank" w:history="1">
        <w:r w:rsidRPr="00343317">
          <w:rPr>
            <w:rFonts w:ascii="Times New Roman" w:eastAsia="Times New Roman" w:hAnsi="Times New Roman" w:cs="Times New Roman"/>
            <w:i/>
            <w:iCs/>
            <w:color w:val="000099"/>
            <w:sz w:val="24"/>
            <w:szCs w:val="24"/>
            <w:u w:val="single"/>
            <w:lang w:eastAsia="uk-UA"/>
          </w:rPr>
          <w:t>№ 429-IV від 11.02.2003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7" w:name="n958"/>
      <w:bookmarkEnd w:id="1007"/>
      <w:r w:rsidRPr="00343317">
        <w:rPr>
          <w:rFonts w:ascii="Times New Roman" w:eastAsia="Times New Roman" w:hAnsi="Times New Roman" w:cs="Times New Roman"/>
          <w:i/>
          <w:iCs/>
          <w:color w:val="000000"/>
          <w:sz w:val="24"/>
          <w:szCs w:val="24"/>
          <w:lang w:eastAsia="uk-UA"/>
        </w:rPr>
        <w:t>{Статтю 173</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виключено на підставі Закону </w:t>
      </w:r>
      <w:hyperlink r:id="rId814" w:tgtFrame="_blank" w:history="1">
        <w:r w:rsidRPr="00343317">
          <w:rPr>
            <w:rFonts w:ascii="Times New Roman" w:eastAsia="Times New Roman" w:hAnsi="Times New Roman" w:cs="Times New Roman"/>
            <w:i/>
            <w:iCs/>
            <w:color w:val="000099"/>
            <w:sz w:val="24"/>
            <w:szCs w:val="24"/>
            <w:u w:val="single"/>
            <w:lang w:eastAsia="uk-UA"/>
          </w:rPr>
          <w:t>№ 1356-XIV від 24.12.99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1008" w:name="n959"/>
      <w:bookmarkEnd w:id="1008"/>
      <w:r w:rsidRPr="00343317">
        <w:rPr>
          <w:rFonts w:ascii="Times New Roman" w:eastAsia="Times New Roman" w:hAnsi="Times New Roman" w:cs="Times New Roman"/>
          <w:b/>
          <w:bCs/>
          <w:color w:val="000000"/>
          <w:sz w:val="28"/>
          <w:szCs w:val="28"/>
          <w:lang w:eastAsia="uk-UA"/>
        </w:rPr>
        <w:t>Глава XII</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ПРАЦЯ ЖІНОК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9" w:name="n960"/>
      <w:bookmarkEnd w:id="1009"/>
      <w:r w:rsidRPr="00343317">
        <w:rPr>
          <w:rFonts w:ascii="Times New Roman" w:eastAsia="Times New Roman" w:hAnsi="Times New Roman" w:cs="Times New Roman"/>
          <w:b/>
          <w:bCs/>
          <w:color w:val="000000"/>
          <w:sz w:val="24"/>
          <w:szCs w:val="24"/>
          <w:lang w:eastAsia="uk-UA"/>
        </w:rPr>
        <w:t>Стаття 174.</w:t>
      </w:r>
      <w:r w:rsidRPr="00343317">
        <w:rPr>
          <w:rFonts w:ascii="Times New Roman" w:eastAsia="Times New Roman" w:hAnsi="Times New Roman" w:cs="Times New Roman"/>
          <w:color w:val="000000"/>
          <w:sz w:val="24"/>
          <w:szCs w:val="24"/>
          <w:lang w:eastAsia="uk-UA"/>
        </w:rPr>
        <w:t> Роботи, на яких забороняється застосування праці жінок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0" w:name="n961"/>
      <w:bookmarkEnd w:id="1010"/>
      <w:r w:rsidRPr="00343317">
        <w:rPr>
          <w:rFonts w:ascii="Times New Roman" w:eastAsia="Times New Roman" w:hAnsi="Times New Roman" w:cs="Times New Roman"/>
          <w:color w:val="000000"/>
          <w:sz w:val="24"/>
          <w:szCs w:val="24"/>
          <w:lang w:eastAsia="uk-UA"/>
        </w:rPr>
        <w:lastRenderedPageBreak/>
        <w:t>Забороняється застосування праці жінок на важких роботах і на роботах із шкідливими або небезпечними умовами праці, а також на підземних роботах, крім деяких підземних робіт (нефізичних робіт або робіт по санітарному та побутовому обслуговуванню).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1" w:name="n962"/>
      <w:bookmarkEnd w:id="1011"/>
      <w:r w:rsidRPr="00343317">
        <w:rPr>
          <w:rFonts w:ascii="Times New Roman" w:eastAsia="Times New Roman" w:hAnsi="Times New Roman" w:cs="Times New Roman"/>
          <w:color w:val="000000"/>
          <w:sz w:val="24"/>
          <w:szCs w:val="24"/>
          <w:lang w:eastAsia="uk-UA"/>
        </w:rPr>
        <w:t>Забороняється також залучення жінок до підіймання і переміщення речей, маса яких перевищує встановлені для них граничні норми.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2" w:name="n963"/>
      <w:bookmarkEnd w:id="1012"/>
      <w:r w:rsidRPr="00343317">
        <w:rPr>
          <w:rFonts w:ascii="Times New Roman" w:eastAsia="Times New Roman" w:hAnsi="Times New Roman" w:cs="Times New Roman"/>
          <w:color w:val="000000"/>
          <w:sz w:val="24"/>
          <w:szCs w:val="24"/>
          <w:lang w:eastAsia="uk-UA"/>
        </w:rPr>
        <w:t>Перелік важких робіт та робіт із шкідливими і небезпечними умовами праці, на яких забороняється застосування праці жінок, а також граничні норми підіймання і переміщення важких речей жінками затверджуються центральним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3" w:name="n964"/>
      <w:bookmarkEnd w:id="1013"/>
      <w:r w:rsidRPr="00343317">
        <w:rPr>
          <w:rFonts w:ascii="Times New Roman" w:eastAsia="Times New Roman" w:hAnsi="Times New Roman" w:cs="Times New Roman"/>
          <w:i/>
          <w:iCs/>
          <w:color w:val="000000"/>
          <w:sz w:val="24"/>
          <w:szCs w:val="24"/>
          <w:lang w:eastAsia="uk-UA"/>
        </w:rPr>
        <w:t>{Стаття 174 із змінами, внесеними згідно із Законами </w:t>
      </w:r>
      <w:hyperlink r:id="rId815"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816"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color w:val="000000"/>
          <w:sz w:val="24"/>
          <w:szCs w:val="24"/>
          <w:lang w:eastAsia="uk-UA"/>
        </w:rPr>
        <w:t>, </w:t>
      </w:r>
      <w:hyperlink r:id="rId817" w:anchor="n15"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4" w:name="n965"/>
      <w:bookmarkEnd w:id="1014"/>
      <w:r w:rsidRPr="00343317">
        <w:rPr>
          <w:rFonts w:ascii="Times New Roman" w:eastAsia="Times New Roman" w:hAnsi="Times New Roman" w:cs="Times New Roman"/>
          <w:b/>
          <w:bCs/>
          <w:color w:val="000000"/>
          <w:sz w:val="24"/>
          <w:szCs w:val="24"/>
          <w:lang w:eastAsia="uk-UA"/>
        </w:rPr>
        <w:t>Стаття 175.</w:t>
      </w:r>
      <w:r w:rsidRPr="00343317">
        <w:rPr>
          <w:rFonts w:ascii="Times New Roman" w:eastAsia="Times New Roman" w:hAnsi="Times New Roman" w:cs="Times New Roman"/>
          <w:color w:val="000000"/>
          <w:sz w:val="24"/>
          <w:szCs w:val="24"/>
          <w:lang w:eastAsia="uk-UA"/>
        </w:rPr>
        <w:t> Обмеження праці жінок на роботах у нічний час</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5" w:name="n966"/>
      <w:bookmarkEnd w:id="1015"/>
      <w:r w:rsidRPr="00343317">
        <w:rPr>
          <w:rFonts w:ascii="Times New Roman" w:eastAsia="Times New Roman" w:hAnsi="Times New Roman" w:cs="Times New Roman"/>
          <w:color w:val="000000"/>
          <w:sz w:val="24"/>
          <w:szCs w:val="24"/>
          <w:lang w:eastAsia="uk-UA"/>
        </w:rPr>
        <w:t>Залучення жінок до робіт у нічний час не допускається, за винятком тих галузей народного господарства, де це викликається особливою необхідністю і дозволяється як тимчасовий захід.</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6" w:name="n967"/>
      <w:bookmarkEnd w:id="1016"/>
      <w:r w:rsidRPr="00343317">
        <w:rPr>
          <w:rFonts w:ascii="Times New Roman" w:eastAsia="Times New Roman" w:hAnsi="Times New Roman" w:cs="Times New Roman"/>
          <w:color w:val="000000"/>
          <w:sz w:val="24"/>
          <w:szCs w:val="24"/>
          <w:lang w:eastAsia="uk-UA"/>
        </w:rPr>
        <w:t>Перелік цих галузей і видів робіт із зазначенням максимальних термінів застосування праці жінок у нічний час затверджується Кабінетом Міністрів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7" w:name="n968"/>
      <w:bookmarkEnd w:id="1017"/>
      <w:r w:rsidRPr="00343317">
        <w:rPr>
          <w:rFonts w:ascii="Times New Roman" w:eastAsia="Times New Roman" w:hAnsi="Times New Roman" w:cs="Times New Roman"/>
          <w:color w:val="000000"/>
          <w:sz w:val="24"/>
          <w:szCs w:val="24"/>
          <w:lang w:eastAsia="uk-UA"/>
        </w:rPr>
        <w:t>Зазначені у частині першій цієї статті обмеження не поширюються на жінок, які працюють на підприємствах, де зайняті лише члени однієї сім'ї.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8" w:name="n969"/>
      <w:bookmarkEnd w:id="1018"/>
      <w:r w:rsidRPr="00343317">
        <w:rPr>
          <w:rFonts w:ascii="Times New Roman" w:eastAsia="Times New Roman" w:hAnsi="Times New Roman" w:cs="Times New Roman"/>
          <w:i/>
          <w:iCs/>
          <w:color w:val="000000"/>
          <w:sz w:val="24"/>
          <w:szCs w:val="24"/>
          <w:lang w:eastAsia="uk-UA"/>
        </w:rPr>
        <w:t>{Стаття 175 із змінами, внесеними згідно із Законом </w:t>
      </w:r>
      <w:hyperlink r:id="rId818"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9" w:name="n970"/>
      <w:bookmarkEnd w:id="1019"/>
      <w:r w:rsidRPr="00343317">
        <w:rPr>
          <w:rFonts w:ascii="Times New Roman" w:eastAsia="Times New Roman" w:hAnsi="Times New Roman" w:cs="Times New Roman"/>
          <w:b/>
          <w:bCs/>
          <w:color w:val="000000"/>
          <w:sz w:val="24"/>
          <w:szCs w:val="24"/>
          <w:lang w:eastAsia="uk-UA"/>
        </w:rPr>
        <w:t>Стаття 176.</w:t>
      </w:r>
      <w:r w:rsidRPr="00343317">
        <w:rPr>
          <w:rFonts w:ascii="Times New Roman" w:eastAsia="Times New Roman" w:hAnsi="Times New Roman" w:cs="Times New Roman"/>
          <w:color w:val="000000"/>
          <w:sz w:val="24"/>
          <w:szCs w:val="24"/>
          <w:lang w:eastAsia="uk-UA"/>
        </w:rPr>
        <w:t> Заборона залучення вагітних жінок і жінок, що мають дітей віком до трьох років, до нічних, надурочних робіт, робіт у вихідні дні і направлення їх у відрядження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0" w:name="n971"/>
      <w:bookmarkEnd w:id="1020"/>
      <w:r w:rsidRPr="00343317">
        <w:rPr>
          <w:rFonts w:ascii="Times New Roman" w:eastAsia="Times New Roman" w:hAnsi="Times New Roman" w:cs="Times New Roman"/>
          <w:color w:val="000000"/>
          <w:sz w:val="24"/>
          <w:szCs w:val="24"/>
          <w:lang w:eastAsia="uk-UA"/>
        </w:rPr>
        <w:t>Не допускається залучення до робіт у нічний час, до надурочних робіт і робіт у вихідні дні і направлення у відрядження вагітних жінок і жінок, що мають дітей віком до трьох років.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1" w:name="n972"/>
      <w:bookmarkEnd w:id="1021"/>
      <w:r w:rsidRPr="00343317">
        <w:rPr>
          <w:rFonts w:ascii="Times New Roman" w:eastAsia="Times New Roman" w:hAnsi="Times New Roman" w:cs="Times New Roman"/>
          <w:i/>
          <w:iCs/>
          <w:color w:val="000000"/>
          <w:sz w:val="24"/>
          <w:szCs w:val="24"/>
          <w:lang w:eastAsia="uk-UA"/>
        </w:rPr>
        <w:t>{Стаття 176 із змінами, внесеними згідно з Указом ПВР </w:t>
      </w:r>
      <w:hyperlink r:id="rId819" w:tgtFrame="_blank" w:history="1">
        <w:r w:rsidRPr="00343317">
          <w:rPr>
            <w:rFonts w:ascii="Times New Roman" w:eastAsia="Times New Roman" w:hAnsi="Times New Roman" w:cs="Times New Roman"/>
            <w:i/>
            <w:iCs/>
            <w:color w:val="000099"/>
            <w:sz w:val="24"/>
            <w:szCs w:val="24"/>
            <w:u w:val="single"/>
            <w:lang w:eastAsia="uk-UA"/>
          </w:rPr>
          <w:t>№ 4841-11 від 30.10.87</w:t>
        </w:r>
      </w:hyperlink>
      <w:r w:rsidRPr="00343317">
        <w:rPr>
          <w:rFonts w:ascii="Times New Roman" w:eastAsia="Times New Roman" w:hAnsi="Times New Roman" w:cs="Times New Roman"/>
          <w:i/>
          <w:iCs/>
          <w:color w:val="000000"/>
          <w:sz w:val="24"/>
          <w:szCs w:val="24"/>
          <w:lang w:eastAsia="uk-UA"/>
        </w:rPr>
        <w:t>; Законом </w:t>
      </w:r>
      <w:hyperlink r:id="rId820"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2" w:name="n973"/>
      <w:bookmarkEnd w:id="1022"/>
      <w:r w:rsidRPr="00343317">
        <w:rPr>
          <w:rFonts w:ascii="Times New Roman" w:eastAsia="Times New Roman" w:hAnsi="Times New Roman" w:cs="Times New Roman"/>
          <w:b/>
          <w:bCs/>
          <w:color w:val="000000"/>
          <w:sz w:val="24"/>
          <w:szCs w:val="24"/>
          <w:lang w:eastAsia="uk-UA"/>
        </w:rPr>
        <w:t>Стаття 177.</w:t>
      </w:r>
      <w:r w:rsidRPr="00343317">
        <w:rPr>
          <w:rFonts w:ascii="Times New Roman" w:eastAsia="Times New Roman" w:hAnsi="Times New Roman" w:cs="Times New Roman"/>
          <w:color w:val="000000"/>
          <w:sz w:val="24"/>
          <w:szCs w:val="24"/>
          <w:lang w:eastAsia="uk-UA"/>
        </w:rPr>
        <w:t> Обмеження залучення жінок, що мають дітей віком від трьох до чотирнадцяти років або дітей з інвалідністю, до надурочних робіт і направлення їх у відрядження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3" w:name="n974"/>
      <w:bookmarkEnd w:id="1023"/>
      <w:r w:rsidRPr="00343317">
        <w:rPr>
          <w:rFonts w:ascii="Times New Roman" w:eastAsia="Times New Roman" w:hAnsi="Times New Roman" w:cs="Times New Roman"/>
          <w:color w:val="000000"/>
          <w:sz w:val="24"/>
          <w:szCs w:val="24"/>
          <w:lang w:eastAsia="uk-UA"/>
        </w:rPr>
        <w:t>Жінки, що мають дітей віком від трьох до чотирнадцяти років або дітей з інвалідністю, не можуть залучатись до надурочних робіт або направлятись у відрядження без їх згоди.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4" w:name="n975"/>
      <w:bookmarkEnd w:id="1024"/>
      <w:r w:rsidRPr="00343317">
        <w:rPr>
          <w:rFonts w:ascii="Times New Roman" w:eastAsia="Times New Roman" w:hAnsi="Times New Roman" w:cs="Times New Roman"/>
          <w:i/>
          <w:iCs/>
          <w:color w:val="000000"/>
          <w:sz w:val="24"/>
          <w:szCs w:val="24"/>
          <w:lang w:eastAsia="uk-UA"/>
        </w:rPr>
        <w:t>{Стаття 177 із змінами, внесеними згідно з Указом ПВР </w:t>
      </w:r>
      <w:hyperlink r:id="rId821" w:tgtFrame="_blank" w:history="1">
        <w:r w:rsidRPr="00343317">
          <w:rPr>
            <w:rFonts w:ascii="Times New Roman" w:eastAsia="Times New Roman" w:hAnsi="Times New Roman" w:cs="Times New Roman"/>
            <w:i/>
            <w:iCs/>
            <w:color w:val="000099"/>
            <w:sz w:val="24"/>
            <w:szCs w:val="24"/>
            <w:u w:val="single"/>
            <w:lang w:eastAsia="uk-UA"/>
          </w:rPr>
          <w:t>№ 4841-11 від 30.10.87</w:t>
        </w:r>
      </w:hyperlink>
      <w:r w:rsidRPr="00343317">
        <w:rPr>
          <w:rFonts w:ascii="Times New Roman" w:eastAsia="Times New Roman" w:hAnsi="Times New Roman" w:cs="Times New Roman"/>
          <w:i/>
          <w:iCs/>
          <w:color w:val="000000"/>
          <w:sz w:val="24"/>
          <w:szCs w:val="24"/>
          <w:lang w:eastAsia="uk-UA"/>
        </w:rPr>
        <w:t>; Законом </w:t>
      </w:r>
      <w:hyperlink r:id="rId822"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5" w:name="n976"/>
      <w:bookmarkEnd w:id="1025"/>
      <w:r w:rsidRPr="00343317">
        <w:rPr>
          <w:rFonts w:ascii="Times New Roman" w:eastAsia="Times New Roman" w:hAnsi="Times New Roman" w:cs="Times New Roman"/>
          <w:b/>
          <w:bCs/>
          <w:color w:val="000000"/>
          <w:sz w:val="24"/>
          <w:szCs w:val="24"/>
          <w:lang w:eastAsia="uk-UA"/>
        </w:rPr>
        <w:t>Стаття 178.</w:t>
      </w:r>
      <w:r w:rsidRPr="00343317">
        <w:rPr>
          <w:rFonts w:ascii="Times New Roman" w:eastAsia="Times New Roman" w:hAnsi="Times New Roman" w:cs="Times New Roman"/>
          <w:color w:val="000000"/>
          <w:sz w:val="24"/>
          <w:szCs w:val="24"/>
          <w:lang w:eastAsia="uk-UA"/>
        </w:rPr>
        <w:t> Переведення на легшу роботу вагітних жінок і жінок, які мають дітей віком до трьох років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6" w:name="n977"/>
      <w:bookmarkEnd w:id="1026"/>
      <w:r w:rsidRPr="00343317">
        <w:rPr>
          <w:rFonts w:ascii="Times New Roman" w:eastAsia="Times New Roman" w:hAnsi="Times New Roman" w:cs="Times New Roman"/>
          <w:color w:val="000000"/>
          <w:sz w:val="24"/>
          <w:szCs w:val="24"/>
          <w:lang w:eastAsia="uk-UA"/>
        </w:rPr>
        <w:t>Вагітним жінкам відповідно до медичного висновку знижуються норми виробітку, норми обслуговування або вони переводяться на іншу роботу, яка є легшою і виключає вплив несприятливих виробничих факторів, із збереженням середнього заробітку за попередньою роботою.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7" w:name="n978"/>
      <w:bookmarkEnd w:id="1027"/>
      <w:r w:rsidRPr="00343317">
        <w:rPr>
          <w:rFonts w:ascii="Times New Roman" w:eastAsia="Times New Roman" w:hAnsi="Times New Roman" w:cs="Times New Roman"/>
          <w:color w:val="000000"/>
          <w:sz w:val="24"/>
          <w:szCs w:val="24"/>
          <w:lang w:eastAsia="uk-UA"/>
        </w:rPr>
        <w:t>До вирішення питання про надання вагітній жінці відповідно до медичного висновку іншої роботи, яка є легшою і виключає вплив несприятливих виробничих факторів, вона підлягає звільненню від роботи із збереженням середнього заробітку за всі пропущені внаслідок цього робочі дні за рахунок підприємства, установи,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8" w:name="n979"/>
      <w:bookmarkEnd w:id="1028"/>
      <w:r w:rsidRPr="00343317">
        <w:rPr>
          <w:rFonts w:ascii="Times New Roman" w:eastAsia="Times New Roman" w:hAnsi="Times New Roman" w:cs="Times New Roman"/>
          <w:color w:val="000000"/>
          <w:sz w:val="24"/>
          <w:szCs w:val="24"/>
          <w:lang w:eastAsia="uk-UA"/>
        </w:rPr>
        <w:lastRenderedPageBreak/>
        <w:t>Жінки, які мають дітей віком до трьох років, в разі неможливості виконання попередньої роботи переводяться на іншу роботу із збереженням середнього заробітку за попередньою роботою до досягнення дитиною віку трьох років.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9" w:name="n980"/>
      <w:bookmarkEnd w:id="1029"/>
      <w:r w:rsidRPr="00343317">
        <w:rPr>
          <w:rFonts w:ascii="Times New Roman" w:eastAsia="Times New Roman" w:hAnsi="Times New Roman" w:cs="Times New Roman"/>
          <w:color w:val="000000"/>
          <w:sz w:val="24"/>
          <w:szCs w:val="24"/>
          <w:lang w:eastAsia="uk-UA"/>
        </w:rPr>
        <w:t>Якщо заробіток осіб, зазначених у частинах першій і третій цієї статті, на легшій роботі є вищим, ніж той, який вони одержували до переведення, їм виплачується фактичний заробіток.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0" w:name="n981"/>
      <w:bookmarkEnd w:id="1030"/>
      <w:r w:rsidRPr="00343317">
        <w:rPr>
          <w:rFonts w:ascii="Times New Roman" w:eastAsia="Times New Roman" w:hAnsi="Times New Roman" w:cs="Times New Roman"/>
          <w:i/>
          <w:iCs/>
          <w:color w:val="000000"/>
          <w:sz w:val="24"/>
          <w:szCs w:val="24"/>
          <w:lang w:eastAsia="uk-UA"/>
        </w:rPr>
        <w:t>{Стаття 178 із змінами, внесеними згідно з Указом ПВР </w:t>
      </w:r>
      <w:hyperlink r:id="rId823" w:tgtFrame="_blank" w:history="1">
        <w:r w:rsidRPr="00343317">
          <w:rPr>
            <w:rFonts w:ascii="Times New Roman" w:eastAsia="Times New Roman" w:hAnsi="Times New Roman" w:cs="Times New Roman"/>
            <w:i/>
            <w:iCs/>
            <w:color w:val="000099"/>
            <w:sz w:val="24"/>
            <w:szCs w:val="24"/>
            <w:u w:val="single"/>
            <w:lang w:eastAsia="uk-UA"/>
          </w:rPr>
          <w:t>№ 4841-11 від 30.10.87</w:t>
        </w:r>
      </w:hyperlink>
      <w:r w:rsidRPr="00343317">
        <w:rPr>
          <w:rFonts w:ascii="Times New Roman" w:eastAsia="Times New Roman" w:hAnsi="Times New Roman" w:cs="Times New Roman"/>
          <w:i/>
          <w:iCs/>
          <w:color w:val="000000"/>
          <w:sz w:val="24"/>
          <w:szCs w:val="24"/>
          <w:lang w:eastAsia="uk-UA"/>
        </w:rPr>
        <w:t>; Законами </w:t>
      </w:r>
      <w:hyperlink r:id="rId824"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825"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1" w:name="n982"/>
      <w:bookmarkEnd w:id="1031"/>
      <w:r w:rsidRPr="00343317">
        <w:rPr>
          <w:rFonts w:ascii="Times New Roman" w:eastAsia="Times New Roman" w:hAnsi="Times New Roman" w:cs="Times New Roman"/>
          <w:b/>
          <w:bCs/>
          <w:color w:val="000000"/>
          <w:sz w:val="24"/>
          <w:szCs w:val="24"/>
          <w:lang w:eastAsia="uk-UA"/>
        </w:rPr>
        <w:t>Стаття 179.</w:t>
      </w:r>
      <w:r w:rsidRPr="00343317">
        <w:rPr>
          <w:rFonts w:ascii="Times New Roman" w:eastAsia="Times New Roman" w:hAnsi="Times New Roman" w:cs="Times New Roman"/>
          <w:color w:val="000000"/>
          <w:sz w:val="24"/>
          <w:szCs w:val="24"/>
          <w:lang w:eastAsia="uk-UA"/>
        </w:rPr>
        <w:t> Відпустки у зв'язку з вагітністю, пологами і для догляду за дитиною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2" w:name="n983"/>
      <w:bookmarkEnd w:id="1032"/>
      <w:r w:rsidRPr="00343317">
        <w:rPr>
          <w:rFonts w:ascii="Times New Roman" w:eastAsia="Times New Roman" w:hAnsi="Times New Roman" w:cs="Times New Roman"/>
          <w:color w:val="000000"/>
          <w:sz w:val="24"/>
          <w:szCs w:val="24"/>
          <w:lang w:eastAsia="uk-UA"/>
        </w:rPr>
        <w:t>На підставі медичного висновку жінкам надається оплачувана відпустка у зв'язку з вагітністю та пологами тривалістю 70 календарних днів до пологів і 56 (у разі народження двох і більше дітей та у разі ускладнення пологів - 70) календарних днів після пологів, починаючи з дня пологів.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3" w:name="n984"/>
      <w:bookmarkEnd w:id="1033"/>
      <w:r w:rsidRPr="00343317">
        <w:rPr>
          <w:rFonts w:ascii="Times New Roman" w:eastAsia="Times New Roman" w:hAnsi="Times New Roman" w:cs="Times New Roman"/>
          <w:color w:val="000000"/>
          <w:sz w:val="24"/>
          <w:szCs w:val="24"/>
          <w:lang w:eastAsia="uk-UA"/>
        </w:rPr>
        <w:t>Тривалість відпустки у зв'язку з вагітністю та пологами обчислюється сумарно і становить 126 календарних днів (140 календарних днів - у разі народження двох і більше дітей та у разі ускладнення пологів). Вона надається жінкам повністю незалежно від кількості днів, фактично використаних до пологів.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4" w:name="n985"/>
      <w:bookmarkEnd w:id="1034"/>
      <w:r w:rsidRPr="00343317">
        <w:rPr>
          <w:rFonts w:ascii="Times New Roman" w:eastAsia="Times New Roman" w:hAnsi="Times New Roman" w:cs="Times New Roman"/>
          <w:color w:val="000000"/>
          <w:sz w:val="24"/>
          <w:szCs w:val="24"/>
          <w:lang w:eastAsia="uk-UA"/>
        </w:rPr>
        <w:t>За бажанням жінки їй надається відпустка для догляду за дитиною до досягнення нею трирічного віку з виплатою за ці періоди допомоги відповідно до законодавства.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5" w:name="n986"/>
      <w:bookmarkEnd w:id="1035"/>
      <w:r w:rsidRPr="00343317">
        <w:rPr>
          <w:rFonts w:ascii="Times New Roman" w:eastAsia="Times New Roman" w:hAnsi="Times New Roman" w:cs="Times New Roman"/>
          <w:color w:val="000000"/>
          <w:sz w:val="24"/>
          <w:szCs w:val="24"/>
          <w:lang w:eastAsia="uk-UA"/>
        </w:rPr>
        <w:t>Підприємства, установи та організації за рахунок власних коштів можуть надавати жінкам частково оплачувану відпустку та відпустку без збереження заробітної плати для догляду за дитиною більшої тривалості.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6" w:name="n987"/>
      <w:bookmarkEnd w:id="1036"/>
      <w:r w:rsidRPr="00343317">
        <w:rPr>
          <w:rFonts w:ascii="Times New Roman" w:eastAsia="Times New Roman" w:hAnsi="Times New Roman" w:cs="Times New Roman"/>
          <w:color w:val="000000"/>
          <w:sz w:val="24"/>
          <w:szCs w:val="24"/>
          <w:lang w:eastAsia="uk-UA"/>
        </w:rPr>
        <w:t>Відпустка для догляду за дитиною до досягнення нею віку трьох років не надається, якщо дитина перебуває на державному утриманні, крім прийомних дітей у прийомних сім’ях та дітей-вихованців у дитячих будинках сімейного типу.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7" w:name="n988"/>
      <w:bookmarkEnd w:id="1037"/>
      <w:r w:rsidRPr="00343317">
        <w:rPr>
          <w:rFonts w:ascii="Times New Roman" w:eastAsia="Times New Roman" w:hAnsi="Times New Roman" w:cs="Times New Roman"/>
          <w:color w:val="000000"/>
          <w:sz w:val="24"/>
          <w:szCs w:val="24"/>
          <w:lang w:eastAsia="uk-UA"/>
        </w:rPr>
        <w:t>У разі, якщо дитина потребує домашнього догляду, жінці в обов'язковому порядку надається відпустка без збереження заробітної плати тривалістю, визначеною у медичному висновку, але не більш як до досягнення дитиною шестирічного віку.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8" w:name="n989"/>
      <w:bookmarkEnd w:id="1038"/>
      <w:r w:rsidRPr="00343317">
        <w:rPr>
          <w:rFonts w:ascii="Times New Roman" w:eastAsia="Times New Roman" w:hAnsi="Times New Roman" w:cs="Times New Roman"/>
          <w:color w:val="000000"/>
          <w:sz w:val="24"/>
          <w:szCs w:val="24"/>
          <w:lang w:eastAsia="uk-UA"/>
        </w:rPr>
        <w:t>Відпустки для догляду за дитиною, передбачені частинами третьою, четвертою та шостою цієї статті, можуть бути використані повністю або частинами також батьком дитини, бабою, дідом чи іншими родичами, які фактично доглядають за дитиною.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9" w:name="n990"/>
      <w:bookmarkEnd w:id="1039"/>
      <w:r w:rsidRPr="00343317">
        <w:rPr>
          <w:rFonts w:ascii="Times New Roman" w:eastAsia="Times New Roman" w:hAnsi="Times New Roman" w:cs="Times New Roman"/>
          <w:color w:val="000000"/>
          <w:sz w:val="24"/>
          <w:szCs w:val="24"/>
          <w:lang w:eastAsia="uk-UA"/>
        </w:rPr>
        <w:t>За бажанням жінки або осіб, зазначених у частині сьомій цієї статті, у період перебування їх у відпустці для догляду за дитиною вони можуть працювати на умовах неповного робочого часу або вдома.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0" w:name="n991"/>
      <w:bookmarkEnd w:id="1040"/>
      <w:r w:rsidRPr="00343317">
        <w:rPr>
          <w:rFonts w:ascii="Times New Roman" w:eastAsia="Times New Roman" w:hAnsi="Times New Roman" w:cs="Times New Roman"/>
          <w:i/>
          <w:iCs/>
          <w:color w:val="000000"/>
          <w:sz w:val="24"/>
          <w:szCs w:val="24"/>
          <w:lang w:eastAsia="uk-UA"/>
        </w:rPr>
        <w:t>{Стаття 179 із змінами, внесеними згідно з Указом ПВР </w:t>
      </w:r>
      <w:hyperlink r:id="rId826"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827"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828"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Законами </w:t>
      </w:r>
      <w:hyperlink r:id="rId829" w:tgtFrame="_blank" w:history="1">
        <w:r w:rsidRPr="00343317">
          <w:rPr>
            <w:rFonts w:ascii="Times New Roman" w:eastAsia="Times New Roman" w:hAnsi="Times New Roman" w:cs="Times New Roman"/>
            <w:i/>
            <w:iCs/>
            <w:color w:val="000099"/>
            <w:sz w:val="24"/>
            <w:szCs w:val="24"/>
            <w:u w:val="single"/>
            <w:lang w:eastAsia="uk-UA"/>
          </w:rPr>
          <w:t>№ 429-IV від 16.01.2003</w:t>
        </w:r>
      </w:hyperlink>
      <w:r w:rsidRPr="00343317">
        <w:rPr>
          <w:rFonts w:ascii="Times New Roman" w:eastAsia="Times New Roman" w:hAnsi="Times New Roman" w:cs="Times New Roman"/>
          <w:i/>
          <w:iCs/>
          <w:color w:val="000000"/>
          <w:sz w:val="24"/>
          <w:szCs w:val="24"/>
          <w:lang w:eastAsia="uk-UA"/>
        </w:rPr>
        <w:t>, </w:t>
      </w:r>
      <w:hyperlink r:id="rId830" w:anchor="n8" w:tgtFrame="_blank" w:history="1">
        <w:r w:rsidRPr="00343317">
          <w:rPr>
            <w:rFonts w:ascii="Times New Roman" w:eastAsia="Times New Roman" w:hAnsi="Times New Roman" w:cs="Times New Roman"/>
            <w:i/>
            <w:iCs/>
            <w:color w:val="000099"/>
            <w:sz w:val="24"/>
            <w:szCs w:val="24"/>
            <w:u w:val="single"/>
            <w:lang w:eastAsia="uk-UA"/>
          </w:rPr>
          <w:t>№ 120-VIII від 15.01.2015</w:t>
        </w:r>
      </w:hyperlink>
      <w:r w:rsidRPr="00343317">
        <w:rPr>
          <w:rFonts w:ascii="Times New Roman" w:eastAsia="Times New Roman" w:hAnsi="Times New Roman" w:cs="Times New Roman"/>
          <w:i/>
          <w:iCs/>
          <w:color w:val="000000"/>
          <w:sz w:val="24"/>
          <w:szCs w:val="24"/>
          <w:lang w:eastAsia="uk-UA"/>
        </w:rPr>
        <w:t>, </w:t>
      </w:r>
      <w:hyperlink r:id="rId831" w:anchor="n7" w:tgtFrame="_blank" w:history="1">
        <w:r w:rsidRPr="00343317">
          <w:rPr>
            <w:rFonts w:ascii="Times New Roman" w:eastAsia="Times New Roman" w:hAnsi="Times New Roman" w:cs="Times New Roman"/>
            <w:i/>
            <w:iCs/>
            <w:color w:val="000099"/>
            <w:sz w:val="24"/>
            <w:szCs w:val="24"/>
            <w:u w:val="single"/>
            <w:lang w:eastAsia="uk-UA"/>
          </w:rPr>
          <w:t>№ 1366-VIII від 17.05.2016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1" w:name="n992"/>
      <w:bookmarkEnd w:id="1041"/>
      <w:r w:rsidRPr="00343317">
        <w:rPr>
          <w:rFonts w:ascii="Times New Roman" w:eastAsia="Times New Roman" w:hAnsi="Times New Roman" w:cs="Times New Roman"/>
          <w:i/>
          <w:iCs/>
          <w:color w:val="000000"/>
          <w:sz w:val="24"/>
          <w:szCs w:val="24"/>
          <w:lang w:eastAsia="uk-UA"/>
        </w:rPr>
        <w:t>{Відповідно до розділу II Закону Української РСР </w:t>
      </w:r>
      <w:hyperlink r:id="rId832" w:tgtFrame="_blank" w:history="1">
        <w:r w:rsidRPr="00343317">
          <w:rPr>
            <w:rFonts w:ascii="Times New Roman" w:eastAsia="Times New Roman" w:hAnsi="Times New Roman" w:cs="Times New Roman"/>
            <w:i/>
            <w:iCs/>
            <w:color w:val="000099"/>
            <w:sz w:val="24"/>
            <w:szCs w:val="24"/>
            <w:u w:val="single"/>
            <w:lang w:eastAsia="uk-UA"/>
          </w:rPr>
          <w:t>№ 871-12 від 20 березня 1991 р.</w:t>
        </w:r>
      </w:hyperlink>
      <w:r w:rsidRPr="00343317">
        <w:rPr>
          <w:rFonts w:ascii="Times New Roman" w:eastAsia="Times New Roman" w:hAnsi="Times New Roman" w:cs="Times New Roman"/>
          <w:i/>
          <w:iCs/>
          <w:color w:val="000000"/>
          <w:sz w:val="24"/>
          <w:szCs w:val="24"/>
          <w:lang w:eastAsia="uk-UA"/>
        </w:rPr>
        <w:t> (Відомості Верховної Ради УРСР, 1991, № 23, ст. 267) частково оплачувані відпустки з 1 січня 1992 р. надаються жінкам до досягнення дитиною віку трьох років.}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2" w:name="n993"/>
      <w:bookmarkEnd w:id="1042"/>
      <w:r w:rsidRPr="00343317">
        <w:rPr>
          <w:rFonts w:ascii="Times New Roman" w:eastAsia="Times New Roman" w:hAnsi="Times New Roman" w:cs="Times New Roman"/>
          <w:b/>
          <w:bCs/>
          <w:color w:val="000000"/>
          <w:sz w:val="24"/>
          <w:szCs w:val="24"/>
          <w:lang w:eastAsia="uk-UA"/>
        </w:rPr>
        <w:t>Стаття 180.</w:t>
      </w:r>
      <w:r w:rsidRPr="00343317">
        <w:rPr>
          <w:rFonts w:ascii="Times New Roman" w:eastAsia="Times New Roman" w:hAnsi="Times New Roman" w:cs="Times New Roman"/>
          <w:color w:val="000000"/>
          <w:sz w:val="24"/>
          <w:szCs w:val="24"/>
          <w:lang w:eastAsia="uk-UA"/>
        </w:rPr>
        <w:t> Приєднання щорічної відпустки до відпустки у зв'язку з вагітністю та пологами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3" w:name="n994"/>
      <w:bookmarkEnd w:id="1043"/>
      <w:r w:rsidRPr="00343317">
        <w:rPr>
          <w:rFonts w:ascii="Times New Roman" w:eastAsia="Times New Roman" w:hAnsi="Times New Roman" w:cs="Times New Roman"/>
          <w:color w:val="000000"/>
          <w:sz w:val="24"/>
          <w:szCs w:val="24"/>
          <w:lang w:eastAsia="uk-UA"/>
        </w:rPr>
        <w:t>У разі надання жінкам відпустки у зв'язку з вагітністю та пологами власник або уповноважений ним орган зобов'язаний за заявою жінки приєднати до неї щорічні основну і додаткову відпустки незалежно від тривалості її роботи на даному підприємстві, в установі, організації в поточному робочому році.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4" w:name="n995"/>
      <w:bookmarkEnd w:id="1044"/>
      <w:r w:rsidRPr="00343317">
        <w:rPr>
          <w:rFonts w:ascii="Times New Roman" w:eastAsia="Times New Roman" w:hAnsi="Times New Roman" w:cs="Times New Roman"/>
          <w:i/>
          <w:iCs/>
          <w:color w:val="000000"/>
          <w:sz w:val="24"/>
          <w:szCs w:val="24"/>
          <w:lang w:eastAsia="uk-UA"/>
        </w:rPr>
        <w:lastRenderedPageBreak/>
        <w:t>{Стаття 180 в редакції Закону </w:t>
      </w:r>
      <w:hyperlink r:id="rId833"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5" w:name="n996"/>
      <w:bookmarkEnd w:id="1045"/>
      <w:r w:rsidRPr="00343317">
        <w:rPr>
          <w:rFonts w:ascii="Times New Roman" w:eastAsia="Times New Roman" w:hAnsi="Times New Roman" w:cs="Times New Roman"/>
          <w:b/>
          <w:bCs/>
          <w:color w:val="000000"/>
          <w:sz w:val="24"/>
          <w:szCs w:val="24"/>
          <w:lang w:eastAsia="uk-UA"/>
        </w:rPr>
        <w:t>Стаття 181.</w:t>
      </w:r>
      <w:r w:rsidRPr="00343317">
        <w:rPr>
          <w:rFonts w:ascii="Times New Roman" w:eastAsia="Times New Roman" w:hAnsi="Times New Roman" w:cs="Times New Roman"/>
          <w:color w:val="000000"/>
          <w:sz w:val="24"/>
          <w:szCs w:val="24"/>
          <w:lang w:eastAsia="uk-UA"/>
        </w:rPr>
        <w:t> Порядок надання відпустки для догляду за дитиною і зарахування її до стажу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6" w:name="n997"/>
      <w:bookmarkEnd w:id="1046"/>
      <w:r w:rsidRPr="00343317">
        <w:rPr>
          <w:rFonts w:ascii="Times New Roman" w:eastAsia="Times New Roman" w:hAnsi="Times New Roman" w:cs="Times New Roman"/>
          <w:color w:val="000000"/>
          <w:sz w:val="24"/>
          <w:szCs w:val="24"/>
          <w:lang w:eastAsia="uk-UA"/>
        </w:rPr>
        <w:t>Відпустка для догляду за дитиною до досягнення нею трирічного віку та відпустка без збереження заробітної плати (частини третя та шоста статті 179 цього Кодексу) надаються за заявою жінки або осіб, зазначених у частині сьомій статті 179 цього Кодексу, повністю або частково в межах установленого періоду та оформляються наказом (розпорядженням) власника або уповноваженого ним органу.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7" w:name="n998"/>
      <w:bookmarkEnd w:id="1047"/>
      <w:r w:rsidRPr="00343317">
        <w:rPr>
          <w:rFonts w:ascii="Times New Roman" w:eastAsia="Times New Roman" w:hAnsi="Times New Roman" w:cs="Times New Roman"/>
          <w:color w:val="000000"/>
          <w:sz w:val="24"/>
          <w:szCs w:val="24"/>
          <w:lang w:eastAsia="uk-UA"/>
        </w:rPr>
        <w:t>Відпустка для догляду за дитиною до досягнення нею трирічного віку та відпустка без збереження заробітної плати (частини третя та шоста статті 179 цього Кодексу) зараховуються як до загального, так і до безперервного стажу роботи і до стажу роботи за спеціальністю. Час відпусток, зазначених у цій статті, до стажу роботи, що дає право на щорічну відпустку, не зараховується.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8" w:name="n999"/>
      <w:bookmarkEnd w:id="1048"/>
      <w:r w:rsidRPr="00343317">
        <w:rPr>
          <w:rFonts w:ascii="Times New Roman" w:eastAsia="Times New Roman" w:hAnsi="Times New Roman" w:cs="Times New Roman"/>
          <w:i/>
          <w:iCs/>
          <w:color w:val="000000"/>
          <w:sz w:val="24"/>
          <w:szCs w:val="24"/>
          <w:lang w:eastAsia="uk-UA"/>
        </w:rPr>
        <w:t>{Стаття 181 із змінами, внесеними згідно з Указом ПВР </w:t>
      </w:r>
      <w:hyperlink r:id="rId834"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835"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836"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9" w:name="n1000"/>
      <w:bookmarkEnd w:id="1049"/>
      <w:r w:rsidRPr="00343317">
        <w:rPr>
          <w:rFonts w:ascii="Times New Roman" w:eastAsia="Times New Roman" w:hAnsi="Times New Roman" w:cs="Times New Roman"/>
          <w:i/>
          <w:iCs/>
          <w:color w:val="000000"/>
          <w:sz w:val="24"/>
          <w:szCs w:val="24"/>
          <w:lang w:eastAsia="uk-UA"/>
        </w:rPr>
        <w:t>{Відповідно до розділу II Закону Української РСР </w:t>
      </w:r>
      <w:hyperlink r:id="rId837" w:tgtFrame="_blank" w:history="1">
        <w:r w:rsidRPr="00343317">
          <w:rPr>
            <w:rFonts w:ascii="Times New Roman" w:eastAsia="Times New Roman" w:hAnsi="Times New Roman" w:cs="Times New Roman"/>
            <w:i/>
            <w:iCs/>
            <w:color w:val="000099"/>
            <w:sz w:val="24"/>
            <w:szCs w:val="24"/>
            <w:u w:val="single"/>
            <w:lang w:eastAsia="uk-UA"/>
          </w:rPr>
          <w:t>№ 871-12 від 20 березня 1991 р</w:t>
        </w:r>
      </w:hyperlink>
      <w:hyperlink r:id="rId838" w:tgtFrame="_blank" w:history="1">
        <w:r w:rsidRPr="00343317">
          <w:rPr>
            <w:rFonts w:ascii="Times New Roman" w:eastAsia="Times New Roman" w:hAnsi="Times New Roman" w:cs="Times New Roman"/>
            <w:i/>
            <w:iCs/>
            <w:color w:val="000099"/>
            <w:sz w:val="24"/>
            <w:szCs w:val="24"/>
            <w:u w:val="single"/>
            <w:lang w:eastAsia="uk-UA"/>
          </w:rPr>
          <w:t>.</w:t>
        </w:r>
      </w:hyperlink>
      <w:r w:rsidRPr="00343317">
        <w:rPr>
          <w:rFonts w:ascii="Times New Roman" w:eastAsia="Times New Roman" w:hAnsi="Times New Roman" w:cs="Times New Roman"/>
          <w:i/>
          <w:iCs/>
          <w:color w:val="000000"/>
          <w:sz w:val="24"/>
          <w:szCs w:val="24"/>
          <w:lang w:eastAsia="uk-UA"/>
        </w:rPr>
        <w:t> (Відомості Верховної Ради УРСР, 1991, № 23, ст. 267) частково оплачувані відпустки з 1 січня 1992 р. надаються жінкам до досягнення дитиною віку трьох років.}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0" w:name="n1001"/>
      <w:bookmarkEnd w:id="1050"/>
      <w:r w:rsidRPr="00343317">
        <w:rPr>
          <w:rFonts w:ascii="Times New Roman" w:eastAsia="Times New Roman" w:hAnsi="Times New Roman" w:cs="Times New Roman"/>
          <w:b/>
          <w:bCs/>
          <w:color w:val="000000"/>
          <w:sz w:val="24"/>
          <w:szCs w:val="24"/>
          <w:lang w:eastAsia="uk-UA"/>
        </w:rPr>
        <w:t>Стаття 182.</w:t>
      </w:r>
      <w:r w:rsidRPr="00343317">
        <w:rPr>
          <w:rFonts w:ascii="Times New Roman" w:eastAsia="Times New Roman" w:hAnsi="Times New Roman" w:cs="Times New Roman"/>
          <w:color w:val="000000"/>
          <w:sz w:val="24"/>
          <w:szCs w:val="24"/>
          <w:lang w:eastAsia="uk-UA"/>
        </w:rPr>
        <w:t> Відпустка працівникам, які усиновили дитину (дітей)</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1" w:name="n1002"/>
      <w:bookmarkEnd w:id="1051"/>
      <w:r w:rsidRPr="00343317">
        <w:rPr>
          <w:rFonts w:ascii="Times New Roman" w:eastAsia="Times New Roman" w:hAnsi="Times New Roman" w:cs="Times New Roman"/>
          <w:color w:val="000000"/>
          <w:sz w:val="24"/>
          <w:szCs w:val="24"/>
          <w:lang w:eastAsia="uk-UA"/>
        </w:rPr>
        <w:t>Працівникам, які усиновили дитину з числа дітей-сиріт або дітей, позбавлених батьківського піклування, надається одноразова оплачувана відпустка у зв’язку з усиновленням дитини тривалістю 56 календарних днів (70 календарних днів - при усиновленні двох і більше дітей) без урахування святкових і неробочих днів після набрання законної сили рішенням суду про усиновлення дитини. Така відпустка надається за умови, що заява про надання відпустки надійшла не пізніше трьох місяців з дня набрання законної сили рішенням суду про усиновлення дитини.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2" w:name="n1003"/>
      <w:bookmarkEnd w:id="1052"/>
      <w:r w:rsidRPr="00343317">
        <w:rPr>
          <w:rFonts w:ascii="Times New Roman" w:eastAsia="Times New Roman" w:hAnsi="Times New Roman" w:cs="Times New Roman"/>
          <w:color w:val="000000"/>
          <w:sz w:val="24"/>
          <w:szCs w:val="24"/>
          <w:lang w:eastAsia="uk-UA"/>
        </w:rPr>
        <w:t>У разі усиновлення дитини (дітей) подружжям зазначена відпустка надається одному з подружжя на їх розсуд.</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3" w:name="n1004"/>
      <w:bookmarkEnd w:id="1053"/>
      <w:r w:rsidRPr="00343317">
        <w:rPr>
          <w:rFonts w:ascii="Times New Roman" w:eastAsia="Times New Roman" w:hAnsi="Times New Roman" w:cs="Times New Roman"/>
          <w:color w:val="000000"/>
          <w:sz w:val="24"/>
          <w:szCs w:val="24"/>
          <w:lang w:eastAsia="uk-UA"/>
        </w:rPr>
        <w:t>Працівникам, які усиновили дитину (або одночасно двох і більше дітей), надається відпустка для догляду за дитиною на умовах і в порядку, встановлених </w:t>
      </w:r>
      <w:hyperlink r:id="rId839" w:anchor="n982" w:history="1">
        <w:r w:rsidRPr="00343317">
          <w:rPr>
            <w:rFonts w:ascii="Times New Roman" w:eastAsia="Times New Roman" w:hAnsi="Times New Roman" w:cs="Times New Roman"/>
            <w:color w:val="006600"/>
            <w:sz w:val="24"/>
            <w:szCs w:val="24"/>
            <w:u w:val="single"/>
            <w:lang w:eastAsia="uk-UA"/>
          </w:rPr>
          <w:t>статтями 179</w:t>
        </w:r>
      </w:hyperlink>
      <w:r w:rsidRPr="00343317">
        <w:rPr>
          <w:rFonts w:ascii="Times New Roman" w:eastAsia="Times New Roman" w:hAnsi="Times New Roman" w:cs="Times New Roman"/>
          <w:color w:val="000000"/>
          <w:sz w:val="24"/>
          <w:szCs w:val="24"/>
          <w:lang w:eastAsia="uk-UA"/>
        </w:rPr>
        <w:t> і </w:t>
      </w:r>
      <w:hyperlink r:id="rId840" w:anchor="n996" w:history="1">
        <w:r w:rsidRPr="00343317">
          <w:rPr>
            <w:rFonts w:ascii="Times New Roman" w:eastAsia="Times New Roman" w:hAnsi="Times New Roman" w:cs="Times New Roman"/>
            <w:color w:val="006600"/>
            <w:sz w:val="24"/>
            <w:szCs w:val="24"/>
            <w:u w:val="single"/>
            <w:lang w:eastAsia="uk-UA"/>
          </w:rPr>
          <w:t>181</w:t>
        </w:r>
      </w:hyperlink>
      <w:r w:rsidRPr="00343317">
        <w:rPr>
          <w:rFonts w:ascii="Times New Roman" w:eastAsia="Times New Roman" w:hAnsi="Times New Roman" w:cs="Times New Roman"/>
          <w:color w:val="000000"/>
          <w:sz w:val="24"/>
          <w:szCs w:val="24"/>
          <w:lang w:eastAsia="uk-UA"/>
        </w:rPr>
        <w:t>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4" w:name="n1005"/>
      <w:bookmarkEnd w:id="1054"/>
      <w:r w:rsidRPr="00343317">
        <w:rPr>
          <w:rFonts w:ascii="Times New Roman" w:eastAsia="Times New Roman" w:hAnsi="Times New Roman" w:cs="Times New Roman"/>
          <w:i/>
          <w:iCs/>
          <w:color w:val="000000"/>
          <w:sz w:val="24"/>
          <w:szCs w:val="24"/>
          <w:lang w:eastAsia="uk-UA"/>
        </w:rPr>
        <w:t>{Стаття 182 із змінами, внесеними згідно з Указами ПВР </w:t>
      </w:r>
      <w:hyperlink r:id="rId841"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w:t>
      </w:r>
      <w:hyperlink r:id="rId842"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Законом </w:t>
      </w:r>
      <w:hyperlink r:id="rId843"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844"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Законами </w:t>
      </w:r>
      <w:hyperlink r:id="rId845" w:tgtFrame="_blank" w:history="1">
        <w:r w:rsidRPr="00343317">
          <w:rPr>
            <w:rFonts w:ascii="Times New Roman" w:eastAsia="Times New Roman" w:hAnsi="Times New Roman" w:cs="Times New Roman"/>
            <w:i/>
            <w:iCs/>
            <w:color w:val="000099"/>
            <w:sz w:val="24"/>
            <w:szCs w:val="24"/>
            <w:u w:val="single"/>
            <w:lang w:eastAsia="uk-UA"/>
          </w:rPr>
          <w:t>№ 573-VI від 23.09.2008</w:t>
        </w:r>
      </w:hyperlink>
      <w:r w:rsidRPr="00343317">
        <w:rPr>
          <w:rFonts w:ascii="Times New Roman" w:eastAsia="Times New Roman" w:hAnsi="Times New Roman" w:cs="Times New Roman"/>
          <w:i/>
          <w:iCs/>
          <w:color w:val="000000"/>
          <w:sz w:val="24"/>
          <w:szCs w:val="24"/>
          <w:lang w:eastAsia="uk-UA"/>
        </w:rPr>
        <w:t>, </w:t>
      </w:r>
      <w:hyperlink r:id="rId846" w:tgtFrame="_blank" w:history="1">
        <w:r w:rsidRPr="00343317">
          <w:rPr>
            <w:rFonts w:ascii="Times New Roman" w:eastAsia="Times New Roman" w:hAnsi="Times New Roman" w:cs="Times New Roman"/>
            <w:i/>
            <w:iCs/>
            <w:color w:val="000099"/>
            <w:sz w:val="24"/>
            <w:szCs w:val="24"/>
            <w:u w:val="single"/>
            <w:lang w:eastAsia="uk-UA"/>
          </w:rPr>
          <w:t>№ 2824-VI від 21.12.2010</w:t>
        </w:r>
      </w:hyperlink>
      <w:r w:rsidRPr="00343317">
        <w:rPr>
          <w:rFonts w:ascii="Times New Roman" w:eastAsia="Times New Roman" w:hAnsi="Times New Roman" w:cs="Times New Roman"/>
          <w:i/>
          <w:iCs/>
          <w:color w:val="000000"/>
          <w:sz w:val="24"/>
          <w:szCs w:val="24"/>
          <w:lang w:eastAsia="uk-UA"/>
        </w:rPr>
        <w:t>; в редакції Закону </w:t>
      </w:r>
      <w:hyperlink r:id="rId847" w:anchor="n6" w:tgtFrame="_blank" w:history="1">
        <w:r w:rsidRPr="00343317">
          <w:rPr>
            <w:rFonts w:ascii="Times New Roman" w:eastAsia="Times New Roman" w:hAnsi="Times New Roman" w:cs="Times New Roman"/>
            <w:i/>
            <w:iCs/>
            <w:color w:val="000099"/>
            <w:sz w:val="24"/>
            <w:szCs w:val="24"/>
            <w:u w:val="single"/>
            <w:lang w:eastAsia="uk-UA"/>
          </w:rPr>
          <w:t>№ 2728-VIII від 30.05.2019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5" w:name="n1006"/>
      <w:bookmarkEnd w:id="1055"/>
      <w:r w:rsidRPr="00343317">
        <w:rPr>
          <w:rFonts w:ascii="Times New Roman" w:eastAsia="Times New Roman" w:hAnsi="Times New Roman" w:cs="Times New Roman"/>
          <w:b/>
          <w:bCs/>
          <w:color w:val="000000"/>
          <w:sz w:val="24"/>
          <w:szCs w:val="24"/>
          <w:lang w:eastAsia="uk-UA"/>
        </w:rPr>
        <w:t>Стаття 182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Додаткова відпустка працівникам, які мають дітей або повнолітню дитину з інвалідністю з дитинства підгрупи А I групи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6" w:name="n1007"/>
      <w:bookmarkEnd w:id="1056"/>
      <w:r w:rsidRPr="00343317">
        <w:rPr>
          <w:rFonts w:ascii="Times New Roman" w:eastAsia="Times New Roman" w:hAnsi="Times New Roman" w:cs="Times New Roman"/>
          <w:color w:val="000000"/>
          <w:sz w:val="24"/>
          <w:szCs w:val="24"/>
          <w:lang w:eastAsia="uk-UA"/>
        </w:rPr>
        <w:t>Жінці, яка працює і має двох або більше дітей віком до 15 років, або дитину з інвалідністю, або яка усиновила дитину, матері особи з інвалідністю з дитинства підгрупи А I групи, одинокій матері, батьку дитини або особи з інвалідністю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особу з інвалідністю з дитинства підгрупи А I групи, надається щорічно додаткова оплачувана відпустка тривалістю 10 календарних днів без урахування святкових і неробочих днів (</w:t>
      </w:r>
      <w:hyperlink r:id="rId848" w:anchor="n454" w:history="1">
        <w:r w:rsidRPr="00343317">
          <w:rPr>
            <w:rFonts w:ascii="Times New Roman" w:eastAsia="Times New Roman" w:hAnsi="Times New Roman" w:cs="Times New Roman"/>
            <w:color w:val="006600"/>
            <w:sz w:val="24"/>
            <w:szCs w:val="24"/>
            <w:u w:val="single"/>
            <w:lang w:eastAsia="uk-UA"/>
          </w:rPr>
          <w:t>стаття 73</w:t>
        </w:r>
      </w:hyperlink>
      <w:r w:rsidRPr="00343317">
        <w:rPr>
          <w:rFonts w:ascii="Times New Roman" w:eastAsia="Times New Roman" w:hAnsi="Times New Roman" w:cs="Times New Roman"/>
          <w:color w:val="000000"/>
          <w:sz w:val="24"/>
          <w:szCs w:val="24"/>
          <w:lang w:eastAsia="uk-UA"/>
        </w:rPr>
        <w:t>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7" w:name="n1008"/>
      <w:bookmarkEnd w:id="1057"/>
      <w:r w:rsidRPr="00343317">
        <w:rPr>
          <w:rFonts w:ascii="Times New Roman" w:eastAsia="Times New Roman" w:hAnsi="Times New Roman" w:cs="Times New Roman"/>
          <w:color w:val="000000"/>
          <w:sz w:val="24"/>
          <w:szCs w:val="24"/>
          <w:lang w:eastAsia="uk-UA"/>
        </w:rPr>
        <w:t>За наявності декількох підстав для надання цієї відпустки її загальна тривалість не може перевищувати 17 календарних днів.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8" w:name="n1009"/>
      <w:bookmarkEnd w:id="1058"/>
      <w:r w:rsidRPr="00343317">
        <w:rPr>
          <w:rFonts w:ascii="Times New Roman" w:eastAsia="Times New Roman" w:hAnsi="Times New Roman" w:cs="Times New Roman"/>
          <w:color w:val="000000"/>
          <w:sz w:val="24"/>
          <w:szCs w:val="24"/>
          <w:lang w:eastAsia="uk-UA"/>
        </w:rPr>
        <w:lastRenderedPageBreak/>
        <w:t>Зазначена у частині першій цієї статті відпустка надається понад щорічні відпустки, передбачені </w:t>
      </w:r>
      <w:hyperlink r:id="rId849" w:anchor="n474" w:history="1">
        <w:r w:rsidRPr="00343317">
          <w:rPr>
            <w:rFonts w:ascii="Times New Roman" w:eastAsia="Times New Roman" w:hAnsi="Times New Roman" w:cs="Times New Roman"/>
            <w:color w:val="006600"/>
            <w:sz w:val="24"/>
            <w:szCs w:val="24"/>
            <w:u w:val="single"/>
            <w:lang w:eastAsia="uk-UA"/>
          </w:rPr>
          <w:t>статтями 75</w:t>
        </w:r>
      </w:hyperlink>
      <w:r w:rsidRPr="00343317">
        <w:rPr>
          <w:rFonts w:ascii="Times New Roman" w:eastAsia="Times New Roman" w:hAnsi="Times New Roman" w:cs="Times New Roman"/>
          <w:color w:val="000000"/>
          <w:sz w:val="24"/>
          <w:szCs w:val="24"/>
          <w:lang w:eastAsia="uk-UA"/>
        </w:rPr>
        <w:t> і </w:t>
      </w:r>
      <w:hyperlink r:id="rId850" w:anchor="n479" w:history="1">
        <w:r w:rsidRPr="00343317">
          <w:rPr>
            <w:rFonts w:ascii="Times New Roman" w:eastAsia="Times New Roman" w:hAnsi="Times New Roman" w:cs="Times New Roman"/>
            <w:color w:val="006600"/>
            <w:sz w:val="24"/>
            <w:szCs w:val="24"/>
            <w:u w:val="single"/>
            <w:lang w:eastAsia="uk-UA"/>
          </w:rPr>
          <w:t>76</w:t>
        </w:r>
      </w:hyperlink>
      <w:r w:rsidRPr="00343317">
        <w:rPr>
          <w:rFonts w:ascii="Times New Roman" w:eastAsia="Times New Roman" w:hAnsi="Times New Roman" w:cs="Times New Roman"/>
          <w:color w:val="000000"/>
          <w:sz w:val="24"/>
          <w:szCs w:val="24"/>
          <w:lang w:eastAsia="uk-UA"/>
        </w:rPr>
        <w:t> цього Кодексу, а також понад щорічні відпустки, встановлені іншими законами та нормативно-правовими актами, і переноситься на інший період або продовжується у порядку, визначеному </w:t>
      </w:r>
      <w:hyperlink r:id="rId851" w:anchor="n510" w:history="1">
        <w:r w:rsidRPr="00343317">
          <w:rPr>
            <w:rFonts w:ascii="Times New Roman" w:eastAsia="Times New Roman" w:hAnsi="Times New Roman" w:cs="Times New Roman"/>
            <w:color w:val="006600"/>
            <w:sz w:val="24"/>
            <w:szCs w:val="24"/>
            <w:u w:val="single"/>
            <w:lang w:eastAsia="uk-UA"/>
          </w:rPr>
          <w:t>статтею 80</w:t>
        </w:r>
      </w:hyperlink>
      <w:r w:rsidRPr="00343317">
        <w:rPr>
          <w:rFonts w:ascii="Times New Roman" w:eastAsia="Times New Roman" w:hAnsi="Times New Roman" w:cs="Times New Roman"/>
          <w:color w:val="000000"/>
          <w:sz w:val="24"/>
          <w:szCs w:val="24"/>
          <w:lang w:eastAsia="uk-UA"/>
        </w:rPr>
        <w:t>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9" w:name="n1010"/>
      <w:bookmarkEnd w:id="1059"/>
      <w:r w:rsidRPr="00343317">
        <w:rPr>
          <w:rFonts w:ascii="Times New Roman" w:eastAsia="Times New Roman" w:hAnsi="Times New Roman" w:cs="Times New Roman"/>
          <w:i/>
          <w:iCs/>
          <w:color w:val="000000"/>
          <w:sz w:val="24"/>
          <w:szCs w:val="24"/>
          <w:lang w:eastAsia="uk-UA"/>
        </w:rPr>
        <w:t>{Кодекс доповнено статтею 182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згідно із Законом </w:t>
      </w:r>
      <w:hyperlink r:id="rId852"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Законами </w:t>
      </w:r>
      <w:hyperlink r:id="rId853" w:tgtFrame="_blank" w:history="1">
        <w:r w:rsidRPr="00343317">
          <w:rPr>
            <w:rFonts w:ascii="Times New Roman" w:eastAsia="Times New Roman" w:hAnsi="Times New Roman" w:cs="Times New Roman"/>
            <w:i/>
            <w:iCs/>
            <w:color w:val="000099"/>
            <w:sz w:val="24"/>
            <w:szCs w:val="24"/>
            <w:u w:val="single"/>
            <w:lang w:eastAsia="uk-UA"/>
          </w:rPr>
          <w:t>№ 490-IV від 06.02.2003</w:t>
        </w:r>
      </w:hyperlink>
      <w:r w:rsidRPr="00343317">
        <w:rPr>
          <w:rFonts w:ascii="Times New Roman" w:eastAsia="Times New Roman" w:hAnsi="Times New Roman" w:cs="Times New Roman"/>
          <w:i/>
          <w:iCs/>
          <w:color w:val="000000"/>
          <w:sz w:val="24"/>
          <w:szCs w:val="24"/>
          <w:lang w:eastAsia="uk-UA"/>
        </w:rPr>
        <w:t>, </w:t>
      </w:r>
      <w:hyperlink r:id="rId854" w:tgtFrame="_blank" w:history="1">
        <w:r w:rsidRPr="00343317">
          <w:rPr>
            <w:rFonts w:ascii="Times New Roman" w:eastAsia="Times New Roman" w:hAnsi="Times New Roman" w:cs="Times New Roman"/>
            <w:i/>
            <w:iCs/>
            <w:color w:val="000099"/>
            <w:sz w:val="24"/>
            <w:szCs w:val="24"/>
            <w:u w:val="single"/>
            <w:lang w:eastAsia="uk-UA"/>
          </w:rPr>
          <w:t>№ 2128-IV від 22.10.2004</w:t>
        </w:r>
      </w:hyperlink>
      <w:r w:rsidRPr="00343317">
        <w:rPr>
          <w:rFonts w:ascii="Times New Roman" w:eastAsia="Times New Roman" w:hAnsi="Times New Roman" w:cs="Times New Roman"/>
          <w:i/>
          <w:iCs/>
          <w:color w:val="000000"/>
          <w:sz w:val="24"/>
          <w:szCs w:val="24"/>
          <w:lang w:eastAsia="uk-UA"/>
        </w:rPr>
        <w:t>, </w:t>
      </w:r>
      <w:hyperlink r:id="rId855" w:tgtFrame="_blank" w:history="1">
        <w:r w:rsidRPr="00343317">
          <w:rPr>
            <w:rFonts w:ascii="Times New Roman" w:eastAsia="Times New Roman" w:hAnsi="Times New Roman" w:cs="Times New Roman"/>
            <w:i/>
            <w:iCs/>
            <w:color w:val="000099"/>
            <w:sz w:val="24"/>
            <w:szCs w:val="24"/>
            <w:u w:val="single"/>
            <w:lang w:eastAsia="uk-UA"/>
          </w:rPr>
          <w:t>№ 1343-VI від 19.05.2009</w:t>
        </w:r>
      </w:hyperlink>
      <w:r w:rsidRPr="00343317">
        <w:rPr>
          <w:rFonts w:ascii="Times New Roman" w:eastAsia="Times New Roman" w:hAnsi="Times New Roman" w:cs="Times New Roman"/>
          <w:i/>
          <w:iCs/>
          <w:color w:val="000000"/>
          <w:sz w:val="24"/>
          <w:szCs w:val="24"/>
          <w:lang w:eastAsia="uk-UA"/>
        </w:rPr>
        <w:t>, </w:t>
      </w:r>
      <w:hyperlink r:id="rId856" w:anchor="n9" w:tgtFrame="_blank" w:history="1">
        <w:r w:rsidRPr="00343317">
          <w:rPr>
            <w:rFonts w:ascii="Times New Roman" w:eastAsia="Times New Roman" w:hAnsi="Times New Roman" w:cs="Times New Roman"/>
            <w:i/>
            <w:iCs/>
            <w:color w:val="000099"/>
            <w:sz w:val="24"/>
            <w:szCs w:val="24"/>
            <w:u w:val="single"/>
            <w:lang w:eastAsia="uk-UA"/>
          </w:rPr>
          <w:t>№ 120-VIII від 15.01.2015</w:t>
        </w:r>
      </w:hyperlink>
      <w:r w:rsidRPr="00343317">
        <w:rPr>
          <w:rFonts w:ascii="Times New Roman" w:eastAsia="Times New Roman" w:hAnsi="Times New Roman" w:cs="Times New Roman"/>
          <w:i/>
          <w:iCs/>
          <w:color w:val="000000"/>
          <w:sz w:val="24"/>
          <w:szCs w:val="24"/>
          <w:lang w:eastAsia="uk-UA"/>
        </w:rPr>
        <w:t> - зміна набирає чинності з </w:t>
      </w:r>
      <w:hyperlink r:id="rId857" w:anchor="n32" w:tgtFrame="_blank" w:history="1">
        <w:r w:rsidRPr="00343317">
          <w:rPr>
            <w:rFonts w:ascii="Times New Roman" w:eastAsia="Times New Roman" w:hAnsi="Times New Roman" w:cs="Times New Roman"/>
            <w:i/>
            <w:iCs/>
            <w:color w:val="000099"/>
            <w:sz w:val="24"/>
            <w:szCs w:val="24"/>
            <w:u w:val="single"/>
            <w:lang w:eastAsia="uk-UA"/>
          </w:rPr>
          <w:t>01.01.2015</w:t>
        </w:r>
      </w:hyperlink>
      <w:r w:rsidRPr="00343317">
        <w:rPr>
          <w:rFonts w:ascii="Times New Roman" w:eastAsia="Times New Roman" w:hAnsi="Times New Roman" w:cs="Times New Roman"/>
          <w:i/>
          <w:iCs/>
          <w:color w:val="000000"/>
          <w:sz w:val="24"/>
          <w:szCs w:val="24"/>
          <w:lang w:eastAsia="uk-UA"/>
        </w:rPr>
        <w:t>, </w:t>
      </w:r>
      <w:hyperlink r:id="rId858" w:anchor="n8" w:tgtFrame="_blank" w:history="1">
        <w:r w:rsidRPr="00343317">
          <w:rPr>
            <w:rFonts w:ascii="Times New Roman" w:eastAsia="Times New Roman" w:hAnsi="Times New Roman" w:cs="Times New Roman"/>
            <w:i/>
            <w:iCs/>
            <w:color w:val="000099"/>
            <w:sz w:val="24"/>
            <w:szCs w:val="24"/>
            <w:u w:val="single"/>
            <w:lang w:eastAsia="uk-UA"/>
          </w:rPr>
          <w:t>№ 2249-VIII від 19.12.2017</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0" w:name="n1011"/>
      <w:bookmarkEnd w:id="1060"/>
      <w:r w:rsidRPr="00343317">
        <w:rPr>
          <w:rFonts w:ascii="Times New Roman" w:eastAsia="Times New Roman" w:hAnsi="Times New Roman" w:cs="Times New Roman"/>
          <w:b/>
          <w:bCs/>
          <w:color w:val="000000"/>
          <w:sz w:val="24"/>
          <w:szCs w:val="24"/>
          <w:lang w:eastAsia="uk-UA"/>
        </w:rPr>
        <w:t>Стаття 183.</w:t>
      </w:r>
      <w:r w:rsidRPr="00343317">
        <w:rPr>
          <w:rFonts w:ascii="Times New Roman" w:eastAsia="Times New Roman" w:hAnsi="Times New Roman" w:cs="Times New Roman"/>
          <w:color w:val="000000"/>
          <w:sz w:val="24"/>
          <w:szCs w:val="24"/>
          <w:lang w:eastAsia="uk-UA"/>
        </w:rPr>
        <w:t> Перерви для годування дитини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1" w:name="n1012"/>
      <w:bookmarkEnd w:id="1061"/>
      <w:r w:rsidRPr="00343317">
        <w:rPr>
          <w:rFonts w:ascii="Times New Roman" w:eastAsia="Times New Roman" w:hAnsi="Times New Roman" w:cs="Times New Roman"/>
          <w:color w:val="000000"/>
          <w:sz w:val="24"/>
          <w:szCs w:val="24"/>
          <w:lang w:eastAsia="uk-UA"/>
        </w:rPr>
        <w:t>Жінкам, що мають дітей віком до півтора року, надаються, крім загальної перерви для відпочинку і харчування, додаткові перерви для годування дитини.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2" w:name="n1013"/>
      <w:bookmarkEnd w:id="1062"/>
      <w:r w:rsidRPr="00343317">
        <w:rPr>
          <w:rFonts w:ascii="Times New Roman" w:eastAsia="Times New Roman" w:hAnsi="Times New Roman" w:cs="Times New Roman"/>
          <w:color w:val="000000"/>
          <w:sz w:val="24"/>
          <w:szCs w:val="24"/>
          <w:lang w:eastAsia="uk-UA"/>
        </w:rPr>
        <w:t>Ці перерви надаються не рідше ніж через три години тривалістю не менше тридцяти хвилин кожна.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3" w:name="n1014"/>
      <w:bookmarkEnd w:id="1063"/>
      <w:r w:rsidRPr="00343317">
        <w:rPr>
          <w:rFonts w:ascii="Times New Roman" w:eastAsia="Times New Roman" w:hAnsi="Times New Roman" w:cs="Times New Roman"/>
          <w:color w:val="000000"/>
          <w:sz w:val="24"/>
          <w:szCs w:val="24"/>
          <w:lang w:eastAsia="uk-UA"/>
        </w:rPr>
        <w:t>При наявності двох і більше грудних дітей тривалість перерви встановлюється не менше години.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4" w:name="n1015"/>
      <w:bookmarkEnd w:id="1064"/>
      <w:r w:rsidRPr="00343317">
        <w:rPr>
          <w:rFonts w:ascii="Times New Roman" w:eastAsia="Times New Roman" w:hAnsi="Times New Roman" w:cs="Times New Roman"/>
          <w:color w:val="000000"/>
          <w:sz w:val="24"/>
          <w:szCs w:val="24"/>
          <w:lang w:eastAsia="uk-UA"/>
        </w:rPr>
        <w:t>Строки і порядок надання перерв установлюються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 і з врахуванням бажання матері.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5" w:name="n1016"/>
      <w:bookmarkEnd w:id="1065"/>
      <w:r w:rsidRPr="00343317">
        <w:rPr>
          <w:rFonts w:ascii="Times New Roman" w:eastAsia="Times New Roman" w:hAnsi="Times New Roman" w:cs="Times New Roman"/>
          <w:color w:val="000000"/>
          <w:sz w:val="24"/>
          <w:szCs w:val="24"/>
          <w:lang w:eastAsia="uk-UA"/>
        </w:rPr>
        <w:t>Перерви для годування дитини включаються в робочий час і оплачуються за середнім заробітком.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6" w:name="n1017"/>
      <w:bookmarkEnd w:id="1066"/>
      <w:r w:rsidRPr="00343317">
        <w:rPr>
          <w:rFonts w:ascii="Times New Roman" w:eastAsia="Times New Roman" w:hAnsi="Times New Roman" w:cs="Times New Roman"/>
          <w:i/>
          <w:iCs/>
          <w:color w:val="000000"/>
          <w:sz w:val="24"/>
          <w:szCs w:val="24"/>
          <w:lang w:eastAsia="uk-UA"/>
        </w:rPr>
        <w:t>{Стаття 183 із змінами, внесеними згідно з Указами ПВР </w:t>
      </w:r>
      <w:hyperlink r:id="rId859"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w:t>
      </w:r>
      <w:hyperlink r:id="rId860" w:tgtFrame="_blank" w:history="1">
        <w:r w:rsidRPr="00343317">
          <w:rPr>
            <w:rFonts w:ascii="Times New Roman" w:eastAsia="Times New Roman" w:hAnsi="Times New Roman" w:cs="Times New Roman"/>
            <w:i/>
            <w:iCs/>
            <w:color w:val="000099"/>
            <w:sz w:val="24"/>
            <w:szCs w:val="24"/>
            <w:u w:val="single"/>
            <w:lang w:eastAsia="uk-UA"/>
          </w:rPr>
          <w:t>№ 4841-11 від 30.10.87</w:t>
        </w:r>
      </w:hyperlink>
      <w:r w:rsidRPr="00343317">
        <w:rPr>
          <w:rFonts w:ascii="Times New Roman" w:eastAsia="Times New Roman" w:hAnsi="Times New Roman" w:cs="Times New Roman"/>
          <w:i/>
          <w:iCs/>
          <w:color w:val="000000"/>
          <w:sz w:val="24"/>
          <w:szCs w:val="24"/>
          <w:lang w:eastAsia="uk-UA"/>
        </w:rPr>
        <w:t>; Законом </w:t>
      </w:r>
      <w:hyperlink r:id="rId861"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7" w:name="n1018"/>
      <w:bookmarkEnd w:id="1067"/>
      <w:r w:rsidRPr="00343317">
        <w:rPr>
          <w:rFonts w:ascii="Times New Roman" w:eastAsia="Times New Roman" w:hAnsi="Times New Roman" w:cs="Times New Roman"/>
          <w:b/>
          <w:bCs/>
          <w:color w:val="000000"/>
          <w:sz w:val="24"/>
          <w:szCs w:val="24"/>
          <w:lang w:eastAsia="uk-UA"/>
        </w:rPr>
        <w:t>Стаття 184.</w:t>
      </w:r>
      <w:r w:rsidRPr="00343317">
        <w:rPr>
          <w:rFonts w:ascii="Times New Roman" w:eastAsia="Times New Roman" w:hAnsi="Times New Roman" w:cs="Times New Roman"/>
          <w:color w:val="000000"/>
          <w:sz w:val="24"/>
          <w:szCs w:val="24"/>
          <w:lang w:eastAsia="uk-UA"/>
        </w:rPr>
        <w:t> Гарантії при прийнятті на роботу і заборона звільнення вагітних жінок і жінок, які мають дітей</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8" w:name="n1019"/>
      <w:bookmarkEnd w:id="1068"/>
      <w:r w:rsidRPr="00343317">
        <w:rPr>
          <w:rFonts w:ascii="Times New Roman" w:eastAsia="Times New Roman" w:hAnsi="Times New Roman" w:cs="Times New Roman"/>
          <w:color w:val="000000"/>
          <w:sz w:val="24"/>
          <w:szCs w:val="24"/>
          <w:lang w:eastAsia="uk-UA"/>
        </w:rPr>
        <w:t>Забороняється відмовляти жінкам у прийнятті на роботу і знижувати їм заробітну плату з мотивів, пов'язаних з вагітністю або наявністю дітей віком до трьох років, а одиноким матерям - за наявністю дитини віком до чотирнадцяти років або дитини з інвалідністю.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9" w:name="n1020"/>
      <w:bookmarkEnd w:id="1069"/>
      <w:r w:rsidRPr="00343317">
        <w:rPr>
          <w:rFonts w:ascii="Times New Roman" w:eastAsia="Times New Roman" w:hAnsi="Times New Roman" w:cs="Times New Roman"/>
          <w:color w:val="000000"/>
          <w:sz w:val="24"/>
          <w:szCs w:val="24"/>
          <w:lang w:eastAsia="uk-UA"/>
        </w:rPr>
        <w:t>При відмові у прийнятті на роботу зазначеним категоріям жінок власник або уповноважений ним орган зобов'язані повідомляти їм причини відмови у письмовій формі. Відмову у прийнятті на роботу може бути оскаржено у судовому порядку.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0" w:name="n1021"/>
      <w:bookmarkEnd w:id="1070"/>
      <w:r w:rsidRPr="00343317">
        <w:rPr>
          <w:rFonts w:ascii="Times New Roman" w:eastAsia="Times New Roman" w:hAnsi="Times New Roman" w:cs="Times New Roman"/>
          <w:color w:val="000000"/>
          <w:sz w:val="24"/>
          <w:szCs w:val="24"/>
          <w:lang w:eastAsia="uk-UA"/>
        </w:rPr>
        <w:t>Звільнення вагітних жінок і жінок, які мають дітей віком до трьох років (до шести років - </w:t>
      </w:r>
      <w:hyperlink r:id="rId862" w:anchor="n988" w:history="1">
        <w:r w:rsidRPr="00343317">
          <w:rPr>
            <w:rFonts w:ascii="Times New Roman" w:eastAsia="Times New Roman" w:hAnsi="Times New Roman" w:cs="Times New Roman"/>
            <w:color w:val="006600"/>
            <w:sz w:val="24"/>
            <w:szCs w:val="24"/>
            <w:u w:val="single"/>
            <w:lang w:eastAsia="uk-UA"/>
          </w:rPr>
          <w:t>частина шоста статті 179</w:t>
        </w:r>
      </w:hyperlink>
      <w:r w:rsidRPr="00343317">
        <w:rPr>
          <w:rFonts w:ascii="Times New Roman" w:eastAsia="Times New Roman" w:hAnsi="Times New Roman" w:cs="Times New Roman"/>
          <w:color w:val="000000"/>
          <w:sz w:val="24"/>
          <w:szCs w:val="24"/>
          <w:lang w:eastAsia="uk-UA"/>
        </w:rPr>
        <w:t>), одиноких матерів при наявності дитини віком до чотирнадцяти років або дитини з інвалідністю з ініціативи власника або уповноваженого ним органу не допускається, крім випадків повної ліквідації підприємства, установи, організації, коли допускається звільнення з обов'язковим працевлаштуванням. Обов'язкове працевлаштування зазначених жінок здійснюється також у випадках їх звільнення після закінчення строкового трудового договору. На період працевлаштування за ними зберігається середня заробітна плата, але не більше трьох місяців з дня закінчення строкового трудового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1" w:name="n1022"/>
      <w:bookmarkEnd w:id="1071"/>
      <w:r w:rsidRPr="00343317">
        <w:rPr>
          <w:rFonts w:ascii="Times New Roman" w:eastAsia="Times New Roman" w:hAnsi="Times New Roman" w:cs="Times New Roman"/>
          <w:i/>
          <w:iCs/>
          <w:color w:val="000000"/>
          <w:sz w:val="24"/>
          <w:szCs w:val="24"/>
          <w:lang w:eastAsia="uk-UA"/>
        </w:rPr>
        <w:t>{Стаття 184 із змінами, внесеними згідно з Указом ПВР </w:t>
      </w:r>
      <w:hyperlink r:id="rId863" w:tgtFrame="_blank" w:history="1">
        <w:r w:rsidRPr="00343317">
          <w:rPr>
            <w:rFonts w:ascii="Times New Roman" w:eastAsia="Times New Roman" w:hAnsi="Times New Roman" w:cs="Times New Roman"/>
            <w:i/>
            <w:iCs/>
            <w:color w:val="000099"/>
            <w:sz w:val="24"/>
            <w:szCs w:val="24"/>
            <w:u w:val="single"/>
            <w:lang w:eastAsia="uk-UA"/>
          </w:rPr>
          <w:t>№ 4841-11 від 30.10.87</w:t>
        </w:r>
      </w:hyperlink>
      <w:r w:rsidRPr="00343317">
        <w:rPr>
          <w:rFonts w:ascii="Times New Roman" w:eastAsia="Times New Roman" w:hAnsi="Times New Roman" w:cs="Times New Roman"/>
          <w:i/>
          <w:iCs/>
          <w:color w:val="000000"/>
          <w:sz w:val="24"/>
          <w:szCs w:val="24"/>
          <w:lang w:eastAsia="uk-UA"/>
        </w:rPr>
        <w:t>; Законами </w:t>
      </w:r>
      <w:hyperlink r:id="rId864"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865" w:tgtFrame="_blank" w:history="1">
        <w:r w:rsidRPr="00343317">
          <w:rPr>
            <w:rFonts w:ascii="Times New Roman" w:eastAsia="Times New Roman" w:hAnsi="Times New Roman" w:cs="Times New Roman"/>
            <w:i/>
            <w:iCs/>
            <w:color w:val="000099"/>
            <w:sz w:val="24"/>
            <w:szCs w:val="24"/>
            <w:u w:val="single"/>
            <w:lang w:eastAsia="uk-UA"/>
          </w:rPr>
          <w:t>№ 1356-XIV від 24.12.99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2" w:name="n1023"/>
      <w:bookmarkEnd w:id="1072"/>
      <w:r w:rsidRPr="00343317">
        <w:rPr>
          <w:rFonts w:ascii="Times New Roman" w:eastAsia="Times New Roman" w:hAnsi="Times New Roman" w:cs="Times New Roman"/>
          <w:b/>
          <w:bCs/>
          <w:color w:val="000000"/>
          <w:sz w:val="24"/>
          <w:szCs w:val="24"/>
          <w:lang w:eastAsia="uk-UA"/>
        </w:rPr>
        <w:t>Стаття 185.</w:t>
      </w:r>
      <w:r w:rsidRPr="00343317">
        <w:rPr>
          <w:rFonts w:ascii="Times New Roman" w:eastAsia="Times New Roman" w:hAnsi="Times New Roman" w:cs="Times New Roman"/>
          <w:color w:val="000000"/>
          <w:sz w:val="24"/>
          <w:szCs w:val="24"/>
          <w:lang w:eastAsia="uk-UA"/>
        </w:rPr>
        <w:t> Надання вагітним жінкам і жінкам, які мають дітей віком до чотирнадцяти років, путівок до санаторіїв та будинків відпочинку і подання їм матеріальної допомоги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3" w:name="n1024"/>
      <w:bookmarkEnd w:id="1073"/>
      <w:r w:rsidRPr="00343317">
        <w:rPr>
          <w:rFonts w:ascii="Times New Roman" w:eastAsia="Times New Roman" w:hAnsi="Times New Roman" w:cs="Times New Roman"/>
          <w:color w:val="000000"/>
          <w:sz w:val="24"/>
          <w:szCs w:val="24"/>
          <w:lang w:eastAsia="uk-UA"/>
        </w:rPr>
        <w:t xml:space="preserve">Власник або уповноважений ним орган повинен у разі необхідності видавати вагітним жінкам і жінкам, які мають дітей віком до чотирнадцяти років або дітей з інвалідністю, путівки </w:t>
      </w:r>
      <w:r w:rsidRPr="00343317">
        <w:rPr>
          <w:rFonts w:ascii="Times New Roman" w:eastAsia="Times New Roman" w:hAnsi="Times New Roman" w:cs="Times New Roman"/>
          <w:color w:val="000000"/>
          <w:sz w:val="24"/>
          <w:szCs w:val="24"/>
          <w:lang w:eastAsia="uk-UA"/>
        </w:rPr>
        <w:lastRenderedPageBreak/>
        <w:t>до санаторіїв та будинків відпочинку безкоштовно або на пільгових умовах, а також подавати їм матеріальну допомогу.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4" w:name="n1025"/>
      <w:bookmarkEnd w:id="1074"/>
      <w:r w:rsidRPr="00343317">
        <w:rPr>
          <w:rFonts w:ascii="Times New Roman" w:eastAsia="Times New Roman" w:hAnsi="Times New Roman" w:cs="Times New Roman"/>
          <w:i/>
          <w:iCs/>
          <w:color w:val="000000"/>
          <w:sz w:val="24"/>
          <w:szCs w:val="24"/>
          <w:lang w:eastAsia="uk-UA"/>
        </w:rPr>
        <w:t>{Стаття 185 із змінами, внесеними згідно з Указом ПВР </w:t>
      </w:r>
      <w:hyperlink r:id="rId866"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867"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5" w:name="n1026"/>
      <w:bookmarkEnd w:id="1075"/>
      <w:r w:rsidRPr="00343317">
        <w:rPr>
          <w:rFonts w:ascii="Times New Roman" w:eastAsia="Times New Roman" w:hAnsi="Times New Roman" w:cs="Times New Roman"/>
          <w:b/>
          <w:bCs/>
          <w:color w:val="000000"/>
          <w:sz w:val="24"/>
          <w:szCs w:val="24"/>
          <w:lang w:eastAsia="uk-UA"/>
        </w:rPr>
        <w:t>Стаття 186.</w:t>
      </w:r>
      <w:r w:rsidRPr="00343317">
        <w:rPr>
          <w:rFonts w:ascii="Times New Roman" w:eastAsia="Times New Roman" w:hAnsi="Times New Roman" w:cs="Times New Roman"/>
          <w:color w:val="000000"/>
          <w:sz w:val="24"/>
          <w:szCs w:val="24"/>
          <w:lang w:eastAsia="uk-UA"/>
        </w:rPr>
        <w:t> Обслуговування матері на підприємствах, в організаціях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6" w:name="n1027"/>
      <w:bookmarkEnd w:id="1076"/>
      <w:r w:rsidRPr="00343317">
        <w:rPr>
          <w:rFonts w:ascii="Times New Roman" w:eastAsia="Times New Roman" w:hAnsi="Times New Roman" w:cs="Times New Roman"/>
          <w:color w:val="000000"/>
          <w:sz w:val="24"/>
          <w:szCs w:val="24"/>
          <w:lang w:eastAsia="uk-UA"/>
        </w:rPr>
        <w:t>На підприємствах і в організаціях з широким застосуванням жіночої праці організовуються дитячі ясла, дитячі садки, кімнати для годування грудних дітей, а також кімнати особистої гігієни жінок.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7" w:name="n1028"/>
      <w:bookmarkEnd w:id="1077"/>
      <w:r w:rsidRPr="00343317">
        <w:rPr>
          <w:rFonts w:ascii="Times New Roman" w:eastAsia="Times New Roman" w:hAnsi="Times New Roman" w:cs="Times New Roman"/>
          <w:b/>
          <w:bCs/>
          <w:color w:val="000000"/>
          <w:sz w:val="24"/>
          <w:szCs w:val="24"/>
          <w:lang w:eastAsia="uk-UA"/>
        </w:rPr>
        <w:t>Стаття 186</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Гарантії особам, які виховують малолітніх дітей без матері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8" w:name="n1029"/>
      <w:bookmarkEnd w:id="1078"/>
      <w:r w:rsidRPr="00343317">
        <w:rPr>
          <w:rFonts w:ascii="Times New Roman" w:eastAsia="Times New Roman" w:hAnsi="Times New Roman" w:cs="Times New Roman"/>
          <w:color w:val="000000"/>
          <w:sz w:val="24"/>
          <w:szCs w:val="24"/>
          <w:lang w:eastAsia="uk-UA"/>
        </w:rPr>
        <w:t>Гарантії, встановлені </w:t>
      </w:r>
      <w:hyperlink r:id="rId868" w:anchor="n373" w:history="1">
        <w:r w:rsidRPr="00343317">
          <w:rPr>
            <w:rFonts w:ascii="Times New Roman" w:eastAsia="Times New Roman" w:hAnsi="Times New Roman" w:cs="Times New Roman"/>
            <w:color w:val="006600"/>
            <w:sz w:val="24"/>
            <w:szCs w:val="24"/>
            <w:u w:val="single"/>
            <w:lang w:eastAsia="uk-UA"/>
          </w:rPr>
          <w:t>статтями 56</w:t>
        </w:r>
      </w:hyperlink>
      <w:r w:rsidRPr="00343317">
        <w:rPr>
          <w:rFonts w:ascii="Times New Roman" w:eastAsia="Times New Roman" w:hAnsi="Times New Roman" w:cs="Times New Roman"/>
          <w:color w:val="000000"/>
          <w:sz w:val="24"/>
          <w:szCs w:val="24"/>
          <w:lang w:eastAsia="uk-UA"/>
        </w:rPr>
        <w:t>, </w:t>
      </w:r>
      <w:hyperlink r:id="rId869" w:anchor="n970" w:history="1">
        <w:r w:rsidRPr="00343317">
          <w:rPr>
            <w:rFonts w:ascii="Times New Roman" w:eastAsia="Times New Roman" w:hAnsi="Times New Roman" w:cs="Times New Roman"/>
            <w:color w:val="006600"/>
            <w:sz w:val="24"/>
            <w:szCs w:val="24"/>
            <w:u w:val="single"/>
            <w:lang w:eastAsia="uk-UA"/>
          </w:rPr>
          <w:t>176</w:t>
        </w:r>
      </w:hyperlink>
      <w:r w:rsidRPr="00343317">
        <w:rPr>
          <w:rFonts w:ascii="Times New Roman" w:eastAsia="Times New Roman" w:hAnsi="Times New Roman" w:cs="Times New Roman"/>
          <w:color w:val="000000"/>
          <w:sz w:val="24"/>
          <w:szCs w:val="24"/>
          <w:lang w:eastAsia="uk-UA"/>
        </w:rPr>
        <w:t>, </w:t>
      </w:r>
      <w:hyperlink r:id="rId870" w:anchor="n973" w:history="1">
        <w:r w:rsidRPr="00343317">
          <w:rPr>
            <w:rFonts w:ascii="Times New Roman" w:eastAsia="Times New Roman" w:hAnsi="Times New Roman" w:cs="Times New Roman"/>
            <w:color w:val="006600"/>
            <w:sz w:val="24"/>
            <w:szCs w:val="24"/>
            <w:u w:val="single"/>
            <w:lang w:eastAsia="uk-UA"/>
          </w:rPr>
          <w:t>177</w:t>
        </w:r>
      </w:hyperlink>
      <w:r w:rsidRPr="00343317">
        <w:rPr>
          <w:rFonts w:ascii="Times New Roman" w:eastAsia="Times New Roman" w:hAnsi="Times New Roman" w:cs="Times New Roman"/>
          <w:color w:val="000000"/>
          <w:sz w:val="24"/>
          <w:szCs w:val="24"/>
          <w:lang w:eastAsia="uk-UA"/>
        </w:rPr>
        <w:t>, </w:t>
      </w:r>
      <w:hyperlink r:id="rId871" w:anchor="n985" w:history="1">
        <w:r w:rsidRPr="00343317">
          <w:rPr>
            <w:rFonts w:ascii="Times New Roman" w:eastAsia="Times New Roman" w:hAnsi="Times New Roman" w:cs="Times New Roman"/>
            <w:color w:val="006600"/>
            <w:sz w:val="24"/>
            <w:szCs w:val="24"/>
            <w:u w:val="single"/>
            <w:lang w:eastAsia="uk-UA"/>
          </w:rPr>
          <w:t>частинами третьою - восьмою статті 179</w:t>
        </w:r>
      </w:hyperlink>
      <w:r w:rsidRPr="00343317">
        <w:rPr>
          <w:rFonts w:ascii="Times New Roman" w:eastAsia="Times New Roman" w:hAnsi="Times New Roman" w:cs="Times New Roman"/>
          <w:color w:val="000000"/>
          <w:sz w:val="24"/>
          <w:szCs w:val="24"/>
          <w:lang w:eastAsia="uk-UA"/>
        </w:rPr>
        <w:t>, </w:t>
      </w:r>
      <w:hyperlink r:id="rId872" w:anchor="n996" w:history="1">
        <w:r w:rsidRPr="00343317">
          <w:rPr>
            <w:rFonts w:ascii="Times New Roman" w:eastAsia="Times New Roman" w:hAnsi="Times New Roman" w:cs="Times New Roman"/>
            <w:color w:val="006600"/>
            <w:sz w:val="24"/>
            <w:szCs w:val="24"/>
            <w:u w:val="single"/>
            <w:lang w:eastAsia="uk-UA"/>
          </w:rPr>
          <w:t>статтями 181</w:t>
        </w:r>
      </w:hyperlink>
      <w:r w:rsidRPr="00343317">
        <w:rPr>
          <w:rFonts w:ascii="Times New Roman" w:eastAsia="Times New Roman" w:hAnsi="Times New Roman" w:cs="Times New Roman"/>
          <w:color w:val="000000"/>
          <w:sz w:val="24"/>
          <w:szCs w:val="24"/>
          <w:lang w:eastAsia="uk-UA"/>
        </w:rPr>
        <w:t>, </w:t>
      </w:r>
      <w:hyperlink r:id="rId873" w:anchor="n1001" w:history="1">
        <w:r w:rsidRPr="00343317">
          <w:rPr>
            <w:rFonts w:ascii="Times New Roman" w:eastAsia="Times New Roman" w:hAnsi="Times New Roman" w:cs="Times New Roman"/>
            <w:color w:val="006600"/>
            <w:sz w:val="24"/>
            <w:szCs w:val="24"/>
            <w:u w:val="single"/>
            <w:lang w:eastAsia="uk-UA"/>
          </w:rPr>
          <w:t>182</w:t>
        </w:r>
      </w:hyperlink>
      <w:r w:rsidRPr="00343317">
        <w:rPr>
          <w:rFonts w:ascii="Times New Roman" w:eastAsia="Times New Roman" w:hAnsi="Times New Roman" w:cs="Times New Roman"/>
          <w:color w:val="000000"/>
          <w:sz w:val="24"/>
          <w:szCs w:val="24"/>
          <w:lang w:eastAsia="uk-UA"/>
        </w:rPr>
        <w:t>, </w:t>
      </w:r>
      <w:hyperlink r:id="rId874" w:anchor="n1006" w:history="1">
        <w:r w:rsidRPr="00343317">
          <w:rPr>
            <w:rFonts w:ascii="Times New Roman" w:eastAsia="Times New Roman" w:hAnsi="Times New Roman" w:cs="Times New Roman"/>
            <w:color w:val="006600"/>
            <w:sz w:val="24"/>
            <w:szCs w:val="24"/>
            <w:u w:val="single"/>
            <w:lang w:eastAsia="uk-UA"/>
          </w:rPr>
          <w:t>182</w:t>
        </w:r>
      </w:hyperlink>
      <w:hyperlink r:id="rId875" w:anchor="n1006" w:history="1">
        <w:r w:rsidRPr="00343317">
          <w:rPr>
            <w:rFonts w:ascii="Times New Roman" w:eastAsia="Times New Roman" w:hAnsi="Times New Roman" w:cs="Times New Roman"/>
            <w:b/>
            <w:bCs/>
            <w:color w:val="006600"/>
            <w:sz w:val="2"/>
            <w:szCs w:val="2"/>
            <w:u w:val="single"/>
            <w:vertAlign w:val="superscript"/>
            <w:lang w:eastAsia="uk-UA"/>
          </w:rPr>
          <w:t>-</w:t>
        </w:r>
        <w:r w:rsidRPr="00343317">
          <w:rPr>
            <w:rFonts w:ascii="Times New Roman" w:eastAsia="Times New Roman" w:hAnsi="Times New Roman" w:cs="Times New Roman"/>
            <w:b/>
            <w:bCs/>
            <w:color w:val="006600"/>
            <w:sz w:val="16"/>
            <w:szCs w:val="16"/>
            <w:u w:val="single"/>
            <w:vertAlign w:val="superscript"/>
            <w:lang w:eastAsia="uk-UA"/>
          </w:rPr>
          <w:t>1</w:t>
        </w:r>
      </w:hyperlink>
      <w:r w:rsidRPr="00343317">
        <w:rPr>
          <w:rFonts w:ascii="Times New Roman" w:eastAsia="Times New Roman" w:hAnsi="Times New Roman" w:cs="Times New Roman"/>
          <w:color w:val="000000"/>
          <w:sz w:val="24"/>
          <w:szCs w:val="24"/>
          <w:lang w:eastAsia="uk-UA"/>
        </w:rPr>
        <w:t>, </w:t>
      </w:r>
      <w:hyperlink r:id="rId876" w:anchor="n1018" w:history="1">
        <w:r w:rsidRPr="00343317">
          <w:rPr>
            <w:rFonts w:ascii="Times New Roman" w:eastAsia="Times New Roman" w:hAnsi="Times New Roman" w:cs="Times New Roman"/>
            <w:color w:val="006600"/>
            <w:sz w:val="24"/>
            <w:szCs w:val="24"/>
            <w:u w:val="single"/>
            <w:lang w:eastAsia="uk-UA"/>
          </w:rPr>
          <w:t>184</w:t>
        </w:r>
      </w:hyperlink>
      <w:r w:rsidRPr="00343317">
        <w:rPr>
          <w:rFonts w:ascii="Times New Roman" w:eastAsia="Times New Roman" w:hAnsi="Times New Roman" w:cs="Times New Roman"/>
          <w:color w:val="000000"/>
          <w:sz w:val="24"/>
          <w:szCs w:val="24"/>
          <w:lang w:eastAsia="uk-UA"/>
        </w:rPr>
        <w:t>, 185, 186 цього Кодексу, поширюються також на батьків, які виховують дітей без матері (в тому числі в разі тривалого перебування матері в лікувальному закладі), а також на опікунів (піклувальників), одного з прийомних батьків, одного з батьків-вихователів.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9" w:name="n1030"/>
      <w:bookmarkEnd w:id="1079"/>
      <w:r w:rsidRPr="00343317">
        <w:rPr>
          <w:rFonts w:ascii="Times New Roman" w:eastAsia="Times New Roman" w:hAnsi="Times New Roman" w:cs="Times New Roman"/>
          <w:i/>
          <w:iCs/>
          <w:color w:val="000000"/>
          <w:sz w:val="24"/>
          <w:szCs w:val="24"/>
          <w:lang w:eastAsia="uk-UA"/>
        </w:rPr>
        <w:t>{Кодекс доповнено статтею 186</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згідно із Законом </w:t>
      </w:r>
      <w:hyperlink r:id="rId877"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878"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Законами </w:t>
      </w:r>
      <w:hyperlink r:id="rId879" w:tgtFrame="_blank" w:history="1">
        <w:r w:rsidRPr="00343317">
          <w:rPr>
            <w:rFonts w:ascii="Times New Roman" w:eastAsia="Times New Roman" w:hAnsi="Times New Roman" w:cs="Times New Roman"/>
            <w:i/>
            <w:iCs/>
            <w:color w:val="000099"/>
            <w:sz w:val="24"/>
            <w:szCs w:val="24"/>
            <w:u w:val="single"/>
            <w:lang w:eastAsia="uk-UA"/>
          </w:rPr>
          <w:t>№ 1959-VI від 10.03.2010</w:t>
        </w:r>
      </w:hyperlink>
      <w:r w:rsidRPr="00343317">
        <w:rPr>
          <w:rFonts w:ascii="Times New Roman" w:eastAsia="Times New Roman" w:hAnsi="Times New Roman" w:cs="Times New Roman"/>
          <w:i/>
          <w:iCs/>
          <w:color w:val="000000"/>
          <w:sz w:val="24"/>
          <w:szCs w:val="24"/>
          <w:lang w:eastAsia="uk-UA"/>
        </w:rPr>
        <w:t>, </w:t>
      </w:r>
      <w:hyperlink r:id="rId880" w:anchor="n8" w:tgtFrame="_blank" w:history="1">
        <w:r w:rsidRPr="00343317">
          <w:rPr>
            <w:rFonts w:ascii="Times New Roman" w:eastAsia="Times New Roman" w:hAnsi="Times New Roman" w:cs="Times New Roman"/>
            <w:i/>
            <w:iCs/>
            <w:color w:val="000099"/>
            <w:sz w:val="24"/>
            <w:szCs w:val="24"/>
            <w:u w:val="single"/>
            <w:lang w:eastAsia="uk-UA"/>
          </w:rPr>
          <w:t>№ 1366-VIII від 17.05.2016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1080" w:name="n1031"/>
      <w:bookmarkEnd w:id="1080"/>
      <w:r w:rsidRPr="00343317">
        <w:rPr>
          <w:rFonts w:ascii="Times New Roman" w:eastAsia="Times New Roman" w:hAnsi="Times New Roman" w:cs="Times New Roman"/>
          <w:b/>
          <w:bCs/>
          <w:color w:val="000000"/>
          <w:sz w:val="28"/>
          <w:szCs w:val="28"/>
          <w:lang w:eastAsia="uk-UA"/>
        </w:rPr>
        <w:t>Глава XIII</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ПРАЦЯ МОЛОДІ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1" w:name="n1032"/>
      <w:bookmarkEnd w:id="1081"/>
      <w:r w:rsidRPr="00343317">
        <w:rPr>
          <w:rFonts w:ascii="Times New Roman" w:eastAsia="Times New Roman" w:hAnsi="Times New Roman" w:cs="Times New Roman"/>
          <w:b/>
          <w:bCs/>
          <w:color w:val="000000"/>
          <w:sz w:val="24"/>
          <w:szCs w:val="24"/>
          <w:lang w:eastAsia="uk-UA"/>
        </w:rPr>
        <w:t>Стаття 187.</w:t>
      </w:r>
      <w:r w:rsidRPr="00343317">
        <w:rPr>
          <w:rFonts w:ascii="Times New Roman" w:eastAsia="Times New Roman" w:hAnsi="Times New Roman" w:cs="Times New Roman"/>
          <w:color w:val="000000"/>
          <w:sz w:val="24"/>
          <w:szCs w:val="24"/>
          <w:lang w:eastAsia="uk-UA"/>
        </w:rPr>
        <w:t> Права неповнолітніх у трудових правовідносинах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2" w:name="n1033"/>
      <w:bookmarkEnd w:id="1082"/>
      <w:r w:rsidRPr="00343317">
        <w:rPr>
          <w:rFonts w:ascii="Times New Roman" w:eastAsia="Times New Roman" w:hAnsi="Times New Roman" w:cs="Times New Roman"/>
          <w:color w:val="000000"/>
          <w:sz w:val="24"/>
          <w:szCs w:val="24"/>
          <w:lang w:eastAsia="uk-UA"/>
        </w:rPr>
        <w:t>Неповнолітні, тобто особи, що не досягли вісімнадцяти років, у трудових правовідносинах прирівнюються у правах до повнолітніх, а в галузі охорони праці, робочого часу, відпусток та деяких інших умов праці користуються пільгами, встановленими законодавством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3" w:name="n1034"/>
      <w:bookmarkEnd w:id="1083"/>
      <w:r w:rsidRPr="00343317">
        <w:rPr>
          <w:rFonts w:ascii="Times New Roman" w:eastAsia="Times New Roman" w:hAnsi="Times New Roman" w:cs="Times New Roman"/>
          <w:i/>
          <w:iCs/>
          <w:color w:val="000000"/>
          <w:sz w:val="24"/>
          <w:szCs w:val="24"/>
          <w:lang w:eastAsia="uk-UA"/>
        </w:rPr>
        <w:t>{Стаття 187 із змінами, внесеними згідно із Законом </w:t>
      </w:r>
      <w:hyperlink r:id="rId881"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4" w:name="n1035"/>
      <w:bookmarkEnd w:id="1084"/>
      <w:r w:rsidRPr="00343317">
        <w:rPr>
          <w:rFonts w:ascii="Times New Roman" w:eastAsia="Times New Roman" w:hAnsi="Times New Roman" w:cs="Times New Roman"/>
          <w:b/>
          <w:bCs/>
          <w:color w:val="000000"/>
          <w:sz w:val="24"/>
          <w:szCs w:val="24"/>
          <w:lang w:eastAsia="uk-UA"/>
        </w:rPr>
        <w:t>Стаття 188.</w:t>
      </w:r>
      <w:r w:rsidRPr="00343317">
        <w:rPr>
          <w:rFonts w:ascii="Times New Roman" w:eastAsia="Times New Roman" w:hAnsi="Times New Roman" w:cs="Times New Roman"/>
          <w:color w:val="000000"/>
          <w:sz w:val="24"/>
          <w:szCs w:val="24"/>
          <w:lang w:eastAsia="uk-UA"/>
        </w:rPr>
        <w:t> Вік, з якого допускається прийняття на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5" w:name="n1036"/>
      <w:bookmarkEnd w:id="1085"/>
      <w:r w:rsidRPr="00343317">
        <w:rPr>
          <w:rFonts w:ascii="Times New Roman" w:eastAsia="Times New Roman" w:hAnsi="Times New Roman" w:cs="Times New Roman"/>
          <w:color w:val="000000"/>
          <w:sz w:val="24"/>
          <w:szCs w:val="24"/>
          <w:lang w:eastAsia="uk-UA"/>
        </w:rPr>
        <w:t>Не допускається прийняття на роботу осіб молодше шістнадцяти років.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6" w:name="n1037"/>
      <w:bookmarkEnd w:id="1086"/>
      <w:r w:rsidRPr="00343317">
        <w:rPr>
          <w:rFonts w:ascii="Times New Roman" w:eastAsia="Times New Roman" w:hAnsi="Times New Roman" w:cs="Times New Roman"/>
          <w:color w:val="000000"/>
          <w:sz w:val="24"/>
          <w:szCs w:val="24"/>
          <w:lang w:eastAsia="uk-UA"/>
        </w:rPr>
        <w:t>За згодою одного із батьків або особи, що його замінює, можуть, як виняток, прийматись на роботу особи, які досягли п'ятнадцяти років.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7" w:name="n1038"/>
      <w:bookmarkEnd w:id="1087"/>
      <w:r w:rsidRPr="00343317">
        <w:rPr>
          <w:rFonts w:ascii="Times New Roman" w:eastAsia="Times New Roman" w:hAnsi="Times New Roman" w:cs="Times New Roman"/>
          <w:color w:val="000000"/>
          <w:sz w:val="24"/>
          <w:szCs w:val="24"/>
          <w:lang w:eastAsia="uk-UA"/>
        </w:rPr>
        <w:t>Для підготовки молоді до продуктивної праці допускається прийняття на роботу учнів загальноосвітніх шкіл, професійно-технічних і середніх спеціальних навчальних закладів для виконання легкої роботи, що не завдає шкоди здоров'ю і не порушує процесу навчання, у вільний від навчання час по досягненні ними чотирнадцятирічного віку за згодою одного з батьків або особи, що його замінює.</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8" w:name="n1039"/>
      <w:bookmarkEnd w:id="1088"/>
      <w:r w:rsidRPr="00343317">
        <w:rPr>
          <w:rFonts w:ascii="Times New Roman" w:eastAsia="Times New Roman" w:hAnsi="Times New Roman" w:cs="Times New Roman"/>
          <w:i/>
          <w:iCs/>
          <w:color w:val="000000"/>
          <w:sz w:val="24"/>
          <w:szCs w:val="24"/>
          <w:lang w:eastAsia="uk-UA"/>
        </w:rPr>
        <w:t>{Стаття 188 із змінами, внесеними згідно з Указом ПВР </w:t>
      </w:r>
      <w:hyperlink r:id="rId882"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Законами </w:t>
      </w:r>
      <w:hyperlink r:id="rId883"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884" w:tgtFrame="_blank" w:history="1">
        <w:r w:rsidRPr="00343317">
          <w:rPr>
            <w:rFonts w:ascii="Times New Roman" w:eastAsia="Times New Roman" w:hAnsi="Times New Roman" w:cs="Times New Roman"/>
            <w:i/>
            <w:iCs/>
            <w:color w:val="000099"/>
            <w:sz w:val="24"/>
            <w:szCs w:val="24"/>
            <w:u w:val="single"/>
            <w:lang w:eastAsia="uk-UA"/>
          </w:rPr>
          <w:t>№ 2418-12 від 05.06.92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9" w:name="n1040"/>
      <w:bookmarkEnd w:id="1089"/>
      <w:r w:rsidRPr="00343317">
        <w:rPr>
          <w:rFonts w:ascii="Times New Roman" w:eastAsia="Times New Roman" w:hAnsi="Times New Roman" w:cs="Times New Roman"/>
          <w:b/>
          <w:bCs/>
          <w:color w:val="000000"/>
          <w:sz w:val="24"/>
          <w:szCs w:val="24"/>
          <w:lang w:eastAsia="uk-UA"/>
        </w:rPr>
        <w:t>Стаття 189.</w:t>
      </w:r>
      <w:r w:rsidRPr="00343317">
        <w:rPr>
          <w:rFonts w:ascii="Times New Roman" w:eastAsia="Times New Roman" w:hAnsi="Times New Roman" w:cs="Times New Roman"/>
          <w:color w:val="000000"/>
          <w:sz w:val="24"/>
          <w:szCs w:val="24"/>
          <w:lang w:eastAsia="uk-UA"/>
        </w:rPr>
        <w:t> Облік працівників, які не досягли вісімнадцяти років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0" w:name="n1041"/>
      <w:bookmarkEnd w:id="1090"/>
      <w:r w:rsidRPr="00343317">
        <w:rPr>
          <w:rFonts w:ascii="Times New Roman" w:eastAsia="Times New Roman" w:hAnsi="Times New Roman" w:cs="Times New Roman"/>
          <w:color w:val="000000"/>
          <w:sz w:val="24"/>
          <w:szCs w:val="24"/>
          <w:lang w:eastAsia="uk-UA"/>
        </w:rPr>
        <w:t>На кожному підприємстві, в установі, організації має вестися спеціальний облік працівників, які не досягли вісімнадцяти років, із зазначенням дати їх народження.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1" w:name="n1042"/>
      <w:bookmarkEnd w:id="1091"/>
      <w:r w:rsidRPr="00343317">
        <w:rPr>
          <w:rFonts w:ascii="Times New Roman" w:eastAsia="Times New Roman" w:hAnsi="Times New Roman" w:cs="Times New Roman"/>
          <w:b/>
          <w:bCs/>
          <w:color w:val="000000"/>
          <w:sz w:val="24"/>
          <w:szCs w:val="24"/>
          <w:lang w:eastAsia="uk-UA"/>
        </w:rPr>
        <w:t>Стаття 190.</w:t>
      </w:r>
      <w:r w:rsidRPr="00343317">
        <w:rPr>
          <w:rFonts w:ascii="Times New Roman" w:eastAsia="Times New Roman" w:hAnsi="Times New Roman" w:cs="Times New Roman"/>
          <w:color w:val="000000"/>
          <w:sz w:val="24"/>
          <w:szCs w:val="24"/>
          <w:lang w:eastAsia="uk-UA"/>
        </w:rPr>
        <w:t> Роботи, на яких забороняється застосування праці осіб молодше вісімнадцяти років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2" w:name="n1043"/>
      <w:bookmarkEnd w:id="1092"/>
      <w:r w:rsidRPr="00343317">
        <w:rPr>
          <w:rFonts w:ascii="Times New Roman" w:eastAsia="Times New Roman" w:hAnsi="Times New Roman" w:cs="Times New Roman"/>
          <w:color w:val="000000"/>
          <w:sz w:val="24"/>
          <w:szCs w:val="24"/>
          <w:lang w:eastAsia="uk-UA"/>
        </w:rPr>
        <w:t>Забороняється застосування праці осіб молодше вісімнадцяти років на важких роботах і на роботах з шкідливими або небезпечними умовами праці, а також на підземних роботах.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3" w:name="n1044"/>
      <w:bookmarkEnd w:id="1093"/>
      <w:r w:rsidRPr="00343317">
        <w:rPr>
          <w:rFonts w:ascii="Times New Roman" w:eastAsia="Times New Roman" w:hAnsi="Times New Roman" w:cs="Times New Roman"/>
          <w:color w:val="000000"/>
          <w:sz w:val="24"/>
          <w:szCs w:val="24"/>
          <w:lang w:eastAsia="uk-UA"/>
        </w:rPr>
        <w:lastRenderedPageBreak/>
        <w:t>Забороняється також залучати осіб молодше вісімнадцяти років до підіймання і переміщення речей, маса яких перевищує встановлені для них граничні норми.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4" w:name="n1045"/>
      <w:bookmarkEnd w:id="1094"/>
      <w:r w:rsidRPr="00343317">
        <w:rPr>
          <w:rFonts w:ascii="Times New Roman" w:eastAsia="Times New Roman" w:hAnsi="Times New Roman" w:cs="Times New Roman"/>
          <w:color w:val="000000"/>
          <w:sz w:val="24"/>
          <w:szCs w:val="24"/>
          <w:lang w:eastAsia="uk-UA"/>
        </w:rPr>
        <w:t>Перелік важких робіт і робіт із шкідливими і небезпечними умовами праці, а також граничні норми підіймання і переміщення важких речей особами молодше вісімнадцяти років затверджуються центральним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5" w:name="n1046"/>
      <w:bookmarkEnd w:id="1095"/>
      <w:r w:rsidRPr="00343317">
        <w:rPr>
          <w:rFonts w:ascii="Times New Roman" w:eastAsia="Times New Roman" w:hAnsi="Times New Roman" w:cs="Times New Roman"/>
          <w:i/>
          <w:iCs/>
          <w:color w:val="000000"/>
          <w:sz w:val="24"/>
          <w:szCs w:val="24"/>
          <w:lang w:eastAsia="uk-UA"/>
        </w:rPr>
        <w:t>{Стаття 190 із змінами, внесеними згідно із Законами </w:t>
      </w:r>
      <w:hyperlink r:id="rId885"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color w:val="000000"/>
          <w:sz w:val="24"/>
          <w:szCs w:val="24"/>
          <w:lang w:eastAsia="uk-UA"/>
        </w:rPr>
        <w:t>, </w:t>
      </w:r>
      <w:hyperlink r:id="rId886" w:anchor="n15"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6" w:name="n1047"/>
      <w:bookmarkEnd w:id="1096"/>
      <w:r w:rsidRPr="00343317">
        <w:rPr>
          <w:rFonts w:ascii="Times New Roman" w:eastAsia="Times New Roman" w:hAnsi="Times New Roman" w:cs="Times New Roman"/>
          <w:b/>
          <w:bCs/>
          <w:color w:val="000000"/>
          <w:sz w:val="24"/>
          <w:szCs w:val="24"/>
          <w:lang w:eastAsia="uk-UA"/>
        </w:rPr>
        <w:t>Стаття 191.</w:t>
      </w:r>
      <w:r w:rsidRPr="00343317">
        <w:rPr>
          <w:rFonts w:ascii="Times New Roman" w:eastAsia="Times New Roman" w:hAnsi="Times New Roman" w:cs="Times New Roman"/>
          <w:color w:val="000000"/>
          <w:sz w:val="24"/>
          <w:szCs w:val="24"/>
          <w:lang w:eastAsia="uk-UA"/>
        </w:rPr>
        <w:t> Медичні огляди осіб молодше вісімнадцяти років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7" w:name="n1048"/>
      <w:bookmarkEnd w:id="1097"/>
      <w:r w:rsidRPr="00343317">
        <w:rPr>
          <w:rFonts w:ascii="Times New Roman" w:eastAsia="Times New Roman" w:hAnsi="Times New Roman" w:cs="Times New Roman"/>
          <w:color w:val="000000"/>
          <w:sz w:val="24"/>
          <w:szCs w:val="24"/>
          <w:lang w:eastAsia="uk-UA"/>
        </w:rPr>
        <w:t>Усі особи молодше вісімнадцяти років приймаються на роботу лише після попереднього медичного огляду і в подальшому, до досягнення 21 року, щороку підлягають обов'язковому медичному оглядові.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8" w:name="n1049"/>
      <w:bookmarkEnd w:id="1098"/>
      <w:r w:rsidRPr="00343317">
        <w:rPr>
          <w:rFonts w:ascii="Times New Roman" w:eastAsia="Times New Roman" w:hAnsi="Times New Roman" w:cs="Times New Roman"/>
          <w:i/>
          <w:iCs/>
          <w:color w:val="000000"/>
          <w:sz w:val="24"/>
          <w:szCs w:val="24"/>
          <w:lang w:eastAsia="uk-UA"/>
        </w:rPr>
        <w:t>{Стаття 191 із змінами, внесеними згідно із Законом </w:t>
      </w:r>
      <w:hyperlink r:id="rId887"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9" w:name="n1050"/>
      <w:bookmarkEnd w:id="1099"/>
      <w:r w:rsidRPr="00343317">
        <w:rPr>
          <w:rFonts w:ascii="Times New Roman" w:eastAsia="Times New Roman" w:hAnsi="Times New Roman" w:cs="Times New Roman"/>
          <w:b/>
          <w:bCs/>
          <w:color w:val="000000"/>
          <w:sz w:val="24"/>
          <w:szCs w:val="24"/>
          <w:lang w:eastAsia="uk-UA"/>
        </w:rPr>
        <w:t>Стаття 192.</w:t>
      </w:r>
      <w:r w:rsidRPr="00343317">
        <w:rPr>
          <w:rFonts w:ascii="Times New Roman" w:eastAsia="Times New Roman" w:hAnsi="Times New Roman" w:cs="Times New Roman"/>
          <w:color w:val="000000"/>
          <w:sz w:val="24"/>
          <w:szCs w:val="24"/>
          <w:lang w:eastAsia="uk-UA"/>
        </w:rPr>
        <w:t> Заборона залучати працівників молодше вісімнадцяти років до нічних, надурочних робіт і робіт у вихідні дні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0" w:name="n1051"/>
      <w:bookmarkEnd w:id="1100"/>
      <w:r w:rsidRPr="00343317">
        <w:rPr>
          <w:rFonts w:ascii="Times New Roman" w:eastAsia="Times New Roman" w:hAnsi="Times New Roman" w:cs="Times New Roman"/>
          <w:color w:val="000000"/>
          <w:sz w:val="24"/>
          <w:szCs w:val="24"/>
          <w:lang w:eastAsia="uk-UA"/>
        </w:rPr>
        <w:t>Забороняється залучати працівників молодше вісімнадцяти років до нічних, надурочних робіт і робіт у вихідні дні.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1" w:name="n1052"/>
      <w:bookmarkEnd w:id="1101"/>
      <w:r w:rsidRPr="00343317">
        <w:rPr>
          <w:rFonts w:ascii="Times New Roman" w:eastAsia="Times New Roman" w:hAnsi="Times New Roman" w:cs="Times New Roman"/>
          <w:i/>
          <w:iCs/>
          <w:color w:val="000000"/>
          <w:sz w:val="24"/>
          <w:szCs w:val="24"/>
          <w:lang w:eastAsia="uk-UA"/>
        </w:rPr>
        <w:t>{Стаття 192 із змінами, внесеними згідно із Законом </w:t>
      </w:r>
      <w:hyperlink r:id="rId888"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2" w:name="n1053"/>
      <w:bookmarkEnd w:id="1102"/>
      <w:r w:rsidRPr="00343317">
        <w:rPr>
          <w:rFonts w:ascii="Times New Roman" w:eastAsia="Times New Roman" w:hAnsi="Times New Roman" w:cs="Times New Roman"/>
          <w:b/>
          <w:bCs/>
          <w:color w:val="000000"/>
          <w:sz w:val="24"/>
          <w:szCs w:val="24"/>
          <w:lang w:eastAsia="uk-UA"/>
        </w:rPr>
        <w:t>Стаття 193.</w:t>
      </w:r>
      <w:r w:rsidRPr="00343317">
        <w:rPr>
          <w:rFonts w:ascii="Times New Roman" w:eastAsia="Times New Roman" w:hAnsi="Times New Roman" w:cs="Times New Roman"/>
          <w:color w:val="000000"/>
          <w:sz w:val="24"/>
          <w:szCs w:val="24"/>
          <w:lang w:eastAsia="uk-UA"/>
        </w:rPr>
        <w:t> Норми виробітку для молодих робітників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3" w:name="n1054"/>
      <w:bookmarkEnd w:id="1103"/>
      <w:r w:rsidRPr="00343317">
        <w:rPr>
          <w:rFonts w:ascii="Times New Roman" w:eastAsia="Times New Roman" w:hAnsi="Times New Roman" w:cs="Times New Roman"/>
          <w:color w:val="000000"/>
          <w:sz w:val="24"/>
          <w:szCs w:val="24"/>
          <w:lang w:eastAsia="uk-UA"/>
        </w:rPr>
        <w:t xml:space="preserve">Для робітників віком до вісімнадцяти років норми виробітку встановлюються виходячи з норм виробітку для дорослих робітників </w:t>
      </w:r>
      <w:proofErr w:type="spellStart"/>
      <w:r w:rsidRPr="00343317">
        <w:rPr>
          <w:rFonts w:ascii="Times New Roman" w:eastAsia="Times New Roman" w:hAnsi="Times New Roman" w:cs="Times New Roman"/>
          <w:color w:val="000000"/>
          <w:sz w:val="24"/>
          <w:szCs w:val="24"/>
          <w:lang w:eastAsia="uk-UA"/>
        </w:rPr>
        <w:t>пропорціонально</w:t>
      </w:r>
      <w:proofErr w:type="spellEnd"/>
      <w:r w:rsidRPr="00343317">
        <w:rPr>
          <w:rFonts w:ascii="Times New Roman" w:eastAsia="Times New Roman" w:hAnsi="Times New Roman" w:cs="Times New Roman"/>
          <w:color w:val="000000"/>
          <w:sz w:val="24"/>
          <w:szCs w:val="24"/>
          <w:lang w:eastAsia="uk-UA"/>
        </w:rPr>
        <w:t xml:space="preserve"> скороченому робочому часу для осіб, що не досягли вісімнадцяти років.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4" w:name="n1055"/>
      <w:bookmarkEnd w:id="1104"/>
      <w:r w:rsidRPr="00343317">
        <w:rPr>
          <w:rFonts w:ascii="Times New Roman" w:eastAsia="Times New Roman" w:hAnsi="Times New Roman" w:cs="Times New Roman"/>
          <w:color w:val="000000"/>
          <w:sz w:val="24"/>
          <w:szCs w:val="24"/>
          <w:lang w:eastAsia="uk-UA"/>
        </w:rPr>
        <w:t>Для молодих робітників, які поступають на підприємство, в організацію після закінчення загальноосвітніх шкіл, професійно-технічних навчальних закладів, курсів, а також для тих, що пройшли навчання безпосередньо на виробництві, в передбачених законодавством випадках і розмірах та на визначені ним строки можуть затверджуватись знижені норми виробітку. Ці норми затверджуються власником або уповноваженим ним органом за погодженням з профспілковим комітетом.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5" w:name="n1056"/>
      <w:bookmarkEnd w:id="1105"/>
      <w:r w:rsidRPr="00343317">
        <w:rPr>
          <w:rFonts w:ascii="Times New Roman" w:eastAsia="Times New Roman" w:hAnsi="Times New Roman" w:cs="Times New Roman"/>
          <w:i/>
          <w:iCs/>
          <w:color w:val="000000"/>
          <w:sz w:val="24"/>
          <w:szCs w:val="24"/>
          <w:lang w:eastAsia="uk-UA"/>
        </w:rPr>
        <w:t>{Стаття 193 із змінами, внесеними згідно з Указом ПВР </w:t>
      </w:r>
      <w:hyperlink r:id="rId889"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6" w:name="n1057"/>
      <w:bookmarkEnd w:id="1106"/>
      <w:r w:rsidRPr="00343317">
        <w:rPr>
          <w:rFonts w:ascii="Times New Roman" w:eastAsia="Times New Roman" w:hAnsi="Times New Roman" w:cs="Times New Roman"/>
          <w:b/>
          <w:bCs/>
          <w:color w:val="000000"/>
          <w:sz w:val="24"/>
          <w:szCs w:val="24"/>
          <w:lang w:eastAsia="uk-UA"/>
        </w:rPr>
        <w:t>Стаття 194.</w:t>
      </w:r>
      <w:r w:rsidRPr="00343317">
        <w:rPr>
          <w:rFonts w:ascii="Times New Roman" w:eastAsia="Times New Roman" w:hAnsi="Times New Roman" w:cs="Times New Roman"/>
          <w:color w:val="000000"/>
          <w:sz w:val="24"/>
          <w:szCs w:val="24"/>
          <w:lang w:eastAsia="uk-UA"/>
        </w:rPr>
        <w:t> Оплата праці працівників молодше вісімнадцяти років при скороченій тривалості щоденної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7" w:name="n1058"/>
      <w:bookmarkEnd w:id="1107"/>
      <w:r w:rsidRPr="00343317">
        <w:rPr>
          <w:rFonts w:ascii="Times New Roman" w:eastAsia="Times New Roman" w:hAnsi="Times New Roman" w:cs="Times New Roman"/>
          <w:color w:val="000000"/>
          <w:sz w:val="24"/>
          <w:szCs w:val="24"/>
          <w:lang w:eastAsia="uk-UA"/>
        </w:rPr>
        <w:t>Заробітна плата працівникам молодше вісімнадцяти років при скороченій тривалості щоденної роботи виплачується в такому ж розмірі, як працівникам відповідних категорій при повній тривалості щоденної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8" w:name="n1059"/>
      <w:bookmarkEnd w:id="1108"/>
      <w:r w:rsidRPr="00343317">
        <w:rPr>
          <w:rFonts w:ascii="Times New Roman" w:eastAsia="Times New Roman" w:hAnsi="Times New Roman" w:cs="Times New Roman"/>
          <w:color w:val="000000"/>
          <w:sz w:val="24"/>
          <w:szCs w:val="24"/>
          <w:lang w:eastAsia="uk-UA"/>
        </w:rPr>
        <w:t>Праця працівників молодше вісімнадцяти років, допущених до відрядних робіт, оплачується за відрядними розцінками, встановленими для дорослих працівників, з доплатою за тарифною ставкою за час, на який тривалість їх щоденної роботи скорочується порівняно з тривалістю щоденної роботи дорослих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9" w:name="n1060"/>
      <w:bookmarkEnd w:id="1109"/>
      <w:r w:rsidRPr="00343317">
        <w:rPr>
          <w:rFonts w:ascii="Times New Roman" w:eastAsia="Times New Roman" w:hAnsi="Times New Roman" w:cs="Times New Roman"/>
          <w:color w:val="000000"/>
          <w:sz w:val="24"/>
          <w:szCs w:val="24"/>
          <w:lang w:eastAsia="uk-UA"/>
        </w:rPr>
        <w:t xml:space="preserve">Оплата праці учнів загальноосвітніх шкіл, професійно-технічних і середніх спеціальних навчальних закладів, які працюють у вільний від навчання час, провадиться </w:t>
      </w:r>
      <w:proofErr w:type="spellStart"/>
      <w:r w:rsidRPr="00343317">
        <w:rPr>
          <w:rFonts w:ascii="Times New Roman" w:eastAsia="Times New Roman" w:hAnsi="Times New Roman" w:cs="Times New Roman"/>
          <w:color w:val="000000"/>
          <w:sz w:val="24"/>
          <w:szCs w:val="24"/>
          <w:lang w:eastAsia="uk-UA"/>
        </w:rPr>
        <w:t>пропорційно</w:t>
      </w:r>
      <w:proofErr w:type="spellEnd"/>
      <w:r w:rsidRPr="00343317">
        <w:rPr>
          <w:rFonts w:ascii="Times New Roman" w:eastAsia="Times New Roman" w:hAnsi="Times New Roman" w:cs="Times New Roman"/>
          <w:color w:val="000000"/>
          <w:sz w:val="24"/>
          <w:szCs w:val="24"/>
          <w:lang w:eastAsia="uk-UA"/>
        </w:rPr>
        <w:t xml:space="preserve"> відпрацьованому часу або залежно від виробітку. Підприємства можуть встановлювати учням доплати до заробітної плати.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0" w:name="n1061"/>
      <w:bookmarkEnd w:id="1110"/>
      <w:r w:rsidRPr="00343317">
        <w:rPr>
          <w:rFonts w:ascii="Times New Roman" w:eastAsia="Times New Roman" w:hAnsi="Times New Roman" w:cs="Times New Roman"/>
          <w:i/>
          <w:iCs/>
          <w:color w:val="000000"/>
          <w:sz w:val="24"/>
          <w:szCs w:val="24"/>
          <w:lang w:eastAsia="uk-UA"/>
        </w:rPr>
        <w:t>{Стаття 194 із змінами, внесеними згідно із Законом </w:t>
      </w:r>
      <w:hyperlink r:id="rId890"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1" w:name="n1062"/>
      <w:bookmarkEnd w:id="1111"/>
      <w:r w:rsidRPr="00343317">
        <w:rPr>
          <w:rFonts w:ascii="Times New Roman" w:eastAsia="Times New Roman" w:hAnsi="Times New Roman" w:cs="Times New Roman"/>
          <w:b/>
          <w:bCs/>
          <w:color w:val="000000"/>
          <w:sz w:val="24"/>
          <w:szCs w:val="24"/>
          <w:lang w:eastAsia="uk-UA"/>
        </w:rPr>
        <w:t>Стаття 195.</w:t>
      </w:r>
      <w:r w:rsidRPr="00343317">
        <w:rPr>
          <w:rFonts w:ascii="Times New Roman" w:eastAsia="Times New Roman" w:hAnsi="Times New Roman" w:cs="Times New Roman"/>
          <w:color w:val="000000"/>
          <w:sz w:val="24"/>
          <w:szCs w:val="24"/>
          <w:lang w:eastAsia="uk-UA"/>
        </w:rPr>
        <w:t> Відпустки працівникам віком до вісімнадцяти років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2" w:name="n1063"/>
      <w:bookmarkEnd w:id="1112"/>
      <w:r w:rsidRPr="00343317">
        <w:rPr>
          <w:rFonts w:ascii="Times New Roman" w:eastAsia="Times New Roman" w:hAnsi="Times New Roman" w:cs="Times New Roman"/>
          <w:color w:val="000000"/>
          <w:sz w:val="24"/>
          <w:szCs w:val="24"/>
          <w:lang w:eastAsia="uk-UA"/>
        </w:rPr>
        <w:lastRenderedPageBreak/>
        <w:t>Щорічні відпустки працівникам віком до вісімнадцяти років надаються у зручний для них час.</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3" w:name="n1064"/>
      <w:bookmarkEnd w:id="1113"/>
      <w:r w:rsidRPr="00343317">
        <w:rPr>
          <w:rFonts w:ascii="Times New Roman" w:eastAsia="Times New Roman" w:hAnsi="Times New Roman" w:cs="Times New Roman"/>
          <w:color w:val="000000"/>
          <w:sz w:val="24"/>
          <w:szCs w:val="24"/>
          <w:lang w:eastAsia="uk-UA"/>
        </w:rPr>
        <w:t>Щорічні відпустки працівникам віком до вісімнадцяти років повної тривалості у перший рік роботи надаються за їх заявою до настання шестимісячного терміну безперервної роботи на даному підприємстві, в установі,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4" w:name="n1065"/>
      <w:bookmarkEnd w:id="1114"/>
      <w:r w:rsidRPr="00343317">
        <w:rPr>
          <w:rFonts w:ascii="Times New Roman" w:eastAsia="Times New Roman" w:hAnsi="Times New Roman" w:cs="Times New Roman"/>
          <w:i/>
          <w:iCs/>
          <w:color w:val="000000"/>
          <w:sz w:val="24"/>
          <w:szCs w:val="24"/>
          <w:lang w:eastAsia="uk-UA"/>
        </w:rPr>
        <w:t>{Стаття 195 із змінами, внесеними згідно з Указом ПВР </w:t>
      </w:r>
      <w:hyperlink r:id="rId891"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в редакції Закону </w:t>
      </w:r>
      <w:hyperlink r:id="rId892"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5" w:name="n1066"/>
      <w:bookmarkEnd w:id="1115"/>
      <w:r w:rsidRPr="00343317">
        <w:rPr>
          <w:rFonts w:ascii="Times New Roman" w:eastAsia="Times New Roman" w:hAnsi="Times New Roman" w:cs="Times New Roman"/>
          <w:b/>
          <w:bCs/>
          <w:color w:val="000000"/>
          <w:sz w:val="24"/>
          <w:szCs w:val="24"/>
          <w:lang w:eastAsia="uk-UA"/>
        </w:rPr>
        <w:t>Стаття 196.</w:t>
      </w:r>
      <w:r w:rsidRPr="00343317">
        <w:rPr>
          <w:rFonts w:ascii="Times New Roman" w:eastAsia="Times New Roman" w:hAnsi="Times New Roman" w:cs="Times New Roman"/>
          <w:color w:val="000000"/>
          <w:sz w:val="24"/>
          <w:szCs w:val="24"/>
          <w:lang w:eastAsia="uk-UA"/>
        </w:rPr>
        <w:t> Додаткові гарантії у сприянні працевлаштуванню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6" w:name="n1067"/>
      <w:bookmarkEnd w:id="1116"/>
      <w:r w:rsidRPr="00343317">
        <w:rPr>
          <w:rFonts w:ascii="Times New Roman" w:eastAsia="Times New Roman" w:hAnsi="Times New Roman" w:cs="Times New Roman"/>
          <w:color w:val="000000"/>
          <w:sz w:val="24"/>
          <w:szCs w:val="24"/>
          <w:lang w:eastAsia="uk-UA"/>
        </w:rPr>
        <w:t>Для працевлаштування молоді, яка закінчила або припинила навчання у загальноосвітніх, професійно-технічних і вищих навчальних закладах, звільнилася із строкової військової служби, військової служби за призовом під час мобілізації, на особливий період, військової служби за призовом осіб офіцерського складу або альтернативної (невійськової) служби (протягом шести місяців після закінчення або припинення навчання чи служби) і вперше приймається на роботу, дітей-сиріт та дітей, позбавлених батьківського піклування, осіб, яким виповнилося 15 років та які за згодою одного з батьків або особи, яка їх замінює, можуть, як виняток, прийматися на роботу, а також інших категорій осіб, які мають додаткові гарантії у сприянні працевлаштуванню, підприємствам, установам та організаціям встановлюється квота відповідно до </w:t>
      </w:r>
      <w:hyperlink r:id="rId893" w:tgtFrame="_blank" w:history="1">
        <w:r w:rsidRPr="00343317">
          <w:rPr>
            <w:rFonts w:ascii="Times New Roman" w:eastAsia="Times New Roman" w:hAnsi="Times New Roman" w:cs="Times New Roman"/>
            <w:color w:val="000099"/>
            <w:sz w:val="24"/>
            <w:szCs w:val="24"/>
            <w:u w:val="single"/>
            <w:lang w:eastAsia="uk-UA"/>
          </w:rPr>
          <w:t>Закону України</w:t>
        </w:r>
      </w:hyperlink>
      <w:r w:rsidRPr="00343317">
        <w:rPr>
          <w:rFonts w:ascii="Times New Roman" w:eastAsia="Times New Roman" w:hAnsi="Times New Roman" w:cs="Times New Roman"/>
          <w:color w:val="000000"/>
          <w:sz w:val="24"/>
          <w:szCs w:val="24"/>
          <w:lang w:eastAsia="uk-UA"/>
        </w:rPr>
        <w:t> "Про зайнятість населення".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7" w:name="n1070"/>
      <w:bookmarkEnd w:id="1117"/>
      <w:r w:rsidRPr="00343317">
        <w:rPr>
          <w:rFonts w:ascii="Times New Roman" w:eastAsia="Times New Roman" w:hAnsi="Times New Roman" w:cs="Times New Roman"/>
          <w:i/>
          <w:iCs/>
          <w:color w:val="000000"/>
          <w:sz w:val="24"/>
          <w:szCs w:val="24"/>
          <w:lang w:eastAsia="uk-UA"/>
        </w:rPr>
        <w:t>{Стаття 196 із змінами, внесеними згідно з Указом ПВР </w:t>
      </w:r>
      <w:hyperlink r:id="rId894"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Законами </w:t>
      </w:r>
      <w:hyperlink r:id="rId895"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896"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w:t>
      </w:r>
      <w:hyperlink r:id="rId897" w:anchor="n11"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i/>
          <w:iCs/>
          <w:color w:val="000000"/>
          <w:sz w:val="24"/>
          <w:szCs w:val="24"/>
          <w:lang w:eastAsia="uk-UA"/>
        </w:rPr>
        <w:t>; в редакції Закону </w:t>
      </w:r>
      <w:hyperlink r:id="rId898" w:anchor="n626" w:tgtFrame="_blank" w:history="1">
        <w:r w:rsidRPr="00343317">
          <w:rPr>
            <w:rFonts w:ascii="Times New Roman" w:eastAsia="Times New Roman" w:hAnsi="Times New Roman" w:cs="Times New Roman"/>
            <w:i/>
            <w:iCs/>
            <w:color w:val="000099"/>
            <w:sz w:val="24"/>
            <w:szCs w:val="24"/>
            <w:u w:val="single"/>
            <w:lang w:eastAsia="uk-UA"/>
          </w:rPr>
          <w:t>№ 77-VIII від 28.12.2014</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899" w:anchor="n15" w:tgtFrame="_blank" w:history="1">
        <w:r w:rsidRPr="00343317">
          <w:rPr>
            <w:rFonts w:ascii="Times New Roman" w:eastAsia="Times New Roman" w:hAnsi="Times New Roman" w:cs="Times New Roman"/>
            <w:i/>
            <w:iCs/>
            <w:color w:val="000099"/>
            <w:sz w:val="24"/>
            <w:szCs w:val="24"/>
            <w:u w:val="single"/>
            <w:lang w:eastAsia="uk-UA"/>
          </w:rPr>
          <w:t>№ 259-VIII від 18.03.2015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8" w:name="n1071"/>
      <w:bookmarkEnd w:id="1118"/>
      <w:r w:rsidRPr="00343317">
        <w:rPr>
          <w:rFonts w:ascii="Times New Roman" w:eastAsia="Times New Roman" w:hAnsi="Times New Roman" w:cs="Times New Roman"/>
          <w:b/>
          <w:bCs/>
          <w:color w:val="000000"/>
          <w:sz w:val="24"/>
          <w:szCs w:val="24"/>
          <w:lang w:eastAsia="uk-UA"/>
        </w:rPr>
        <w:t>Стаття 197.</w:t>
      </w:r>
      <w:r w:rsidRPr="00343317">
        <w:rPr>
          <w:rFonts w:ascii="Times New Roman" w:eastAsia="Times New Roman" w:hAnsi="Times New Roman" w:cs="Times New Roman"/>
          <w:color w:val="000000"/>
          <w:sz w:val="24"/>
          <w:szCs w:val="24"/>
          <w:lang w:eastAsia="uk-UA"/>
        </w:rPr>
        <w:t> Надання молоді першого робочого місця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9" w:name="n1072"/>
      <w:bookmarkEnd w:id="1119"/>
      <w:r w:rsidRPr="00343317">
        <w:rPr>
          <w:rFonts w:ascii="Times New Roman" w:eastAsia="Times New Roman" w:hAnsi="Times New Roman" w:cs="Times New Roman"/>
          <w:color w:val="000000"/>
          <w:sz w:val="24"/>
          <w:szCs w:val="24"/>
          <w:lang w:eastAsia="uk-UA"/>
        </w:rPr>
        <w:t>Працездатній молоді - громадянам України віком від 15 до 28 років після закінчення або припинення навчання у загальноосвітніх, професійних навчально-виховних і вищих навчальних закладах, завершення професійної підготовки і перепідготовки, а також після звільнення зі строкової військової служби, військової служби за призовом під час мобілізації, на особливий період, військової служби за призовом осіб офіцерського складу або альтернативної (невійськової) служби надається перше робоче місце на строк не менше двох років.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0" w:name="n1073"/>
      <w:bookmarkEnd w:id="1120"/>
      <w:r w:rsidRPr="00343317">
        <w:rPr>
          <w:rFonts w:ascii="Times New Roman" w:eastAsia="Times New Roman" w:hAnsi="Times New Roman" w:cs="Times New Roman"/>
          <w:color w:val="000000"/>
          <w:sz w:val="24"/>
          <w:szCs w:val="24"/>
          <w:lang w:eastAsia="uk-UA"/>
        </w:rPr>
        <w:t>Молодим спеціалістам - випускникам державних навчальних закладів, потреба в яких раніше була заявлена підприємствами, установами, організаціями, надається робота за фахом на період не менше трьох років у порядку, визначеному Кабінетом Міністрів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1" w:name="n1074"/>
      <w:bookmarkEnd w:id="1121"/>
      <w:r w:rsidRPr="00343317">
        <w:rPr>
          <w:rFonts w:ascii="Times New Roman" w:eastAsia="Times New Roman" w:hAnsi="Times New Roman" w:cs="Times New Roman"/>
          <w:i/>
          <w:iCs/>
          <w:color w:val="000000"/>
          <w:sz w:val="24"/>
          <w:szCs w:val="24"/>
          <w:lang w:eastAsia="uk-UA"/>
        </w:rPr>
        <w:t>{Стаття 197 в редакції Закону </w:t>
      </w:r>
      <w:hyperlink r:id="rId900"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901" w:anchor="n15" w:tgtFrame="_blank" w:history="1">
        <w:r w:rsidRPr="00343317">
          <w:rPr>
            <w:rFonts w:ascii="Times New Roman" w:eastAsia="Times New Roman" w:hAnsi="Times New Roman" w:cs="Times New Roman"/>
            <w:i/>
            <w:iCs/>
            <w:color w:val="000099"/>
            <w:sz w:val="24"/>
            <w:szCs w:val="24"/>
            <w:u w:val="single"/>
            <w:lang w:eastAsia="uk-UA"/>
          </w:rPr>
          <w:t>№ 259-VIII від 18.03.2015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2" w:name="n1075"/>
      <w:bookmarkEnd w:id="1122"/>
      <w:r w:rsidRPr="00343317">
        <w:rPr>
          <w:rFonts w:ascii="Times New Roman" w:eastAsia="Times New Roman" w:hAnsi="Times New Roman" w:cs="Times New Roman"/>
          <w:b/>
          <w:bCs/>
          <w:color w:val="000000"/>
          <w:sz w:val="24"/>
          <w:szCs w:val="24"/>
          <w:lang w:eastAsia="uk-UA"/>
        </w:rPr>
        <w:t>Стаття 198.</w:t>
      </w:r>
      <w:r w:rsidRPr="00343317">
        <w:rPr>
          <w:rFonts w:ascii="Times New Roman" w:eastAsia="Times New Roman" w:hAnsi="Times New Roman" w:cs="Times New Roman"/>
          <w:color w:val="000000"/>
          <w:sz w:val="24"/>
          <w:szCs w:val="24"/>
          <w:lang w:eastAsia="uk-UA"/>
        </w:rPr>
        <w:t> Обмеження звільнення працівників молодше вісімнадцяти років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3" w:name="n1076"/>
      <w:bookmarkEnd w:id="1123"/>
      <w:r w:rsidRPr="00343317">
        <w:rPr>
          <w:rFonts w:ascii="Times New Roman" w:eastAsia="Times New Roman" w:hAnsi="Times New Roman" w:cs="Times New Roman"/>
          <w:color w:val="000000"/>
          <w:sz w:val="24"/>
          <w:szCs w:val="24"/>
          <w:lang w:eastAsia="uk-UA"/>
        </w:rPr>
        <w:t>Звільнення працівників молодше вісімнадцяти років з ініціативи власника або уповноваженого ним органу допускається, крім додержання загального порядку звільнення, тільки за згодою районної (міської) служби у справах дітей. При цьому звільнення з підстав, зазначених в пунктах 1, 2 і 6 статті 40 цього Кодексу, провадиться лише у виняткових випадках і не допускається без працевлаштування.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4" w:name="n1077"/>
      <w:bookmarkEnd w:id="1124"/>
      <w:r w:rsidRPr="00343317">
        <w:rPr>
          <w:rFonts w:ascii="Times New Roman" w:eastAsia="Times New Roman" w:hAnsi="Times New Roman" w:cs="Times New Roman"/>
          <w:i/>
          <w:iCs/>
          <w:color w:val="000000"/>
          <w:sz w:val="24"/>
          <w:szCs w:val="24"/>
          <w:lang w:eastAsia="uk-UA"/>
        </w:rPr>
        <w:t>{Стаття 198 із змінами, внесеними згідно із Законом </w:t>
      </w:r>
      <w:hyperlink r:id="rId902" w:tgtFrame="_blank" w:history="1">
        <w:r w:rsidRPr="00343317">
          <w:rPr>
            <w:rFonts w:ascii="Times New Roman" w:eastAsia="Times New Roman" w:hAnsi="Times New Roman" w:cs="Times New Roman"/>
            <w:i/>
            <w:iCs/>
            <w:color w:val="000099"/>
            <w:sz w:val="24"/>
            <w:szCs w:val="24"/>
            <w:u w:val="single"/>
            <w:lang w:eastAsia="uk-UA"/>
          </w:rPr>
          <w:t>№ 609-V від 07.02.2007</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5" w:name="n1078"/>
      <w:bookmarkEnd w:id="1125"/>
      <w:r w:rsidRPr="00343317">
        <w:rPr>
          <w:rFonts w:ascii="Times New Roman" w:eastAsia="Times New Roman" w:hAnsi="Times New Roman" w:cs="Times New Roman"/>
          <w:b/>
          <w:bCs/>
          <w:color w:val="000000"/>
          <w:sz w:val="24"/>
          <w:szCs w:val="24"/>
          <w:lang w:eastAsia="uk-UA"/>
        </w:rPr>
        <w:t>Стаття 199.</w:t>
      </w:r>
      <w:r w:rsidRPr="00343317">
        <w:rPr>
          <w:rFonts w:ascii="Times New Roman" w:eastAsia="Times New Roman" w:hAnsi="Times New Roman" w:cs="Times New Roman"/>
          <w:color w:val="000000"/>
          <w:sz w:val="24"/>
          <w:szCs w:val="24"/>
          <w:lang w:eastAsia="uk-UA"/>
        </w:rPr>
        <w:t> Розірвання трудового договору з неповнолітнім на вимогу його батьків або інших осіб</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6" w:name="n1079"/>
      <w:bookmarkEnd w:id="1126"/>
      <w:r w:rsidRPr="00343317">
        <w:rPr>
          <w:rFonts w:ascii="Times New Roman" w:eastAsia="Times New Roman" w:hAnsi="Times New Roman" w:cs="Times New Roman"/>
          <w:color w:val="000000"/>
          <w:sz w:val="24"/>
          <w:szCs w:val="24"/>
          <w:lang w:eastAsia="uk-UA"/>
        </w:rPr>
        <w:t xml:space="preserve">Батьки, усиновителі і піклувальники неповнолітнього, а також державні органи та службові особи, на яких покладено нагляд і контроль за додержанням законодавства про працю, мають право вимагати розірвання трудового договору з неповнолітнім, у тому числі й </w:t>
      </w:r>
      <w:r w:rsidRPr="00343317">
        <w:rPr>
          <w:rFonts w:ascii="Times New Roman" w:eastAsia="Times New Roman" w:hAnsi="Times New Roman" w:cs="Times New Roman"/>
          <w:color w:val="000000"/>
          <w:sz w:val="24"/>
          <w:szCs w:val="24"/>
          <w:lang w:eastAsia="uk-UA"/>
        </w:rPr>
        <w:lastRenderedPageBreak/>
        <w:t>строкового, коли продовження його чинності загрожує здоров'ю неповнолітнього або порушує його законні інтереси.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7" w:name="n1080"/>
      <w:bookmarkEnd w:id="1127"/>
      <w:r w:rsidRPr="00343317">
        <w:rPr>
          <w:rFonts w:ascii="Times New Roman" w:eastAsia="Times New Roman" w:hAnsi="Times New Roman" w:cs="Times New Roman"/>
          <w:i/>
          <w:iCs/>
          <w:color w:val="000000"/>
          <w:sz w:val="24"/>
          <w:szCs w:val="24"/>
          <w:lang w:eastAsia="uk-UA"/>
        </w:rPr>
        <w:t>{Стаття 199 із змінами, внесеними згідно із Законом </w:t>
      </w:r>
      <w:hyperlink r:id="rId903"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8" w:name="n1081"/>
      <w:bookmarkEnd w:id="1128"/>
      <w:r w:rsidRPr="00343317">
        <w:rPr>
          <w:rFonts w:ascii="Times New Roman" w:eastAsia="Times New Roman" w:hAnsi="Times New Roman" w:cs="Times New Roman"/>
          <w:b/>
          <w:bCs/>
          <w:color w:val="000000"/>
          <w:sz w:val="24"/>
          <w:szCs w:val="24"/>
          <w:lang w:eastAsia="uk-UA"/>
        </w:rPr>
        <w:t>Стаття 200.</w:t>
      </w:r>
      <w:r w:rsidRPr="00343317">
        <w:rPr>
          <w:rFonts w:ascii="Times New Roman" w:eastAsia="Times New Roman" w:hAnsi="Times New Roman" w:cs="Times New Roman"/>
          <w:color w:val="000000"/>
          <w:sz w:val="24"/>
          <w:szCs w:val="24"/>
          <w:lang w:eastAsia="uk-UA"/>
        </w:rPr>
        <w:t> Участь молодіжних організацій у розгляді питань праці і побуту молоді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9" w:name="n1082"/>
      <w:bookmarkEnd w:id="1129"/>
      <w:r w:rsidRPr="00343317">
        <w:rPr>
          <w:rFonts w:ascii="Times New Roman" w:eastAsia="Times New Roman" w:hAnsi="Times New Roman" w:cs="Times New Roman"/>
          <w:color w:val="000000"/>
          <w:sz w:val="24"/>
          <w:szCs w:val="24"/>
          <w:lang w:eastAsia="uk-UA"/>
        </w:rPr>
        <w:t>Виборний орган первинної профспілкової організації (профспілковий представник) підприємства, установи, організації і власник або уповноважений ним орган розглядають питання про заохочення молодих працівників, розподіл для них житла і місць в гуртожитках, охорону праці, їх звільнення, використання коштів на розвиток культурно-масової і спортивної роботи за участю представника молодіжної організації на умовах, визначених колективним договором.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0" w:name="n1083"/>
      <w:bookmarkEnd w:id="1130"/>
      <w:r w:rsidRPr="00343317">
        <w:rPr>
          <w:rFonts w:ascii="Times New Roman" w:eastAsia="Times New Roman" w:hAnsi="Times New Roman" w:cs="Times New Roman"/>
          <w:i/>
          <w:iCs/>
          <w:color w:val="000000"/>
          <w:sz w:val="24"/>
          <w:szCs w:val="24"/>
          <w:lang w:eastAsia="uk-UA"/>
        </w:rPr>
        <w:t>{Стаття 200 із змінами, внесеними згідно з Указом ПВР </w:t>
      </w:r>
      <w:hyperlink r:id="rId904"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905"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906"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907"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1131" w:name="n1084"/>
      <w:bookmarkEnd w:id="1131"/>
      <w:r w:rsidRPr="00343317">
        <w:rPr>
          <w:rFonts w:ascii="Times New Roman" w:eastAsia="Times New Roman" w:hAnsi="Times New Roman" w:cs="Times New Roman"/>
          <w:b/>
          <w:bCs/>
          <w:color w:val="000000"/>
          <w:sz w:val="28"/>
          <w:szCs w:val="28"/>
          <w:lang w:eastAsia="uk-UA"/>
        </w:rPr>
        <w:t>Глава XIV</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ПІЛЬГИ ДЛЯ ПРАЦІВНИКІВ, ЯКІ ПОЄДНУЮТЬ РОБОТУ З НАВЧАННЯМ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2" w:name="n1085"/>
      <w:bookmarkEnd w:id="1132"/>
      <w:r w:rsidRPr="00343317">
        <w:rPr>
          <w:rFonts w:ascii="Times New Roman" w:eastAsia="Times New Roman" w:hAnsi="Times New Roman" w:cs="Times New Roman"/>
          <w:i/>
          <w:iCs/>
          <w:color w:val="000000"/>
          <w:sz w:val="24"/>
          <w:szCs w:val="24"/>
          <w:lang w:eastAsia="uk-UA"/>
        </w:rPr>
        <w:t>{Назва глави XIV із змінами, внесеними згідно із Законом </w:t>
      </w:r>
      <w:hyperlink r:id="rId908"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3" w:name="n1086"/>
      <w:bookmarkEnd w:id="1133"/>
      <w:r w:rsidRPr="00343317">
        <w:rPr>
          <w:rFonts w:ascii="Times New Roman" w:eastAsia="Times New Roman" w:hAnsi="Times New Roman" w:cs="Times New Roman"/>
          <w:b/>
          <w:bCs/>
          <w:color w:val="000000"/>
          <w:sz w:val="24"/>
          <w:szCs w:val="24"/>
          <w:lang w:eastAsia="uk-UA"/>
        </w:rPr>
        <w:t>Стаття 201.</w:t>
      </w:r>
      <w:r w:rsidRPr="00343317">
        <w:rPr>
          <w:rFonts w:ascii="Times New Roman" w:eastAsia="Times New Roman" w:hAnsi="Times New Roman" w:cs="Times New Roman"/>
          <w:color w:val="000000"/>
          <w:sz w:val="24"/>
          <w:szCs w:val="24"/>
          <w:lang w:eastAsia="uk-UA"/>
        </w:rPr>
        <w:t> Організація виробничого навчання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4" w:name="n1087"/>
      <w:bookmarkEnd w:id="1134"/>
      <w:r w:rsidRPr="00343317">
        <w:rPr>
          <w:rFonts w:ascii="Times New Roman" w:eastAsia="Times New Roman" w:hAnsi="Times New Roman" w:cs="Times New Roman"/>
          <w:color w:val="000000"/>
          <w:sz w:val="24"/>
          <w:szCs w:val="24"/>
          <w:lang w:eastAsia="uk-UA"/>
        </w:rPr>
        <w:t>Для професійної підготовки і підвищення кваліфікації працівників, особливо молоді, власник або уповноважений ним орган організує індивідуальне, бригадне, курсове та інше виробниче навчання за рахунок підприємства, організації, установи.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5" w:name="n1088"/>
      <w:bookmarkEnd w:id="1135"/>
      <w:r w:rsidRPr="00343317">
        <w:rPr>
          <w:rFonts w:ascii="Times New Roman" w:eastAsia="Times New Roman" w:hAnsi="Times New Roman" w:cs="Times New Roman"/>
          <w:i/>
          <w:iCs/>
          <w:color w:val="000000"/>
          <w:sz w:val="24"/>
          <w:szCs w:val="24"/>
          <w:lang w:eastAsia="uk-UA"/>
        </w:rPr>
        <w:t>{Стаття 201 із змінами, внесеними згідно із Законом </w:t>
      </w:r>
      <w:hyperlink r:id="rId909"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6" w:name="n1089"/>
      <w:bookmarkEnd w:id="1136"/>
      <w:r w:rsidRPr="00343317">
        <w:rPr>
          <w:rFonts w:ascii="Times New Roman" w:eastAsia="Times New Roman" w:hAnsi="Times New Roman" w:cs="Times New Roman"/>
          <w:b/>
          <w:bCs/>
          <w:color w:val="000000"/>
          <w:sz w:val="24"/>
          <w:szCs w:val="24"/>
          <w:lang w:eastAsia="uk-UA"/>
        </w:rPr>
        <w:t>Стаття 202.</w:t>
      </w:r>
      <w:r w:rsidRPr="00343317">
        <w:rPr>
          <w:rFonts w:ascii="Times New Roman" w:eastAsia="Times New Roman" w:hAnsi="Times New Roman" w:cs="Times New Roman"/>
          <w:color w:val="000000"/>
          <w:sz w:val="24"/>
          <w:szCs w:val="24"/>
          <w:lang w:eastAsia="uk-UA"/>
        </w:rPr>
        <w:t> Створення необхідних умов для поєднання роботи з навчанням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7" w:name="n1090"/>
      <w:bookmarkEnd w:id="1137"/>
      <w:r w:rsidRPr="00343317">
        <w:rPr>
          <w:rFonts w:ascii="Times New Roman" w:eastAsia="Times New Roman" w:hAnsi="Times New Roman" w:cs="Times New Roman"/>
          <w:color w:val="000000"/>
          <w:sz w:val="24"/>
          <w:szCs w:val="24"/>
          <w:lang w:eastAsia="uk-UA"/>
        </w:rPr>
        <w:t>Працівникам, які проходять виробниче навчання або навчаються в навчальних закладах без відриву від виробництва, власник або уповноважений ним орган повинен створювати необхідні умови для поєднання роботи з навчанням.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8" w:name="n1091"/>
      <w:bookmarkEnd w:id="1138"/>
      <w:r w:rsidRPr="00343317">
        <w:rPr>
          <w:rFonts w:ascii="Times New Roman" w:eastAsia="Times New Roman" w:hAnsi="Times New Roman" w:cs="Times New Roman"/>
          <w:i/>
          <w:iCs/>
          <w:color w:val="000000"/>
          <w:sz w:val="24"/>
          <w:szCs w:val="24"/>
          <w:lang w:eastAsia="uk-UA"/>
        </w:rPr>
        <w:t>{Стаття 202 із змінами, внесеними згідно із Законом </w:t>
      </w:r>
      <w:hyperlink r:id="rId910"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9" w:name="n1092"/>
      <w:bookmarkEnd w:id="1139"/>
      <w:r w:rsidRPr="00343317">
        <w:rPr>
          <w:rFonts w:ascii="Times New Roman" w:eastAsia="Times New Roman" w:hAnsi="Times New Roman" w:cs="Times New Roman"/>
          <w:b/>
          <w:bCs/>
          <w:color w:val="000000"/>
          <w:sz w:val="24"/>
          <w:szCs w:val="24"/>
          <w:lang w:eastAsia="uk-UA"/>
        </w:rPr>
        <w:t>Стаття 203.</w:t>
      </w:r>
      <w:r w:rsidRPr="00343317">
        <w:rPr>
          <w:rFonts w:ascii="Times New Roman" w:eastAsia="Times New Roman" w:hAnsi="Times New Roman" w:cs="Times New Roman"/>
          <w:color w:val="000000"/>
          <w:sz w:val="24"/>
          <w:szCs w:val="24"/>
          <w:lang w:eastAsia="uk-UA"/>
        </w:rPr>
        <w:t> Заохочення працівників, які поєднують роботу з навчанням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0" w:name="n1093"/>
      <w:bookmarkEnd w:id="1140"/>
      <w:r w:rsidRPr="00343317">
        <w:rPr>
          <w:rFonts w:ascii="Times New Roman" w:eastAsia="Times New Roman" w:hAnsi="Times New Roman" w:cs="Times New Roman"/>
          <w:color w:val="000000"/>
          <w:sz w:val="24"/>
          <w:szCs w:val="24"/>
          <w:lang w:eastAsia="uk-UA"/>
        </w:rPr>
        <w:t>При підвищенні кваліфікаційних розрядів або при просуванні по роботі повинні враховуватись успішне проходження працівниками виробничого навчання, загальноосвітня і професійна підготовка, та успішне проходження працівниками навчання в навчальних закладах.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1" w:name="n1094"/>
      <w:bookmarkEnd w:id="1141"/>
      <w:r w:rsidRPr="00343317">
        <w:rPr>
          <w:rFonts w:ascii="Times New Roman" w:eastAsia="Times New Roman" w:hAnsi="Times New Roman" w:cs="Times New Roman"/>
          <w:i/>
          <w:iCs/>
          <w:color w:val="000000"/>
          <w:sz w:val="24"/>
          <w:szCs w:val="24"/>
          <w:lang w:eastAsia="uk-UA"/>
        </w:rPr>
        <w:t>{Стаття 203 із змінами, внесеними згідно із Законом </w:t>
      </w:r>
      <w:hyperlink r:id="rId911"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2" w:name="n1095"/>
      <w:bookmarkEnd w:id="1142"/>
      <w:r w:rsidRPr="00343317">
        <w:rPr>
          <w:rFonts w:ascii="Times New Roman" w:eastAsia="Times New Roman" w:hAnsi="Times New Roman" w:cs="Times New Roman"/>
          <w:b/>
          <w:bCs/>
          <w:color w:val="000000"/>
          <w:sz w:val="24"/>
          <w:szCs w:val="24"/>
          <w:lang w:eastAsia="uk-UA"/>
        </w:rPr>
        <w:t>Стаття 204.</w:t>
      </w:r>
      <w:r w:rsidRPr="00343317">
        <w:rPr>
          <w:rFonts w:ascii="Times New Roman" w:eastAsia="Times New Roman" w:hAnsi="Times New Roman" w:cs="Times New Roman"/>
          <w:color w:val="000000"/>
          <w:sz w:val="24"/>
          <w:szCs w:val="24"/>
          <w:lang w:eastAsia="uk-UA"/>
        </w:rPr>
        <w:t> Здійснення виробничого навчання в робочий час</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3" w:name="n1096"/>
      <w:bookmarkEnd w:id="1143"/>
      <w:r w:rsidRPr="00343317">
        <w:rPr>
          <w:rFonts w:ascii="Times New Roman" w:eastAsia="Times New Roman" w:hAnsi="Times New Roman" w:cs="Times New Roman"/>
          <w:color w:val="000000"/>
          <w:sz w:val="24"/>
          <w:szCs w:val="24"/>
          <w:lang w:eastAsia="uk-UA"/>
        </w:rPr>
        <w:t>Теоретичні заняття і виробниче навчання при підготовці нових робітників безпосередньо на виробництві шляхом індивідуального, бригадного і курсового навчання провадяться в межах робочого часу, встановленого законодавством про працю для працівників відповідних віку, професій і виробництв.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4" w:name="n1097"/>
      <w:bookmarkEnd w:id="1144"/>
      <w:r w:rsidRPr="00343317">
        <w:rPr>
          <w:rFonts w:ascii="Times New Roman" w:eastAsia="Times New Roman" w:hAnsi="Times New Roman" w:cs="Times New Roman"/>
          <w:b/>
          <w:bCs/>
          <w:color w:val="000000"/>
          <w:sz w:val="24"/>
          <w:szCs w:val="24"/>
          <w:lang w:eastAsia="uk-UA"/>
        </w:rPr>
        <w:t>Стаття 205.</w:t>
      </w:r>
      <w:r w:rsidRPr="00343317">
        <w:rPr>
          <w:rFonts w:ascii="Times New Roman" w:eastAsia="Times New Roman" w:hAnsi="Times New Roman" w:cs="Times New Roman"/>
          <w:color w:val="000000"/>
          <w:sz w:val="24"/>
          <w:szCs w:val="24"/>
          <w:lang w:eastAsia="uk-UA"/>
        </w:rPr>
        <w:t> Неприпустимість залучення до роботи, що не стосується спеціальності, яка вивчається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5" w:name="n1098"/>
      <w:bookmarkEnd w:id="1145"/>
      <w:r w:rsidRPr="00343317">
        <w:rPr>
          <w:rFonts w:ascii="Times New Roman" w:eastAsia="Times New Roman" w:hAnsi="Times New Roman" w:cs="Times New Roman"/>
          <w:color w:val="000000"/>
          <w:sz w:val="24"/>
          <w:szCs w:val="24"/>
          <w:lang w:eastAsia="uk-UA"/>
        </w:rPr>
        <w:t>В період виробничого навчання, перекваліфікації або навчання іншим спеціальностям працівники не можуть використовуватись на будь-якій роботі, що не стосується спеціальності, яка вивчається ними.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6" w:name="n1099"/>
      <w:bookmarkEnd w:id="1146"/>
      <w:r w:rsidRPr="00343317">
        <w:rPr>
          <w:rFonts w:ascii="Times New Roman" w:eastAsia="Times New Roman" w:hAnsi="Times New Roman" w:cs="Times New Roman"/>
          <w:b/>
          <w:bCs/>
          <w:color w:val="000000"/>
          <w:sz w:val="24"/>
          <w:szCs w:val="24"/>
          <w:lang w:eastAsia="uk-UA"/>
        </w:rPr>
        <w:lastRenderedPageBreak/>
        <w:t>Стаття 206.</w:t>
      </w:r>
      <w:r w:rsidRPr="00343317">
        <w:rPr>
          <w:rFonts w:ascii="Times New Roman" w:eastAsia="Times New Roman" w:hAnsi="Times New Roman" w:cs="Times New Roman"/>
          <w:color w:val="000000"/>
          <w:sz w:val="24"/>
          <w:szCs w:val="24"/>
          <w:lang w:eastAsia="uk-UA"/>
        </w:rPr>
        <w:t> Надання роботи у відповідності з набутою кваліфікацією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7" w:name="n1100"/>
      <w:bookmarkEnd w:id="1147"/>
      <w:r w:rsidRPr="00343317">
        <w:rPr>
          <w:rFonts w:ascii="Times New Roman" w:eastAsia="Times New Roman" w:hAnsi="Times New Roman" w:cs="Times New Roman"/>
          <w:color w:val="000000"/>
          <w:sz w:val="24"/>
          <w:szCs w:val="24"/>
          <w:lang w:eastAsia="uk-UA"/>
        </w:rPr>
        <w:t>Робітникові, який успішно закінчив виробниче навчання, присвоюється кваліфікація відповідно до тарифно-кваліфікаційного довідника і надається робота відповідно до набутої ним кваліфікації та присвоєного розряду.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8" w:name="n1101"/>
      <w:bookmarkEnd w:id="1148"/>
      <w:r w:rsidRPr="00343317">
        <w:rPr>
          <w:rFonts w:ascii="Times New Roman" w:eastAsia="Times New Roman" w:hAnsi="Times New Roman" w:cs="Times New Roman"/>
          <w:b/>
          <w:bCs/>
          <w:color w:val="000000"/>
          <w:sz w:val="24"/>
          <w:szCs w:val="24"/>
          <w:lang w:eastAsia="uk-UA"/>
        </w:rPr>
        <w:t>Стаття 207.</w:t>
      </w:r>
      <w:r w:rsidRPr="00343317">
        <w:rPr>
          <w:rFonts w:ascii="Times New Roman" w:eastAsia="Times New Roman" w:hAnsi="Times New Roman" w:cs="Times New Roman"/>
          <w:color w:val="000000"/>
          <w:sz w:val="24"/>
          <w:szCs w:val="24"/>
          <w:lang w:eastAsia="uk-UA"/>
        </w:rPr>
        <w:t> Оплата праці за час виробничого навчання, перекваліфікації або навчання іншим спеціальностям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9" w:name="n1102"/>
      <w:bookmarkEnd w:id="1149"/>
      <w:r w:rsidRPr="00343317">
        <w:rPr>
          <w:rFonts w:ascii="Times New Roman" w:eastAsia="Times New Roman" w:hAnsi="Times New Roman" w:cs="Times New Roman"/>
          <w:color w:val="000000"/>
          <w:sz w:val="24"/>
          <w:szCs w:val="24"/>
          <w:lang w:eastAsia="uk-UA"/>
        </w:rPr>
        <w:t>За час проходження виробничого навчання, перекваліфікації або навчання іншим спеціальностям працівникам виплачується заробітна плата в порядку і у розмірах, що визначаються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0" w:name="n1103"/>
      <w:bookmarkEnd w:id="1150"/>
      <w:r w:rsidRPr="00343317">
        <w:rPr>
          <w:rFonts w:ascii="Times New Roman" w:eastAsia="Times New Roman" w:hAnsi="Times New Roman" w:cs="Times New Roman"/>
          <w:b/>
          <w:bCs/>
          <w:color w:val="000000"/>
          <w:sz w:val="24"/>
          <w:szCs w:val="24"/>
          <w:lang w:eastAsia="uk-UA"/>
        </w:rPr>
        <w:t>Стаття 208.</w:t>
      </w:r>
      <w:r w:rsidRPr="00343317">
        <w:rPr>
          <w:rFonts w:ascii="Times New Roman" w:eastAsia="Times New Roman" w:hAnsi="Times New Roman" w:cs="Times New Roman"/>
          <w:color w:val="000000"/>
          <w:sz w:val="24"/>
          <w:szCs w:val="24"/>
          <w:lang w:eastAsia="uk-UA"/>
        </w:rPr>
        <w:t> Пільги для працівників, які навчаються в середніх і професійно-технічних навчальних закладах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1" w:name="n1104"/>
      <w:bookmarkEnd w:id="1151"/>
      <w:r w:rsidRPr="00343317">
        <w:rPr>
          <w:rFonts w:ascii="Times New Roman" w:eastAsia="Times New Roman" w:hAnsi="Times New Roman" w:cs="Times New Roman"/>
          <w:color w:val="000000"/>
          <w:sz w:val="24"/>
          <w:szCs w:val="24"/>
          <w:lang w:eastAsia="uk-UA"/>
        </w:rPr>
        <w:t>Для працівників, які навчаються без відриву від виробництва в середніх і професійно-технічних навчальних закладах, встановлюється скорочений робочий тиждень або скорочена тривалість щоденної роботи із збереженням заробітної плати у встановленому порядку; їм надаються також і інші пільги.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2" w:name="n1105"/>
      <w:bookmarkEnd w:id="1152"/>
      <w:r w:rsidRPr="00343317">
        <w:rPr>
          <w:rFonts w:ascii="Times New Roman" w:eastAsia="Times New Roman" w:hAnsi="Times New Roman" w:cs="Times New Roman"/>
          <w:i/>
          <w:iCs/>
          <w:color w:val="000000"/>
          <w:sz w:val="24"/>
          <w:szCs w:val="24"/>
          <w:lang w:eastAsia="uk-UA"/>
        </w:rPr>
        <w:t>{Стаття 208 із змінами, внесеними згідно із Законом </w:t>
      </w:r>
      <w:hyperlink r:id="rId912"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3" w:name="n1106"/>
      <w:bookmarkEnd w:id="1153"/>
      <w:r w:rsidRPr="00343317">
        <w:rPr>
          <w:rFonts w:ascii="Times New Roman" w:eastAsia="Times New Roman" w:hAnsi="Times New Roman" w:cs="Times New Roman"/>
          <w:b/>
          <w:bCs/>
          <w:color w:val="000000"/>
          <w:sz w:val="24"/>
          <w:szCs w:val="24"/>
          <w:lang w:eastAsia="uk-UA"/>
        </w:rPr>
        <w:t>Стаття 209.</w:t>
      </w:r>
      <w:r w:rsidRPr="00343317">
        <w:rPr>
          <w:rFonts w:ascii="Times New Roman" w:eastAsia="Times New Roman" w:hAnsi="Times New Roman" w:cs="Times New Roman"/>
          <w:color w:val="000000"/>
          <w:sz w:val="24"/>
          <w:szCs w:val="24"/>
          <w:lang w:eastAsia="uk-UA"/>
        </w:rPr>
        <w:t> Скорочення робочого часу із збереженням заробітної плати для працівників, які навчаються в середніх загальноосвітніх школах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4" w:name="n1107"/>
      <w:bookmarkEnd w:id="1154"/>
      <w:r w:rsidRPr="00343317">
        <w:rPr>
          <w:rFonts w:ascii="Times New Roman" w:eastAsia="Times New Roman" w:hAnsi="Times New Roman" w:cs="Times New Roman"/>
          <w:color w:val="000000"/>
          <w:sz w:val="24"/>
          <w:szCs w:val="24"/>
          <w:lang w:eastAsia="uk-UA"/>
        </w:rPr>
        <w:t>Для працівників, які успішно навчаються в середніх загальноосвітніх вечірніх (змінних) школах, класах, групах з очною, заочною формами навчання при загальноосвітніх школах, на період навчального року встановлюється скорочений робочий тиждень на один робочий день або на відповідну йому кількість робочих годин (при скороченні робочого дня протягом тижня). Ці особи звільняються від роботи протягом навчального року не більш як на 36 робочих днів при шестиденному робочому тижні або на відповідну їм кількість робочих годин. При п'ятиденному робочому тижні кількість вільних від роботи днів змінюється залежно від тривалості робочої зміни при збереженні кількості вільних від роботи годин.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5" w:name="n1108"/>
      <w:bookmarkEnd w:id="1155"/>
      <w:r w:rsidRPr="00343317">
        <w:rPr>
          <w:rFonts w:ascii="Times New Roman" w:eastAsia="Times New Roman" w:hAnsi="Times New Roman" w:cs="Times New Roman"/>
          <w:color w:val="000000"/>
          <w:sz w:val="24"/>
          <w:szCs w:val="24"/>
          <w:lang w:eastAsia="uk-UA"/>
        </w:rPr>
        <w:t>Працівникам, зазначеним у частині першій цієї статті, за час звільнення від роботи виплачується 50 відсотків середньої заробітної плати за основним місцем роботи, але не нижче мінімального розміру заробітної плати.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6" w:name="n1109"/>
      <w:bookmarkEnd w:id="1156"/>
      <w:r w:rsidRPr="00343317">
        <w:rPr>
          <w:rFonts w:ascii="Times New Roman" w:eastAsia="Times New Roman" w:hAnsi="Times New Roman" w:cs="Times New Roman"/>
          <w:i/>
          <w:iCs/>
          <w:color w:val="000000"/>
          <w:sz w:val="24"/>
          <w:szCs w:val="24"/>
          <w:lang w:eastAsia="uk-UA"/>
        </w:rPr>
        <w:t>{Стаття 209 із змінами, внесеними згідно з Указом ПВР </w:t>
      </w:r>
      <w:hyperlink r:id="rId913"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Законами </w:t>
      </w:r>
      <w:hyperlink r:id="rId914"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915"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7" w:name="n1110"/>
      <w:bookmarkEnd w:id="1157"/>
      <w:r w:rsidRPr="00343317">
        <w:rPr>
          <w:rFonts w:ascii="Times New Roman" w:eastAsia="Times New Roman" w:hAnsi="Times New Roman" w:cs="Times New Roman"/>
          <w:b/>
          <w:bCs/>
          <w:color w:val="000000"/>
          <w:sz w:val="24"/>
          <w:szCs w:val="24"/>
          <w:lang w:eastAsia="uk-UA"/>
        </w:rPr>
        <w:t>Стаття 210.</w:t>
      </w:r>
      <w:r w:rsidRPr="00343317">
        <w:rPr>
          <w:rFonts w:ascii="Times New Roman" w:eastAsia="Times New Roman" w:hAnsi="Times New Roman" w:cs="Times New Roman"/>
          <w:color w:val="000000"/>
          <w:sz w:val="24"/>
          <w:szCs w:val="24"/>
          <w:lang w:eastAsia="uk-UA"/>
        </w:rPr>
        <w:t> Звільнення від роботи без збереження заробітної плати працівників, які навчаються в середніх навчальних закладах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8" w:name="n1111"/>
      <w:bookmarkEnd w:id="1158"/>
      <w:r w:rsidRPr="00343317">
        <w:rPr>
          <w:rFonts w:ascii="Times New Roman" w:eastAsia="Times New Roman" w:hAnsi="Times New Roman" w:cs="Times New Roman"/>
          <w:color w:val="000000"/>
          <w:sz w:val="24"/>
          <w:szCs w:val="24"/>
          <w:lang w:eastAsia="uk-UA"/>
        </w:rPr>
        <w:t>Власник або уповноважений ним орган може надавати без шкоди для виробничої діяльності працівникам, які навчаються в середніх загальноосвітніх вечірніх (змінних) школах, класах, групах з очною, заочною формами навчання при загальноосвітніх школах, за їх бажанням, у період навчального року без збереження заробітної плати один-два вільних від роботи дні на тиждень.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9" w:name="n1112"/>
      <w:bookmarkEnd w:id="1159"/>
      <w:r w:rsidRPr="00343317">
        <w:rPr>
          <w:rFonts w:ascii="Times New Roman" w:eastAsia="Times New Roman" w:hAnsi="Times New Roman" w:cs="Times New Roman"/>
          <w:i/>
          <w:iCs/>
          <w:color w:val="000000"/>
          <w:sz w:val="24"/>
          <w:szCs w:val="24"/>
          <w:lang w:eastAsia="uk-UA"/>
        </w:rPr>
        <w:t>{Стаття 210 із змінами, внесеними згідно з Указом ПВР </w:t>
      </w:r>
      <w:hyperlink r:id="rId916"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Законом </w:t>
      </w:r>
      <w:hyperlink r:id="rId917"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918"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0" w:name="n1113"/>
      <w:bookmarkEnd w:id="1160"/>
      <w:r w:rsidRPr="00343317">
        <w:rPr>
          <w:rFonts w:ascii="Times New Roman" w:eastAsia="Times New Roman" w:hAnsi="Times New Roman" w:cs="Times New Roman"/>
          <w:b/>
          <w:bCs/>
          <w:color w:val="000000"/>
          <w:sz w:val="24"/>
          <w:szCs w:val="24"/>
          <w:lang w:eastAsia="uk-UA"/>
        </w:rPr>
        <w:t>Стаття 211.</w:t>
      </w:r>
      <w:r w:rsidRPr="00343317">
        <w:rPr>
          <w:rFonts w:ascii="Times New Roman" w:eastAsia="Times New Roman" w:hAnsi="Times New Roman" w:cs="Times New Roman"/>
          <w:color w:val="000000"/>
          <w:sz w:val="24"/>
          <w:szCs w:val="24"/>
          <w:lang w:eastAsia="uk-UA"/>
        </w:rPr>
        <w:t> Додаткова відпустка у зв'язку з навчанням у середніх навчальних закладах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1" w:name="n1114"/>
      <w:bookmarkEnd w:id="1161"/>
      <w:r w:rsidRPr="00343317">
        <w:rPr>
          <w:rFonts w:ascii="Times New Roman" w:eastAsia="Times New Roman" w:hAnsi="Times New Roman" w:cs="Times New Roman"/>
          <w:color w:val="000000"/>
          <w:sz w:val="24"/>
          <w:szCs w:val="24"/>
          <w:lang w:eastAsia="uk-UA"/>
        </w:rPr>
        <w:t>Працівникам, які здобувають загальну середню освіту в середніх загальноосвітніх вечірніх (змінних) школах, класах, групах з очною, заочною формами навчання при загальноосвітніх школах, надається додаткова оплачувана відпустка на період складання: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2" w:name="n1115"/>
      <w:bookmarkEnd w:id="1162"/>
      <w:r w:rsidRPr="00343317">
        <w:rPr>
          <w:rFonts w:ascii="Times New Roman" w:eastAsia="Times New Roman" w:hAnsi="Times New Roman" w:cs="Times New Roman"/>
          <w:color w:val="000000"/>
          <w:sz w:val="24"/>
          <w:szCs w:val="24"/>
          <w:lang w:eastAsia="uk-UA"/>
        </w:rPr>
        <w:t>1) випускних іспитів в основній школі - тривалістю 10 календарних днів;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3" w:name="n1116"/>
      <w:bookmarkEnd w:id="1163"/>
      <w:r w:rsidRPr="00343317">
        <w:rPr>
          <w:rFonts w:ascii="Times New Roman" w:eastAsia="Times New Roman" w:hAnsi="Times New Roman" w:cs="Times New Roman"/>
          <w:color w:val="000000"/>
          <w:sz w:val="24"/>
          <w:szCs w:val="24"/>
          <w:lang w:eastAsia="uk-UA"/>
        </w:rPr>
        <w:lastRenderedPageBreak/>
        <w:t>2) випускних іспитів у старшій школі - тривалістю 23 календарних дні;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4" w:name="n1117"/>
      <w:bookmarkEnd w:id="1164"/>
      <w:r w:rsidRPr="00343317">
        <w:rPr>
          <w:rFonts w:ascii="Times New Roman" w:eastAsia="Times New Roman" w:hAnsi="Times New Roman" w:cs="Times New Roman"/>
          <w:color w:val="000000"/>
          <w:sz w:val="24"/>
          <w:szCs w:val="24"/>
          <w:lang w:eastAsia="uk-UA"/>
        </w:rPr>
        <w:t>3) перевідних іспитів в основній та старшій школах - від 4 до 6 календарних днів.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5" w:name="n1118"/>
      <w:bookmarkEnd w:id="1165"/>
      <w:r w:rsidRPr="00343317">
        <w:rPr>
          <w:rFonts w:ascii="Times New Roman" w:eastAsia="Times New Roman" w:hAnsi="Times New Roman" w:cs="Times New Roman"/>
          <w:color w:val="000000"/>
          <w:sz w:val="24"/>
          <w:szCs w:val="24"/>
          <w:lang w:eastAsia="uk-UA"/>
        </w:rPr>
        <w:t>Працівникам, які складають іспити екстерном за основну або старшу школу, надається додаткова оплачувана відпустка тривалістю відповідно 21 та 28 календарних днів.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6" w:name="n1119"/>
      <w:bookmarkEnd w:id="1166"/>
      <w:r w:rsidRPr="00343317">
        <w:rPr>
          <w:rFonts w:ascii="Times New Roman" w:eastAsia="Times New Roman" w:hAnsi="Times New Roman" w:cs="Times New Roman"/>
          <w:i/>
          <w:iCs/>
          <w:color w:val="000000"/>
          <w:sz w:val="24"/>
          <w:szCs w:val="24"/>
          <w:lang w:eastAsia="uk-UA"/>
        </w:rPr>
        <w:t>{Стаття 211 із змінами, внесеними згідно з Указом ПВР </w:t>
      </w:r>
      <w:hyperlink r:id="rId919"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в редакції Закону </w:t>
      </w:r>
      <w:hyperlink r:id="rId920"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921" w:tgtFrame="_blank" w:history="1">
        <w:r w:rsidRPr="00343317">
          <w:rPr>
            <w:rFonts w:ascii="Times New Roman" w:eastAsia="Times New Roman" w:hAnsi="Times New Roman" w:cs="Times New Roman"/>
            <w:i/>
            <w:iCs/>
            <w:color w:val="000099"/>
            <w:sz w:val="24"/>
            <w:szCs w:val="24"/>
            <w:u w:val="single"/>
            <w:lang w:eastAsia="uk-UA"/>
          </w:rPr>
          <w:t>№ 490-IV від 06.02.2003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7" w:name="n1120"/>
      <w:bookmarkEnd w:id="1167"/>
      <w:r w:rsidRPr="00343317">
        <w:rPr>
          <w:rFonts w:ascii="Times New Roman" w:eastAsia="Times New Roman" w:hAnsi="Times New Roman" w:cs="Times New Roman"/>
          <w:b/>
          <w:bCs/>
          <w:color w:val="000000"/>
          <w:sz w:val="24"/>
          <w:szCs w:val="24"/>
          <w:lang w:eastAsia="uk-UA"/>
        </w:rPr>
        <w:t>Стаття 212.</w:t>
      </w:r>
      <w:r w:rsidRPr="00343317">
        <w:rPr>
          <w:rFonts w:ascii="Times New Roman" w:eastAsia="Times New Roman" w:hAnsi="Times New Roman" w:cs="Times New Roman"/>
          <w:color w:val="000000"/>
          <w:sz w:val="24"/>
          <w:szCs w:val="24"/>
          <w:lang w:eastAsia="uk-UA"/>
        </w:rPr>
        <w:t> Час надання щорічних відпусток працівникам, які навчаються в навчальних закладах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8" w:name="n1121"/>
      <w:bookmarkEnd w:id="1168"/>
      <w:r w:rsidRPr="00343317">
        <w:rPr>
          <w:rFonts w:ascii="Times New Roman" w:eastAsia="Times New Roman" w:hAnsi="Times New Roman" w:cs="Times New Roman"/>
          <w:color w:val="000000"/>
          <w:sz w:val="24"/>
          <w:szCs w:val="24"/>
          <w:lang w:eastAsia="uk-UA"/>
        </w:rPr>
        <w:t>Працівникам, які навчаються в навчальних закладах без відриву від виробництва, щорічні відпустки за їх бажанням приєднуються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9" w:name="n1122"/>
      <w:bookmarkEnd w:id="1169"/>
      <w:r w:rsidRPr="00343317">
        <w:rPr>
          <w:rFonts w:ascii="Times New Roman" w:eastAsia="Times New Roman" w:hAnsi="Times New Roman" w:cs="Times New Roman"/>
          <w:color w:val="000000"/>
          <w:sz w:val="24"/>
          <w:szCs w:val="24"/>
          <w:lang w:eastAsia="uk-UA"/>
        </w:rPr>
        <w:t>Працівникам, які навчаються в середніх загальноосвітніх вечірніх (змінних) школах, класах, групах з очною, заочною формами навчання при загальноосвітніх школах, щорічні відпустки за їх бажанням надаються з таким розрахунком, щоб вони могли бути використані до початку навчання в цих закладах.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0" w:name="n1123"/>
      <w:bookmarkEnd w:id="1170"/>
      <w:r w:rsidRPr="00343317">
        <w:rPr>
          <w:rFonts w:ascii="Times New Roman" w:eastAsia="Times New Roman" w:hAnsi="Times New Roman" w:cs="Times New Roman"/>
          <w:color w:val="000000"/>
          <w:sz w:val="24"/>
          <w:szCs w:val="24"/>
          <w:lang w:eastAsia="uk-UA"/>
        </w:rPr>
        <w:t>Працівникам, які успішно навчаються в навчальних закладах без відриву від виробництва та бажають приєднати відпустку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 щорічні відпустки повної тривалості за перший рік роботи надаються до настання шестимісячного терміну безперервної роботи на даному підприємстві, в установі,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1" w:name="n1124"/>
      <w:bookmarkEnd w:id="1171"/>
      <w:r w:rsidRPr="00343317">
        <w:rPr>
          <w:rFonts w:ascii="Times New Roman" w:eastAsia="Times New Roman" w:hAnsi="Times New Roman" w:cs="Times New Roman"/>
          <w:i/>
          <w:iCs/>
          <w:color w:val="000000"/>
          <w:sz w:val="24"/>
          <w:szCs w:val="24"/>
          <w:lang w:eastAsia="uk-UA"/>
        </w:rPr>
        <w:t>{Стаття 212 із змінами, внесеними згідно з Указом ПВР </w:t>
      </w:r>
      <w:hyperlink r:id="rId922"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Законом </w:t>
      </w:r>
      <w:hyperlink r:id="rId923"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924"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2" w:name="n1125"/>
      <w:bookmarkEnd w:id="1172"/>
      <w:r w:rsidRPr="00343317">
        <w:rPr>
          <w:rFonts w:ascii="Times New Roman" w:eastAsia="Times New Roman" w:hAnsi="Times New Roman" w:cs="Times New Roman"/>
          <w:b/>
          <w:bCs/>
          <w:color w:val="000000"/>
          <w:sz w:val="24"/>
          <w:szCs w:val="24"/>
          <w:lang w:eastAsia="uk-UA"/>
        </w:rPr>
        <w:t>Стаття 213.</w:t>
      </w:r>
      <w:r w:rsidRPr="00343317">
        <w:rPr>
          <w:rFonts w:ascii="Times New Roman" w:eastAsia="Times New Roman" w:hAnsi="Times New Roman" w:cs="Times New Roman"/>
          <w:color w:val="000000"/>
          <w:sz w:val="24"/>
          <w:szCs w:val="24"/>
          <w:lang w:eastAsia="uk-UA"/>
        </w:rPr>
        <w:t> Додаткова відпустка у зв'язку з навчанням у професійно-технічних навчальних закладах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3" w:name="n1126"/>
      <w:bookmarkEnd w:id="1173"/>
      <w:r w:rsidRPr="00343317">
        <w:rPr>
          <w:rFonts w:ascii="Times New Roman" w:eastAsia="Times New Roman" w:hAnsi="Times New Roman" w:cs="Times New Roman"/>
          <w:color w:val="000000"/>
          <w:sz w:val="24"/>
          <w:szCs w:val="24"/>
          <w:lang w:eastAsia="uk-UA"/>
        </w:rPr>
        <w:t>Працівникам, які успішно навчаються на вечірніх відділеннях професійно-технічних навчальних закладів, надається додаткова оплачувана відпустка для підготовки та складання іспитів загальною тривалістю 35 календарних днів протягом навчального року.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4" w:name="n1127"/>
      <w:bookmarkEnd w:id="1174"/>
      <w:r w:rsidRPr="00343317">
        <w:rPr>
          <w:rFonts w:ascii="Times New Roman" w:eastAsia="Times New Roman" w:hAnsi="Times New Roman" w:cs="Times New Roman"/>
          <w:i/>
          <w:iCs/>
          <w:color w:val="000000"/>
          <w:sz w:val="24"/>
          <w:szCs w:val="24"/>
          <w:lang w:eastAsia="uk-UA"/>
        </w:rPr>
        <w:t>{Стаття 213 із змінами, внесеними згідно з Указом ПВР </w:t>
      </w:r>
      <w:hyperlink r:id="rId925"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Законом </w:t>
      </w:r>
      <w:hyperlink r:id="rId926"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927"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928" w:tgtFrame="_blank" w:history="1">
        <w:r w:rsidRPr="00343317">
          <w:rPr>
            <w:rFonts w:ascii="Times New Roman" w:eastAsia="Times New Roman" w:hAnsi="Times New Roman" w:cs="Times New Roman"/>
            <w:i/>
            <w:iCs/>
            <w:color w:val="000099"/>
            <w:sz w:val="24"/>
            <w:szCs w:val="24"/>
            <w:u w:val="single"/>
            <w:lang w:eastAsia="uk-UA"/>
          </w:rPr>
          <w:t>№ 490-IV від 06.02.2003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5" w:name="n1128"/>
      <w:bookmarkEnd w:id="1175"/>
      <w:r w:rsidRPr="00343317">
        <w:rPr>
          <w:rFonts w:ascii="Times New Roman" w:eastAsia="Times New Roman" w:hAnsi="Times New Roman" w:cs="Times New Roman"/>
          <w:b/>
          <w:bCs/>
          <w:color w:val="000000"/>
          <w:sz w:val="24"/>
          <w:szCs w:val="24"/>
          <w:lang w:eastAsia="uk-UA"/>
        </w:rPr>
        <w:t>Стаття 214.</w:t>
      </w:r>
      <w:r w:rsidRPr="00343317">
        <w:rPr>
          <w:rFonts w:ascii="Times New Roman" w:eastAsia="Times New Roman" w:hAnsi="Times New Roman" w:cs="Times New Roman"/>
          <w:color w:val="000000"/>
          <w:sz w:val="24"/>
          <w:szCs w:val="24"/>
          <w:lang w:eastAsia="uk-UA"/>
        </w:rPr>
        <w:t> Відпустки без збереження заробітної плати працівникам, допущеним до вступних іспитів у вищі навчальні заклади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6" w:name="n1129"/>
      <w:bookmarkEnd w:id="1176"/>
      <w:r w:rsidRPr="00343317">
        <w:rPr>
          <w:rFonts w:ascii="Times New Roman" w:eastAsia="Times New Roman" w:hAnsi="Times New Roman" w:cs="Times New Roman"/>
          <w:color w:val="000000"/>
          <w:sz w:val="24"/>
          <w:szCs w:val="24"/>
          <w:lang w:eastAsia="uk-UA"/>
        </w:rPr>
        <w:t>Працівникам, допущеним до вступних іспитів у вищі навчальні заклади, надається відпустка без збереження заробітної плати тривалістю 15 календарних днів без урахування часу, необхідного для проїзду до місцезнаходження навчального закладу та назад.</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7" w:name="n1130"/>
      <w:bookmarkEnd w:id="1177"/>
      <w:r w:rsidRPr="00343317">
        <w:rPr>
          <w:rFonts w:ascii="Times New Roman" w:eastAsia="Times New Roman" w:hAnsi="Times New Roman" w:cs="Times New Roman"/>
          <w:color w:val="000000"/>
          <w:sz w:val="24"/>
          <w:szCs w:val="24"/>
          <w:lang w:eastAsia="uk-UA"/>
        </w:rPr>
        <w:t>Працівникам, які навчаються без відриву від виробництва на підготовчих відділеннях при вищих навчальних закладах, у період навчального року надається, за їх бажанням, один вільний від роботи день на тиждень без збереження заробітної плати. Для складання випускних іспитів їм надається додаткова відпустка на умовах, передбачених частиною першою цієї статті.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8" w:name="n1131"/>
      <w:bookmarkEnd w:id="1178"/>
      <w:r w:rsidRPr="00343317">
        <w:rPr>
          <w:rFonts w:ascii="Times New Roman" w:eastAsia="Times New Roman" w:hAnsi="Times New Roman" w:cs="Times New Roman"/>
          <w:i/>
          <w:iCs/>
          <w:color w:val="000000"/>
          <w:sz w:val="24"/>
          <w:szCs w:val="24"/>
          <w:lang w:eastAsia="uk-UA"/>
        </w:rPr>
        <w:t>{Стаття 214 із змінами, внесеними згідно з Указом ПВР </w:t>
      </w:r>
      <w:hyperlink r:id="rId929"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Законом </w:t>
      </w:r>
      <w:hyperlink r:id="rId930"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931"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9" w:name="n1132"/>
      <w:bookmarkEnd w:id="1179"/>
      <w:r w:rsidRPr="00343317">
        <w:rPr>
          <w:rFonts w:ascii="Times New Roman" w:eastAsia="Times New Roman" w:hAnsi="Times New Roman" w:cs="Times New Roman"/>
          <w:b/>
          <w:bCs/>
          <w:color w:val="000000"/>
          <w:sz w:val="24"/>
          <w:szCs w:val="24"/>
          <w:lang w:eastAsia="uk-UA"/>
        </w:rPr>
        <w:t>Стаття 215.</w:t>
      </w:r>
      <w:r w:rsidRPr="00343317">
        <w:rPr>
          <w:rFonts w:ascii="Times New Roman" w:eastAsia="Times New Roman" w:hAnsi="Times New Roman" w:cs="Times New Roman"/>
          <w:color w:val="000000"/>
          <w:sz w:val="24"/>
          <w:szCs w:val="24"/>
          <w:lang w:eastAsia="uk-UA"/>
        </w:rPr>
        <w:t> Пільги працівникам, які навчаються у вищих навчальних закладах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0" w:name="n1133"/>
      <w:bookmarkEnd w:id="1180"/>
      <w:r w:rsidRPr="00343317">
        <w:rPr>
          <w:rFonts w:ascii="Times New Roman" w:eastAsia="Times New Roman" w:hAnsi="Times New Roman" w:cs="Times New Roman"/>
          <w:color w:val="000000"/>
          <w:sz w:val="24"/>
          <w:szCs w:val="24"/>
          <w:lang w:eastAsia="uk-UA"/>
        </w:rPr>
        <w:lastRenderedPageBreak/>
        <w:t>Працівникам, які навчаються у вищих навчальних закладах з вечірньою та заочною формами навчання, надаються додаткові відпустки у зв'язку з навчанням, а також інші пільги, передбачені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1" w:name="n1134"/>
      <w:bookmarkEnd w:id="1181"/>
      <w:r w:rsidRPr="00343317">
        <w:rPr>
          <w:rFonts w:ascii="Times New Roman" w:eastAsia="Times New Roman" w:hAnsi="Times New Roman" w:cs="Times New Roman"/>
          <w:i/>
          <w:iCs/>
          <w:color w:val="000000"/>
          <w:sz w:val="24"/>
          <w:szCs w:val="24"/>
          <w:lang w:eastAsia="uk-UA"/>
        </w:rPr>
        <w:t>{Стаття 215 із змінами, внесеними згідно із Законом </w:t>
      </w:r>
      <w:hyperlink r:id="rId932"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в редакції Закону </w:t>
      </w:r>
      <w:hyperlink r:id="rId933"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2" w:name="n1135"/>
      <w:bookmarkEnd w:id="1182"/>
      <w:r w:rsidRPr="00343317">
        <w:rPr>
          <w:rFonts w:ascii="Times New Roman" w:eastAsia="Times New Roman" w:hAnsi="Times New Roman" w:cs="Times New Roman"/>
          <w:b/>
          <w:bCs/>
          <w:color w:val="000000"/>
          <w:sz w:val="24"/>
          <w:szCs w:val="24"/>
          <w:lang w:eastAsia="uk-UA"/>
        </w:rPr>
        <w:t>Стаття 216.</w:t>
      </w:r>
      <w:r w:rsidRPr="00343317">
        <w:rPr>
          <w:rFonts w:ascii="Times New Roman" w:eastAsia="Times New Roman" w:hAnsi="Times New Roman" w:cs="Times New Roman"/>
          <w:color w:val="000000"/>
          <w:sz w:val="24"/>
          <w:szCs w:val="24"/>
          <w:lang w:eastAsia="uk-UA"/>
        </w:rPr>
        <w:t> Додаткова відпустка у зв'язку з навчанням у вищих навчальних закладах, навчальних закладах післядипломної освіти та аспірантурі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3" w:name="n1136"/>
      <w:bookmarkEnd w:id="1183"/>
      <w:r w:rsidRPr="00343317">
        <w:rPr>
          <w:rFonts w:ascii="Times New Roman" w:eastAsia="Times New Roman" w:hAnsi="Times New Roman" w:cs="Times New Roman"/>
          <w:color w:val="000000"/>
          <w:sz w:val="24"/>
          <w:szCs w:val="24"/>
          <w:lang w:eastAsia="uk-UA"/>
        </w:rPr>
        <w:t>Працівникам, які успішно навчаються без відриву від виробництва у вищих навчальних закладах з вечірньою та заочною формами навчання, надаються додаткові оплачувані відпустки: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4" w:name="n1137"/>
      <w:bookmarkEnd w:id="1184"/>
      <w:r w:rsidRPr="00343317">
        <w:rPr>
          <w:rFonts w:ascii="Times New Roman" w:eastAsia="Times New Roman" w:hAnsi="Times New Roman" w:cs="Times New Roman"/>
          <w:color w:val="000000"/>
          <w:sz w:val="24"/>
          <w:szCs w:val="24"/>
          <w:lang w:eastAsia="uk-UA"/>
        </w:rPr>
        <w:t>1) на період настановних занять, виконання лабораторних робіт, складання заліків та іспитів для тих, хто навчається на першому та другому курсах у вищих навчальних закладах: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5" w:name="n1138"/>
      <w:bookmarkEnd w:id="1185"/>
      <w:r w:rsidRPr="00343317">
        <w:rPr>
          <w:rFonts w:ascii="Times New Roman" w:eastAsia="Times New Roman" w:hAnsi="Times New Roman" w:cs="Times New Roman"/>
          <w:color w:val="000000"/>
          <w:sz w:val="24"/>
          <w:szCs w:val="24"/>
          <w:lang w:eastAsia="uk-UA"/>
        </w:rPr>
        <w:t>першого та другого рівнів акредитації з вечірньою формою навчання - 10 календарних днів,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6" w:name="n1139"/>
      <w:bookmarkEnd w:id="1186"/>
      <w:r w:rsidRPr="00343317">
        <w:rPr>
          <w:rFonts w:ascii="Times New Roman" w:eastAsia="Times New Roman" w:hAnsi="Times New Roman" w:cs="Times New Roman"/>
          <w:color w:val="000000"/>
          <w:sz w:val="24"/>
          <w:szCs w:val="24"/>
          <w:lang w:eastAsia="uk-UA"/>
        </w:rPr>
        <w:t>третього та четвертого рівнів акредитації з вечірньою формою навчання - 20 календарних днів,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7" w:name="n1140"/>
      <w:bookmarkEnd w:id="1187"/>
      <w:r w:rsidRPr="00343317">
        <w:rPr>
          <w:rFonts w:ascii="Times New Roman" w:eastAsia="Times New Roman" w:hAnsi="Times New Roman" w:cs="Times New Roman"/>
          <w:color w:val="000000"/>
          <w:sz w:val="24"/>
          <w:szCs w:val="24"/>
          <w:lang w:eastAsia="uk-UA"/>
        </w:rPr>
        <w:t>незалежно від рівня акредитації з заочною формою навчання - 30 календарних днів;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8" w:name="n1141"/>
      <w:bookmarkEnd w:id="1188"/>
      <w:r w:rsidRPr="00343317">
        <w:rPr>
          <w:rFonts w:ascii="Times New Roman" w:eastAsia="Times New Roman" w:hAnsi="Times New Roman" w:cs="Times New Roman"/>
          <w:color w:val="000000"/>
          <w:sz w:val="24"/>
          <w:szCs w:val="24"/>
          <w:lang w:eastAsia="uk-UA"/>
        </w:rPr>
        <w:t>2) на період настановних занять, виконання лабораторних робіт, складання заліків та іспитів для тих, хто навчається на третьому і наступних курсах у вищих навчальних закладах: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9" w:name="n1142"/>
      <w:bookmarkEnd w:id="1189"/>
      <w:r w:rsidRPr="00343317">
        <w:rPr>
          <w:rFonts w:ascii="Times New Roman" w:eastAsia="Times New Roman" w:hAnsi="Times New Roman" w:cs="Times New Roman"/>
          <w:color w:val="000000"/>
          <w:sz w:val="24"/>
          <w:szCs w:val="24"/>
          <w:lang w:eastAsia="uk-UA"/>
        </w:rPr>
        <w:t>першого та другого рівнів акредитації з вечірньою формою навчання - 20 календарних днів,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0" w:name="n1143"/>
      <w:bookmarkEnd w:id="1190"/>
      <w:r w:rsidRPr="00343317">
        <w:rPr>
          <w:rFonts w:ascii="Times New Roman" w:eastAsia="Times New Roman" w:hAnsi="Times New Roman" w:cs="Times New Roman"/>
          <w:color w:val="000000"/>
          <w:sz w:val="24"/>
          <w:szCs w:val="24"/>
          <w:lang w:eastAsia="uk-UA"/>
        </w:rPr>
        <w:t>третього та четвертого рівнів акредитації з вечірньою формою навчання - 30 календарних днів,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1" w:name="n1144"/>
      <w:bookmarkEnd w:id="1191"/>
      <w:r w:rsidRPr="00343317">
        <w:rPr>
          <w:rFonts w:ascii="Times New Roman" w:eastAsia="Times New Roman" w:hAnsi="Times New Roman" w:cs="Times New Roman"/>
          <w:color w:val="000000"/>
          <w:sz w:val="24"/>
          <w:szCs w:val="24"/>
          <w:lang w:eastAsia="uk-UA"/>
        </w:rPr>
        <w:t>незалежно від рівня акредитації з заочною формою навчання - 40 календарних днів;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2" w:name="n1145"/>
      <w:bookmarkEnd w:id="1192"/>
      <w:r w:rsidRPr="00343317">
        <w:rPr>
          <w:rFonts w:ascii="Times New Roman" w:eastAsia="Times New Roman" w:hAnsi="Times New Roman" w:cs="Times New Roman"/>
          <w:color w:val="000000"/>
          <w:sz w:val="24"/>
          <w:szCs w:val="24"/>
          <w:lang w:eastAsia="uk-UA"/>
        </w:rPr>
        <w:t>3) на період складання державних іспитів у вищих навчальних закладах незалежно від рівня акредитації - 30 календарних днів;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3" w:name="n1146"/>
      <w:bookmarkEnd w:id="1193"/>
      <w:r w:rsidRPr="00343317">
        <w:rPr>
          <w:rFonts w:ascii="Times New Roman" w:eastAsia="Times New Roman" w:hAnsi="Times New Roman" w:cs="Times New Roman"/>
          <w:color w:val="000000"/>
          <w:sz w:val="24"/>
          <w:szCs w:val="24"/>
          <w:lang w:eastAsia="uk-UA"/>
        </w:rPr>
        <w:t>4) на період підготовки та захисту дипломного проекту (роботи) студентам, які навчаються у вищих навчальних закладах з вечірньою та заочною формами навчання першого та другого рівнів акредитації, - два місяці, а у вищих навчальних закладах третього і четвертого рівнів акредитації - чотири місяці.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4" w:name="n1147"/>
      <w:bookmarkEnd w:id="1194"/>
      <w:r w:rsidRPr="00343317">
        <w:rPr>
          <w:rFonts w:ascii="Times New Roman" w:eastAsia="Times New Roman" w:hAnsi="Times New Roman" w:cs="Times New Roman"/>
          <w:color w:val="000000"/>
          <w:sz w:val="24"/>
          <w:szCs w:val="24"/>
          <w:lang w:eastAsia="uk-UA"/>
        </w:rPr>
        <w:t>Тривалість додаткових оплачуваних відпусток працівникам, які здобувають другу (наступну) вищу освіту за заочною (вечірньою) формою навчання у навчальних закладах післядипломної освіти та вищих навчальних закладах, що мають у своєму підпорядкуванні підрозділи післядипломної освіти, визначається як для осіб, які навчаються на третьому і наступних курсах вищого навчального закладу відповідного рівня акредитації.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5" w:name="n1148"/>
      <w:bookmarkEnd w:id="1195"/>
      <w:r w:rsidRPr="00343317">
        <w:rPr>
          <w:rFonts w:ascii="Times New Roman" w:eastAsia="Times New Roman" w:hAnsi="Times New Roman" w:cs="Times New Roman"/>
          <w:color w:val="000000"/>
          <w:sz w:val="24"/>
          <w:szCs w:val="24"/>
          <w:lang w:eastAsia="uk-UA"/>
        </w:rPr>
        <w:t>Працівникам, допущеним до складання вступних іспитів в аспірантуру з відривом або без відриву від виробництва, для підготовки та складання іспитів надається один раз на рік додаткова оплачувана відпустка з розрахунку 10 календарних днів на кожний іспит.</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6" w:name="n1149"/>
      <w:bookmarkEnd w:id="1196"/>
      <w:r w:rsidRPr="00343317">
        <w:rPr>
          <w:rFonts w:ascii="Times New Roman" w:eastAsia="Times New Roman" w:hAnsi="Times New Roman" w:cs="Times New Roman"/>
          <w:color w:val="000000"/>
          <w:sz w:val="24"/>
          <w:szCs w:val="24"/>
          <w:lang w:eastAsia="uk-UA"/>
        </w:rPr>
        <w:t>Працівникам, які навчаються без відриву від виробництва в аспірантурі та успішно виконують індивідуальний план підготовки, надається додаткова оплачувана відпустка тривалістю 30 календарних днів.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7" w:name="n1150"/>
      <w:bookmarkEnd w:id="1197"/>
      <w:r w:rsidRPr="00343317">
        <w:rPr>
          <w:rFonts w:ascii="Times New Roman" w:eastAsia="Times New Roman" w:hAnsi="Times New Roman" w:cs="Times New Roman"/>
          <w:color w:val="000000"/>
          <w:sz w:val="24"/>
          <w:szCs w:val="24"/>
          <w:lang w:eastAsia="uk-UA"/>
        </w:rPr>
        <w:t>Для працівників, які навчаються у вищих навчальних закладах з вечірньою та заочною формами навчання, де навчальний процес має свої особливості, законодавством може встановлюватися інша тривалість відпусток у зв'язку з навчанням.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8" w:name="n1151"/>
      <w:bookmarkEnd w:id="1198"/>
      <w:r w:rsidRPr="00343317">
        <w:rPr>
          <w:rFonts w:ascii="Times New Roman" w:eastAsia="Times New Roman" w:hAnsi="Times New Roman" w:cs="Times New Roman"/>
          <w:color w:val="000000"/>
          <w:sz w:val="24"/>
          <w:szCs w:val="24"/>
          <w:lang w:eastAsia="uk-UA"/>
        </w:rPr>
        <w:lastRenderedPageBreak/>
        <w:t>Відпустки, передбачені пунктами 1 і 2 частини першої та частиною четвертою цієї статті, надаються впродовж навчального року.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9" w:name="n1152"/>
      <w:bookmarkEnd w:id="1199"/>
      <w:r w:rsidRPr="00343317">
        <w:rPr>
          <w:rFonts w:ascii="Times New Roman" w:eastAsia="Times New Roman" w:hAnsi="Times New Roman" w:cs="Times New Roman"/>
          <w:i/>
          <w:iCs/>
          <w:color w:val="000000"/>
          <w:sz w:val="24"/>
          <w:szCs w:val="24"/>
          <w:lang w:eastAsia="uk-UA"/>
        </w:rPr>
        <w:t>{Стаття 216 із змінами, внесеними згідно з Указом ПВР </w:t>
      </w:r>
      <w:hyperlink r:id="rId934"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Законом </w:t>
      </w:r>
      <w:hyperlink r:id="rId935"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в редакції Закону </w:t>
      </w:r>
      <w:hyperlink r:id="rId936"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937" w:tgtFrame="_blank" w:history="1">
        <w:r w:rsidRPr="00343317">
          <w:rPr>
            <w:rFonts w:ascii="Times New Roman" w:eastAsia="Times New Roman" w:hAnsi="Times New Roman" w:cs="Times New Roman"/>
            <w:i/>
            <w:iCs/>
            <w:color w:val="000099"/>
            <w:sz w:val="24"/>
            <w:szCs w:val="24"/>
            <w:u w:val="single"/>
            <w:lang w:eastAsia="uk-UA"/>
          </w:rPr>
          <w:t>№ 490-IV від 06.02.2003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0" w:name="n1153"/>
      <w:bookmarkEnd w:id="1200"/>
      <w:r w:rsidRPr="00343317">
        <w:rPr>
          <w:rFonts w:ascii="Times New Roman" w:eastAsia="Times New Roman" w:hAnsi="Times New Roman" w:cs="Times New Roman"/>
          <w:b/>
          <w:bCs/>
          <w:color w:val="000000"/>
          <w:sz w:val="24"/>
          <w:szCs w:val="24"/>
          <w:lang w:eastAsia="uk-UA"/>
        </w:rPr>
        <w:t>Стаття 217.</w:t>
      </w:r>
      <w:r w:rsidRPr="00343317">
        <w:rPr>
          <w:rFonts w:ascii="Times New Roman" w:eastAsia="Times New Roman" w:hAnsi="Times New Roman" w:cs="Times New Roman"/>
          <w:color w:val="000000"/>
          <w:sz w:val="24"/>
          <w:szCs w:val="24"/>
          <w:lang w:eastAsia="uk-UA"/>
        </w:rPr>
        <w:t> Збереження заробітної плати на час додаткових відпусток у зв'язку з навчанням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1" w:name="n1154"/>
      <w:bookmarkEnd w:id="1201"/>
      <w:r w:rsidRPr="00343317">
        <w:rPr>
          <w:rFonts w:ascii="Times New Roman" w:eastAsia="Times New Roman" w:hAnsi="Times New Roman" w:cs="Times New Roman"/>
          <w:color w:val="000000"/>
          <w:sz w:val="24"/>
          <w:szCs w:val="24"/>
          <w:lang w:eastAsia="uk-UA"/>
        </w:rPr>
        <w:t>На час додаткових відпусток у зв'язку з навчанням (</w:t>
      </w:r>
      <w:hyperlink r:id="rId938" w:anchor="n1113" w:history="1">
        <w:r w:rsidRPr="00343317">
          <w:rPr>
            <w:rFonts w:ascii="Times New Roman" w:eastAsia="Times New Roman" w:hAnsi="Times New Roman" w:cs="Times New Roman"/>
            <w:color w:val="006600"/>
            <w:sz w:val="24"/>
            <w:szCs w:val="24"/>
            <w:u w:val="single"/>
            <w:lang w:eastAsia="uk-UA"/>
          </w:rPr>
          <w:t>статті 211</w:t>
        </w:r>
      </w:hyperlink>
      <w:r w:rsidRPr="00343317">
        <w:rPr>
          <w:rFonts w:ascii="Times New Roman" w:eastAsia="Times New Roman" w:hAnsi="Times New Roman" w:cs="Times New Roman"/>
          <w:color w:val="000000"/>
          <w:sz w:val="24"/>
          <w:szCs w:val="24"/>
          <w:lang w:eastAsia="uk-UA"/>
        </w:rPr>
        <w:t>, </w:t>
      </w:r>
      <w:hyperlink r:id="rId939" w:anchor="n1125" w:history="1">
        <w:r w:rsidRPr="00343317">
          <w:rPr>
            <w:rFonts w:ascii="Times New Roman" w:eastAsia="Times New Roman" w:hAnsi="Times New Roman" w:cs="Times New Roman"/>
            <w:color w:val="006600"/>
            <w:sz w:val="24"/>
            <w:szCs w:val="24"/>
            <w:u w:val="single"/>
            <w:lang w:eastAsia="uk-UA"/>
          </w:rPr>
          <w:t>213</w:t>
        </w:r>
      </w:hyperlink>
      <w:r w:rsidRPr="00343317">
        <w:rPr>
          <w:rFonts w:ascii="Times New Roman" w:eastAsia="Times New Roman" w:hAnsi="Times New Roman" w:cs="Times New Roman"/>
          <w:color w:val="000000"/>
          <w:sz w:val="24"/>
          <w:szCs w:val="24"/>
          <w:lang w:eastAsia="uk-UA"/>
        </w:rPr>
        <w:t>, 216 цього Кодексу, за працівниками за основним місцем роботи зберігається середня заробітна плата.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2" w:name="n1155"/>
      <w:bookmarkEnd w:id="1202"/>
      <w:r w:rsidRPr="00343317">
        <w:rPr>
          <w:rFonts w:ascii="Times New Roman" w:eastAsia="Times New Roman" w:hAnsi="Times New Roman" w:cs="Times New Roman"/>
          <w:i/>
          <w:iCs/>
          <w:color w:val="000000"/>
          <w:sz w:val="24"/>
          <w:szCs w:val="24"/>
          <w:lang w:eastAsia="uk-UA"/>
        </w:rPr>
        <w:t>{Стаття 217 в редакції Закону </w:t>
      </w:r>
      <w:hyperlink r:id="rId940"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3" w:name="n1156"/>
      <w:bookmarkEnd w:id="1203"/>
      <w:r w:rsidRPr="00343317">
        <w:rPr>
          <w:rFonts w:ascii="Times New Roman" w:eastAsia="Times New Roman" w:hAnsi="Times New Roman" w:cs="Times New Roman"/>
          <w:b/>
          <w:bCs/>
          <w:color w:val="000000"/>
          <w:sz w:val="24"/>
          <w:szCs w:val="24"/>
          <w:lang w:eastAsia="uk-UA"/>
        </w:rPr>
        <w:t>Стаття 218.</w:t>
      </w:r>
      <w:r w:rsidRPr="00343317">
        <w:rPr>
          <w:rFonts w:ascii="Times New Roman" w:eastAsia="Times New Roman" w:hAnsi="Times New Roman" w:cs="Times New Roman"/>
          <w:color w:val="000000"/>
          <w:sz w:val="24"/>
          <w:szCs w:val="24"/>
          <w:lang w:eastAsia="uk-UA"/>
        </w:rPr>
        <w:t> Надання працівникам, які навчаються у вищих навчальних закладах та аспірантурі, вільних від роботи днів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4" w:name="n1157"/>
      <w:bookmarkEnd w:id="1204"/>
      <w:r w:rsidRPr="00343317">
        <w:rPr>
          <w:rFonts w:ascii="Times New Roman" w:eastAsia="Times New Roman" w:hAnsi="Times New Roman" w:cs="Times New Roman"/>
          <w:color w:val="000000"/>
          <w:sz w:val="24"/>
          <w:szCs w:val="24"/>
          <w:lang w:eastAsia="uk-UA"/>
        </w:rPr>
        <w:t>Працівникам, які навчаються на останніх курсах вищих навчальних закладів, протягом десяти учбових місяців перед початком виконання дипломного проекту (роботи) або складання державних іспитів надається щотижнево при шестиденному робочому тижні один вільний від роботи день для підготовки до занять з оплатою його в розмірі 50 відсотків одержуваної заробітної плати, але не нижче мінімального розміру заробітної плати.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5" w:name="n1158"/>
      <w:bookmarkEnd w:id="1205"/>
      <w:r w:rsidRPr="00343317">
        <w:rPr>
          <w:rFonts w:ascii="Times New Roman" w:eastAsia="Times New Roman" w:hAnsi="Times New Roman" w:cs="Times New Roman"/>
          <w:color w:val="000000"/>
          <w:sz w:val="24"/>
          <w:szCs w:val="24"/>
          <w:lang w:eastAsia="uk-UA"/>
        </w:rPr>
        <w:t>При п'ятиденному робочому тижні кількість вільних від роботи днів змінюється залежно від тривалості робочої зміни за умови збереження загальної кількості вільних від роботи годин.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6" w:name="n1159"/>
      <w:bookmarkEnd w:id="1206"/>
      <w:r w:rsidRPr="00343317">
        <w:rPr>
          <w:rFonts w:ascii="Times New Roman" w:eastAsia="Times New Roman" w:hAnsi="Times New Roman" w:cs="Times New Roman"/>
          <w:color w:val="000000"/>
          <w:sz w:val="24"/>
          <w:szCs w:val="24"/>
          <w:lang w:eastAsia="uk-UA"/>
        </w:rPr>
        <w:t>Протягом десяти навчальних місяців перед початком виконання дипломного проекту (роботи) або складання державних іспитів працівникам, за їх бажанням, може бути надано додатково ще один-два вільних від роботи дні на тиждень без збереження заробітної плати.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7" w:name="n1160"/>
      <w:bookmarkEnd w:id="1207"/>
      <w:r w:rsidRPr="00343317">
        <w:rPr>
          <w:rFonts w:ascii="Times New Roman" w:eastAsia="Times New Roman" w:hAnsi="Times New Roman" w:cs="Times New Roman"/>
          <w:color w:val="000000"/>
          <w:sz w:val="24"/>
          <w:szCs w:val="24"/>
          <w:lang w:eastAsia="uk-UA"/>
        </w:rPr>
        <w:t>Працівникам, які навчаються без відриву від виробництва в аспірантурі, за їх бажанням протягом чотирьох років навчання надається один вільний від роботи день на тиждень з оплатою його в розмірі 50 відсотків середньої заробітної плати працівника.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8" w:name="n1161"/>
      <w:bookmarkEnd w:id="1208"/>
      <w:r w:rsidRPr="00343317">
        <w:rPr>
          <w:rFonts w:ascii="Times New Roman" w:eastAsia="Times New Roman" w:hAnsi="Times New Roman" w:cs="Times New Roman"/>
          <w:color w:val="000000"/>
          <w:sz w:val="24"/>
          <w:szCs w:val="24"/>
          <w:lang w:eastAsia="uk-UA"/>
        </w:rPr>
        <w:t>Працівникам, які навчаються без відриву від виробництва в аспірантурі, протягом четвертого року навчання надається за їх бажанням додатково ще один вільний від роботи день на тиждень без збереження заробітної плати.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9" w:name="n1162"/>
      <w:bookmarkEnd w:id="1209"/>
      <w:r w:rsidRPr="00343317">
        <w:rPr>
          <w:rFonts w:ascii="Times New Roman" w:eastAsia="Times New Roman" w:hAnsi="Times New Roman" w:cs="Times New Roman"/>
          <w:i/>
          <w:iCs/>
          <w:color w:val="000000"/>
          <w:sz w:val="24"/>
          <w:szCs w:val="24"/>
          <w:lang w:eastAsia="uk-UA"/>
        </w:rPr>
        <w:t>{Стаття 218 в редакції Закону </w:t>
      </w:r>
      <w:hyperlink r:id="rId941"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0" w:name="n1163"/>
      <w:bookmarkEnd w:id="1210"/>
      <w:r w:rsidRPr="00343317">
        <w:rPr>
          <w:rFonts w:ascii="Times New Roman" w:eastAsia="Times New Roman" w:hAnsi="Times New Roman" w:cs="Times New Roman"/>
          <w:b/>
          <w:bCs/>
          <w:color w:val="000000"/>
          <w:sz w:val="24"/>
          <w:szCs w:val="24"/>
          <w:lang w:eastAsia="uk-UA"/>
        </w:rPr>
        <w:t>Стаття 219.</w:t>
      </w:r>
      <w:r w:rsidRPr="00343317">
        <w:rPr>
          <w:rFonts w:ascii="Times New Roman" w:eastAsia="Times New Roman" w:hAnsi="Times New Roman" w:cs="Times New Roman"/>
          <w:color w:val="000000"/>
          <w:sz w:val="24"/>
          <w:szCs w:val="24"/>
          <w:lang w:eastAsia="uk-UA"/>
        </w:rPr>
        <w:t> Оплата проїзду до місця знаходження вищого навчального закладу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1" w:name="n1164"/>
      <w:bookmarkEnd w:id="1211"/>
      <w:r w:rsidRPr="00343317">
        <w:rPr>
          <w:rFonts w:ascii="Times New Roman" w:eastAsia="Times New Roman" w:hAnsi="Times New Roman" w:cs="Times New Roman"/>
          <w:color w:val="000000"/>
          <w:sz w:val="24"/>
          <w:szCs w:val="24"/>
          <w:lang w:eastAsia="uk-UA"/>
        </w:rPr>
        <w:t>Власник або уповноважений ним орган оплачує працівникам, які навчаються у вищих навчальних закладах з вечірньою та заочною формами навчання, проїзд до місця знаходження навчального закладу і назад один раз на рік на настановні заняття, для виконання лабораторних робіт і складання заліків та іспитів - у розмірі 50 відсотків вартості проїзду.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2" w:name="n1165"/>
      <w:bookmarkEnd w:id="1212"/>
      <w:r w:rsidRPr="00343317">
        <w:rPr>
          <w:rFonts w:ascii="Times New Roman" w:eastAsia="Times New Roman" w:hAnsi="Times New Roman" w:cs="Times New Roman"/>
          <w:color w:val="000000"/>
          <w:sz w:val="24"/>
          <w:szCs w:val="24"/>
          <w:lang w:eastAsia="uk-UA"/>
        </w:rPr>
        <w:t>У такому ж розмірі провадиться оплата проїзду для підготовки і захисту дипломного проекту (роботи) або складання державних іспитів.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3" w:name="n1166"/>
      <w:bookmarkEnd w:id="1213"/>
      <w:r w:rsidRPr="00343317">
        <w:rPr>
          <w:rFonts w:ascii="Times New Roman" w:eastAsia="Times New Roman" w:hAnsi="Times New Roman" w:cs="Times New Roman"/>
          <w:i/>
          <w:iCs/>
          <w:color w:val="000000"/>
          <w:sz w:val="24"/>
          <w:szCs w:val="24"/>
          <w:lang w:eastAsia="uk-UA"/>
        </w:rPr>
        <w:t>{Стаття 219 із змінами, внесеними згідно з Указом ПВР </w:t>
      </w:r>
      <w:hyperlink r:id="rId942"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в редакції Закону </w:t>
      </w:r>
      <w:hyperlink r:id="rId943"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4" w:name="n1167"/>
      <w:bookmarkEnd w:id="1214"/>
      <w:r w:rsidRPr="00343317">
        <w:rPr>
          <w:rFonts w:ascii="Times New Roman" w:eastAsia="Times New Roman" w:hAnsi="Times New Roman" w:cs="Times New Roman"/>
          <w:b/>
          <w:bCs/>
          <w:color w:val="000000"/>
          <w:sz w:val="24"/>
          <w:szCs w:val="24"/>
          <w:lang w:eastAsia="uk-UA"/>
        </w:rPr>
        <w:t>Стаття 220.</w:t>
      </w:r>
      <w:r w:rsidRPr="00343317">
        <w:rPr>
          <w:rFonts w:ascii="Times New Roman" w:eastAsia="Times New Roman" w:hAnsi="Times New Roman" w:cs="Times New Roman"/>
          <w:color w:val="000000"/>
          <w:sz w:val="24"/>
          <w:szCs w:val="24"/>
          <w:lang w:eastAsia="uk-UA"/>
        </w:rPr>
        <w:t> Обмеження надурочних робіт для працівників, які навчаються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5" w:name="n1168"/>
      <w:bookmarkEnd w:id="1215"/>
      <w:r w:rsidRPr="00343317">
        <w:rPr>
          <w:rFonts w:ascii="Times New Roman" w:eastAsia="Times New Roman" w:hAnsi="Times New Roman" w:cs="Times New Roman"/>
          <w:color w:val="000000"/>
          <w:sz w:val="24"/>
          <w:szCs w:val="24"/>
          <w:lang w:eastAsia="uk-UA"/>
        </w:rPr>
        <w:t>Працівників, які навчаються без відриву від виробництва в середніх і професійно-технічних навчальних закладах, забороняється залучати в дні занять до надурочних робіт.</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6" w:name="n1169"/>
      <w:bookmarkEnd w:id="1216"/>
      <w:r w:rsidRPr="00343317">
        <w:rPr>
          <w:rFonts w:ascii="Times New Roman" w:eastAsia="Times New Roman" w:hAnsi="Times New Roman" w:cs="Times New Roman"/>
          <w:i/>
          <w:iCs/>
          <w:color w:val="000000"/>
          <w:sz w:val="24"/>
          <w:szCs w:val="24"/>
          <w:lang w:eastAsia="uk-UA"/>
        </w:rPr>
        <w:t>{Стаття 220 в редакції Закону </w:t>
      </w:r>
      <w:hyperlink r:id="rId944" w:tgtFrame="_blank" w:history="1">
        <w:r w:rsidRPr="00343317">
          <w:rPr>
            <w:rFonts w:ascii="Times New Roman" w:eastAsia="Times New Roman" w:hAnsi="Times New Roman" w:cs="Times New Roman"/>
            <w:i/>
            <w:iCs/>
            <w:color w:val="000099"/>
            <w:sz w:val="24"/>
            <w:szCs w:val="24"/>
            <w:u w:val="single"/>
            <w:lang w:eastAsia="uk-UA"/>
          </w:rPr>
          <w:t>№ 117-XIV від 18.09.98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1217" w:name="n1170"/>
      <w:bookmarkEnd w:id="1217"/>
      <w:r w:rsidRPr="00343317">
        <w:rPr>
          <w:rFonts w:ascii="Times New Roman" w:eastAsia="Times New Roman" w:hAnsi="Times New Roman" w:cs="Times New Roman"/>
          <w:b/>
          <w:bCs/>
          <w:color w:val="000000"/>
          <w:sz w:val="28"/>
          <w:szCs w:val="28"/>
          <w:lang w:eastAsia="uk-UA"/>
        </w:rPr>
        <w:lastRenderedPageBreak/>
        <w:t>Глава XV</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ІНДИВІДУАЛЬНІ ТРУДОВІ СПОРИ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8" w:name="n1171"/>
      <w:bookmarkEnd w:id="1218"/>
      <w:r w:rsidRPr="00343317">
        <w:rPr>
          <w:rFonts w:ascii="Times New Roman" w:eastAsia="Times New Roman" w:hAnsi="Times New Roman" w:cs="Times New Roman"/>
          <w:i/>
          <w:iCs/>
          <w:color w:val="000000"/>
          <w:sz w:val="24"/>
          <w:szCs w:val="24"/>
          <w:lang w:eastAsia="uk-UA"/>
        </w:rPr>
        <w:t>{Глава XV в редакції Закону </w:t>
      </w:r>
      <w:hyperlink r:id="rId945"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9" w:name="n1172"/>
      <w:bookmarkEnd w:id="1219"/>
      <w:r w:rsidRPr="00343317">
        <w:rPr>
          <w:rFonts w:ascii="Times New Roman" w:eastAsia="Times New Roman" w:hAnsi="Times New Roman" w:cs="Times New Roman"/>
          <w:b/>
          <w:bCs/>
          <w:color w:val="000000"/>
          <w:sz w:val="24"/>
          <w:szCs w:val="24"/>
          <w:lang w:eastAsia="uk-UA"/>
        </w:rPr>
        <w:t>Стаття 221.</w:t>
      </w:r>
      <w:r w:rsidRPr="00343317">
        <w:rPr>
          <w:rFonts w:ascii="Times New Roman" w:eastAsia="Times New Roman" w:hAnsi="Times New Roman" w:cs="Times New Roman"/>
          <w:color w:val="000000"/>
          <w:sz w:val="24"/>
          <w:szCs w:val="24"/>
          <w:lang w:eastAsia="uk-UA"/>
        </w:rPr>
        <w:t> Органи, які розглядають трудові спори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0" w:name="n1173"/>
      <w:bookmarkEnd w:id="1220"/>
      <w:r w:rsidRPr="00343317">
        <w:rPr>
          <w:rFonts w:ascii="Times New Roman" w:eastAsia="Times New Roman" w:hAnsi="Times New Roman" w:cs="Times New Roman"/>
          <w:color w:val="000000"/>
          <w:sz w:val="24"/>
          <w:szCs w:val="24"/>
          <w:lang w:eastAsia="uk-UA"/>
        </w:rPr>
        <w:t>Трудові спори розглядаються: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1" w:name="n1174"/>
      <w:bookmarkEnd w:id="1221"/>
      <w:r w:rsidRPr="00343317">
        <w:rPr>
          <w:rFonts w:ascii="Times New Roman" w:eastAsia="Times New Roman" w:hAnsi="Times New Roman" w:cs="Times New Roman"/>
          <w:color w:val="000000"/>
          <w:sz w:val="24"/>
          <w:szCs w:val="24"/>
          <w:lang w:eastAsia="uk-UA"/>
        </w:rPr>
        <w:t>1) комісіями по трудових спорах;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2" w:name="n1175"/>
      <w:bookmarkEnd w:id="1222"/>
      <w:r w:rsidRPr="00343317">
        <w:rPr>
          <w:rFonts w:ascii="Times New Roman" w:eastAsia="Times New Roman" w:hAnsi="Times New Roman" w:cs="Times New Roman"/>
          <w:color w:val="000000"/>
          <w:sz w:val="24"/>
          <w:szCs w:val="24"/>
          <w:lang w:eastAsia="uk-UA"/>
        </w:rPr>
        <w:t>2) районними, районними у місті, міськими чи міськрайонними судами.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3" w:name="n1176"/>
      <w:bookmarkEnd w:id="1223"/>
      <w:r w:rsidRPr="00343317">
        <w:rPr>
          <w:rFonts w:ascii="Times New Roman" w:eastAsia="Times New Roman" w:hAnsi="Times New Roman" w:cs="Times New Roman"/>
          <w:color w:val="000000"/>
          <w:sz w:val="24"/>
          <w:szCs w:val="24"/>
          <w:lang w:eastAsia="uk-UA"/>
        </w:rPr>
        <w:t>Такий порядок розгляду трудових спорів, що виникають між працівником і власником або уповноваженим ним органом, застосовується незалежно від форми трудового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4" w:name="n1177"/>
      <w:bookmarkEnd w:id="1224"/>
      <w:r w:rsidRPr="00343317">
        <w:rPr>
          <w:rFonts w:ascii="Times New Roman" w:eastAsia="Times New Roman" w:hAnsi="Times New Roman" w:cs="Times New Roman"/>
          <w:color w:val="000000"/>
          <w:sz w:val="24"/>
          <w:szCs w:val="24"/>
          <w:lang w:eastAsia="uk-UA"/>
        </w:rPr>
        <w:t>Установлений порядок розгляду трудових спорів не поширюється на спори про дострокове звільнення від виборної платної посади членів громадських та інших об'єднань громадян за рішенням органів, що їх обрали.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5" w:name="n1178"/>
      <w:bookmarkEnd w:id="1225"/>
      <w:r w:rsidRPr="00343317">
        <w:rPr>
          <w:rFonts w:ascii="Times New Roman" w:eastAsia="Times New Roman" w:hAnsi="Times New Roman" w:cs="Times New Roman"/>
          <w:i/>
          <w:iCs/>
          <w:color w:val="000000"/>
          <w:sz w:val="24"/>
          <w:szCs w:val="24"/>
          <w:lang w:eastAsia="uk-UA"/>
        </w:rPr>
        <w:t>{Стаття 221 із змінами, внесеними згідно з Указом ПВР </w:t>
      </w:r>
      <w:hyperlink r:id="rId946"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Законами </w:t>
      </w:r>
      <w:hyperlink r:id="rId947"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948"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 </w:t>
      </w:r>
      <w:hyperlink r:id="rId949" w:tgtFrame="_blank" w:history="1">
        <w:r w:rsidRPr="00343317">
          <w:rPr>
            <w:rFonts w:ascii="Times New Roman" w:eastAsia="Times New Roman" w:hAnsi="Times New Roman" w:cs="Times New Roman"/>
            <w:i/>
            <w:iCs/>
            <w:color w:val="000099"/>
            <w:sz w:val="24"/>
            <w:szCs w:val="24"/>
            <w:u w:val="single"/>
            <w:lang w:eastAsia="uk-UA"/>
          </w:rPr>
          <w:t>№ 762-IV від 15.05.2003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6" w:name="n1179"/>
      <w:bookmarkEnd w:id="1226"/>
      <w:r w:rsidRPr="00343317">
        <w:rPr>
          <w:rFonts w:ascii="Times New Roman" w:eastAsia="Times New Roman" w:hAnsi="Times New Roman" w:cs="Times New Roman"/>
          <w:b/>
          <w:bCs/>
          <w:color w:val="000000"/>
          <w:sz w:val="24"/>
          <w:szCs w:val="24"/>
          <w:lang w:eastAsia="uk-UA"/>
        </w:rPr>
        <w:t>Стаття 222.</w:t>
      </w:r>
      <w:r w:rsidRPr="00343317">
        <w:rPr>
          <w:rFonts w:ascii="Times New Roman" w:eastAsia="Times New Roman" w:hAnsi="Times New Roman" w:cs="Times New Roman"/>
          <w:color w:val="000000"/>
          <w:sz w:val="24"/>
          <w:szCs w:val="24"/>
          <w:lang w:eastAsia="uk-UA"/>
        </w:rPr>
        <w:t> Порядок розгляду трудових спорів деяких категорій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7" w:name="n1180"/>
      <w:bookmarkEnd w:id="1227"/>
      <w:r w:rsidRPr="00343317">
        <w:rPr>
          <w:rFonts w:ascii="Times New Roman" w:eastAsia="Times New Roman" w:hAnsi="Times New Roman" w:cs="Times New Roman"/>
          <w:color w:val="000000"/>
          <w:sz w:val="24"/>
          <w:szCs w:val="24"/>
          <w:lang w:eastAsia="uk-UA"/>
        </w:rPr>
        <w:t xml:space="preserve">Особливості розгляду трудових спорів суддів, </w:t>
      </w:r>
      <w:proofErr w:type="spellStart"/>
      <w:r w:rsidRPr="00343317">
        <w:rPr>
          <w:rFonts w:ascii="Times New Roman" w:eastAsia="Times New Roman" w:hAnsi="Times New Roman" w:cs="Times New Roman"/>
          <w:color w:val="000000"/>
          <w:sz w:val="24"/>
          <w:szCs w:val="24"/>
          <w:lang w:eastAsia="uk-UA"/>
        </w:rPr>
        <w:t>прокурорсько</w:t>
      </w:r>
      <w:proofErr w:type="spellEnd"/>
      <w:r w:rsidRPr="00343317">
        <w:rPr>
          <w:rFonts w:ascii="Times New Roman" w:eastAsia="Times New Roman" w:hAnsi="Times New Roman" w:cs="Times New Roman"/>
          <w:color w:val="000000"/>
          <w:sz w:val="24"/>
          <w:szCs w:val="24"/>
          <w:lang w:eastAsia="uk-UA"/>
        </w:rPr>
        <w:t>-слідчих працівників, а також працівників навчальних, наукових та інших установ прокуратури, які мають класні чини, встановлюється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8" w:name="n1181"/>
      <w:bookmarkEnd w:id="1228"/>
      <w:r w:rsidRPr="00343317">
        <w:rPr>
          <w:rFonts w:ascii="Times New Roman" w:eastAsia="Times New Roman" w:hAnsi="Times New Roman" w:cs="Times New Roman"/>
          <w:i/>
          <w:iCs/>
          <w:color w:val="000000"/>
          <w:sz w:val="24"/>
          <w:szCs w:val="24"/>
          <w:lang w:eastAsia="uk-UA"/>
        </w:rPr>
        <w:t>{Стаття 222 із змінами, внесеними згідно з Указами ПВР </w:t>
      </w:r>
      <w:hyperlink r:id="rId950" w:tgtFrame="_blank" w:history="1">
        <w:r w:rsidRPr="00343317">
          <w:rPr>
            <w:rFonts w:ascii="Times New Roman" w:eastAsia="Times New Roman" w:hAnsi="Times New Roman" w:cs="Times New Roman"/>
            <w:i/>
            <w:iCs/>
            <w:color w:val="000099"/>
            <w:sz w:val="24"/>
            <w:szCs w:val="24"/>
            <w:u w:val="single"/>
            <w:lang w:eastAsia="uk-UA"/>
          </w:rPr>
          <w:t>№ 3866-08 від 05.06.75</w:t>
        </w:r>
      </w:hyperlink>
      <w:r w:rsidRPr="00343317">
        <w:rPr>
          <w:rFonts w:ascii="Times New Roman" w:eastAsia="Times New Roman" w:hAnsi="Times New Roman" w:cs="Times New Roman"/>
          <w:i/>
          <w:iCs/>
          <w:color w:val="000000"/>
          <w:sz w:val="24"/>
          <w:szCs w:val="24"/>
          <w:lang w:eastAsia="uk-UA"/>
        </w:rPr>
        <w:t>, </w:t>
      </w:r>
      <w:hyperlink r:id="rId951"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952"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9" w:name="n1182"/>
      <w:bookmarkEnd w:id="1229"/>
      <w:r w:rsidRPr="00343317">
        <w:rPr>
          <w:rFonts w:ascii="Times New Roman" w:eastAsia="Times New Roman" w:hAnsi="Times New Roman" w:cs="Times New Roman"/>
          <w:b/>
          <w:bCs/>
          <w:color w:val="000000"/>
          <w:sz w:val="24"/>
          <w:szCs w:val="24"/>
          <w:lang w:eastAsia="uk-UA"/>
        </w:rPr>
        <w:t>Стаття 223.</w:t>
      </w:r>
      <w:r w:rsidRPr="00343317">
        <w:rPr>
          <w:rFonts w:ascii="Times New Roman" w:eastAsia="Times New Roman" w:hAnsi="Times New Roman" w:cs="Times New Roman"/>
          <w:color w:val="000000"/>
          <w:sz w:val="24"/>
          <w:szCs w:val="24"/>
          <w:lang w:eastAsia="uk-UA"/>
        </w:rPr>
        <w:t> Організація комісій по трудових спорах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0" w:name="n1183"/>
      <w:bookmarkEnd w:id="1230"/>
      <w:r w:rsidRPr="00343317">
        <w:rPr>
          <w:rFonts w:ascii="Times New Roman" w:eastAsia="Times New Roman" w:hAnsi="Times New Roman" w:cs="Times New Roman"/>
          <w:color w:val="000000"/>
          <w:sz w:val="24"/>
          <w:szCs w:val="24"/>
          <w:lang w:eastAsia="uk-UA"/>
        </w:rPr>
        <w:t>Комісія по трудових спорах обирається загальними зборами (конференцією) трудового колективу підприємства, установи, організації з числом працюючих не менш як 15 чоловік.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1" w:name="n1184"/>
      <w:bookmarkEnd w:id="1231"/>
      <w:r w:rsidRPr="00343317">
        <w:rPr>
          <w:rFonts w:ascii="Times New Roman" w:eastAsia="Times New Roman" w:hAnsi="Times New Roman" w:cs="Times New Roman"/>
          <w:color w:val="000000"/>
          <w:sz w:val="24"/>
          <w:szCs w:val="24"/>
          <w:lang w:eastAsia="uk-UA"/>
        </w:rPr>
        <w:t>Порядок обрання, чисельність, склад і строк повноважень комісії визначаються загальними зборами (конференцією) трудового колективу підприємства, установи, організації. При цьому кількість робітників у складі комісії по трудових спорах підприємства повинна бути не менше половини її складу.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2" w:name="n1185"/>
      <w:bookmarkEnd w:id="1232"/>
      <w:r w:rsidRPr="00343317">
        <w:rPr>
          <w:rFonts w:ascii="Times New Roman" w:eastAsia="Times New Roman" w:hAnsi="Times New Roman" w:cs="Times New Roman"/>
          <w:color w:val="000000"/>
          <w:sz w:val="24"/>
          <w:szCs w:val="24"/>
          <w:lang w:eastAsia="uk-UA"/>
        </w:rPr>
        <w:t>Комісія по трудових спорах обирає із свого складу голову, його заступників і секретаря комісії.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3" w:name="n1186"/>
      <w:bookmarkEnd w:id="1233"/>
      <w:r w:rsidRPr="00343317">
        <w:rPr>
          <w:rFonts w:ascii="Times New Roman" w:eastAsia="Times New Roman" w:hAnsi="Times New Roman" w:cs="Times New Roman"/>
          <w:color w:val="000000"/>
          <w:sz w:val="24"/>
          <w:szCs w:val="24"/>
          <w:lang w:eastAsia="uk-UA"/>
        </w:rPr>
        <w:t>За рішенням загальних зборів (конференції) трудового колективу підприємства, установи, організації можуть бути створені комісії по трудових спорах у цехах та інших аналогічних підрозділах. Ці комісії обираються колективами підрозділів і діють на тих же підставах, що й комісії по трудових спорах підприємств, установ, організацій.</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4" w:name="n1187"/>
      <w:bookmarkEnd w:id="1234"/>
      <w:r w:rsidRPr="00343317">
        <w:rPr>
          <w:rFonts w:ascii="Times New Roman" w:eastAsia="Times New Roman" w:hAnsi="Times New Roman" w:cs="Times New Roman"/>
          <w:color w:val="000000"/>
          <w:sz w:val="24"/>
          <w:szCs w:val="24"/>
          <w:lang w:eastAsia="uk-UA"/>
        </w:rPr>
        <w:t>У комісіях по трудових спорах підрозділів можуть розглядатись трудові спори в межах повноважень цих підрозділів.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5" w:name="n1188"/>
      <w:bookmarkEnd w:id="1235"/>
      <w:r w:rsidRPr="00343317">
        <w:rPr>
          <w:rFonts w:ascii="Times New Roman" w:eastAsia="Times New Roman" w:hAnsi="Times New Roman" w:cs="Times New Roman"/>
          <w:color w:val="000000"/>
          <w:sz w:val="24"/>
          <w:szCs w:val="24"/>
          <w:lang w:eastAsia="uk-UA"/>
        </w:rPr>
        <w:t>Організаційно-технічне забезпечення комісії по трудових спорах (надання обладнаного приміщення, друкарської та іншої техніки, необхідної літератури, організація діловодства, облік та зберігання заяв працівників і справ, підготовка та видача копій рішень і т. ін.) здійснюється власником або уповноваженим ним органом.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6" w:name="n1189"/>
      <w:bookmarkEnd w:id="1236"/>
      <w:r w:rsidRPr="00343317">
        <w:rPr>
          <w:rFonts w:ascii="Times New Roman" w:eastAsia="Times New Roman" w:hAnsi="Times New Roman" w:cs="Times New Roman"/>
          <w:color w:val="000000"/>
          <w:sz w:val="24"/>
          <w:szCs w:val="24"/>
          <w:lang w:eastAsia="uk-UA"/>
        </w:rPr>
        <w:t>Комісія по трудових спорах підприємства, установи, організації має печатку встановленого зразка.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7" w:name="n1190"/>
      <w:bookmarkEnd w:id="1237"/>
      <w:r w:rsidRPr="00343317">
        <w:rPr>
          <w:rFonts w:ascii="Times New Roman" w:eastAsia="Times New Roman" w:hAnsi="Times New Roman" w:cs="Times New Roman"/>
          <w:i/>
          <w:iCs/>
          <w:color w:val="000000"/>
          <w:sz w:val="24"/>
          <w:szCs w:val="24"/>
          <w:lang w:eastAsia="uk-UA"/>
        </w:rPr>
        <w:t>{Стаття 223 із змінами, внесеними згідно з Указами ПВР </w:t>
      </w:r>
      <w:hyperlink r:id="rId953" w:tgtFrame="_blank" w:history="1">
        <w:r w:rsidRPr="00343317">
          <w:rPr>
            <w:rFonts w:ascii="Times New Roman" w:eastAsia="Times New Roman" w:hAnsi="Times New Roman" w:cs="Times New Roman"/>
            <w:i/>
            <w:iCs/>
            <w:color w:val="000099"/>
            <w:sz w:val="24"/>
            <w:szCs w:val="24"/>
            <w:u w:val="single"/>
            <w:lang w:eastAsia="uk-UA"/>
          </w:rPr>
          <w:t>№ 3866-08 від 05.06.75</w:t>
        </w:r>
      </w:hyperlink>
      <w:r w:rsidRPr="00343317">
        <w:rPr>
          <w:rFonts w:ascii="Times New Roman" w:eastAsia="Times New Roman" w:hAnsi="Times New Roman" w:cs="Times New Roman"/>
          <w:i/>
          <w:iCs/>
          <w:color w:val="000000"/>
          <w:sz w:val="24"/>
          <w:szCs w:val="24"/>
          <w:lang w:eastAsia="uk-UA"/>
        </w:rPr>
        <w:t>, </w:t>
      </w:r>
      <w:hyperlink r:id="rId954"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955"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8" w:name="n1191"/>
      <w:bookmarkEnd w:id="1238"/>
      <w:r w:rsidRPr="00343317">
        <w:rPr>
          <w:rFonts w:ascii="Times New Roman" w:eastAsia="Times New Roman" w:hAnsi="Times New Roman" w:cs="Times New Roman"/>
          <w:b/>
          <w:bCs/>
          <w:color w:val="000000"/>
          <w:sz w:val="24"/>
          <w:szCs w:val="24"/>
          <w:lang w:eastAsia="uk-UA"/>
        </w:rPr>
        <w:lastRenderedPageBreak/>
        <w:t>Стаття 224.</w:t>
      </w:r>
      <w:r w:rsidRPr="00343317">
        <w:rPr>
          <w:rFonts w:ascii="Times New Roman" w:eastAsia="Times New Roman" w:hAnsi="Times New Roman" w:cs="Times New Roman"/>
          <w:color w:val="000000"/>
          <w:sz w:val="24"/>
          <w:szCs w:val="24"/>
          <w:lang w:eastAsia="uk-UA"/>
        </w:rPr>
        <w:t> Компетенція комісії по трудових спорах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9" w:name="n1192"/>
      <w:bookmarkEnd w:id="1239"/>
      <w:r w:rsidRPr="00343317">
        <w:rPr>
          <w:rFonts w:ascii="Times New Roman" w:eastAsia="Times New Roman" w:hAnsi="Times New Roman" w:cs="Times New Roman"/>
          <w:color w:val="000000"/>
          <w:sz w:val="24"/>
          <w:szCs w:val="24"/>
          <w:lang w:eastAsia="uk-UA"/>
        </w:rPr>
        <w:t>Комісія по трудових спорах є обов'язковим первинним органом по розгляду трудових спорів, що виникають на підприємствах, в установах, організаціях, за винятком спорів, зазначених у статтях 222, 232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0" w:name="n1193"/>
      <w:bookmarkEnd w:id="1240"/>
      <w:r w:rsidRPr="00343317">
        <w:rPr>
          <w:rFonts w:ascii="Times New Roman" w:eastAsia="Times New Roman" w:hAnsi="Times New Roman" w:cs="Times New Roman"/>
          <w:color w:val="000000"/>
          <w:sz w:val="24"/>
          <w:szCs w:val="24"/>
          <w:lang w:eastAsia="uk-UA"/>
        </w:rPr>
        <w:t>Трудовий спір підлягає розглядові в комісії по трудових спорах, якщо працівник самостійно або з участю профспілкової організації, що представляє його інтереси, не врегулював розбіжності при безпосередніх переговорах з власником або уповноваженим ним органом.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1" w:name="n1194"/>
      <w:bookmarkEnd w:id="1241"/>
      <w:r w:rsidRPr="00343317">
        <w:rPr>
          <w:rFonts w:ascii="Times New Roman" w:eastAsia="Times New Roman" w:hAnsi="Times New Roman" w:cs="Times New Roman"/>
          <w:i/>
          <w:iCs/>
          <w:color w:val="000000"/>
          <w:sz w:val="24"/>
          <w:szCs w:val="24"/>
          <w:lang w:eastAsia="uk-UA"/>
        </w:rPr>
        <w:t>{Стаття 224 із змінами, внесеними згідно із Законом </w:t>
      </w:r>
      <w:hyperlink r:id="rId956"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2" w:name="n1195"/>
      <w:bookmarkEnd w:id="1242"/>
      <w:r w:rsidRPr="00343317">
        <w:rPr>
          <w:rFonts w:ascii="Times New Roman" w:eastAsia="Times New Roman" w:hAnsi="Times New Roman" w:cs="Times New Roman"/>
          <w:b/>
          <w:bCs/>
          <w:color w:val="000000"/>
          <w:sz w:val="24"/>
          <w:szCs w:val="24"/>
          <w:lang w:eastAsia="uk-UA"/>
        </w:rPr>
        <w:t>Стаття 225.</w:t>
      </w:r>
      <w:r w:rsidRPr="00343317">
        <w:rPr>
          <w:rFonts w:ascii="Times New Roman" w:eastAsia="Times New Roman" w:hAnsi="Times New Roman" w:cs="Times New Roman"/>
          <w:color w:val="000000"/>
          <w:sz w:val="24"/>
          <w:szCs w:val="24"/>
          <w:lang w:eastAsia="uk-UA"/>
        </w:rPr>
        <w:t> Строки звернення до комісії по трудових спорах та порядок прийняття заяв працівника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3" w:name="n1196"/>
      <w:bookmarkEnd w:id="1243"/>
      <w:r w:rsidRPr="00343317">
        <w:rPr>
          <w:rFonts w:ascii="Times New Roman" w:eastAsia="Times New Roman" w:hAnsi="Times New Roman" w:cs="Times New Roman"/>
          <w:color w:val="000000"/>
          <w:sz w:val="24"/>
          <w:szCs w:val="24"/>
          <w:lang w:eastAsia="uk-UA"/>
        </w:rPr>
        <w:t>Працівник може звернутися до комісії по трудових спорах у тримісячний строк з дня, коли він дізнався або повинен був дізнатися про порушення свого права, а у спорах про виплату належної йому заробітної плати - без обмеження будь-яким строком.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4" w:name="n1197"/>
      <w:bookmarkEnd w:id="1244"/>
      <w:r w:rsidRPr="00343317">
        <w:rPr>
          <w:rFonts w:ascii="Times New Roman" w:eastAsia="Times New Roman" w:hAnsi="Times New Roman" w:cs="Times New Roman"/>
          <w:color w:val="000000"/>
          <w:sz w:val="24"/>
          <w:szCs w:val="24"/>
          <w:lang w:eastAsia="uk-UA"/>
        </w:rPr>
        <w:t>У разі пропуску з поважних причин установленого строку комісія по трудових спорах може його поновити.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5" w:name="n1198"/>
      <w:bookmarkEnd w:id="1245"/>
      <w:r w:rsidRPr="00343317">
        <w:rPr>
          <w:rFonts w:ascii="Times New Roman" w:eastAsia="Times New Roman" w:hAnsi="Times New Roman" w:cs="Times New Roman"/>
          <w:color w:val="000000"/>
          <w:sz w:val="24"/>
          <w:szCs w:val="24"/>
          <w:lang w:eastAsia="uk-UA"/>
        </w:rPr>
        <w:t>Заява працівника, що надійшла до комісії, підлягає обов'язковій реєстрації.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6" w:name="n1199"/>
      <w:bookmarkEnd w:id="1246"/>
      <w:r w:rsidRPr="00343317">
        <w:rPr>
          <w:rFonts w:ascii="Times New Roman" w:eastAsia="Times New Roman" w:hAnsi="Times New Roman" w:cs="Times New Roman"/>
          <w:i/>
          <w:iCs/>
          <w:color w:val="000000"/>
          <w:sz w:val="24"/>
          <w:szCs w:val="24"/>
          <w:lang w:eastAsia="uk-UA"/>
        </w:rPr>
        <w:t>{Стаття 225 із змінами, внесеними згідно з Указами ПВР </w:t>
      </w:r>
      <w:hyperlink r:id="rId957" w:tgtFrame="_blank" w:history="1">
        <w:r w:rsidRPr="00343317">
          <w:rPr>
            <w:rFonts w:ascii="Times New Roman" w:eastAsia="Times New Roman" w:hAnsi="Times New Roman" w:cs="Times New Roman"/>
            <w:i/>
            <w:iCs/>
            <w:color w:val="000099"/>
            <w:sz w:val="24"/>
            <w:szCs w:val="24"/>
            <w:u w:val="single"/>
            <w:lang w:eastAsia="uk-UA"/>
          </w:rPr>
          <w:t>№ 3866-08 від 05.06.75</w:t>
        </w:r>
      </w:hyperlink>
      <w:r w:rsidRPr="00343317">
        <w:rPr>
          <w:rFonts w:ascii="Times New Roman" w:eastAsia="Times New Roman" w:hAnsi="Times New Roman" w:cs="Times New Roman"/>
          <w:i/>
          <w:iCs/>
          <w:color w:val="000000"/>
          <w:sz w:val="24"/>
          <w:szCs w:val="24"/>
          <w:lang w:eastAsia="uk-UA"/>
        </w:rPr>
        <w:t>, </w:t>
      </w:r>
      <w:hyperlink r:id="rId958"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Законами </w:t>
      </w:r>
      <w:hyperlink r:id="rId959"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 </w:t>
      </w:r>
      <w:hyperlink r:id="rId960" w:tgtFrame="_blank" w:history="1">
        <w:r w:rsidRPr="00343317">
          <w:rPr>
            <w:rFonts w:ascii="Times New Roman" w:eastAsia="Times New Roman" w:hAnsi="Times New Roman" w:cs="Times New Roman"/>
            <w:i/>
            <w:iCs/>
            <w:color w:val="000099"/>
            <w:sz w:val="24"/>
            <w:szCs w:val="24"/>
            <w:u w:val="single"/>
            <w:lang w:eastAsia="uk-UA"/>
          </w:rPr>
          <w:t>№ 2620-III від 11.07.2001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7" w:name="n1200"/>
      <w:bookmarkEnd w:id="1247"/>
      <w:r w:rsidRPr="00343317">
        <w:rPr>
          <w:rFonts w:ascii="Times New Roman" w:eastAsia="Times New Roman" w:hAnsi="Times New Roman" w:cs="Times New Roman"/>
          <w:b/>
          <w:bCs/>
          <w:color w:val="000000"/>
          <w:sz w:val="24"/>
          <w:szCs w:val="24"/>
          <w:lang w:eastAsia="uk-UA"/>
        </w:rPr>
        <w:t>Стаття 226.</w:t>
      </w:r>
      <w:r w:rsidRPr="00343317">
        <w:rPr>
          <w:rFonts w:ascii="Times New Roman" w:eastAsia="Times New Roman" w:hAnsi="Times New Roman" w:cs="Times New Roman"/>
          <w:color w:val="000000"/>
          <w:sz w:val="24"/>
          <w:szCs w:val="24"/>
          <w:lang w:eastAsia="uk-UA"/>
        </w:rPr>
        <w:t> Порядок і строки розгляду трудового спору в комісії по трудових спорах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8" w:name="n1201"/>
      <w:bookmarkEnd w:id="1248"/>
      <w:r w:rsidRPr="00343317">
        <w:rPr>
          <w:rFonts w:ascii="Times New Roman" w:eastAsia="Times New Roman" w:hAnsi="Times New Roman" w:cs="Times New Roman"/>
          <w:color w:val="000000"/>
          <w:sz w:val="24"/>
          <w:szCs w:val="24"/>
          <w:lang w:eastAsia="uk-UA"/>
        </w:rPr>
        <w:t>Комісія по трудових спорах зобов'язана розглянути трудовий спір у десятиденний строк з дня подання заяви. Спори повинні розглядатися у присутності працівника, який подав заяву, представників власника або уповноваженого ним органу. Розгляд спору за відсутності працівника допускається лише за його письмовою заявою. За бажанням працівника при розгляді спору від його імені може виступати представник профспілкового органу або за вибором працівника інша особа, в тому числі адвокат.</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9" w:name="n1202"/>
      <w:bookmarkEnd w:id="1249"/>
      <w:r w:rsidRPr="00343317">
        <w:rPr>
          <w:rFonts w:ascii="Times New Roman" w:eastAsia="Times New Roman" w:hAnsi="Times New Roman" w:cs="Times New Roman"/>
          <w:color w:val="000000"/>
          <w:sz w:val="24"/>
          <w:szCs w:val="24"/>
          <w:lang w:eastAsia="uk-UA"/>
        </w:rPr>
        <w:t>У разі нез'явлення працівника або його представника на засідання комісії розгляд заяви відкладається до наступного засідання. При повторному нез'явленні працівника без поважних причин комісія може винести рішення про зняття цієї заяви з розгляду, що не позбавляє працівника права подати заяву знову в межах тримісячного строку з дня, коли працівник дізнався або повинен був дізнатися про порушення свого права.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0" w:name="n1203"/>
      <w:bookmarkEnd w:id="1250"/>
      <w:r w:rsidRPr="00343317">
        <w:rPr>
          <w:rFonts w:ascii="Times New Roman" w:eastAsia="Times New Roman" w:hAnsi="Times New Roman" w:cs="Times New Roman"/>
          <w:color w:val="000000"/>
          <w:sz w:val="24"/>
          <w:szCs w:val="24"/>
          <w:lang w:eastAsia="uk-UA"/>
        </w:rPr>
        <w:t>Комісія по трудових спорах має право викликати на засідання свідків, доручати спеціалістам проведення технічних, бухгалтерських та інших перевірок, вимагати від власника або уповноваженого ним органу необхідні розрахунки та документи.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1" w:name="n1204"/>
      <w:bookmarkEnd w:id="1251"/>
      <w:r w:rsidRPr="00343317">
        <w:rPr>
          <w:rFonts w:ascii="Times New Roman" w:eastAsia="Times New Roman" w:hAnsi="Times New Roman" w:cs="Times New Roman"/>
          <w:color w:val="000000"/>
          <w:sz w:val="24"/>
          <w:szCs w:val="24"/>
          <w:lang w:eastAsia="uk-UA"/>
        </w:rPr>
        <w:t>Засідання комісії по трудових спорах вважається правомочним, якщо на ньому присутні не менше двох третин обраних до її складу членів.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2" w:name="n1205"/>
      <w:bookmarkEnd w:id="1252"/>
      <w:r w:rsidRPr="00343317">
        <w:rPr>
          <w:rFonts w:ascii="Times New Roman" w:eastAsia="Times New Roman" w:hAnsi="Times New Roman" w:cs="Times New Roman"/>
          <w:color w:val="000000"/>
          <w:sz w:val="24"/>
          <w:szCs w:val="24"/>
          <w:lang w:eastAsia="uk-UA"/>
        </w:rPr>
        <w:t>Працівник і власник або уповноважений ним орган мають право заявити мотивований відвід будь-якому члену комісії. Питання про відвід вирішується більшістю голосів членів комісії, присутніх на засіданні. Член комісії, якому заявлено відвід, не бере участі у вирішенні питання про відвід.</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3" w:name="n1206"/>
      <w:bookmarkEnd w:id="1253"/>
      <w:r w:rsidRPr="00343317">
        <w:rPr>
          <w:rFonts w:ascii="Times New Roman" w:eastAsia="Times New Roman" w:hAnsi="Times New Roman" w:cs="Times New Roman"/>
          <w:color w:val="000000"/>
          <w:sz w:val="24"/>
          <w:szCs w:val="24"/>
          <w:lang w:eastAsia="uk-UA"/>
        </w:rPr>
        <w:t>На засіданні комісії ведеться протокол, який підписується головою або його заступником і секретарем.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4" w:name="n1207"/>
      <w:bookmarkEnd w:id="1254"/>
      <w:r w:rsidRPr="00343317">
        <w:rPr>
          <w:rFonts w:ascii="Times New Roman" w:eastAsia="Times New Roman" w:hAnsi="Times New Roman" w:cs="Times New Roman"/>
          <w:i/>
          <w:iCs/>
          <w:color w:val="000000"/>
          <w:sz w:val="24"/>
          <w:szCs w:val="24"/>
          <w:lang w:eastAsia="uk-UA"/>
        </w:rPr>
        <w:t>{Стаття 226 із змінами, внесеними згідно з Указом ПВР </w:t>
      </w:r>
      <w:hyperlink r:id="rId961"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962"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5" w:name="n1208"/>
      <w:bookmarkEnd w:id="1255"/>
      <w:r w:rsidRPr="00343317">
        <w:rPr>
          <w:rFonts w:ascii="Times New Roman" w:eastAsia="Times New Roman" w:hAnsi="Times New Roman" w:cs="Times New Roman"/>
          <w:b/>
          <w:bCs/>
          <w:color w:val="000000"/>
          <w:sz w:val="24"/>
          <w:szCs w:val="24"/>
          <w:lang w:eastAsia="uk-UA"/>
        </w:rPr>
        <w:t>Стаття 227.</w:t>
      </w:r>
      <w:r w:rsidRPr="00343317">
        <w:rPr>
          <w:rFonts w:ascii="Times New Roman" w:eastAsia="Times New Roman" w:hAnsi="Times New Roman" w:cs="Times New Roman"/>
          <w:color w:val="000000"/>
          <w:sz w:val="24"/>
          <w:szCs w:val="24"/>
          <w:lang w:eastAsia="uk-UA"/>
        </w:rPr>
        <w:t> Порядок прийняття рішень комісією по трудових спорах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6" w:name="n1209"/>
      <w:bookmarkEnd w:id="1256"/>
      <w:r w:rsidRPr="00343317">
        <w:rPr>
          <w:rFonts w:ascii="Times New Roman" w:eastAsia="Times New Roman" w:hAnsi="Times New Roman" w:cs="Times New Roman"/>
          <w:color w:val="000000"/>
          <w:sz w:val="24"/>
          <w:szCs w:val="24"/>
          <w:lang w:eastAsia="uk-UA"/>
        </w:rPr>
        <w:lastRenderedPageBreak/>
        <w:t>Комісія по трудових спорах приймає рішення більшістю голосів її членів, присутніх на засіданні.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7" w:name="n1210"/>
      <w:bookmarkEnd w:id="1257"/>
      <w:r w:rsidRPr="00343317">
        <w:rPr>
          <w:rFonts w:ascii="Times New Roman" w:eastAsia="Times New Roman" w:hAnsi="Times New Roman" w:cs="Times New Roman"/>
          <w:color w:val="000000"/>
          <w:sz w:val="24"/>
          <w:szCs w:val="24"/>
          <w:lang w:eastAsia="uk-UA"/>
        </w:rPr>
        <w:t>У рішенні зазначаються: повне найменування підприємства, установи, організації, прізвище, ім'я та по батькові працівника, який звернувся до комісії, або його представника, дата звернення до комісії і дата розгляду спору, суть спору, прізвища членів комісії, власника або представників уповноваженого ним органу, результати голосування і мотивоване рішення комісії.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8" w:name="n1211"/>
      <w:bookmarkEnd w:id="1258"/>
      <w:r w:rsidRPr="00343317">
        <w:rPr>
          <w:rFonts w:ascii="Times New Roman" w:eastAsia="Times New Roman" w:hAnsi="Times New Roman" w:cs="Times New Roman"/>
          <w:color w:val="000000"/>
          <w:sz w:val="24"/>
          <w:szCs w:val="24"/>
          <w:lang w:eastAsia="uk-UA"/>
        </w:rPr>
        <w:t>Копії рішення комісії у триденний строк вручаються працівникові, власникові або уповноваженому ним органу.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9" w:name="n1212"/>
      <w:bookmarkEnd w:id="1259"/>
      <w:r w:rsidRPr="00343317">
        <w:rPr>
          <w:rFonts w:ascii="Times New Roman" w:eastAsia="Times New Roman" w:hAnsi="Times New Roman" w:cs="Times New Roman"/>
          <w:i/>
          <w:iCs/>
          <w:color w:val="000000"/>
          <w:sz w:val="24"/>
          <w:szCs w:val="24"/>
          <w:lang w:eastAsia="uk-UA"/>
        </w:rPr>
        <w:t>{Стаття 227 із змінами, внесеними згідно з Указом ПВР </w:t>
      </w:r>
      <w:hyperlink r:id="rId963"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964"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0" w:name="n1213"/>
      <w:bookmarkEnd w:id="1260"/>
      <w:r w:rsidRPr="00343317">
        <w:rPr>
          <w:rFonts w:ascii="Times New Roman" w:eastAsia="Times New Roman" w:hAnsi="Times New Roman" w:cs="Times New Roman"/>
          <w:b/>
          <w:bCs/>
          <w:color w:val="000000"/>
          <w:sz w:val="24"/>
          <w:szCs w:val="24"/>
          <w:lang w:eastAsia="uk-UA"/>
        </w:rPr>
        <w:t>Стаття 228.</w:t>
      </w:r>
      <w:r w:rsidRPr="00343317">
        <w:rPr>
          <w:rFonts w:ascii="Times New Roman" w:eastAsia="Times New Roman" w:hAnsi="Times New Roman" w:cs="Times New Roman"/>
          <w:color w:val="000000"/>
          <w:sz w:val="24"/>
          <w:szCs w:val="24"/>
          <w:lang w:eastAsia="uk-UA"/>
        </w:rPr>
        <w:t> Оскарження рішення комісії по трудових спорах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1" w:name="n1214"/>
      <w:bookmarkEnd w:id="1261"/>
      <w:r w:rsidRPr="00343317">
        <w:rPr>
          <w:rFonts w:ascii="Times New Roman" w:eastAsia="Times New Roman" w:hAnsi="Times New Roman" w:cs="Times New Roman"/>
          <w:color w:val="000000"/>
          <w:sz w:val="24"/>
          <w:szCs w:val="24"/>
          <w:lang w:eastAsia="uk-UA"/>
        </w:rPr>
        <w:t>У разі незгоди з рішенням комісії по трудових спорах працівник чи власник або уповноважений ним орган можуть оскаржити її рішення до суду в десятиденний строк з дня вручення їм виписки з протоколу засідання комісії чи його копії. Пропуск вказаного строку не є підставою відмови у прийнятті заяви. Визнавши причини пропуску поважними, суд може поновити цей строк і розглянути спір по суті. В разі коли пропущений строк не буде поновлено, заява не розглядається, і залишається в силі рішення комісії по трудових спорах.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2" w:name="n1215"/>
      <w:bookmarkEnd w:id="1262"/>
      <w:r w:rsidRPr="00343317">
        <w:rPr>
          <w:rFonts w:ascii="Times New Roman" w:eastAsia="Times New Roman" w:hAnsi="Times New Roman" w:cs="Times New Roman"/>
          <w:i/>
          <w:iCs/>
          <w:color w:val="000000"/>
          <w:sz w:val="24"/>
          <w:szCs w:val="24"/>
          <w:lang w:eastAsia="uk-UA"/>
        </w:rPr>
        <w:t>{Стаття 228 із змінами, внесеними згідно з Указами ПВР </w:t>
      </w:r>
      <w:hyperlink r:id="rId965" w:tgtFrame="_blank" w:history="1">
        <w:r w:rsidRPr="00343317">
          <w:rPr>
            <w:rFonts w:ascii="Times New Roman" w:eastAsia="Times New Roman" w:hAnsi="Times New Roman" w:cs="Times New Roman"/>
            <w:i/>
            <w:iCs/>
            <w:color w:val="000099"/>
            <w:sz w:val="24"/>
            <w:szCs w:val="24"/>
            <w:u w:val="single"/>
            <w:lang w:eastAsia="uk-UA"/>
          </w:rPr>
          <w:t>№ 3866-08 від 05.06.75</w:t>
        </w:r>
      </w:hyperlink>
      <w:r w:rsidRPr="00343317">
        <w:rPr>
          <w:rFonts w:ascii="Times New Roman" w:eastAsia="Times New Roman" w:hAnsi="Times New Roman" w:cs="Times New Roman"/>
          <w:i/>
          <w:iCs/>
          <w:color w:val="000000"/>
          <w:sz w:val="24"/>
          <w:szCs w:val="24"/>
          <w:lang w:eastAsia="uk-UA"/>
        </w:rPr>
        <w:t>, </w:t>
      </w:r>
      <w:hyperlink r:id="rId966"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967"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3" w:name="n1216"/>
      <w:bookmarkEnd w:id="1263"/>
      <w:r w:rsidRPr="00343317">
        <w:rPr>
          <w:rFonts w:ascii="Times New Roman" w:eastAsia="Times New Roman" w:hAnsi="Times New Roman" w:cs="Times New Roman"/>
          <w:b/>
          <w:bCs/>
          <w:color w:val="000000"/>
          <w:sz w:val="24"/>
          <w:szCs w:val="24"/>
          <w:lang w:eastAsia="uk-UA"/>
        </w:rPr>
        <w:t>Стаття 229.</w:t>
      </w:r>
      <w:r w:rsidRPr="00343317">
        <w:rPr>
          <w:rFonts w:ascii="Times New Roman" w:eastAsia="Times New Roman" w:hAnsi="Times New Roman" w:cs="Times New Roman"/>
          <w:color w:val="000000"/>
          <w:sz w:val="24"/>
          <w:szCs w:val="24"/>
          <w:lang w:eastAsia="uk-UA"/>
        </w:rPr>
        <w:t> Строк виконання рішення комісії по трудових спорах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4" w:name="n1217"/>
      <w:bookmarkEnd w:id="1264"/>
      <w:r w:rsidRPr="00343317">
        <w:rPr>
          <w:rFonts w:ascii="Times New Roman" w:eastAsia="Times New Roman" w:hAnsi="Times New Roman" w:cs="Times New Roman"/>
          <w:color w:val="000000"/>
          <w:sz w:val="24"/>
          <w:szCs w:val="24"/>
          <w:lang w:eastAsia="uk-UA"/>
        </w:rPr>
        <w:t>Рішення комісії по трудових спорах підлягає виконанню власником або уповноваженим ним органом у триденний строк по закінченні десяти днів, передбачених на його оскарження (стаття 228), за винятком випадків, передбачених </w:t>
      </w:r>
      <w:hyperlink r:id="rId968" w:anchor="n1260" w:history="1">
        <w:r w:rsidRPr="00343317">
          <w:rPr>
            <w:rFonts w:ascii="Times New Roman" w:eastAsia="Times New Roman" w:hAnsi="Times New Roman" w:cs="Times New Roman"/>
            <w:color w:val="006600"/>
            <w:sz w:val="24"/>
            <w:szCs w:val="24"/>
            <w:u w:val="single"/>
            <w:lang w:eastAsia="uk-UA"/>
          </w:rPr>
          <w:t>частиною п'ятою статті 235</w:t>
        </w:r>
      </w:hyperlink>
      <w:r w:rsidRPr="00343317">
        <w:rPr>
          <w:rFonts w:ascii="Times New Roman" w:eastAsia="Times New Roman" w:hAnsi="Times New Roman" w:cs="Times New Roman"/>
          <w:color w:val="000000"/>
          <w:sz w:val="24"/>
          <w:szCs w:val="24"/>
          <w:lang w:eastAsia="uk-UA"/>
        </w:rPr>
        <w:t>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5" w:name="n1218"/>
      <w:bookmarkEnd w:id="1265"/>
      <w:r w:rsidRPr="00343317">
        <w:rPr>
          <w:rFonts w:ascii="Times New Roman" w:eastAsia="Times New Roman" w:hAnsi="Times New Roman" w:cs="Times New Roman"/>
          <w:i/>
          <w:iCs/>
          <w:color w:val="000000"/>
          <w:sz w:val="24"/>
          <w:szCs w:val="24"/>
          <w:lang w:eastAsia="uk-UA"/>
        </w:rPr>
        <w:t>{Стаття 229 із змінами, внесеними згідно з Указом ПВР </w:t>
      </w:r>
      <w:hyperlink r:id="rId969"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970"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6" w:name="n1219"/>
      <w:bookmarkEnd w:id="1266"/>
      <w:r w:rsidRPr="00343317">
        <w:rPr>
          <w:rFonts w:ascii="Times New Roman" w:eastAsia="Times New Roman" w:hAnsi="Times New Roman" w:cs="Times New Roman"/>
          <w:b/>
          <w:bCs/>
          <w:color w:val="000000"/>
          <w:sz w:val="24"/>
          <w:szCs w:val="24"/>
          <w:lang w:eastAsia="uk-UA"/>
        </w:rPr>
        <w:t>Стаття 230.</w:t>
      </w:r>
      <w:r w:rsidRPr="00343317">
        <w:rPr>
          <w:rFonts w:ascii="Times New Roman" w:eastAsia="Times New Roman" w:hAnsi="Times New Roman" w:cs="Times New Roman"/>
          <w:color w:val="000000"/>
          <w:sz w:val="24"/>
          <w:szCs w:val="24"/>
          <w:lang w:eastAsia="uk-UA"/>
        </w:rPr>
        <w:t> Порядок виконання рішення комісії по трудових спорах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7" w:name="n1220"/>
      <w:bookmarkEnd w:id="1267"/>
      <w:r w:rsidRPr="00343317">
        <w:rPr>
          <w:rFonts w:ascii="Times New Roman" w:eastAsia="Times New Roman" w:hAnsi="Times New Roman" w:cs="Times New Roman"/>
          <w:color w:val="000000"/>
          <w:sz w:val="24"/>
          <w:szCs w:val="24"/>
          <w:lang w:eastAsia="uk-UA"/>
        </w:rPr>
        <w:t>У разі невиконання власником або уповноваженим ним органом рішення комісії по трудових спорах у встановлений строк (стаття 229) працівникові комісією по трудових спорах підприємства, установи, організації видається посвідчення, що має силу виконавчого листа.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8" w:name="n1221"/>
      <w:bookmarkEnd w:id="1268"/>
      <w:r w:rsidRPr="00343317">
        <w:rPr>
          <w:rFonts w:ascii="Times New Roman" w:eastAsia="Times New Roman" w:hAnsi="Times New Roman" w:cs="Times New Roman"/>
          <w:color w:val="000000"/>
          <w:sz w:val="24"/>
          <w:szCs w:val="24"/>
          <w:lang w:eastAsia="uk-UA"/>
        </w:rPr>
        <w:t>У посвідченні вказуються найменування органу, який виніс рішення щодо трудового спору, дати прийняття і видачі та номер рішення, прізвище, ім'я, по батькові та адреса стягувача, найменування та адреса боржника, номери його рахунків у банках, рішення по суті спору, строк пред'явлення посвідчення до виконання. Посвідчення засвідчується підписом голови або заступника голови комісії по трудових спорах підприємства, установи, організації та печаткою комісії по трудових спорах.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9" w:name="n1222"/>
      <w:bookmarkEnd w:id="1269"/>
      <w:r w:rsidRPr="00343317">
        <w:rPr>
          <w:rFonts w:ascii="Times New Roman" w:eastAsia="Times New Roman" w:hAnsi="Times New Roman" w:cs="Times New Roman"/>
          <w:color w:val="000000"/>
          <w:sz w:val="24"/>
          <w:szCs w:val="24"/>
          <w:lang w:eastAsia="uk-UA"/>
        </w:rPr>
        <w:t>Посвідчення не видається, якщо працівник чи власник або уповноважений ним орган звернувся у встановлений статтею 228 строк із заявою про вирішення трудового спору до районного, районного у місті, міського чи міськрайонного суду.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0" w:name="n1223"/>
      <w:bookmarkEnd w:id="1270"/>
      <w:r w:rsidRPr="00343317">
        <w:rPr>
          <w:rFonts w:ascii="Times New Roman" w:eastAsia="Times New Roman" w:hAnsi="Times New Roman" w:cs="Times New Roman"/>
          <w:color w:val="000000"/>
          <w:sz w:val="24"/>
          <w:szCs w:val="24"/>
          <w:lang w:eastAsia="uk-UA"/>
        </w:rPr>
        <w:t>На підставі посвідчення, пред’явленого не пізніше тримісячного строку до органу державної виконавчої служби або приватному виконавцю, державний виконавець чи приватний виконавець виконує рішення комісії по трудових спорах у примусовому порядку.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1" w:name="n1224"/>
      <w:bookmarkEnd w:id="1271"/>
      <w:r w:rsidRPr="00343317">
        <w:rPr>
          <w:rFonts w:ascii="Times New Roman" w:eastAsia="Times New Roman" w:hAnsi="Times New Roman" w:cs="Times New Roman"/>
          <w:i/>
          <w:iCs/>
          <w:color w:val="000000"/>
          <w:sz w:val="24"/>
          <w:szCs w:val="24"/>
          <w:lang w:eastAsia="uk-UA"/>
        </w:rPr>
        <w:t>{Частину п'яту статті 230 виключено на підставі Закону </w:t>
      </w:r>
      <w:hyperlink r:id="rId971" w:tgtFrame="_blank" w:history="1">
        <w:r w:rsidRPr="00343317">
          <w:rPr>
            <w:rFonts w:ascii="Times New Roman" w:eastAsia="Times New Roman" w:hAnsi="Times New Roman" w:cs="Times New Roman"/>
            <w:i/>
            <w:iCs/>
            <w:color w:val="000099"/>
            <w:sz w:val="24"/>
            <w:szCs w:val="24"/>
            <w:u w:val="single"/>
            <w:lang w:eastAsia="uk-UA"/>
          </w:rPr>
          <w:t>№ 2056-III від 19.10.2000</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2" w:name="n1225"/>
      <w:bookmarkEnd w:id="1272"/>
      <w:r w:rsidRPr="00343317">
        <w:rPr>
          <w:rFonts w:ascii="Times New Roman" w:eastAsia="Times New Roman" w:hAnsi="Times New Roman" w:cs="Times New Roman"/>
          <w:i/>
          <w:iCs/>
          <w:color w:val="000000"/>
          <w:sz w:val="24"/>
          <w:szCs w:val="24"/>
          <w:lang w:eastAsia="uk-UA"/>
        </w:rPr>
        <w:t>{Стаття 230 із змінами, внесеними згідно з Указами ПВР </w:t>
      </w:r>
      <w:hyperlink r:id="rId972" w:tgtFrame="_blank" w:history="1">
        <w:r w:rsidRPr="00343317">
          <w:rPr>
            <w:rFonts w:ascii="Times New Roman" w:eastAsia="Times New Roman" w:hAnsi="Times New Roman" w:cs="Times New Roman"/>
            <w:i/>
            <w:iCs/>
            <w:color w:val="000099"/>
            <w:sz w:val="24"/>
            <w:szCs w:val="24"/>
            <w:u w:val="single"/>
            <w:lang w:eastAsia="uk-UA"/>
          </w:rPr>
          <w:t>№ 3866-08 від 05.06.75</w:t>
        </w:r>
      </w:hyperlink>
      <w:r w:rsidRPr="00343317">
        <w:rPr>
          <w:rFonts w:ascii="Times New Roman" w:eastAsia="Times New Roman" w:hAnsi="Times New Roman" w:cs="Times New Roman"/>
          <w:i/>
          <w:iCs/>
          <w:color w:val="000000"/>
          <w:sz w:val="24"/>
          <w:szCs w:val="24"/>
          <w:lang w:eastAsia="uk-UA"/>
        </w:rPr>
        <w:t>, </w:t>
      </w:r>
      <w:hyperlink r:id="rId973"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Законами </w:t>
      </w:r>
      <w:hyperlink r:id="rId974"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 </w:t>
      </w:r>
      <w:hyperlink r:id="rId975" w:tgtFrame="_blank" w:history="1">
        <w:r w:rsidRPr="00343317">
          <w:rPr>
            <w:rFonts w:ascii="Times New Roman" w:eastAsia="Times New Roman" w:hAnsi="Times New Roman" w:cs="Times New Roman"/>
            <w:i/>
            <w:iCs/>
            <w:color w:val="000099"/>
            <w:sz w:val="24"/>
            <w:szCs w:val="24"/>
            <w:u w:val="single"/>
            <w:lang w:eastAsia="uk-UA"/>
          </w:rPr>
          <w:t>№ 2056-III від 19.10.2000</w:t>
        </w:r>
      </w:hyperlink>
      <w:r w:rsidRPr="00343317">
        <w:rPr>
          <w:rFonts w:ascii="Times New Roman" w:eastAsia="Times New Roman" w:hAnsi="Times New Roman" w:cs="Times New Roman"/>
          <w:i/>
          <w:iCs/>
          <w:color w:val="000000"/>
          <w:sz w:val="24"/>
          <w:szCs w:val="24"/>
          <w:lang w:eastAsia="uk-UA"/>
        </w:rPr>
        <w:t>, </w:t>
      </w:r>
      <w:hyperlink r:id="rId976" w:tgtFrame="_blank" w:history="1">
        <w:r w:rsidRPr="00343317">
          <w:rPr>
            <w:rFonts w:ascii="Times New Roman" w:eastAsia="Times New Roman" w:hAnsi="Times New Roman" w:cs="Times New Roman"/>
            <w:i/>
            <w:iCs/>
            <w:color w:val="000099"/>
            <w:sz w:val="24"/>
            <w:szCs w:val="24"/>
            <w:u w:val="single"/>
            <w:lang w:eastAsia="uk-UA"/>
          </w:rPr>
          <w:t>№ 762-IV від 15.05.2003</w:t>
        </w:r>
      </w:hyperlink>
      <w:r w:rsidRPr="00343317">
        <w:rPr>
          <w:rFonts w:ascii="Times New Roman" w:eastAsia="Times New Roman" w:hAnsi="Times New Roman" w:cs="Times New Roman"/>
          <w:color w:val="000000"/>
          <w:sz w:val="24"/>
          <w:szCs w:val="24"/>
          <w:lang w:eastAsia="uk-UA"/>
        </w:rPr>
        <w:t>,</w:t>
      </w:r>
      <w:r w:rsidRPr="00343317">
        <w:rPr>
          <w:rFonts w:ascii="Times New Roman" w:eastAsia="Times New Roman" w:hAnsi="Times New Roman" w:cs="Times New Roman"/>
          <w:i/>
          <w:iCs/>
          <w:color w:val="000000"/>
          <w:sz w:val="24"/>
          <w:szCs w:val="24"/>
          <w:lang w:eastAsia="uk-UA"/>
        </w:rPr>
        <w:t> </w:t>
      </w:r>
      <w:hyperlink r:id="rId977" w:anchor="n734" w:tgtFrame="_blank" w:history="1">
        <w:r w:rsidRPr="00343317">
          <w:rPr>
            <w:rFonts w:ascii="Times New Roman" w:eastAsia="Times New Roman" w:hAnsi="Times New Roman" w:cs="Times New Roman"/>
            <w:i/>
            <w:iCs/>
            <w:color w:val="000099"/>
            <w:sz w:val="24"/>
            <w:szCs w:val="24"/>
            <w:u w:val="single"/>
            <w:lang w:eastAsia="uk-UA"/>
          </w:rPr>
          <w:t>№ 1404-VIII від 02.06.2016</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3" w:name="n1226"/>
      <w:bookmarkEnd w:id="1273"/>
      <w:r w:rsidRPr="00343317">
        <w:rPr>
          <w:rFonts w:ascii="Times New Roman" w:eastAsia="Times New Roman" w:hAnsi="Times New Roman" w:cs="Times New Roman"/>
          <w:b/>
          <w:bCs/>
          <w:color w:val="000000"/>
          <w:sz w:val="24"/>
          <w:szCs w:val="24"/>
          <w:lang w:eastAsia="uk-UA"/>
        </w:rPr>
        <w:lastRenderedPageBreak/>
        <w:t>Стаття 231.</w:t>
      </w:r>
      <w:r w:rsidRPr="00343317">
        <w:rPr>
          <w:rFonts w:ascii="Times New Roman" w:eastAsia="Times New Roman" w:hAnsi="Times New Roman" w:cs="Times New Roman"/>
          <w:color w:val="000000"/>
          <w:sz w:val="24"/>
          <w:szCs w:val="24"/>
          <w:lang w:eastAsia="uk-UA"/>
        </w:rPr>
        <w:t> Розгляд трудових спорів у районних, районних у місті, міських чи міськрайонних судах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4" w:name="n1227"/>
      <w:bookmarkEnd w:id="1274"/>
      <w:r w:rsidRPr="00343317">
        <w:rPr>
          <w:rFonts w:ascii="Times New Roman" w:eastAsia="Times New Roman" w:hAnsi="Times New Roman" w:cs="Times New Roman"/>
          <w:color w:val="000000"/>
          <w:sz w:val="24"/>
          <w:szCs w:val="24"/>
          <w:lang w:eastAsia="uk-UA"/>
        </w:rPr>
        <w:t>У районних, районних у місті, міських чи міськрайонних судах розглядаються трудові спори за заявами: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5" w:name="n1228"/>
      <w:bookmarkEnd w:id="1275"/>
      <w:r w:rsidRPr="00343317">
        <w:rPr>
          <w:rFonts w:ascii="Times New Roman" w:eastAsia="Times New Roman" w:hAnsi="Times New Roman" w:cs="Times New Roman"/>
          <w:color w:val="000000"/>
          <w:sz w:val="24"/>
          <w:szCs w:val="24"/>
          <w:lang w:eastAsia="uk-UA"/>
        </w:rPr>
        <w:t>1) працівника чи власника або уповноваженого ним органу, коли вони не згодні з рішенням комісії по трудових спорах підприємства, установи, організації (підрозділу);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6" w:name="n1229"/>
      <w:bookmarkEnd w:id="1276"/>
      <w:r w:rsidRPr="00343317">
        <w:rPr>
          <w:rFonts w:ascii="Times New Roman" w:eastAsia="Times New Roman" w:hAnsi="Times New Roman" w:cs="Times New Roman"/>
          <w:i/>
          <w:iCs/>
          <w:color w:val="000000"/>
          <w:sz w:val="24"/>
          <w:szCs w:val="24"/>
          <w:lang w:eastAsia="uk-UA"/>
        </w:rPr>
        <w:t>{Пункт 2 статті 231 виключено на підставі Закону </w:t>
      </w:r>
      <w:hyperlink r:id="rId978" w:anchor="n878" w:tgtFrame="_blank" w:history="1">
        <w:r w:rsidRPr="00343317">
          <w:rPr>
            <w:rFonts w:ascii="Times New Roman" w:eastAsia="Times New Roman" w:hAnsi="Times New Roman" w:cs="Times New Roman"/>
            <w:i/>
            <w:iCs/>
            <w:color w:val="000099"/>
            <w:sz w:val="24"/>
            <w:szCs w:val="24"/>
            <w:u w:val="single"/>
            <w:lang w:eastAsia="uk-UA"/>
          </w:rPr>
          <w:t>№ 1697-VII від 14.10.2014</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7" w:name="n1230"/>
      <w:bookmarkEnd w:id="1277"/>
      <w:r w:rsidRPr="00343317">
        <w:rPr>
          <w:rFonts w:ascii="Times New Roman" w:eastAsia="Times New Roman" w:hAnsi="Times New Roman" w:cs="Times New Roman"/>
          <w:i/>
          <w:iCs/>
          <w:color w:val="000000"/>
          <w:sz w:val="24"/>
          <w:szCs w:val="24"/>
          <w:lang w:eastAsia="uk-UA"/>
        </w:rPr>
        <w:t>{Стаття 231 із змінами, внесеними згідно з Указами ПВР </w:t>
      </w:r>
      <w:hyperlink r:id="rId979" w:tgtFrame="_blank" w:history="1">
        <w:r w:rsidRPr="00343317">
          <w:rPr>
            <w:rFonts w:ascii="Times New Roman" w:eastAsia="Times New Roman" w:hAnsi="Times New Roman" w:cs="Times New Roman"/>
            <w:i/>
            <w:iCs/>
            <w:color w:val="000099"/>
            <w:sz w:val="24"/>
            <w:szCs w:val="24"/>
            <w:u w:val="single"/>
            <w:lang w:eastAsia="uk-UA"/>
          </w:rPr>
          <w:t>№ 3866-08 від 05.06.75</w:t>
        </w:r>
      </w:hyperlink>
      <w:r w:rsidRPr="00343317">
        <w:rPr>
          <w:rFonts w:ascii="Times New Roman" w:eastAsia="Times New Roman" w:hAnsi="Times New Roman" w:cs="Times New Roman"/>
          <w:i/>
          <w:iCs/>
          <w:color w:val="000000"/>
          <w:sz w:val="24"/>
          <w:szCs w:val="24"/>
          <w:lang w:eastAsia="uk-UA"/>
        </w:rPr>
        <w:t>, </w:t>
      </w:r>
      <w:hyperlink r:id="rId980"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Законами </w:t>
      </w:r>
      <w:hyperlink r:id="rId981"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982"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 </w:t>
      </w:r>
      <w:hyperlink r:id="rId983" w:tgtFrame="_blank" w:history="1">
        <w:r w:rsidRPr="00343317">
          <w:rPr>
            <w:rFonts w:ascii="Times New Roman" w:eastAsia="Times New Roman" w:hAnsi="Times New Roman" w:cs="Times New Roman"/>
            <w:i/>
            <w:iCs/>
            <w:color w:val="000099"/>
            <w:sz w:val="24"/>
            <w:szCs w:val="24"/>
            <w:u w:val="single"/>
            <w:lang w:eastAsia="uk-UA"/>
          </w:rPr>
          <w:t>№ 762-IV від 15.05.2003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8" w:name="n1231"/>
      <w:bookmarkEnd w:id="1278"/>
      <w:r w:rsidRPr="00343317">
        <w:rPr>
          <w:rFonts w:ascii="Times New Roman" w:eastAsia="Times New Roman" w:hAnsi="Times New Roman" w:cs="Times New Roman"/>
          <w:b/>
          <w:bCs/>
          <w:color w:val="000000"/>
          <w:sz w:val="24"/>
          <w:szCs w:val="24"/>
          <w:lang w:eastAsia="uk-UA"/>
        </w:rPr>
        <w:t>Стаття 232.</w:t>
      </w:r>
      <w:r w:rsidRPr="00343317">
        <w:rPr>
          <w:rFonts w:ascii="Times New Roman" w:eastAsia="Times New Roman" w:hAnsi="Times New Roman" w:cs="Times New Roman"/>
          <w:color w:val="000000"/>
          <w:sz w:val="24"/>
          <w:szCs w:val="24"/>
          <w:lang w:eastAsia="uk-UA"/>
        </w:rPr>
        <w:t> Трудові спори, що підлягають безпосередньому розглядові у районних, районних у місті, міських чи міськрайонних судах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9" w:name="n1232"/>
      <w:bookmarkEnd w:id="1279"/>
      <w:r w:rsidRPr="00343317">
        <w:rPr>
          <w:rFonts w:ascii="Times New Roman" w:eastAsia="Times New Roman" w:hAnsi="Times New Roman" w:cs="Times New Roman"/>
          <w:color w:val="000000"/>
          <w:sz w:val="24"/>
          <w:szCs w:val="24"/>
          <w:lang w:eastAsia="uk-UA"/>
        </w:rPr>
        <w:t>Безпосередньо в районних, районних у місті, міських чи міськрайонних судах розглядаються трудові спори за заявами: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0" w:name="n1233"/>
      <w:bookmarkEnd w:id="1280"/>
      <w:r w:rsidRPr="00343317">
        <w:rPr>
          <w:rFonts w:ascii="Times New Roman" w:eastAsia="Times New Roman" w:hAnsi="Times New Roman" w:cs="Times New Roman"/>
          <w:color w:val="000000"/>
          <w:sz w:val="24"/>
          <w:szCs w:val="24"/>
          <w:lang w:eastAsia="uk-UA"/>
        </w:rPr>
        <w:t>1) працівників підприємств, установ, організацій, де комісії по трудових спорах не обираються;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1" w:name="n1234"/>
      <w:bookmarkEnd w:id="1281"/>
      <w:r w:rsidRPr="00343317">
        <w:rPr>
          <w:rFonts w:ascii="Times New Roman" w:eastAsia="Times New Roman" w:hAnsi="Times New Roman" w:cs="Times New Roman"/>
          <w:color w:val="000000"/>
          <w:sz w:val="24"/>
          <w:szCs w:val="24"/>
          <w:lang w:eastAsia="uk-UA"/>
        </w:rPr>
        <w:t xml:space="preserve">2) працівників про поновлення на роботі незалежно від підстав припинення трудового договору, зміну дати і формулювання причини звільнення, оплату за час вимушеного прогулу або виконання </w:t>
      </w:r>
      <w:proofErr w:type="spellStart"/>
      <w:r w:rsidRPr="00343317">
        <w:rPr>
          <w:rFonts w:ascii="Times New Roman" w:eastAsia="Times New Roman" w:hAnsi="Times New Roman" w:cs="Times New Roman"/>
          <w:color w:val="000000"/>
          <w:sz w:val="24"/>
          <w:szCs w:val="24"/>
          <w:lang w:eastAsia="uk-UA"/>
        </w:rPr>
        <w:t>нижчеоплачуваної</w:t>
      </w:r>
      <w:proofErr w:type="spellEnd"/>
      <w:r w:rsidRPr="00343317">
        <w:rPr>
          <w:rFonts w:ascii="Times New Roman" w:eastAsia="Times New Roman" w:hAnsi="Times New Roman" w:cs="Times New Roman"/>
          <w:color w:val="000000"/>
          <w:sz w:val="24"/>
          <w:szCs w:val="24"/>
          <w:lang w:eastAsia="uk-UA"/>
        </w:rPr>
        <w:t xml:space="preserve"> роботи, за винятком спорів працівників, вказаних у </w:t>
      </w:r>
      <w:hyperlink r:id="rId984" w:anchor="n1177" w:history="1">
        <w:r w:rsidRPr="00343317">
          <w:rPr>
            <w:rFonts w:ascii="Times New Roman" w:eastAsia="Times New Roman" w:hAnsi="Times New Roman" w:cs="Times New Roman"/>
            <w:color w:val="006600"/>
            <w:sz w:val="24"/>
            <w:szCs w:val="24"/>
            <w:u w:val="single"/>
            <w:lang w:eastAsia="uk-UA"/>
          </w:rPr>
          <w:t>частині третій статті 221</w:t>
        </w:r>
      </w:hyperlink>
      <w:r w:rsidRPr="00343317">
        <w:rPr>
          <w:rFonts w:ascii="Times New Roman" w:eastAsia="Times New Roman" w:hAnsi="Times New Roman" w:cs="Times New Roman"/>
          <w:color w:val="000000"/>
          <w:sz w:val="24"/>
          <w:szCs w:val="24"/>
          <w:lang w:eastAsia="uk-UA"/>
        </w:rPr>
        <w:t> і </w:t>
      </w:r>
      <w:hyperlink r:id="rId985" w:anchor="n1179" w:history="1">
        <w:r w:rsidRPr="00343317">
          <w:rPr>
            <w:rFonts w:ascii="Times New Roman" w:eastAsia="Times New Roman" w:hAnsi="Times New Roman" w:cs="Times New Roman"/>
            <w:color w:val="006600"/>
            <w:sz w:val="24"/>
            <w:szCs w:val="24"/>
            <w:u w:val="single"/>
            <w:lang w:eastAsia="uk-UA"/>
          </w:rPr>
          <w:t>статті 222</w:t>
        </w:r>
      </w:hyperlink>
      <w:r w:rsidRPr="00343317">
        <w:rPr>
          <w:rFonts w:ascii="Times New Roman" w:eastAsia="Times New Roman" w:hAnsi="Times New Roman" w:cs="Times New Roman"/>
          <w:color w:val="000000"/>
          <w:sz w:val="24"/>
          <w:szCs w:val="24"/>
          <w:lang w:eastAsia="uk-UA"/>
        </w:rPr>
        <w:t>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2" w:name="n1235"/>
      <w:bookmarkEnd w:id="1282"/>
      <w:r w:rsidRPr="00343317">
        <w:rPr>
          <w:rFonts w:ascii="Times New Roman" w:eastAsia="Times New Roman" w:hAnsi="Times New Roman" w:cs="Times New Roman"/>
          <w:color w:val="000000"/>
          <w:sz w:val="24"/>
          <w:szCs w:val="24"/>
          <w:lang w:eastAsia="uk-UA"/>
        </w:rPr>
        <w:t>3) керівника підприємства, установи, організації (філіалу, представництва, відділення та іншого відокремленого підрозділу), його заступників, головного бухгалтера підприємства, установи, організації, його заступників, а також службових осіб податкових та митних органів, яким присвоєно спеціальні звання, і службових осіб центральних органів виконавчої влади, що реалізують державну політику у сферах державного фінансового контролю та контролю за цінами; керівних працівників, які обираються, затверджуються або призначаються на посади державними органами, органами місцевого самоврядування, а також громадськими організаціями та іншими об'єднаннями громадян, з питань звільнення, зміни дати і формулювання причини звільнення, переведення на іншу роботу, оплати за час вимушеного прогулу і накладання дисциплінарних стягнень, за винятком спорів працівників, вказаних у частині третій статті 221 і статті 222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3" w:name="n1236"/>
      <w:bookmarkEnd w:id="1283"/>
      <w:r w:rsidRPr="00343317">
        <w:rPr>
          <w:rFonts w:ascii="Times New Roman" w:eastAsia="Times New Roman" w:hAnsi="Times New Roman" w:cs="Times New Roman"/>
          <w:color w:val="000000"/>
          <w:sz w:val="24"/>
          <w:szCs w:val="24"/>
          <w:lang w:eastAsia="uk-UA"/>
        </w:rPr>
        <w:t>4) власника або уповноваженого ним органу про відшкодування працівниками матеріальної шкоди, заподіяної підприємству, установі,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4" w:name="n1237"/>
      <w:bookmarkEnd w:id="1284"/>
      <w:r w:rsidRPr="00343317">
        <w:rPr>
          <w:rFonts w:ascii="Times New Roman" w:eastAsia="Times New Roman" w:hAnsi="Times New Roman" w:cs="Times New Roman"/>
          <w:color w:val="000000"/>
          <w:sz w:val="24"/>
          <w:szCs w:val="24"/>
          <w:lang w:eastAsia="uk-UA"/>
        </w:rPr>
        <w:t>5) працівників у питанні застосування законодавства про працю, яке відповідно до чинного законодавства попередньо було вирішено власником або уповноваженим ним органом і виборним органом первинної профспілкової організації (профспілковим представником) підприємства, установи, організації (підрозділу) в межах наданих їм прав;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5" w:name="n1470"/>
      <w:bookmarkEnd w:id="1285"/>
      <w:r w:rsidRPr="00343317">
        <w:rPr>
          <w:rFonts w:ascii="Times New Roman" w:eastAsia="Times New Roman" w:hAnsi="Times New Roman" w:cs="Times New Roman"/>
          <w:color w:val="000000"/>
          <w:sz w:val="24"/>
          <w:szCs w:val="24"/>
          <w:lang w:eastAsia="uk-UA"/>
        </w:rPr>
        <w:t>6) працівників про оформлення трудових відносин у разі виконання ними роботи без укладення трудового договору та встановлення періоду такої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6" w:name="n1238"/>
      <w:bookmarkEnd w:id="1286"/>
      <w:r w:rsidRPr="00343317">
        <w:rPr>
          <w:rFonts w:ascii="Times New Roman" w:eastAsia="Times New Roman" w:hAnsi="Times New Roman" w:cs="Times New Roman"/>
          <w:color w:val="000000"/>
          <w:sz w:val="24"/>
          <w:szCs w:val="24"/>
          <w:lang w:eastAsia="uk-UA"/>
        </w:rPr>
        <w:t>Безпосередньо в районних, районних у місті, міських чи міськрайонних судах розглядаються також спори про відмову у прийнятті на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7" w:name="n1239"/>
      <w:bookmarkEnd w:id="1287"/>
      <w:r w:rsidRPr="00343317">
        <w:rPr>
          <w:rFonts w:ascii="Times New Roman" w:eastAsia="Times New Roman" w:hAnsi="Times New Roman" w:cs="Times New Roman"/>
          <w:color w:val="000000"/>
          <w:sz w:val="24"/>
          <w:szCs w:val="24"/>
          <w:lang w:eastAsia="uk-UA"/>
        </w:rPr>
        <w:t>1) працівників, запрошених на роботу в порядку переведення з іншого підприємства, установи,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8" w:name="n1240"/>
      <w:bookmarkEnd w:id="1288"/>
      <w:r w:rsidRPr="00343317">
        <w:rPr>
          <w:rFonts w:ascii="Times New Roman" w:eastAsia="Times New Roman" w:hAnsi="Times New Roman" w:cs="Times New Roman"/>
          <w:color w:val="000000"/>
          <w:sz w:val="24"/>
          <w:szCs w:val="24"/>
          <w:lang w:eastAsia="uk-UA"/>
        </w:rPr>
        <w:t>2) молодих спеціалістів, які закінчили вищий навчальний заклад і в установленому порядку направлені на роботу на дане підприємство, в установу, організацію;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9" w:name="n1241"/>
      <w:bookmarkEnd w:id="1289"/>
      <w:r w:rsidRPr="00343317">
        <w:rPr>
          <w:rFonts w:ascii="Times New Roman" w:eastAsia="Times New Roman" w:hAnsi="Times New Roman" w:cs="Times New Roman"/>
          <w:color w:val="000000"/>
          <w:sz w:val="24"/>
          <w:szCs w:val="24"/>
          <w:lang w:eastAsia="uk-UA"/>
        </w:rPr>
        <w:lastRenderedPageBreak/>
        <w:t>3) вагітних жінок, жінок, які мають дітей віком до трьох років або дитину з інвалідністю, а одиноких матерів (батьків) - при наявності дитини віком до чотирнадцяти років;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0" w:name="n1242"/>
      <w:bookmarkEnd w:id="1290"/>
      <w:r w:rsidRPr="00343317">
        <w:rPr>
          <w:rFonts w:ascii="Times New Roman" w:eastAsia="Times New Roman" w:hAnsi="Times New Roman" w:cs="Times New Roman"/>
          <w:color w:val="000000"/>
          <w:sz w:val="24"/>
          <w:szCs w:val="24"/>
          <w:lang w:eastAsia="uk-UA"/>
        </w:rPr>
        <w:t>4) виборних працівників після закінчення строку повноважень;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1" w:name="n1243"/>
      <w:bookmarkEnd w:id="1291"/>
      <w:r w:rsidRPr="00343317">
        <w:rPr>
          <w:rFonts w:ascii="Times New Roman" w:eastAsia="Times New Roman" w:hAnsi="Times New Roman" w:cs="Times New Roman"/>
          <w:color w:val="000000"/>
          <w:sz w:val="24"/>
          <w:szCs w:val="24"/>
          <w:lang w:eastAsia="uk-UA"/>
        </w:rPr>
        <w:t>5) працівників, яким надано право поворотного прийняття на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2" w:name="n1244"/>
      <w:bookmarkEnd w:id="1292"/>
      <w:r w:rsidRPr="00343317">
        <w:rPr>
          <w:rFonts w:ascii="Times New Roman" w:eastAsia="Times New Roman" w:hAnsi="Times New Roman" w:cs="Times New Roman"/>
          <w:color w:val="000000"/>
          <w:sz w:val="24"/>
          <w:szCs w:val="24"/>
          <w:lang w:eastAsia="uk-UA"/>
        </w:rPr>
        <w:t>6) інших осіб, з якими власник або уповноважений ним орган відповідно до чинного законодавства зобов'язаний укласти трудовий договір.</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3" w:name="n1245"/>
      <w:bookmarkEnd w:id="1293"/>
      <w:r w:rsidRPr="00343317">
        <w:rPr>
          <w:rFonts w:ascii="Times New Roman" w:eastAsia="Times New Roman" w:hAnsi="Times New Roman" w:cs="Times New Roman"/>
          <w:i/>
          <w:iCs/>
          <w:color w:val="000000"/>
          <w:sz w:val="24"/>
          <w:szCs w:val="24"/>
          <w:lang w:eastAsia="uk-UA"/>
        </w:rPr>
        <w:t>{Стаття 232 із змінами, внесеними згідно з Указами ПВР </w:t>
      </w:r>
      <w:hyperlink r:id="rId986" w:tgtFrame="_blank" w:history="1">
        <w:r w:rsidRPr="00343317">
          <w:rPr>
            <w:rFonts w:ascii="Times New Roman" w:eastAsia="Times New Roman" w:hAnsi="Times New Roman" w:cs="Times New Roman"/>
            <w:i/>
            <w:iCs/>
            <w:color w:val="000099"/>
            <w:sz w:val="24"/>
            <w:szCs w:val="24"/>
            <w:u w:val="single"/>
            <w:lang w:eastAsia="uk-UA"/>
          </w:rPr>
          <w:t>№ 1616-09 від 24.12.76</w:t>
        </w:r>
      </w:hyperlink>
      <w:r w:rsidRPr="00343317">
        <w:rPr>
          <w:rFonts w:ascii="Times New Roman" w:eastAsia="Times New Roman" w:hAnsi="Times New Roman" w:cs="Times New Roman"/>
          <w:i/>
          <w:iCs/>
          <w:color w:val="000000"/>
          <w:sz w:val="24"/>
          <w:szCs w:val="24"/>
          <w:lang w:eastAsia="uk-UA"/>
        </w:rPr>
        <w:t>, </w:t>
      </w:r>
      <w:hyperlink r:id="rId987"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Законами </w:t>
      </w:r>
      <w:hyperlink r:id="rId988"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 </w:t>
      </w:r>
      <w:hyperlink r:id="rId989" w:tgtFrame="_blank" w:history="1">
        <w:r w:rsidRPr="00343317">
          <w:rPr>
            <w:rFonts w:ascii="Times New Roman" w:eastAsia="Times New Roman" w:hAnsi="Times New Roman" w:cs="Times New Roman"/>
            <w:i/>
            <w:iCs/>
            <w:color w:val="000099"/>
            <w:sz w:val="24"/>
            <w:szCs w:val="24"/>
            <w:u w:val="single"/>
            <w:lang w:eastAsia="uk-UA"/>
          </w:rPr>
          <w:t>№ 3632-12 від 15.12.93</w:t>
        </w:r>
      </w:hyperlink>
      <w:r w:rsidRPr="00343317">
        <w:rPr>
          <w:rFonts w:ascii="Times New Roman" w:eastAsia="Times New Roman" w:hAnsi="Times New Roman" w:cs="Times New Roman"/>
          <w:i/>
          <w:iCs/>
          <w:color w:val="000000"/>
          <w:sz w:val="24"/>
          <w:szCs w:val="24"/>
          <w:lang w:eastAsia="uk-UA"/>
        </w:rPr>
        <w:t>, </w:t>
      </w:r>
      <w:hyperlink r:id="rId990"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 </w:t>
      </w:r>
      <w:hyperlink r:id="rId991" w:tgtFrame="_blank" w:history="1">
        <w:r w:rsidRPr="00343317">
          <w:rPr>
            <w:rFonts w:ascii="Times New Roman" w:eastAsia="Times New Roman" w:hAnsi="Times New Roman" w:cs="Times New Roman"/>
            <w:i/>
            <w:iCs/>
            <w:color w:val="000099"/>
            <w:sz w:val="24"/>
            <w:szCs w:val="24"/>
            <w:u w:val="single"/>
            <w:lang w:eastAsia="uk-UA"/>
          </w:rPr>
          <w:t>№ 762-IV від 15.05.2003</w:t>
        </w:r>
      </w:hyperlink>
      <w:r w:rsidRPr="00343317">
        <w:rPr>
          <w:rFonts w:ascii="Times New Roman" w:eastAsia="Times New Roman" w:hAnsi="Times New Roman" w:cs="Times New Roman"/>
          <w:i/>
          <w:iCs/>
          <w:color w:val="000000"/>
          <w:sz w:val="24"/>
          <w:szCs w:val="24"/>
          <w:lang w:eastAsia="uk-UA"/>
        </w:rPr>
        <w:t>, </w:t>
      </w:r>
      <w:hyperlink r:id="rId992"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 </w:t>
      </w:r>
      <w:hyperlink r:id="rId993" w:anchor="n9"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i/>
          <w:iCs/>
          <w:color w:val="000000"/>
          <w:sz w:val="24"/>
          <w:szCs w:val="24"/>
          <w:lang w:eastAsia="uk-UA"/>
        </w:rPr>
        <w:t>, </w:t>
      </w:r>
      <w:hyperlink r:id="rId994" w:anchor="n6" w:tgtFrame="_blank" w:history="1">
        <w:r w:rsidRPr="00343317">
          <w:rPr>
            <w:rFonts w:ascii="Times New Roman" w:eastAsia="Times New Roman" w:hAnsi="Times New Roman" w:cs="Times New Roman"/>
            <w:i/>
            <w:iCs/>
            <w:color w:val="000099"/>
            <w:sz w:val="24"/>
            <w:szCs w:val="24"/>
            <w:u w:val="single"/>
            <w:lang w:eastAsia="uk-UA"/>
          </w:rPr>
          <w:t>№ 239-VII від 15.05.2013</w:t>
        </w:r>
      </w:hyperlink>
      <w:r w:rsidRPr="00343317">
        <w:rPr>
          <w:rFonts w:ascii="Times New Roman" w:eastAsia="Times New Roman" w:hAnsi="Times New Roman" w:cs="Times New Roman"/>
          <w:color w:val="000000"/>
          <w:sz w:val="24"/>
          <w:szCs w:val="24"/>
          <w:lang w:eastAsia="uk-UA"/>
        </w:rPr>
        <w:t>, </w:t>
      </w:r>
      <w:hyperlink r:id="rId995" w:anchor="n9" w:tgtFrame="_blank" w:history="1">
        <w:r w:rsidRPr="00343317">
          <w:rPr>
            <w:rFonts w:ascii="Times New Roman" w:eastAsia="Times New Roman" w:hAnsi="Times New Roman" w:cs="Times New Roman"/>
            <w:i/>
            <w:iCs/>
            <w:color w:val="000099"/>
            <w:sz w:val="24"/>
            <w:szCs w:val="24"/>
            <w:u w:val="single"/>
            <w:lang w:eastAsia="uk-UA"/>
          </w:rPr>
          <w:t>№ 406-VII від 04.07.2013</w:t>
        </w:r>
      </w:hyperlink>
      <w:r w:rsidRPr="00343317">
        <w:rPr>
          <w:rFonts w:ascii="Times New Roman" w:eastAsia="Times New Roman" w:hAnsi="Times New Roman" w:cs="Times New Roman"/>
          <w:color w:val="000000"/>
          <w:sz w:val="24"/>
          <w:szCs w:val="24"/>
          <w:lang w:eastAsia="uk-UA"/>
        </w:rPr>
        <w:t>,</w:t>
      </w:r>
      <w:hyperlink r:id="rId996" w:anchor="n629" w:tgtFrame="_blank" w:history="1">
        <w:r w:rsidRPr="00343317">
          <w:rPr>
            <w:rFonts w:ascii="Times New Roman" w:eastAsia="Times New Roman" w:hAnsi="Times New Roman" w:cs="Times New Roman"/>
            <w:color w:val="000099"/>
            <w:sz w:val="24"/>
            <w:szCs w:val="24"/>
            <w:u w:val="single"/>
            <w:lang w:eastAsia="uk-UA"/>
          </w:rPr>
          <w:t> </w:t>
        </w:r>
      </w:hyperlink>
      <w:hyperlink r:id="rId997" w:anchor="n629" w:tgtFrame="_blank" w:history="1">
        <w:r w:rsidRPr="00343317">
          <w:rPr>
            <w:rFonts w:ascii="Times New Roman" w:eastAsia="Times New Roman" w:hAnsi="Times New Roman" w:cs="Times New Roman"/>
            <w:i/>
            <w:iCs/>
            <w:color w:val="000099"/>
            <w:sz w:val="24"/>
            <w:szCs w:val="24"/>
            <w:u w:val="single"/>
            <w:lang w:eastAsia="uk-UA"/>
          </w:rPr>
          <w:t>№ 77-VIII від 28.12.2014</w:t>
        </w:r>
      </w:hyperlink>
      <w:r w:rsidRPr="00343317">
        <w:rPr>
          <w:rFonts w:ascii="Times New Roman" w:eastAsia="Times New Roman" w:hAnsi="Times New Roman" w:cs="Times New Roman"/>
          <w:i/>
          <w:iCs/>
          <w:color w:val="000000"/>
          <w:sz w:val="24"/>
          <w:szCs w:val="24"/>
          <w:lang w:eastAsia="uk-UA"/>
        </w:rPr>
        <w:t>, </w:t>
      </w:r>
      <w:hyperlink r:id="rId998" w:anchor="n166" w:tgtFrame="_blank" w:history="1">
        <w:r w:rsidRPr="00343317">
          <w:rPr>
            <w:rFonts w:ascii="Times New Roman" w:eastAsia="Times New Roman" w:hAnsi="Times New Roman" w:cs="Times New Roman"/>
            <w:i/>
            <w:iCs/>
            <w:color w:val="000099"/>
            <w:sz w:val="24"/>
            <w:szCs w:val="24"/>
            <w:u w:val="single"/>
            <w:lang w:eastAsia="uk-UA"/>
          </w:rPr>
          <w:t>№ 440-IX від 14.01.2020</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4" w:name="n1246"/>
      <w:bookmarkEnd w:id="1294"/>
      <w:r w:rsidRPr="00343317">
        <w:rPr>
          <w:rFonts w:ascii="Times New Roman" w:eastAsia="Times New Roman" w:hAnsi="Times New Roman" w:cs="Times New Roman"/>
          <w:b/>
          <w:bCs/>
          <w:color w:val="000000"/>
          <w:sz w:val="24"/>
          <w:szCs w:val="24"/>
          <w:lang w:eastAsia="uk-UA"/>
        </w:rPr>
        <w:t>Стаття 233.</w:t>
      </w:r>
      <w:r w:rsidRPr="00343317">
        <w:rPr>
          <w:rFonts w:ascii="Times New Roman" w:eastAsia="Times New Roman" w:hAnsi="Times New Roman" w:cs="Times New Roman"/>
          <w:color w:val="000000"/>
          <w:sz w:val="24"/>
          <w:szCs w:val="24"/>
          <w:lang w:eastAsia="uk-UA"/>
        </w:rPr>
        <w:t> Строки звернення до районного, районного у місті, міського чи міськрайонного суду за вирішенням трудових спорів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5" w:name="n1247"/>
      <w:bookmarkEnd w:id="1295"/>
      <w:r w:rsidRPr="00343317">
        <w:rPr>
          <w:rFonts w:ascii="Times New Roman" w:eastAsia="Times New Roman" w:hAnsi="Times New Roman" w:cs="Times New Roman"/>
          <w:color w:val="000000"/>
          <w:sz w:val="24"/>
          <w:szCs w:val="24"/>
          <w:lang w:eastAsia="uk-UA"/>
        </w:rPr>
        <w:t>Працівник може звернутися з заявою про вирішення трудового спору безпосередньо до районного, районного у місті, міського чи міськрайонного суду в тримісячний строк з дня, коли він дізнався або повинен був дізнатися про порушення свого права, а у справах про звільнення - в місячний строк з дня вручення копії наказу про звільнення або з дня видачі трудової книжки.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6" w:name="n1431"/>
      <w:bookmarkEnd w:id="1296"/>
      <w:r w:rsidRPr="00343317">
        <w:rPr>
          <w:rFonts w:ascii="Times New Roman" w:eastAsia="Times New Roman" w:hAnsi="Times New Roman" w:cs="Times New Roman"/>
          <w:i/>
          <w:iCs/>
          <w:color w:val="000000"/>
          <w:sz w:val="24"/>
          <w:szCs w:val="24"/>
          <w:lang w:eastAsia="uk-UA"/>
        </w:rPr>
        <w:t>{Офіційне тлумачення положення частини першої статті 233 див. в Рішенні Конституційного Суду </w:t>
      </w:r>
      <w:hyperlink r:id="rId999" w:anchor="n43" w:tgtFrame="_blank" w:history="1">
        <w:r w:rsidRPr="00343317">
          <w:rPr>
            <w:rFonts w:ascii="Times New Roman" w:eastAsia="Times New Roman" w:hAnsi="Times New Roman" w:cs="Times New Roman"/>
            <w:i/>
            <w:iCs/>
            <w:color w:val="000099"/>
            <w:sz w:val="24"/>
            <w:szCs w:val="24"/>
            <w:u w:val="single"/>
            <w:lang w:eastAsia="uk-UA"/>
          </w:rPr>
          <w:t>№ 4-рп/2012 від 22.02.2012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7" w:name="n1248"/>
      <w:bookmarkEnd w:id="1297"/>
      <w:r w:rsidRPr="00343317">
        <w:rPr>
          <w:rFonts w:ascii="Times New Roman" w:eastAsia="Times New Roman" w:hAnsi="Times New Roman" w:cs="Times New Roman"/>
          <w:color w:val="000000"/>
          <w:sz w:val="24"/>
          <w:szCs w:val="24"/>
          <w:lang w:eastAsia="uk-UA"/>
        </w:rPr>
        <w:t>У разі порушення законодавства про оплату праці працівник має право звернутися до суду з позовом про стягнення належної йому заробітної плати без обмеження будь-яким строком.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8" w:name="n1452"/>
      <w:bookmarkEnd w:id="1298"/>
      <w:r w:rsidRPr="00343317">
        <w:rPr>
          <w:rFonts w:ascii="Times New Roman" w:eastAsia="Times New Roman" w:hAnsi="Times New Roman" w:cs="Times New Roman"/>
          <w:i/>
          <w:iCs/>
          <w:color w:val="000000"/>
          <w:sz w:val="24"/>
          <w:szCs w:val="24"/>
          <w:lang w:eastAsia="uk-UA"/>
        </w:rPr>
        <w:t>{Офіційне тлумачення положення частини другої статті 233 див. в Рішеннях Конституційного Суду </w:t>
      </w:r>
      <w:hyperlink r:id="rId1000" w:anchor="n30" w:tgtFrame="_blank" w:history="1">
        <w:r w:rsidRPr="00343317">
          <w:rPr>
            <w:rFonts w:ascii="Times New Roman" w:eastAsia="Times New Roman" w:hAnsi="Times New Roman" w:cs="Times New Roman"/>
            <w:i/>
            <w:iCs/>
            <w:color w:val="000099"/>
            <w:sz w:val="24"/>
            <w:szCs w:val="24"/>
            <w:u w:val="single"/>
            <w:lang w:eastAsia="uk-UA"/>
          </w:rPr>
          <w:t>№ 8-рп/2013 від 15.10.2013</w:t>
        </w:r>
      </w:hyperlink>
      <w:r w:rsidRPr="00343317">
        <w:rPr>
          <w:rFonts w:ascii="Times New Roman" w:eastAsia="Times New Roman" w:hAnsi="Times New Roman" w:cs="Times New Roman"/>
          <w:i/>
          <w:iCs/>
          <w:color w:val="000000"/>
          <w:sz w:val="24"/>
          <w:szCs w:val="24"/>
          <w:lang w:eastAsia="uk-UA"/>
        </w:rPr>
        <w:t>, </w:t>
      </w:r>
      <w:hyperlink r:id="rId1001" w:anchor="n38" w:tgtFrame="_blank" w:history="1">
        <w:r w:rsidRPr="00343317">
          <w:rPr>
            <w:rFonts w:ascii="Times New Roman" w:eastAsia="Times New Roman" w:hAnsi="Times New Roman" w:cs="Times New Roman"/>
            <w:i/>
            <w:iCs/>
            <w:color w:val="000099"/>
            <w:sz w:val="24"/>
            <w:szCs w:val="24"/>
            <w:u w:val="single"/>
            <w:lang w:eastAsia="uk-UA"/>
          </w:rPr>
          <w:t>№ 9-рп/2013 від 15.10.2013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9" w:name="n1249"/>
      <w:bookmarkEnd w:id="1299"/>
      <w:r w:rsidRPr="00343317">
        <w:rPr>
          <w:rFonts w:ascii="Times New Roman" w:eastAsia="Times New Roman" w:hAnsi="Times New Roman" w:cs="Times New Roman"/>
          <w:color w:val="000000"/>
          <w:sz w:val="24"/>
          <w:szCs w:val="24"/>
          <w:lang w:eastAsia="uk-UA"/>
        </w:rPr>
        <w:t>Для звернення власника або уповноваженого ним органу до суду в питаннях стягнення з працівника матеріальної шкоди, заподіяної підприємству, установі, організації, встановлюється строк в один рік з дня виявлення заподіяної працівником шкоди.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0" w:name="n1250"/>
      <w:bookmarkEnd w:id="1300"/>
      <w:r w:rsidRPr="00343317">
        <w:rPr>
          <w:rFonts w:ascii="Times New Roman" w:eastAsia="Times New Roman" w:hAnsi="Times New Roman" w:cs="Times New Roman"/>
          <w:color w:val="000000"/>
          <w:sz w:val="24"/>
          <w:szCs w:val="24"/>
          <w:lang w:eastAsia="uk-UA"/>
        </w:rPr>
        <w:t xml:space="preserve">Встановлений частиною третьою цієї статті строк застосовується і при зверненні до суду </w:t>
      </w:r>
      <w:proofErr w:type="spellStart"/>
      <w:r w:rsidRPr="00343317">
        <w:rPr>
          <w:rFonts w:ascii="Times New Roman" w:eastAsia="Times New Roman" w:hAnsi="Times New Roman" w:cs="Times New Roman"/>
          <w:color w:val="000000"/>
          <w:sz w:val="24"/>
          <w:szCs w:val="24"/>
          <w:lang w:eastAsia="uk-UA"/>
        </w:rPr>
        <w:t>вищестоящого</w:t>
      </w:r>
      <w:proofErr w:type="spellEnd"/>
      <w:r w:rsidRPr="00343317">
        <w:rPr>
          <w:rFonts w:ascii="Times New Roman" w:eastAsia="Times New Roman" w:hAnsi="Times New Roman" w:cs="Times New Roman"/>
          <w:color w:val="000000"/>
          <w:sz w:val="24"/>
          <w:szCs w:val="24"/>
          <w:lang w:eastAsia="uk-UA"/>
        </w:rPr>
        <w:t xml:space="preserve"> органу.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1" w:name="n1251"/>
      <w:bookmarkEnd w:id="1301"/>
      <w:r w:rsidRPr="00343317">
        <w:rPr>
          <w:rFonts w:ascii="Times New Roman" w:eastAsia="Times New Roman" w:hAnsi="Times New Roman" w:cs="Times New Roman"/>
          <w:i/>
          <w:iCs/>
          <w:color w:val="000000"/>
          <w:sz w:val="24"/>
          <w:szCs w:val="24"/>
          <w:lang w:eastAsia="uk-UA"/>
        </w:rPr>
        <w:t>{Стаття 233 із змінами, внесеними згідно з Указами ПВР </w:t>
      </w:r>
      <w:hyperlink r:id="rId1002"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w:t>
      </w:r>
      <w:hyperlink r:id="rId1003" w:tgtFrame="_blank" w:history="1">
        <w:r w:rsidRPr="00343317">
          <w:rPr>
            <w:rFonts w:ascii="Times New Roman" w:eastAsia="Times New Roman" w:hAnsi="Times New Roman" w:cs="Times New Roman"/>
            <w:i/>
            <w:iCs/>
            <w:color w:val="000099"/>
            <w:sz w:val="24"/>
            <w:szCs w:val="24"/>
            <w:u w:val="single"/>
            <w:lang w:eastAsia="uk-UA"/>
          </w:rPr>
          <w:t>№ 6237-10 від 21.12.83</w:t>
        </w:r>
      </w:hyperlink>
      <w:r w:rsidRPr="00343317">
        <w:rPr>
          <w:rFonts w:ascii="Times New Roman" w:eastAsia="Times New Roman" w:hAnsi="Times New Roman" w:cs="Times New Roman"/>
          <w:i/>
          <w:iCs/>
          <w:color w:val="000000"/>
          <w:sz w:val="24"/>
          <w:szCs w:val="24"/>
          <w:lang w:eastAsia="uk-UA"/>
        </w:rPr>
        <w:t>, </w:t>
      </w:r>
      <w:hyperlink r:id="rId1004"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Законами </w:t>
      </w:r>
      <w:hyperlink r:id="rId1005"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1006"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 </w:t>
      </w:r>
      <w:hyperlink r:id="rId1007" w:tgtFrame="_blank" w:history="1">
        <w:r w:rsidRPr="00343317">
          <w:rPr>
            <w:rFonts w:ascii="Times New Roman" w:eastAsia="Times New Roman" w:hAnsi="Times New Roman" w:cs="Times New Roman"/>
            <w:i/>
            <w:iCs/>
            <w:color w:val="000099"/>
            <w:sz w:val="24"/>
            <w:szCs w:val="24"/>
            <w:u w:val="single"/>
            <w:lang w:eastAsia="uk-UA"/>
          </w:rPr>
          <w:t>№ 2620-III від 11.07.2001</w:t>
        </w:r>
      </w:hyperlink>
      <w:r w:rsidRPr="00343317">
        <w:rPr>
          <w:rFonts w:ascii="Times New Roman" w:eastAsia="Times New Roman" w:hAnsi="Times New Roman" w:cs="Times New Roman"/>
          <w:i/>
          <w:iCs/>
          <w:color w:val="000000"/>
          <w:sz w:val="24"/>
          <w:szCs w:val="24"/>
          <w:lang w:eastAsia="uk-UA"/>
        </w:rPr>
        <w:t>, </w:t>
      </w:r>
      <w:hyperlink r:id="rId1008" w:tgtFrame="_blank" w:history="1">
        <w:r w:rsidRPr="00343317">
          <w:rPr>
            <w:rFonts w:ascii="Times New Roman" w:eastAsia="Times New Roman" w:hAnsi="Times New Roman" w:cs="Times New Roman"/>
            <w:i/>
            <w:iCs/>
            <w:color w:val="000099"/>
            <w:sz w:val="24"/>
            <w:szCs w:val="24"/>
            <w:u w:val="single"/>
            <w:lang w:eastAsia="uk-UA"/>
          </w:rPr>
          <w:t>№ 762-IV від 15.05.2003</w:t>
        </w:r>
      </w:hyperlink>
      <w:r w:rsidRPr="00343317">
        <w:rPr>
          <w:rFonts w:ascii="Times New Roman" w:eastAsia="Times New Roman" w:hAnsi="Times New Roman" w:cs="Times New Roman"/>
          <w:color w:val="000000"/>
          <w:sz w:val="24"/>
          <w:szCs w:val="24"/>
          <w:lang w:eastAsia="uk-UA"/>
        </w:rPr>
        <w:t>, </w:t>
      </w:r>
      <w:hyperlink r:id="rId1009" w:anchor="n879" w:tgtFrame="_blank" w:history="1">
        <w:r w:rsidRPr="00343317">
          <w:rPr>
            <w:rFonts w:ascii="Times New Roman" w:eastAsia="Times New Roman" w:hAnsi="Times New Roman" w:cs="Times New Roman"/>
            <w:i/>
            <w:iCs/>
            <w:color w:val="000099"/>
            <w:sz w:val="24"/>
            <w:szCs w:val="24"/>
            <w:u w:val="single"/>
            <w:lang w:eastAsia="uk-UA"/>
          </w:rPr>
          <w:t>№ 1697-VII від 14.10.2014</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2" w:name="n1252"/>
      <w:bookmarkEnd w:id="1302"/>
      <w:r w:rsidRPr="00343317">
        <w:rPr>
          <w:rFonts w:ascii="Times New Roman" w:eastAsia="Times New Roman" w:hAnsi="Times New Roman" w:cs="Times New Roman"/>
          <w:b/>
          <w:bCs/>
          <w:color w:val="000000"/>
          <w:sz w:val="24"/>
          <w:szCs w:val="24"/>
          <w:lang w:eastAsia="uk-UA"/>
        </w:rPr>
        <w:t>Стаття 234.</w:t>
      </w:r>
      <w:r w:rsidRPr="00343317">
        <w:rPr>
          <w:rFonts w:ascii="Times New Roman" w:eastAsia="Times New Roman" w:hAnsi="Times New Roman" w:cs="Times New Roman"/>
          <w:color w:val="000000"/>
          <w:sz w:val="24"/>
          <w:szCs w:val="24"/>
          <w:lang w:eastAsia="uk-UA"/>
        </w:rPr>
        <w:t> Поновлення судом строків, пропущених з поважних причин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3" w:name="n1253"/>
      <w:bookmarkEnd w:id="1303"/>
      <w:r w:rsidRPr="00343317">
        <w:rPr>
          <w:rFonts w:ascii="Times New Roman" w:eastAsia="Times New Roman" w:hAnsi="Times New Roman" w:cs="Times New Roman"/>
          <w:color w:val="000000"/>
          <w:sz w:val="24"/>
          <w:szCs w:val="24"/>
          <w:lang w:eastAsia="uk-UA"/>
        </w:rPr>
        <w:t>У разі пропуску з поважних причин строків, установлених статтею 233 цього Кодексу, районний, районний у місті, міський чи міськрайонний суд може поновити ці строки.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4" w:name="n1254"/>
      <w:bookmarkEnd w:id="1304"/>
      <w:r w:rsidRPr="00343317">
        <w:rPr>
          <w:rFonts w:ascii="Times New Roman" w:eastAsia="Times New Roman" w:hAnsi="Times New Roman" w:cs="Times New Roman"/>
          <w:i/>
          <w:iCs/>
          <w:color w:val="000000"/>
          <w:sz w:val="24"/>
          <w:szCs w:val="24"/>
          <w:lang w:eastAsia="uk-UA"/>
        </w:rPr>
        <w:t>{Стаття 234 із змінами, внесеними згідно з Указами ПВР </w:t>
      </w:r>
      <w:hyperlink r:id="rId1010" w:tgtFrame="_blank" w:history="1">
        <w:r w:rsidRPr="00343317">
          <w:rPr>
            <w:rFonts w:ascii="Times New Roman" w:eastAsia="Times New Roman" w:hAnsi="Times New Roman" w:cs="Times New Roman"/>
            <w:i/>
            <w:iCs/>
            <w:color w:val="000099"/>
            <w:sz w:val="24"/>
            <w:szCs w:val="24"/>
            <w:u w:val="single"/>
            <w:lang w:eastAsia="uk-UA"/>
          </w:rPr>
          <w:t>№ 3866-08 від 05.06.75</w:t>
        </w:r>
      </w:hyperlink>
      <w:r w:rsidRPr="00343317">
        <w:rPr>
          <w:rFonts w:ascii="Times New Roman" w:eastAsia="Times New Roman" w:hAnsi="Times New Roman" w:cs="Times New Roman"/>
          <w:i/>
          <w:iCs/>
          <w:color w:val="000000"/>
          <w:sz w:val="24"/>
          <w:szCs w:val="24"/>
          <w:lang w:eastAsia="uk-UA"/>
        </w:rPr>
        <w:t>, </w:t>
      </w:r>
      <w:hyperlink r:id="rId1011"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Законом </w:t>
      </w:r>
      <w:hyperlink r:id="rId1012" w:tgtFrame="_blank" w:history="1">
        <w:r w:rsidRPr="00343317">
          <w:rPr>
            <w:rFonts w:ascii="Times New Roman" w:eastAsia="Times New Roman" w:hAnsi="Times New Roman" w:cs="Times New Roman"/>
            <w:i/>
            <w:iCs/>
            <w:color w:val="000099"/>
            <w:sz w:val="24"/>
            <w:szCs w:val="24"/>
            <w:u w:val="single"/>
            <w:lang w:eastAsia="uk-UA"/>
          </w:rPr>
          <w:t>№ 762-IV від 15.05.2003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5" w:name="n1255"/>
      <w:bookmarkEnd w:id="1305"/>
      <w:r w:rsidRPr="00343317">
        <w:rPr>
          <w:rFonts w:ascii="Times New Roman" w:eastAsia="Times New Roman" w:hAnsi="Times New Roman" w:cs="Times New Roman"/>
          <w:b/>
          <w:bCs/>
          <w:color w:val="000000"/>
          <w:sz w:val="24"/>
          <w:szCs w:val="24"/>
          <w:lang w:eastAsia="uk-UA"/>
        </w:rPr>
        <w:t>Стаття 235.</w:t>
      </w:r>
      <w:r w:rsidRPr="00343317">
        <w:rPr>
          <w:rFonts w:ascii="Times New Roman" w:eastAsia="Times New Roman" w:hAnsi="Times New Roman" w:cs="Times New Roman"/>
          <w:color w:val="000000"/>
          <w:sz w:val="24"/>
          <w:szCs w:val="24"/>
          <w:lang w:eastAsia="uk-UA"/>
        </w:rPr>
        <w:t> Поновлення на роботі, зміна формулювання причин звільнення, оформлення трудових відносин з працівником, який виконував роботу без укладення трудового договору, та встановлення періоду такої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6" w:name="n1256"/>
      <w:bookmarkEnd w:id="1306"/>
      <w:r w:rsidRPr="00343317">
        <w:rPr>
          <w:rFonts w:ascii="Times New Roman" w:eastAsia="Times New Roman" w:hAnsi="Times New Roman" w:cs="Times New Roman"/>
          <w:color w:val="000000"/>
          <w:sz w:val="24"/>
          <w:szCs w:val="24"/>
          <w:lang w:eastAsia="uk-UA"/>
        </w:rPr>
        <w:t>У разі звільнення без законної підстави або незаконного переведення на іншу роботу, у тому числі у зв’язку з повідомленням про порушення вимог </w:t>
      </w:r>
      <w:hyperlink r:id="rId1013" w:tgtFrame="_blank" w:history="1">
        <w:r w:rsidRPr="00343317">
          <w:rPr>
            <w:rFonts w:ascii="Times New Roman" w:eastAsia="Times New Roman" w:hAnsi="Times New Roman" w:cs="Times New Roman"/>
            <w:color w:val="000099"/>
            <w:sz w:val="24"/>
            <w:szCs w:val="24"/>
            <w:u w:val="single"/>
            <w:lang w:eastAsia="uk-UA"/>
          </w:rPr>
          <w:t>Закону України</w:t>
        </w:r>
      </w:hyperlink>
      <w:r w:rsidRPr="00343317">
        <w:rPr>
          <w:rFonts w:ascii="Times New Roman" w:eastAsia="Times New Roman" w:hAnsi="Times New Roman" w:cs="Times New Roman"/>
          <w:color w:val="000000"/>
          <w:sz w:val="24"/>
          <w:szCs w:val="24"/>
          <w:lang w:eastAsia="uk-UA"/>
        </w:rPr>
        <w:t> "Про запобігання корупції" іншою особою, працівник повинен бути поновлений на попередній роботі органом, який розглядає трудовий спір.</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7" w:name="n1257"/>
      <w:bookmarkEnd w:id="1307"/>
      <w:r w:rsidRPr="00343317">
        <w:rPr>
          <w:rFonts w:ascii="Times New Roman" w:eastAsia="Times New Roman" w:hAnsi="Times New Roman" w:cs="Times New Roman"/>
          <w:color w:val="000000"/>
          <w:sz w:val="24"/>
          <w:szCs w:val="24"/>
          <w:lang w:eastAsia="uk-UA"/>
        </w:rPr>
        <w:t xml:space="preserve">При винесенні рішення про поновлення на роботі орган, який розглядає трудовий спір, одночасно приймає рішення про виплату працівникові середнього заробітку за час </w:t>
      </w:r>
      <w:r w:rsidRPr="00343317">
        <w:rPr>
          <w:rFonts w:ascii="Times New Roman" w:eastAsia="Times New Roman" w:hAnsi="Times New Roman" w:cs="Times New Roman"/>
          <w:color w:val="000000"/>
          <w:sz w:val="24"/>
          <w:szCs w:val="24"/>
          <w:lang w:eastAsia="uk-UA"/>
        </w:rPr>
        <w:lastRenderedPageBreak/>
        <w:t xml:space="preserve">вимушеного прогулу або різниці в заробітку за час виконання </w:t>
      </w:r>
      <w:proofErr w:type="spellStart"/>
      <w:r w:rsidRPr="00343317">
        <w:rPr>
          <w:rFonts w:ascii="Times New Roman" w:eastAsia="Times New Roman" w:hAnsi="Times New Roman" w:cs="Times New Roman"/>
          <w:color w:val="000000"/>
          <w:sz w:val="24"/>
          <w:szCs w:val="24"/>
          <w:lang w:eastAsia="uk-UA"/>
        </w:rPr>
        <w:t>нижчеоплачуваної</w:t>
      </w:r>
      <w:proofErr w:type="spellEnd"/>
      <w:r w:rsidRPr="00343317">
        <w:rPr>
          <w:rFonts w:ascii="Times New Roman" w:eastAsia="Times New Roman" w:hAnsi="Times New Roman" w:cs="Times New Roman"/>
          <w:color w:val="000000"/>
          <w:sz w:val="24"/>
          <w:szCs w:val="24"/>
          <w:lang w:eastAsia="uk-UA"/>
        </w:rPr>
        <w:t xml:space="preserve"> роботи, але не більш як за один рік. Якщо заява про поновлення на роботі розглядається більше одного року, не з вини працівника, орган, який розглядає трудовий спір, виносить рішення про виплату середнього заробітку за весь час вимушеного прогулу.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8" w:name="n1258"/>
      <w:bookmarkEnd w:id="1308"/>
      <w:r w:rsidRPr="00343317">
        <w:rPr>
          <w:rFonts w:ascii="Times New Roman" w:eastAsia="Times New Roman" w:hAnsi="Times New Roman" w:cs="Times New Roman"/>
          <w:color w:val="000000"/>
          <w:sz w:val="24"/>
          <w:szCs w:val="24"/>
          <w:lang w:eastAsia="uk-UA"/>
        </w:rPr>
        <w:t>У разі визнання формулювання причини звільнення неправильним або таким, що не відповідає чинному законодавству, у випадках, коли це не тягне за собою поновлення працівника на роботі, орган, який розглядає трудовий спір, зобов'язаний змінити формулювання і вказати в рішенні причину звільнення у точній відповідності з формулюванням чинного законодавства та з посиланням на відповідну статтю (пункт) закону. Якщо неправильне формулювання причини звільнення в трудовій книжці перешкоджало працевлаштуванню працівника, орган, який розглядає трудовий спір, одночасно приймає рішення про виплату йому середнього заробітку за час вимушеного прогулу в порядку і на умовах, передбачених частиною другою цієї статті.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9" w:name="n1469"/>
      <w:bookmarkEnd w:id="1309"/>
      <w:r w:rsidRPr="00343317">
        <w:rPr>
          <w:rFonts w:ascii="Times New Roman" w:eastAsia="Times New Roman" w:hAnsi="Times New Roman" w:cs="Times New Roman"/>
          <w:color w:val="000000"/>
          <w:sz w:val="24"/>
          <w:szCs w:val="24"/>
          <w:lang w:eastAsia="uk-UA"/>
        </w:rPr>
        <w:t>У разі наявності підстав для поновлення на роботі працівника, який був звільнений у зв’язку із здійсненим ним або його близькою особою повідомленням про можливі факти корупційних або пов’язаних з корупцією правопорушень, інших порушень </w:t>
      </w:r>
      <w:hyperlink r:id="rId1014" w:tgtFrame="_blank" w:history="1">
        <w:r w:rsidRPr="00343317">
          <w:rPr>
            <w:rFonts w:ascii="Times New Roman" w:eastAsia="Times New Roman" w:hAnsi="Times New Roman" w:cs="Times New Roman"/>
            <w:color w:val="000099"/>
            <w:sz w:val="24"/>
            <w:szCs w:val="24"/>
            <w:u w:val="single"/>
            <w:lang w:eastAsia="uk-UA"/>
          </w:rPr>
          <w:t>Закону України</w:t>
        </w:r>
      </w:hyperlink>
      <w:r w:rsidRPr="00343317">
        <w:rPr>
          <w:rFonts w:ascii="Times New Roman" w:eastAsia="Times New Roman" w:hAnsi="Times New Roman" w:cs="Times New Roman"/>
          <w:color w:val="000000"/>
          <w:sz w:val="24"/>
          <w:szCs w:val="24"/>
          <w:lang w:eastAsia="uk-UA"/>
        </w:rPr>
        <w:t> "Про запобігання корупції" іншою особою, та за його відмови від такого поновлення орган, який розглядає трудовий спір, приймає рішення про виплату йому грошової компенсації у розмірі шестимісячного середнього заробітку, а у випадку неможливості поновлення - у розмірі дворічного середнього заробітку.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0" w:name="n1259"/>
      <w:bookmarkEnd w:id="1310"/>
      <w:r w:rsidRPr="00343317">
        <w:rPr>
          <w:rFonts w:ascii="Times New Roman" w:eastAsia="Times New Roman" w:hAnsi="Times New Roman" w:cs="Times New Roman"/>
          <w:color w:val="000000"/>
          <w:sz w:val="24"/>
          <w:szCs w:val="24"/>
          <w:lang w:eastAsia="uk-UA"/>
        </w:rPr>
        <w:t>У разі затримки видачі трудової книжки з вини власника або уповноваженого ним органу працівникові виплачується середній заробіток за весь час вимушеного прогулу.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1" w:name="n1471"/>
      <w:bookmarkEnd w:id="1311"/>
      <w:r w:rsidRPr="00343317">
        <w:rPr>
          <w:rFonts w:ascii="Times New Roman" w:eastAsia="Times New Roman" w:hAnsi="Times New Roman" w:cs="Times New Roman"/>
          <w:color w:val="000000"/>
          <w:sz w:val="24"/>
          <w:szCs w:val="24"/>
          <w:lang w:eastAsia="uk-UA"/>
        </w:rPr>
        <w:t>При винесенні рішення про оформлення трудових відносин з працівником, який виконував роботу без укладення трудового договору, та встановлення періоду такої роботи чи роботи на умовах неповного робочого часу, у разі фактичного виконання роботи повний робочий час, установлений на підприємстві, в установі, організації, орган, який розглядає трудовий спір, одночасно приймає рішення про нарахування та виплату такому працівникові заробітної плати у розмірі не нижче середньої заробітної плати за відповідним видом економічної діяльності у регіоні у відповідному періоді без урахування фактично виплаченої заробітної плати, про нарахування та сплату відповідно до законодавства податку на доходи фізичних осіб та суми єдиного внеску на загальнообов’язкове державне соціальне страхування за встановлений період роботи.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2" w:name="n1260"/>
      <w:bookmarkEnd w:id="1312"/>
      <w:r w:rsidRPr="00343317">
        <w:rPr>
          <w:rFonts w:ascii="Times New Roman" w:eastAsia="Times New Roman" w:hAnsi="Times New Roman" w:cs="Times New Roman"/>
          <w:color w:val="000000"/>
          <w:sz w:val="24"/>
          <w:szCs w:val="24"/>
          <w:lang w:eastAsia="uk-UA"/>
        </w:rPr>
        <w:t>Рішення про поновлення на роботі незаконно звільненого або переведеного на іншу роботу працівника, прийняте органом, який розглядає трудовий спір, підлягає негайному виконанню.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3" w:name="n1261"/>
      <w:bookmarkEnd w:id="1313"/>
      <w:r w:rsidRPr="00343317">
        <w:rPr>
          <w:rFonts w:ascii="Times New Roman" w:eastAsia="Times New Roman" w:hAnsi="Times New Roman" w:cs="Times New Roman"/>
          <w:i/>
          <w:iCs/>
          <w:color w:val="000000"/>
          <w:sz w:val="24"/>
          <w:szCs w:val="24"/>
          <w:lang w:eastAsia="uk-UA"/>
        </w:rPr>
        <w:t>{Стаття 235 із змінами, внесеними згідно з Указом ПВР </w:t>
      </w:r>
      <w:hyperlink r:id="rId1015" w:tgtFrame="_blank" w:history="1">
        <w:r w:rsidRPr="00343317">
          <w:rPr>
            <w:rFonts w:ascii="Times New Roman" w:eastAsia="Times New Roman" w:hAnsi="Times New Roman" w:cs="Times New Roman"/>
            <w:i/>
            <w:iCs/>
            <w:color w:val="000099"/>
            <w:sz w:val="24"/>
            <w:szCs w:val="24"/>
            <w:u w:val="single"/>
            <w:lang w:eastAsia="uk-UA"/>
          </w:rPr>
          <w:t>№ 3866-08 від 05.06.75</w:t>
        </w:r>
      </w:hyperlink>
      <w:r w:rsidRPr="00343317">
        <w:rPr>
          <w:rFonts w:ascii="Times New Roman" w:eastAsia="Times New Roman" w:hAnsi="Times New Roman" w:cs="Times New Roman"/>
          <w:i/>
          <w:iCs/>
          <w:color w:val="000000"/>
          <w:sz w:val="24"/>
          <w:szCs w:val="24"/>
          <w:lang w:eastAsia="uk-UA"/>
        </w:rPr>
        <w:t>; Законами </w:t>
      </w:r>
      <w:hyperlink r:id="rId1016"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1017"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color w:val="000000"/>
          <w:sz w:val="24"/>
          <w:szCs w:val="24"/>
          <w:lang w:eastAsia="uk-UA"/>
        </w:rPr>
        <w:t>, </w:t>
      </w:r>
      <w:hyperlink r:id="rId1018" w:anchor="n745" w:tgtFrame="_blank" w:history="1">
        <w:r w:rsidRPr="00343317">
          <w:rPr>
            <w:rFonts w:ascii="Times New Roman" w:eastAsia="Times New Roman" w:hAnsi="Times New Roman" w:cs="Times New Roman"/>
            <w:i/>
            <w:iCs/>
            <w:color w:val="000099"/>
            <w:sz w:val="24"/>
            <w:szCs w:val="24"/>
            <w:u w:val="single"/>
            <w:lang w:eastAsia="uk-UA"/>
          </w:rPr>
          <w:t>№ 1700-VII від 14.10.2014</w:t>
        </w:r>
      </w:hyperlink>
      <w:r w:rsidRPr="00343317">
        <w:rPr>
          <w:rFonts w:ascii="Times New Roman" w:eastAsia="Times New Roman" w:hAnsi="Times New Roman" w:cs="Times New Roman"/>
          <w:color w:val="000000"/>
          <w:sz w:val="24"/>
          <w:szCs w:val="24"/>
          <w:lang w:eastAsia="uk-UA"/>
        </w:rPr>
        <w:t>, </w:t>
      </w:r>
      <w:hyperlink r:id="rId1019" w:anchor="n631" w:tgtFrame="_blank" w:history="1">
        <w:r w:rsidRPr="00343317">
          <w:rPr>
            <w:rFonts w:ascii="Times New Roman" w:eastAsia="Times New Roman" w:hAnsi="Times New Roman" w:cs="Times New Roman"/>
            <w:i/>
            <w:iCs/>
            <w:color w:val="000099"/>
            <w:sz w:val="24"/>
            <w:szCs w:val="24"/>
            <w:u w:val="single"/>
            <w:lang w:eastAsia="uk-UA"/>
          </w:rPr>
          <w:t>№ 77-VIII від 28.12.2014</w:t>
        </w:r>
      </w:hyperlink>
      <w:r w:rsidRPr="00343317">
        <w:rPr>
          <w:rFonts w:ascii="Times New Roman" w:eastAsia="Times New Roman" w:hAnsi="Times New Roman" w:cs="Times New Roman"/>
          <w:i/>
          <w:iCs/>
          <w:color w:val="000000"/>
          <w:sz w:val="24"/>
          <w:szCs w:val="24"/>
          <w:lang w:eastAsia="uk-UA"/>
        </w:rPr>
        <w:t>, </w:t>
      </w:r>
      <w:hyperlink r:id="rId1020" w:anchor="n145" w:tgtFrame="_blank" w:history="1">
        <w:r w:rsidRPr="00343317">
          <w:rPr>
            <w:rFonts w:ascii="Times New Roman" w:eastAsia="Times New Roman" w:hAnsi="Times New Roman" w:cs="Times New Roman"/>
            <w:i/>
            <w:iCs/>
            <w:color w:val="000099"/>
            <w:sz w:val="24"/>
            <w:szCs w:val="24"/>
            <w:u w:val="single"/>
            <w:lang w:eastAsia="uk-UA"/>
          </w:rPr>
          <w:t>№ 198-IX від 17.10.2019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4" w:name="n1262"/>
      <w:bookmarkEnd w:id="1314"/>
      <w:r w:rsidRPr="00343317">
        <w:rPr>
          <w:rFonts w:ascii="Times New Roman" w:eastAsia="Times New Roman" w:hAnsi="Times New Roman" w:cs="Times New Roman"/>
          <w:b/>
          <w:bCs/>
          <w:color w:val="000000"/>
          <w:sz w:val="24"/>
          <w:szCs w:val="24"/>
          <w:lang w:eastAsia="uk-UA"/>
        </w:rPr>
        <w:t>Стаття 236.</w:t>
      </w:r>
      <w:r w:rsidRPr="00343317">
        <w:rPr>
          <w:rFonts w:ascii="Times New Roman" w:eastAsia="Times New Roman" w:hAnsi="Times New Roman" w:cs="Times New Roman"/>
          <w:color w:val="000000"/>
          <w:sz w:val="24"/>
          <w:szCs w:val="24"/>
          <w:lang w:eastAsia="uk-UA"/>
        </w:rPr>
        <w:t> Оплата вимушеного прогулу при затримці виконання рішення про поновлення на роботі працівника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5" w:name="n1263"/>
      <w:bookmarkEnd w:id="1315"/>
      <w:r w:rsidRPr="00343317">
        <w:rPr>
          <w:rFonts w:ascii="Times New Roman" w:eastAsia="Times New Roman" w:hAnsi="Times New Roman" w:cs="Times New Roman"/>
          <w:color w:val="000000"/>
          <w:sz w:val="24"/>
          <w:szCs w:val="24"/>
          <w:lang w:eastAsia="uk-UA"/>
        </w:rPr>
        <w:t>У разі затримки власником або уповноваженим ним органом виконання рішення органу, який розглядав трудовий спір про поновлення на роботі незаконно звільненого або переведеного на іншу роботу працівника, цей орган виносить ухвалу про виплату йому середнього заробітку або різниці в заробітку за час затримки.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6" w:name="n1264"/>
      <w:bookmarkEnd w:id="1316"/>
      <w:r w:rsidRPr="00343317">
        <w:rPr>
          <w:rFonts w:ascii="Times New Roman" w:eastAsia="Times New Roman" w:hAnsi="Times New Roman" w:cs="Times New Roman"/>
          <w:i/>
          <w:iCs/>
          <w:color w:val="000000"/>
          <w:sz w:val="24"/>
          <w:szCs w:val="24"/>
          <w:lang w:eastAsia="uk-UA"/>
        </w:rPr>
        <w:t>{Стаття 236 із змінами, внесеними згідно із Законом </w:t>
      </w:r>
      <w:hyperlink r:id="rId1021"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7" w:name="n1265"/>
      <w:bookmarkEnd w:id="1317"/>
      <w:r w:rsidRPr="00343317">
        <w:rPr>
          <w:rFonts w:ascii="Times New Roman" w:eastAsia="Times New Roman" w:hAnsi="Times New Roman" w:cs="Times New Roman"/>
          <w:b/>
          <w:bCs/>
          <w:color w:val="000000"/>
          <w:sz w:val="24"/>
          <w:szCs w:val="24"/>
          <w:lang w:eastAsia="uk-UA"/>
        </w:rPr>
        <w:t>Стаття 237.</w:t>
      </w:r>
      <w:r w:rsidRPr="00343317">
        <w:rPr>
          <w:rFonts w:ascii="Times New Roman" w:eastAsia="Times New Roman" w:hAnsi="Times New Roman" w:cs="Times New Roman"/>
          <w:color w:val="000000"/>
          <w:sz w:val="24"/>
          <w:szCs w:val="24"/>
          <w:lang w:eastAsia="uk-UA"/>
        </w:rPr>
        <w:t> Покладення матеріальної відповідальності на службову особу, винну в незаконному звільненні або переведенні працівника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8" w:name="n1266"/>
      <w:bookmarkEnd w:id="1318"/>
      <w:r w:rsidRPr="00343317">
        <w:rPr>
          <w:rFonts w:ascii="Times New Roman" w:eastAsia="Times New Roman" w:hAnsi="Times New Roman" w:cs="Times New Roman"/>
          <w:color w:val="000000"/>
          <w:sz w:val="24"/>
          <w:szCs w:val="24"/>
          <w:lang w:eastAsia="uk-UA"/>
        </w:rPr>
        <w:lastRenderedPageBreak/>
        <w:t xml:space="preserve">Суд покладає на службову особу, винну в незаконному звільненні або переведенні працівника на іншу роботу, обов'язок покрити шкоду, заподіяну підприємству, установі, організації у зв'язку з оплатою працівникові часу вимушеного прогулу або часу виконання </w:t>
      </w:r>
      <w:proofErr w:type="spellStart"/>
      <w:r w:rsidRPr="00343317">
        <w:rPr>
          <w:rFonts w:ascii="Times New Roman" w:eastAsia="Times New Roman" w:hAnsi="Times New Roman" w:cs="Times New Roman"/>
          <w:color w:val="000000"/>
          <w:sz w:val="24"/>
          <w:szCs w:val="24"/>
          <w:lang w:eastAsia="uk-UA"/>
        </w:rPr>
        <w:t>нижчеоплачуваної</w:t>
      </w:r>
      <w:proofErr w:type="spellEnd"/>
      <w:r w:rsidRPr="00343317">
        <w:rPr>
          <w:rFonts w:ascii="Times New Roman" w:eastAsia="Times New Roman" w:hAnsi="Times New Roman" w:cs="Times New Roman"/>
          <w:color w:val="000000"/>
          <w:sz w:val="24"/>
          <w:szCs w:val="24"/>
          <w:lang w:eastAsia="uk-UA"/>
        </w:rPr>
        <w:t xml:space="preserve"> роботи. Такий обов'язок покладається, якщо звільнення чи переведення здійснено з порушенням закону або якщо власник чи уповноважений ним орган затримав виконання рішення суду про поновлення на роботі.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9" w:name="n1267"/>
      <w:bookmarkEnd w:id="1319"/>
      <w:r w:rsidRPr="00343317">
        <w:rPr>
          <w:rFonts w:ascii="Times New Roman" w:eastAsia="Times New Roman" w:hAnsi="Times New Roman" w:cs="Times New Roman"/>
          <w:i/>
          <w:iCs/>
          <w:color w:val="000000"/>
          <w:sz w:val="24"/>
          <w:szCs w:val="24"/>
          <w:lang w:eastAsia="uk-UA"/>
        </w:rPr>
        <w:t>{Стаття 237 із змінами, внесеними згідно із Законом </w:t>
      </w:r>
      <w:hyperlink r:id="rId1022"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0" w:name="n1268"/>
      <w:bookmarkEnd w:id="1320"/>
      <w:r w:rsidRPr="00343317">
        <w:rPr>
          <w:rFonts w:ascii="Times New Roman" w:eastAsia="Times New Roman" w:hAnsi="Times New Roman" w:cs="Times New Roman"/>
          <w:b/>
          <w:bCs/>
          <w:color w:val="000000"/>
          <w:sz w:val="24"/>
          <w:szCs w:val="24"/>
          <w:lang w:eastAsia="uk-UA"/>
        </w:rPr>
        <w:t>Стаття 237</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Відшкодування власником або уповноваженим ним органом моральної шкоди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1" w:name="n1269"/>
      <w:bookmarkEnd w:id="1321"/>
      <w:r w:rsidRPr="00343317">
        <w:rPr>
          <w:rFonts w:ascii="Times New Roman" w:eastAsia="Times New Roman" w:hAnsi="Times New Roman" w:cs="Times New Roman"/>
          <w:color w:val="000000"/>
          <w:sz w:val="24"/>
          <w:szCs w:val="24"/>
          <w:lang w:eastAsia="uk-UA"/>
        </w:rPr>
        <w:t xml:space="preserve">Відшкодування власником або уповноваженим ним органом моральної шкоди працівнику провадиться у разі, якщо порушення його законних прав призвели до моральних страждань, втрати нормальних життєвих </w:t>
      </w:r>
      <w:proofErr w:type="spellStart"/>
      <w:r w:rsidRPr="00343317">
        <w:rPr>
          <w:rFonts w:ascii="Times New Roman" w:eastAsia="Times New Roman" w:hAnsi="Times New Roman" w:cs="Times New Roman"/>
          <w:color w:val="000000"/>
          <w:sz w:val="24"/>
          <w:szCs w:val="24"/>
          <w:lang w:eastAsia="uk-UA"/>
        </w:rPr>
        <w:t>зв'язків</w:t>
      </w:r>
      <w:proofErr w:type="spellEnd"/>
      <w:r w:rsidRPr="00343317">
        <w:rPr>
          <w:rFonts w:ascii="Times New Roman" w:eastAsia="Times New Roman" w:hAnsi="Times New Roman" w:cs="Times New Roman"/>
          <w:color w:val="000000"/>
          <w:sz w:val="24"/>
          <w:szCs w:val="24"/>
          <w:lang w:eastAsia="uk-UA"/>
        </w:rPr>
        <w:t xml:space="preserve"> і вимагають від нього додаткових зусиль для організації свого життя.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2" w:name="n1270"/>
      <w:bookmarkEnd w:id="1322"/>
      <w:r w:rsidRPr="00343317">
        <w:rPr>
          <w:rFonts w:ascii="Times New Roman" w:eastAsia="Times New Roman" w:hAnsi="Times New Roman" w:cs="Times New Roman"/>
          <w:color w:val="000000"/>
          <w:sz w:val="24"/>
          <w:szCs w:val="24"/>
          <w:lang w:eastAsia="uk-UA"/>
        </w:rPr>
        <w:t>Порядок відшкодування моральної шкоди визначається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3" w:name="n1271"/>
      <w:bookmarkEnd w:id="1323"/>
      <w:r w:rsidRPr="00343317">
        <w:rPr>
          <w:rFonts w:ascii="Times New Roman" w:eastAsia="Times New Roman" w:hAnsi="Times New Roman" w:cs="Times New Roman"/>
          <w:i/>
          <w:iCs/>
          <w:color w:val="000000"/>
          <w:sz w:val="24"/>
          <w:szCs w:val="24"/>
          <w:lang w:eastAsia="uk-UA"/>
        </w:rPr>
        <w:t>{Кодекс доповнено статтею 237</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згідно із Законом </w:t>
      </w:r>
      <w:hyperlink r:id="rId1023" w:tgtFrame="_blank" w:history="1">
        <w:r w:rsidRPr="00343317">
          <w:rPr>
            <w:rFonts w:ascii="Times New Roman" w:eastAsia="Times New Roman" w:hAnsi="Times New Roman" w:cs="Times New Roman"/>
            <w:i/>
            <w:iCs/>
            <w:color w:val="000099"/>
            <w:sz w:val="24"/>
            <w:szCs w:val="24"/>
            <w:u w:val="single"/>
            <w:lang w:eastAsia="uk-UA"/>
          </w:rPr>
          <w:t>№ 1356-XIV від 24.12.99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4" w:name="n1272"/>
      <w:bookmarkEnd w:id="1324"/>
      <w:r w:rsidRPr="00343317">
        <w:rPr>
          <w:rFonts w:ascii="Times New Roman" w:eastAsia="Times New Roman" w:hAnsi="Times New Roman" w:cs="Times New Roman"/>
          <w:b/>
          <w:bCs/>
          <w:color w:val="000000"/>
          <w:sz w:val="24"/>
          <w:szCs w:val="24"/>
          <w:lang w:eastAsia="uk-UA"/>
        </w:rPr>
        <w:t>Стаття 238.</w:t>
      </w:r>
      <w:r w:rsidRPr="00343317">
        <w:rPr>
          <w:rFonts w:ascii="Times New Roman" w:eastAsia="Times New Roman" w:hAnsi="Times New Roman" w:cs="Times New Roman"/>
          <w:color w:val="000000"/>
          <w:sz w:val="24"/>
          <w:szCs w:val="24"/>
          <w:lang w:eastAsia="uk-UA"/>
        </w:rPr>
        <w:t> Задоволення грошових вимог</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5" w:name="n1273"/>
      <w:bookmarkEnd w:id="1325"/>
      <w:r w:rsidRPr="00343317">
        <w:rPr>
          <w:rFonts w:ascii="Times New Roman" w:eastAsia="Times New Roman" w:hAnsi="Times New Roman" w:cs="Times New Roman"/>
          <w:color w:val="000000"/>
          <w:sz w:val="24"/>
          <w:szCs w:val="24"/>
          <w:lang w:eastAsia="uk-UA"/>
        </w:rPr>
        <w:t xml:space="preserve">При розгляді трудових спорів у питаннях про грошові вимоги, крім вимог про виплату працівникові середнього заробітку за час вимушеного прогулу або різниці в заробітку за час виконання </w:t>
      </w:r>
      <w:proofErr w:type="spellStart"/>
      <w:r w:rsidRPr="00343317">
        <w:rPr>
          <w:rFonts w:ascii="Times New Roman" w:eastAsia="Times New Roman" w:hAnsi="Times New Roman" w:cs="Times New Roman"/>
          <w:color w:val="000000"/>
          <w:sz w:val="24"/>
          <w:szCs w:val="24"/>
          <w:lang w:eastAsia="uk-UA"/>
        </w:rPr>
        <w:t>нижчеоплачуваної</w:t>
      </w:r>
      <w:proofErr w:type="spellEnd"/>
      <w:r w:rsidRPr="00343317">
        <w:rPr>
          <w:rFonts w:ascii="Times New Roman" w:eastAsia="Times New Roman" w:hAnsi="Times New Roman" w:cs="Times New Roman"/>
          <w:color w:val="000000"/>
          <w:sz w:val="24"/>
          <w:szCs w:val="24"/>
          <w:lang w:eastAsia="uk-UA"/>
        </w:rPr>
        <w:t xml:space="preserve"> роботи (</w:t>
      </w:r>
      <w:hyperlink r:id="rId1024" w:anchor="n1255" w:history="1">
        <w:r w:rsidRPr="00343317">
          <w:rPr>
            <w:rFonts w:ascii="Times New Roman" w:eastAsia="Times New Roman" w:hAnsi="Times New Roman" w:cs="Times New Roman"/>
            <w:color w:val="006600"/>
            <w:sz w:val="24"/>
            <w:szCs w:val="24"/>
            <w:u w:val="single"/>
            <w:lang w:eastAsia="uk-UA"/>
          </w:rPr>
          <w:t>стаття 235</w:t>
        </w:r>
      </w:hyperlink>
      <w:r w:rsidRPr="00343317">
        <w:rPr>
          <w:rFonts w:ascii="Times New Roman" w:eastAsia="Times New Roman" w:hAnsi="Times New Roman" w:cs="Times New Roman"/>
          <w:color w:val="000000"/>
          <w:sz w:val="24"/>
          <w:szCs w:val="24"/>
          <w:lang w:eastAsia="uk-UA"/>
        </w:rPr>
        <w:t>), орган, який розглядає спір, має право винести рішення про виплату працівникові належних сум без обмеження будь-яким строком.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6" w:name="n1274"/>
      <w:bookmarkEnd w:id="1326"/>
      <w:r w:rsidRPr="00343317">
        <w:rPr>
          <w:rFonts w:ascii="Times New Roman" w:eastAsia="Times New Roman" w:hAnsi="Times New Roman" w:cs="Times New Roman"/>
          <w:i/>
          <w:iCs/>
          <w:color w:val="000000"/>
          <w:sz w:val="24"/>
          <w:szCs w:val="24"/>
          <w:lang w:eastAsia="uk-UA"/>
        </w:rPr>
        <w:t>{Стаття 238 із змінами, внесеними згідно з Указом ПВР </w:t>
      </w:r>
      <w:hyperlink r:id="rId1025" w:tgtFrame="_blank" w:history="1">
        <w:r w:rsidRPr="00343317">
          <w:rPr>
            <w:rFonts w:ascii="Times New Roman" w:eastAsia="Times New Roman" w:hAnsi="Times New Roman" w:cs="Times New Roman"/>
            <w:i/>
            <w:iCs/>
            <w:color w:val="000099"/>
            <w:sz w:val="24"/>
            <w:szCs w:val="24"/>
            <w:u w:val="single"/>
            <w:lang w:eastAsia="uk-UA"/>
          </w:rPr>
          <w:t>№ 1616-09 від 24.12.76</w:t>
        </w:r>
      </w:hyperlink>
      <w:r w:rsidRPr="00343317">
        <w:rPr>
          <w:rFonts w:ascii="Times New Roman" w:eastAsia="Times New Roman" w:hAnsi="Times New Roman" w:cs="Times New Roman"/>
          <w:i/>
          <w:iCs/>
          <w:color w:val="000000"/>
          <w:sz w:val="24"/>
          <w:szCs w:val="24"/>
          <w:lang w:eastAsia="uk-UA"/>
        </w:rPr>
        <w:t>; Законами </w:t>
      </w:r>
      <w:hyperlink r:id="rId1026"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1027"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7" w:name="n1275"/>
      <w:bookmarkEnd w:id="1327"/>
      <w:r w:rsidRPr="00343317">
        <w:rPr>
          <w:rFonts w:ascii="Times New Roman" w:eastAsia="Times New Roman" w:hAnsi="Times New Roman" w:cs="Times New Roman"/>
          <w:i/>
          <w:iCs/>
          <w:color w:val="000000"/>
          <w:sz w:val="24"/>
          <w:szCs w:val="24"/>
          <w:lang w:eastAsia="uk-UA"/>
        </w:rPr>
        <w:t>{Статтю 238</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виключено на підставі Закону </w:t>
      </w:r>
      <w:hyperlink r:id="rId1028"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8" w:name="n1276"/>
      <w:bookmarkEnd w:id="1328"/>
      <w:r w:rsidRPr="00343317">
        <w:rPr>
          <w:rFonts w:ascii="Times New Roman" w:eastAsia="Times New Roman" w:hAnsi="Times New Roman" w:cs="Times New Roman"/>
          <w:b/>
          <w:bCs/>
          <w:color w:val="000000"/>
          <w:sz w:val="24"/>
          <w:szCs w:val="24"/>
          <w:lang w:eastAsia="uk-UA"/>
        </w:rPr>
        <w:t>Стаття 239.</w:t>
      </w:r>
      <w:r w:rsidRPr="00343317">
        <w:rPr>
          <w:rFonts w:ascii="Times New Roman" w:eastAsia="Times New Roman" w:hAnsi="Times New Roman" w:cs="Times New Roman"/>
          <w:color w:val="000000"/>
          <w:sz w:val="24"/>
          <w:szCs w:val="24"/>
          <w:lang w:eastAsia="uk-UA"/>
        </w:rPr>
        <w:t> Обмеження повороту виконання рішень по трудових спорах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9" w:name="n1277"/>
      <w:bookmarkEnd w:id="1329"/>
      <w:r w:rsidRPr="00343317">
        <w:rPr>
          <w:rFonts w:ascii="Times New Roman" w:eastAsia="Times New Roman" w:hAnsi="Times New Roman" w:cs="Times New Roman"/>
          <w:color w:val="000000"/>
          <w:sz w:val="24"/>
          <w:szCs w:val="24"/>
          <w:lang w:eastAsia="uk-UA"/>
        </w:rPr>
        <w:t xml:space="preserve">У разі скасування виконаних судових рішень про стягнення заробітної плати чи інших виплат, що випливають з трудових правовідносин, поворот виконання допускається лише тоді, коли скасоване рішення </w:t>
      </w:r>
      <w:proofErr w:type="spellStart"/>
      <w:r w:rsidRPr="00343317">
        <w:rPr>
          <w:rFonts w:ascii="Times New Roman" w:eastAsia="Times New Roman" w:hAnsi="Times New Roman" w:cs="Times New Roman"/>
          <w:color w:val="000000"/>
          <w:sz w:val="24"/>
          <w:szCs w:val="24"/>
          <w:lang w:eastAsia="uk-UA"/>
        </w:rPr>
        <w:t>грунтувалося</w:t>
      </w:r>
      <w:proofErr w:type="spellEnd"/>
      <w:r w:rsidRPr="00343317">
        <w:rPr>
          <w:rFonts w:ascii="Times New Roman" w:eastAsia="Times New Roman" w:hAnsi="Times New Roman" w:cs="Times New Roman"/>
          <w:color w:val="000000"/>
          <w:sz w:val="24"/>
          <w:szCs w:val="24"/>
          <w:lang w:eastAsia="uk-UA"/>
        </w:rPr>
        <w:t xml:space="preserve"> на повідомлених позивачем неправдивих відомостях або поданих ним підроблених документах.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0" w:name="n1278"/>
      <w:bookmarkEnd w:id="1330"/>
      <w:r w:rsidRPr="00343317">
        <w:rPr>
          <w:rFonts w:ascii="Times New Roman" w:eastAsia="Times New Roman" w:hAnsi="Times New Roman" w:cs="Times New Roman"/>
          <w:color w:val="000000"/>
          <w:sz w:val="24"/>
          <w:szCs w:val="24"/>
          <w:lang w:eastAsia="uk-UA"/>
        </w:rPr>
        <w:t>З цих же підстав допускається стягнення з працівників сум, виплачених їм відповідно до раніше прийнятого рішення комісії по трудових спорах при повторному розгляді спору.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1" w:name="n1279"/>
      <w:bookmarkEnd w:id="1331"/>
      <w:r w:rsidRPr="00343317">
        <w:rPr>
          <w:rFonts w:ascii="Times New Roman" w:eastAsia="Times New Roman" w:hAnsi="Times New Roman" w:cs="Times New Roman"/>
          <w:i/>
          <w:iCs/>
          <w:color w:val="000000"/>
          <w:sz w:val="24"/>
          <w:szCs w:val="24"/>
          <w:lang w:eastAsia="uk-UA"/>
        </w:rPr>
        <w:t>{Стаття 239 із змінами, внесеними згідно з Указом ПВР </w:t>
      </w:r>
      <w:hyperlink r:id="rId1029"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1030"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2" w:name="n1280"/>
      <w:bookmarkEnd w:id="1332"/>
      <w:r w:rsidRPr="00343317">
        <w:rPr>
          <w:rFonts w:ascii="Times New Roman" w:eastAsia="Times New Roman" w:hAnsi="Times New Roman" w:cs="Times New Roman"/>
          <w:i/>
          <w:iCs/>
          <w:color w:val="000000"/>
          <w:sz w:val="24"/>
          <w:szCs w:val="24"/>
          <w:lang w:eastAsia="uk-UA"/>
        </w:rPr>
        <w:t>{Статтю 240 виключено на підставі Закону </w:t>
      </w:r>
      <w:hyperlink r:id="rId1031"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3" w:name="n1281"/>
      <w:bookmarkEnd w:id="1333"/>
      <w:r w:rsidRPr="00343317">
        <w:rPr>
          <w:rFonts w:ascii="Times New Roman" w:eastAsia="Times New Roman" w:hAnsi="Times New Roman" w:cs="Times New Roman"/>
          <w:b/>
          <w:bCs/>
          <w:color w:val="000000"/>
          <w:sz w:val="24"/>
          <w:szCs w:val="24"/>
          <w:lang w:eastAsia="uk-UA"/>
        </w:rPr>
        <w:t>Стаття 240</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Прийняття рішень органом, що розглядає трудові спори, у разі неможливості поновлення працівника на роботі внаслідок припинення діяльності підприємства, установи,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4" w:name="n1282"/>
      <w:bookmarkEnd w:id="1334"/>
      <w:r w:rsidRPr="00343317">
        <w:rPr>
          <w:rFonts w:ascii="Times New Roman" w:eastAsia="Times New Roman" w:hAnsi="Times New Roman" w:cs="Times New Roman"/>
          <w:color w:val="000000"/>
          <w:sz w:val="24"/>
          <w:szCs w:val="24"/>
          <w:lang w:eastAsia="uk-UA"/>
        </w:rPr>
        <w:t>У разі, коли працівника звільнено без законної підстави або з порушенням встановленого порядку, але поновлення його на попередній роботі неможливе внаслідок ліквідації підприємства, установи, організації, орган, який розглядає трудовий спір, зобов'язує ліквідаційну комісію або власника (орган, уповноважений управляти майном ліквідованого підприємства, установи, організації, а у відповідних випадках - правонаступника), виплатити працівникові заробітну плату за весь час вимушеного прогулу. Одночасно орган, який розглядає трудовий спір, визнає працівника таким, якого було звільнено за </w:t>
      </w:r>
      <w:hyperlink r:id="rId1032" w:anchor="n233" w:history="1">
        <w:r w:rsidRPr="00343317">
          <w:rPr>
            <w:rFonts w:ascii="Times New Roman" w:eastAsia="Times New Roman" w:hAnsi="Times New Roman" w:cs="Times New Roman"/>
            <w:color w:val="006600"/>
            <w:sz w:val="24"/>
            <w:szCs w:val="24"/>
            <w:u w:val="single"/>
            <w:lang w:eastAsia="uk-UA"/>
          </w:rPr>
          <w:t>пунктом 1 статті 40</w:t>
        </w:r>
      </w:hyperlink>
      <w:r w:rsidRPr="00343317">
        <w:rPr>
          <w:rFonts w:ascii="Times New Roman" w:eastAsia="Times New Roman" w:hAnsi="Times New Roman" w:cs="Times New Roman"/>
          <w:color w:val="000000"/>
          <w:sz w:val="24"/>
          <w:szCs w:val="24"/>
          <w:lang w:eastAsia="uk-UA"/>
        </w:rPr>
        <w:t> цього Кодексу. На такого працівника поширюються пільги і компенсації, передбачені </w:t>
      </w:r>
      <w:hyperlink r:id="rId1033" w:anchor="n333" w:history="1">
        <w:r w:rsidRPr="00343317">
          <w:rPr>
            <w:rFonts w:ascii="Times New Roman" w:eastAsia="Times New Roman" w:hAnsi="Times New Roman" w:cs="Times New Roman"/>
            <w:color w:val="006600"/>
            <w:sz w:val="24"/>
            <w:szCs w:val="24"/>
            <w:u w:val="single"/>
            <w:lang w:eastAsia="uk-UA"/>
          </w:rPr>
          <w:t>статтею 49</w:t>
        </w:r>
      </w:hyperlink>
      <w:hyperlink r:id="rId1034" w:anchor="n333" w:history="1">
        <w:r w:rsidRPr="00343317">
          <w:rPr>
            <w:rFonts w:ascii="Times New Roman" w:eastAsia="Times New Roman" w:hAnsi="Times New Roman" w:cs="Times New Roman"/>
            <w:b/>
            <w:bCs/>
            <w:color w:val="006600"/>
            <w:sz w:val="2"/>
            <w:szCs w:val="2"/>
            <w:u w:val="single"/>
            <w:vertAlign w:val="superscript"/>
            <w:lang w:eastAsia="uk-UA"/>
          </w:rPr>
          <w:t>-</w:t>
        </w:r>
        <w:r w:rsidRPr="00343317">
          <w:rPr>
            <w:rFonts w:ascii="Times New Roman" w:eastAsia="Times New Roman" w:hAnsi="Times New Roman" w:cs="Times New Roman"/>
            <w:b/>
            <w:bCs/>
            <w:color w:val="006600"/>
            <w:sz w:val="16"/>
            <w:szCs w:val="16"/>
            <w:u w:val="single"/>
            <w:vertAlign w:val="superscript"/>
            <w:lang w:eastAsia="uk-UA"/>
          </w:rPr>
          <w:t>3</w:t>
        </w:r>
      </w:hyperlink>
      <w:r w:rsidRPr="00343317">
        <w:rPr>
          <w:rFonts w:ascii="Times New Roman" w:eastAsia="Times New Roman" w:hAnsi="Times New Roman" w:cs="Times New Roman"/>
          <w:color w:val="000000"/>
          <w:sz w:val="24"/>
          <w:szCs w:val="24"/>
          <w:lang w:eastAsia="uk-UA"/>
        </w:rPr>
        <w:t> цього Кодексу для вивільнюваних працівників, а його зайнятість забезпечується відповідно до </w:t>
      </w:r>
      <w:hyperlink r:id="rId1035" w:tgtFrame="_blank" w:history="1">
        <w:r w:rsidRPr="00343317">
          <w:rPr>
            <w:rFonts w:ascii="Times New Roman" w:eastAsia="Times New Roman" w:hAnsi="Times New Roman" w:cs="Times New Roman"/>
            <w:color w:val="000099"/>
            <w:sz w:val="24"/>
            <w:szCs w:val="24"/>
            <w:u w:val="single"/>
            <w:lang w:eastAsia="uk-UA"/>
          </w:rPr>
          <w:t>Закону України "Про зайнятість населення"</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5" w:name="n1283"/>
      <w:bookmarkEnd w:id="1335"/>
      <w:r w:rsidRPr="00343317">
        <w:rPr>
          <w:rFonts w:ascii="Times New Roman" w:eastAsia="Times New Roman" w:hAnsi="Times New Roman" w:cs="Times New Roman"/>
          <w:i/>
          <w:iCs/>
          <w:color w:val="000000"/>
          <w:sz w:val="24"/>
          <w:szCs w:val="24"/>
          <w:lang w:eastAsia="uk-UA"/>
        </w:rPr>
        <w:lastRenderedPageBreak/>
        <w:t>{Кодекс доповнено статтею 240</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згідно із Законом </w:t>
      </w:r>
      <w:hyperlink r:id="rId1036"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6" w:name="n1284"/>
      <w:bookmarkEnd w:id="1336"/>
      <w:r w:rsidRPr="00343317">
        <w:rPr>
          <w:rFonts w:ascii="Times New Roman" w:eastAsia="Times New Roman" w:hAnsi="Times New Roman" w:cs="Times New Roman"/>
          <w:i/>
          <w:iCs/>
          <w:color w:val="000000"/>
          <w:sz w:val="24"/>
          <w:szCs w:val="24"/>
          <w:lang w:eastAsia="uk-UA"/>
        </w:rPr>
        <w:t>{Статтю 241 виключено на підставі Закону </w:t>
      </w:r>
      <w:hyperlink r:id="rId1037"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7" w:name="n1285"/>
      <w:bookmarkEnd w:id="1337"/>
      <w:r w:rsidRPr="00343317">
        <w:rPr>
          <w:rFonts w:ascii="Times New Roman" w:eastAsia="Times New Roman" w:hAnsi="Times New Roman" w:cs="Times New Roman"/>
          <w:b/>
          <w:bCs/>
          <w:color w:val="000000"/>
          <w:sz w:val="24"/>
          <w:szCs w:val="24"/>
          <w:lang w:eastAsia="uk-UA"/>
        </w:rPr>
        <w:t>Стаття 241</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Обчислення строків, передбачених цим Кодексом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8" w:name="n1286"/>
      <w:bookmarkEnd w:id="1338"/>
      <w:r w:rsidRPr="00343317">
        <w:rPr>
          <w:rFonts w:ascii="Times New Roman" w:eastAsia="Times New Roman" w:hAnsi="Times New Roman" w:cs="Times New Roman"/>
          <w:color w:val="000000"/>
          <w:sz w:val="24"/>
          <w:szCs w:val="24"/>
          <w:lang w:eastAsia="uk-UA"/>
        </w:rPr>
        <w:t>Строки виникнення і припинення трудових прав та обов'язків обчислюються роками, місяцями, тижнями і днями.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9" w:name="n1287"/>
      <w:bookmarkEnd w:id="1339"/>
      <w:r w:rsidRPr="00343317">
        <w:rPr>
          <w:rFonts w:ascii="Times New Roman" w:eastAsia="Times New Roman" w:hAnsi="Times New Roman" w:cs="Times New Roman"/>
          <w:color w:val="000000"/>
          <w:sz w:val="24"/>
          <w:szCs w:val="24"/>
          <w:lang w:eastAsia="uk-UA"/>
        </w:rPr>
        <w:t>Строк, обчислюваний роками, закінчується у відповідні місяць і число останнього року строку.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0" w:name="n1288"/>
      <w:bookmarkEnd w:id="1340"/>
      <w:r w:rsidRPr="00343317">
        <w:rPr>
          <w:rFonts w:ascii="Times New Roman" w:eastAsia="Times New Roman" w:hAnsi="Times New Roman" w:cs="Times New Roman"/>
          <w:color w:val="000000"/>
          <w:sz w:val="24"/>
          <w:szCs w:val="24"/>
          <w:lang w:eastAsia="uk-UA"/>
        </w:rPr>
        <w:t>Строк, обчислюваний місяцями, закінчується у відповідне число останнього місяця строку. Якщо кінець строку, обчислюваного місяцями, припадає на такий місяць, що відповідного числа не має, то строк закінчується в останній день цього місяця.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1" w:name="n1289"/>
      <w:bookmarkEnd w:id="1341"/>
      <w:r w:rsidRPr="00343317">
        <w:rPr>
          <w:rFonts w:ascii="Times New Roman" w:eastAsia="Times New Roman" w:hAnsi="Times New Roman" w:cs="Times New Roman"/>
          <w:color w:val="000000"/>
          <w:sz w:val="24"/>
          <w:szCs w:val="24"/>
          <w:lang w:eastAsia="uk-UA"/>
        </w:rPr>
        <w:t>Строк, обчислюваний тижнями, закінчується у відповідний день тижня.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2" w:name="n1290"/>
      <w:bookmarkEnd w:id="1342"/>
      <w:r w:rsidRPr="00343317">
        <w:rPr>
          <w:rFonts w:ascii="Times New Roman" w:eastAsia="Times New Roman" w:hAnsi="Times New Roman" w:cs="Times New Roman"/>
          <w:color w:val="000000"/>
          <w:sz w:val="24"/>
          <w:szCs w:val="24"/>
          <w:lang w:eastAsia="uk-UA"/>
        </w:rPr>
        <w:t>Коли строки визначаються днями, то їх обчислюють з дня, наступного після того дня, з якого починається строк. Якщо останній день строку припадає на святковий, вихідний або неробочий день, то днем закінчення строку вважається найближчий робочий день.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3" w:name="n1291"/>
      <w:bookmarkEnd w:id="1343"/>
      <w:r w:rsidRPr="00343317">
        <w:rPr>
          <w:rFonts w:ascii="Times New Roman" w:eastAsia="Times New Roman" w:hAnsi="Times New Roman" w:cs="Times New Roman"/>
          <w:i/>
          <w:iCs/>
          <w:color w:val="000000"/>
          <w:sz w:val="24"/>
          <w:szCs w:val="24"/>
          <w:lang w:eastAsia="uk-UA"/>
        </w:rPr>
        <w:t>{Кодекс доповнено статтею 241</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згідно із Законом </w:t>
      </w:r>
      <w:hyperlink r:id="rId1038" w:tgtFrame="_blank" w:history="1">
        <w:r w:rsidRPr="00343317">
          <w:rPr>
            <w:rFonts w:ascii="Times New Roman" w:eastAsia="Times New Roman" w:hAnsi="Times New Roman" w:cs="Times New Roman"/>
            <w:i/>
            <w:iCs/>
            <w:color w:val="000099"/>
            <w:sz w:val="24"/>
            <w:szCs w:val="24"/>
            <w:u w:val="single"/>
            <w:lang w:eastAsia="uk-UA"/>
          </w:rPr>
          <w:t>№ 6/95-ВР від 19.01.95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4" w:name="n1292"/>
      <w:bookmarkEnd w:id="1344"/>
      <w:r w:rsidRPr="00343317">
        <w:rPr>
          <w:rFonts w:ascii="Times New Roman" w:eastAsia="Times New Roman" w:hAnsi="Times New Roman" w:cs="Times New Roman"/>
          <w:i/>
          <w:iCs/>
          <w:color w:val="000000"/>
          <w:sz w:val="24"/>
          <w:szCs w:val="24"/>
          <w:lang w:eastAsia="uk-UA"/>
        </w:rPr>
        <w:t>{Статтю 242 виключено на підставі Закону </w:t>
      </w:r>
      <w:hyperlink r:id="rId1039" w:tgtFrame="_blank" w:history="1">
        <w:r w:rsidRPr="00343317">
          <w:rPr>
            <w:rFonts w:ascii="Times New Roman" w:eastAsia="Times New Roman" w:hAnsi="Times New Roman" w:cs="Times New Roman"/>
            <w:i/>
            <w:iCs/>
            <w:color w:val="000099"/>
            <w:sz w:val="24"/>
            <w:szCs w:val="24"/>
            <w:u w:val="single"/>
            <w:lang w:eastAsia="uk-UA"/>
          </w:rPr>
          <w:t>№ 2134-12 від 18.02.92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1345" w:name="n1293"/>
      <w:bookmarkEnd w:id="1345"/>
      <w:r w:rsidRPr="00343317">
        <w:rPr>
          <w:rFonts w:ascii="Times New Roman" w:eastAsia="Times New Roman" w:hAnsi="Times New Roman" w:cs="Times New Roman"/>
          <w:b/>
          <w:bCs/>
          <w:color w:val="000000"/>
          <w:sz w:val="28"/>
          <w:szCs w:val="28"/>
          <w:lang w:eastAsia="uk-UA"/>
        </w:rPr>
        <w:t>Глава XVI</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ПРОФЕСІЙНІ СПІЛКИ. УЧАСТЬ ПРАЦІВНИКІВ В УПРАВЛІННІ ПІДПРИЄМСТВАМИ, УСТАНОВАМИ, ОРГАНІЗАЦІЯМИ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6" w:name="n1294"/>
      <w:bookmarkEnd w:id="1346"/>
      <w:r w:rsidRPr="00343317">
        <w:rPr>
          <w:rFonts w:ascii="Times New Roman" w:eastAsia="Times New Roman" w:hAnsi="Times New Roman" w:cs="Times New Roman"/>
          <w:i/>
          <w:iCs/>
          <w:color w:val="000000"/>
          <w:sz w:val="24"/>
          <w:szCs w:val="24"/>
          <w:lang w:eastAsia="uk-UA"/>
        </w:rPr>
        <w:t>{Назва глави XVI із змінами, внесеними згідно з Указом ПВР </w:t>
      </w:r>
      <w:hyperlink r:id="rId1040" w:tgtFrame="_blank" w:history="1">
        <w:r w:rsidRPr="00343317">
          <w:rPr>
            <w:rFonts w:ascii="Times New Roman" w:eastAsia="Times New Roman" w:hAnsi="Times New Roman" w:cs="Times New Roman"/>
            <w:i/>
            <w:iCs/>
            <w:color w:val="000099"/>
            <w:sz w:val="24"/>
            <w:szCs w:val="24"/>
            <w:u w:val="single"/>
            <w:lang w:eastAsia="uk-UA"/>
          </w:rPr>
          <w:t>№ 8474-10 від 27.02.85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7" w:name="n1295"/>
      <w:bookmarkEnd w:id="1347"/>
      <w:r w:rsidRPr="00343317">
        <w:rPr>
          <w:rFonts w:ascii="Times New Roman" w:eastAsia="Times New Roman" w:hAnsi="Times New Roman" w:cs="Times New Roman"/>
          <w:b/>
          <w:bCs/>
          <w:color w:val="000000"/>
          <w:sz w:val="24"/>
          <w:szCs w:val="24"/>
          <w:lang w:eastAsia="uk-UA"/>
        </w:rPr>
        <w:t>Стаття 243.</w:t>
      </w:r>
      <w:r w:rsidRPr="00343317">
        <w:rPr>
          <w:rFonts w:ascii="Times New Roman" w:eastAsia="Times New Roman" w:hAnsi="Times New Roman" w:cs="Times New Roman"/>
          <w:color w:val="000000"/>
          <w:sz w:val="24"/>
          <w:szCs w:val="24"/>
          <w:lang w:eastAsia="uk-UA"/>
        </w:rPr>
        <w:t> Право громадян на об'єднання у професійні спілки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8" w:name="n1296"/>
      <w:bookmarkEnd w:id="1348"/>
      <w:r w:rsidRPr="00343317">
        <w:rPr>
          <w:rFonts w:ascii="Times New Roman" w:eastAsia="Times New Roman" w:hAnsi="Times New Roman" w:cs="Times New Roman"/>
          <w:color w:val="000000"/>
          <w:sz w:val="24"/>
          <w:szCs w:val="24"/>
          <w:lang w:eastAsia="uk-UA"/>
        </w:rPr>
        <w:t>Відповідно до </w:t>
      </w:r>
      <w:hyperlink r:id="rId1041" w:anchor="n1654" w:tgtFrame="_blank" w:history="1">
        <w:r w:rsidRPr="00343317">
          <w:rPr>
            <w:rFonts w:ascii="Times New Roman" w:eastAsia="Times New Roman" w:hAnsi="Times New Roman" w:cs="Times New Roman"/>
            <w:color w:val="000099"/>
            <w:sz w:val="24"/>
            <w:szCs w:val="24"/>
            <w:u w:val="single"/>
            <w:lang w:eastAsia="uk-UA"/>
          </w:rPr>
          <w:t>Конституції України</w:t>
        </w:r>
      </w:hyperlink>
      <w:r w:rsidRPr="00343317">
        <w:rPr>
          <w:rFonts w:ascii="Times New Roman" w:eastAsia="Times New Roman" w:hAnsi="Times New Roman" w:cs="Times New Roman"/>
          <w:color w:val="000000"/>
          <w:sz w:val="24"/>
          <w:szCs w:val="24"/>
          <w:lang w:eastAsia="uk-UA"/>
        </w:rPr>
        <w:t> та </w:t>
      </w:r>
      <w:hyperlink r:id="rId1042" w:tgtFrame="_blank" w:history="1">
        <w:r w:rsidRPr="00343317">
          <w:rPr>
            <w:rFonts w:ascii="Times New Roman" w:eastAsia="Times New Roman" w:hAnsi="Times New Roman" w:cs="Times New Roman"/>
            <w:color w:val="000099"/>
            <w:sz w:val="24"/>
            <w:szCs w:val="24"/>
            <w:u w:val="single"/>
            <w:lang w:eastAsia="uk-UA"/>
          </w:rPr>
          <w:t>Закону України "Про професійні спілки, їх права та гарантії діяльності"</w:t>
        </w:r>
      </w:hyperlink>
      <w:r w:rsidRPr="00343317">
        <w:rPr>
          <w:rFonts w:ascii="Times New Roman" w:eastAsia="Times New Roman" w:hAnsi="Times New Roman" w:cs="Times New Roman"/>
          <w:color w:val="000000"/>
          <w:sz w:val="24"/>
          <w:szCs w:val="24"/>
          <w:lang w:eastAsia="uk-UA"/>
        </w:rPr>
        <w:t> громадяни України мають право на основі вільного волевиявлення без будь-якого дозволу створювати професійні спілки з метою представництва, здійснення і захисту своїх трудових та соціально-економічних прав та інтересів, вступати до них та виходити з них на умовах і в порядку, визначених їх статутами, брати участь у роботі професійних спілок.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9" w:name="n1297"/>
      <w:bookmarkEnd w:id="1349"/>
      <w:r w:rsidRPr="00343317">
        <w:rPr>
          <w:rFonts w:ascii="Times New Roman" w:eastAsia="Times New Roman" w:hAnsi="Times New Roman" w:cs="Times New Roman"/>
          <w:color w:val="000000"/>
          <w:sz w:val="24"/>
          <w:szCs w:val="24"/>
          <w:lang w:eastAsia="uk-UA"/>
        </w:rPr>
        <w:t>Держава визнає професійні спілки повноважними представниками працівників і захисниками їх трудових, соціально-економічних прав та інтересів в органах державної влади та місцевого самоврядування, у відносинах з власником або уповноваженим ним органом, а також з іншими об'єднаннями громадян.</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0" w:name="n1298"/>
      <w:bookmarkEnd w:id="1350"/>
      <w:r w:rsidRPr="00343317">
        <w:rPr>
          <w:rFonts w:ascii="Times New Roman" w:eastAsia="Times New Roman" w:hAnsi="Times New Roman" w:cs="Times New Roman"/>
          <w:i/>
          <w:iCs/>
          <w:color w:val="000000"/>
          <w:sz w:val="24"/>
          <w:szCs w:val="24"/>
          <w:lang w:eastAsia="uk-UA"/>
        </w:rPr>
        <w:t>{Стаття 243 із змінами, внесеними згідно із Законом </w:t>
      </w:r>
      <w:hyperlink r:id="rId1043"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в редакції Закону </w:t>
      </w:r>
      <w:hyperlink r:id="rId1044" w:tgtFrame="_blank" w:history="1">
        <w:r w:rsidRPr="00343317">
          <w:rPr>
            <w:rFonts w:ascii="Times New Roman" w:eastAsia="Times New Roman" w:hAnsi="Times New Roman" w:cs="Times New Roman"/>
            <w:i/>
            <w:iCs/>
            <w:color w:val="000099"/>
            <w:sz w:val="24"/>
            <w:szCs w:val="24"/>
            <w:u w:val="single"/>
            <w:lang w:eastAsia="uk-UA"/>
          </w:rPr>
          <w:t>№ 2343-III від 05.04.2001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1" w:name="n1299"/>
      <w:bookmarkEnd w:id="1351"/>
      <w:r w:rsidRPr="00343317">
        <w:rPr>
          <w:rFonts w:ascii="Times New Roman" w:eastAsia="Times New Roman" w:hAnsi="Times New Roman" w:cs="Times New Roman"/>
          <w:b/>
          <w:bCs/>
          <w:color w:val="000000"/>
          <w:sz w:val="24"/>
          <w:szCs w:val="24"/>
          <w:lang w:eastAsia="uk-UA"/>
        </w:rPr>
        <w:t>Стаття 244.</w:t>
      </w:r>
      <w:r w:rsidRPr="00343317">
        <w:rPr>
          <w:rFonts w:ascii="Times New Roman" w:eastAsia="Times New Roman" w:hAnsi="Times New Roman" w:cs="Times New Roman"/>
          <w:color w:val="000000"/>
          <w:sz w:val="24"/>
          <w:szCs w:val="24"/>
          <w:lang w:eastAsia="uk-UA"/>
        </w:rPr>
        <w:t> Права професійних спілок, їх об'єднань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2" w:name="n1300"/>
      <w:bookmarkEnd w:id="1352"/>
      <w:r w:rsidRPr="00343317">
        <w:rPr>
          <w:rFonts w:ascii="Times New Roman" w:eastAsia="Times New Roman" w:hAnsi="Times New Roman" w:cs="Times New Roman"/>
          <w:color w:val="000000"/>
          <w:sz w:val="24"/>
          <w:szCs w:val="24"/>
          <w:lang w:eastAsia="uk-UA"/>
        </w:rPr>
        <w:t>Права професійних спілок, їх об'єднань визначаються Конституцією України, Законом України "Про професійні спілки, їх права та гарантії діяльності", цим Кодексом, іншими нормативно-правовими актами.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3" w:name="n1301"/>
      <w:bookmarkEnd w:id="1353"/>
      <w:r w:rsidRPr="00343317">
        <w:rPr>
          <w:rFonts w:ascii="Times New Roman" w:eastAsia="Times New Roman" w:hAnsi="Times New Roman" w:cs="Times New Roman"/>
          <w:i/>
          <w:iCs/>
          <w:color w:val="000000"/>
          <w:sz w:val="24"/>
          <w:szCs w:val="24"/>
          <w:lang w:eastAsia="uk-UA"/>
        </w:rPr>
        <w:t>{Стаття 244 із змінами, внесеними згідно з Указами ПВР </w:t>
      </w:r>
      <w:hyperlink r:id="rId1045"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w:t>
      </w:r>
      <w:hyperlink r:id="rId1046" w:tgtFrame="_blank" w:history="1">
        <w:r w:rsidRPr="00343317">
          <w:rPr>
            <w:rFonts w:ascii="Times New Roman" w:eastAsia="Times New Roman" w:hAnsi="Times New Roman" w:cs="Times New Roman"/>
            <w:i/>
            <w:iCs/>
            <w:color w:val="000099"/>
            <w:sz w:val="24"/>
            <w:szCs w:val="24"/>
            <w:u w:val="single"/>
            <w:lang w:eastAsia="uk-UA"/>
          </w:rPr>
          <w:t>№ 8474-10 від 27.02.85</w:t>
        </w:r>
      </w:hyperlink>
      <w:r w:rsidRPr="00343317">
        <w:rPr>
          <w:rFonts w:ascii="Times New Roman" w:eastAsia="Times New Roman" w:hAnsi="Times New Roman" w:cs="Times New Roman"/>
          <w:i/>
          <w:iCs/>
          <w:color w:val="000000"/>
          <w:sz w:val="24"/>
          <w:szCs w:val="24"/>
          <w:lang w:eastAsia="uk-UA"/>
        </w:rPr>
        <w:t>; Законами </w:t>
      </w:r>
      <w:hyperlink r:id="rId1047"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w:t>
      </w:r>
      <w:hyperlink r:id="rId1048"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в редакції Закону </w:t>
      </w:r>
      <w:hyperlink r:id="rId1049" w:tgtFrame="_blank" w:history="1">
        <w:r w:rsidRPr="00343317">
          <w:rPr>
            <w:rFonts w:ascii="Times New Roman" w:eastAsia="Times New Roman" w:hAnsi="Times New Roman" w:cs="Times New Roman"/>
            <w:i/>
            <w:iCs/>
            <w:color w:val="000099"/>
            <w:sz w:val="24"/>
            <w:szCs w:val="24"/>
            <w:u w:val="single"/>
            <w:lang w:eastAsia="uk-UA"/>
          </w:rPr>
          <w:t>№ 2343-III від 05.04.2001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4" w:name="n1302"/>
      <w:bookmarkEnd w:id="1354"/>
      <w:r w:rsidRPr="00343317">
        <w:rPr>
          <w:rFonts w:ascii="Times New Roman" w:eastAsia="Times New Roman" w:hAnsi="Times New Roman" w:cs="Times New Roman"/>
          <w:b/>
          <w:bCs/>
          <w:color w:val="000000"/>
          <w:sz w:val="24"/>
          <w:szCs w:val="24"/>
          <w:lang w:eastAsia="uk-UA"/>
        </w:rPr>
        <w:t>Стаття 245.</w:t>
      </w:r>
      <w:r w:rsidRPr="00343317">
        <w:rPr>
          <w:rFonts w:ascii="Times New Roman" w:eastAsia="Times New Roman" w:hAnsi="Times New Roman" w:cs="Times New Roman"/>
          <w:color w:val="000000"/>
          <w:sz w:val="24"/>
          <w:szCs w:val="24"/>
          <w:lang w:eastAsia="uk-UA"/>
        </w:rPr>
        <w:t> Право працівників брати участь в управлінні підприємствами, установами, організаціями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5" w:name="n1303"/>
      <w:bookmarkEnd w:id="1355"/>
      <w:r w:rsidRPr="00343317">
        <w:rPr>
          <w:rFonts w:ascii="Times New Roman" w:eastAsia="Times New Roman" w:hAnsi="Times New Roman" w:cs="Times New Roman"/>
          <w:color w:val="000000"/>
          <w:sz w:val="24"/>
          <w:szCs w:val="24"/>
          <w:lang w:eastAsia="uk-UA"/>
        </w:rPr>
        <w:lastRenderedPageBreak/>
        <w:t>Працівники мають право брати участь в управлінні підприємствами, установами, організаціями через загальні збори (конференції), ради трудових колективів, професійні спілки, які діють у трудових колективах, інші органи, уповноважені трудовим колективом на представництво, вносити пропозиції щодо поліпшення роботи підприємства, установи, організації, а також з питань соціально-культурного і побутового обслуговування.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6" w:name="n1304"/>
      <w:bookmarkEnd w:id="1356"/>
      <w:r w:rsidRPr="00343317">
        <w:rPr>
          <w:rFonts w:ascii="Times New Roman" w:eastAsia="Times New Roman" w:hAnsi="Times New Roman" w:cs="Times New Roman"/>
          <w:color w:val="000000"/>
          <w:sz w:val="24"/>
          <w:szCs w:val="24"/>
          <w:lang w:eastAsia="uk-UA"/>
        </w:rPr>
        <w:t>Власник або уповноважений ним орган зобов'язаний створювати умови, які б забезпечували участь працівників в управлінні підприємствами, установами, організаціями. Службові особи підприємств, установ, організацій зобов'язані у встановлений строк розглядати критичні зауваження і пропозиції працівників і повідомляти їх про вжиті заходи.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7" w:name="n1305"/>
      <w:bookmarkEnd w:id="1357"/>
      <w:r w:rsidRPr="00343317">
        <w:rPr>
          <w:rFonts w:ascii="Times New Roman" w:eastAsia="Times New Roman" w:hAnsi="Times New Roman" w:cs="Times New Roman"/>
          <w:i/>
          <w:iCs/>
          <w:color w:val="000000"/>
          <w:sz w:val="24"/>
          <w:szCs w:val="24"/>
          <w:lang w:eastAsia="uk-UA"/>
        </w:rPr>
        <w:t>{Стаття 245 із змінами, внесеними згідно з Указами ПВР </w:t>
      </w:r>
      <w:hyperlink r:id="rId1050" w:tgtFrame="_blank" w:history="1">
        <w:r w:rsidRPr="00343317">
          <w:rPr>
            <w:rFonts w:ascii="Times New Roman" w:eastAsia="Times New Roman" w:hAnsi="Times New Roman" w:cs="Times New Roman"/>
            <w:i/>
            <w:iCs/>
            <w:color w:val="000099"/>
            <w:sz w:val="24"/>
            <w:szCs w:val="24"/>
            <w:u w:val="single"/>
            <w:lang w:eastAsia="uk-UA"/>
          </w:rPr>
          <w:t>№ 8474-10 від 27.02.85</w:t>
        </w:r>
      </w:hyperlink>
      <w:r w:rsidRPr="00343317">
        <w:rPr>
          <w:rFonts w:ascii="Times New Roman" w:eastAsia="Times New Roman" w:hAnsi="Times New Roman" w:cs="Times New Roman"/>
          <w:i/>
          <w:iCs/>
          <w:color w:val="000000"/>
          <w:sz w:val="24"/>
          <w:szCs w:val="24"/>
          <w:lang w:eastAsia="uk-UA"/>
        </w:rPr>
        <w:t>, </w:t>
      </w:r>
      <w:hyperlink r:id="rId1051"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Законом </w:t>
      </w:r>
      <w:hyperlink r:id="rId1052"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8" w:name="n1306"/>
      <w:bookmarkEnd w:id="1358"/>
      <w:r w:rsidRPr="00343317">
        <w:rPr>
          <w:rFonts w:ascii="Times New Roman" w:eastAsia="Times New Roman" w:hAnsi="Times New Roman" w:cs="Times New Roman"/>
          <w:b/>
          <w:bCs/>
          <w:color w:val="000000"/>
          <w:sz w:val="24"/>
          <w:szCs w:val="24"/>
          <w:lang w:eastAsia="uk-UA"/>
        </w:rPr>
        <w:t>Стаття 246.</w:t>
      </w:r>
      <w:r w:rsidRPr="00343317">
        <w:rPr>
          <w:rFonts w:ascii="Times New Roman" w:eastAsia="Times New Roman" w:hAnsi="Times New Roman" w:cs="Times New Roman"/>
          <w:color w:val="000000"/>
          <w:sz w:val="24"/>
          <w:szCs w:val="24"/>
          <w:lang w:eastAsia="uk-UA"/>
        </w:rPr>
        <w:t> Первинні профспілкові організації на підприємствах, в установах, організаціях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9" w:name="n1307"/>
      <w:bookmarkEnd w:id="1359"/>
      <w:r w:rsidRPr="00343317">
        <w:rPr>
          <w:rFonts w:ascii="Times New Roman" w:eastAsia="Times New Roman" w:hAnsi="Times New Roman" w:cs="Times New Roman"/>
          <w:color w:val="000000"/>
          <w:sz w:val="24"/>
          <w:szCs w:val="24"/>
          <w:lang w:eastAsia="uk-UA"/>
        </w:rPr>
        <w:t>Первинні профспілкові організації на підприємствах, в установах, організаціях та їх структурних підрозділах представляють інтереси своїх членів і захищають їх трудові, соціально-економічні права та інтереси.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0" w:name="n1308"/>
      <w:bookmarkEnd w:id="1360"/>
      <w:r w:rsidRPr="00343317">
        <w:rPr>
          <w:rFonts w:ascii="Times New Roman" w:eastAsia="Times New Roman" w:hAnsi="Times New Roman" w:cs="Times New Roman"/>
          <w:color w:val="000000"/>
          <w:sz w:val="24"/>
          <w:szCs w:val="24"/>
          <w:lang w:eastAsia="uk-UA"/>
        </w:rPr>
        <w:t>Первинні профспілкові організації здійснюють свої повноваження через утворені відповідно до статуту (положення) виборні органи, а в організаціях, де виборні органи не утворюються, - через профспілкового представника, уповноваженого згідно із статутом на представництво інтересів членів професійної спілки, який діє в межах прав, наданих </w:t>
      </w:r>
      <w:hyperlink r:id="rId1053" w:tgtFrame="_blank" w:history="1">
        <w:r w:rsidRPr="00343317">
          <w:rPr>
            <w:rFonts w:ascii="Times New Roman" w:eastAsia="Times New Roman" w:hAnsi="Times New Roman" w:cs="Times New Roman"/>
            <w:color w:val="000099"/>
            <w:sz w:val="24"/>
            <w:szCs w:val="24"/>
            <w:u w:val="single"/>
            <w:lang w:eastAsia="uk-UA"/>
          </w:rPr>
          <w:t>Законом України "Про професійні спілки, їх права та гарантії діяльності"</w:t>
        </w:r>
      </w:hyperlink>
      <w:r w:rsidRPr="00343317">
        <w:rPr>
          <w:rFonts w:ascii="Times New Roman" w:eastAsia="Times New Roman" w:hAnsi="Times New Roman" w:cs="Times New Roman"/>
          <w:color w:val="000000"/>
          <w:sz w:val="24"/>
          <w:szCs w:val="24"/>
          <w:lang w:eastAsia="uk-UA"/>
        </w:rPr>
        <w:t> та статутом професійної спілки.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1" w:name="n1309"/>
      <w:bookmarkEnd w:id="1361"/>
      <w:r w:rsidRPr="00343317">
        <w:rPr>
          <w:rFonts w:ascii="Times New Roman" w:eastAsia="Times New Roman" w:hAnsi="Times New Roman" w:cs="Times New Roman"/>
          <w:color w:val="000000"/>
          <w:sz w:val="24"/>
          <w:szCs w:val="24"/>
          <w:lang w:eastAsia="uk-UA"/>
        </w:rPr>
        <w:t>У разі якщо на підприємстві, в установі, організації діє кілька первинних профспілкових організацій, представництво колективних інтересів працівників підприємства, установи, організації щодо укладення колективного договору здійснюється об'єднаним представницьким органом у порядку, визначеному </w:t>
      </w:r>
      <w:hyperlink r:id="rId1054" w:anchor="n74" w:history="1">
        <w:r w:rsidRPr="00343317">
          <w:rPr>
            <w:rFonts w:ascii="Times New Roman" w:eastAsia="Times New Roman" w:hAnsi="Times New Roman" w:cs="Times New Roman"/>
            <w:color w:val="006600"/>
            <w:sz w:val="24"/>
            <w:szCs w:val="24"/>
            <w:u w:val="single"/>
            <w:lang w:eastAsia="uk-UA"/>
          </w:rPr>
          <w:t>частиною другою статті 12</w:t>
        </w:r>
      </w:hyperlink>
      <w:r w:rsidRPr="00343317">
        <w:rPr>
          <w:rFonts w:ascii="Times New Roman" w:eastAsia="Times New Roman" w:hAnsi="Times New Roman" w:cs="Times New Roman"/>
          <w:color w:val="000000"/>
          <w:sz w:val="24"/>
          <w:szCs w:val="24"/>
          <w:lang w:eastAsia="uk-UA"/>
        </w:rPr>
        <w:t> цього Кодексу.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2" w:name="n1310"/>
      <w:bookmarkEnd w:id="1362"/>
      <w:r w:rsidRPr="00343317">
        <w:rPr>
          <w:rFonts w:ascii="Times New Roman" w:eastAsia="Times New Roman" w:hAnsi="Times New Roman" w:cs="Times New Roman"/>
          <w:i/>
          <w:iCs/>
          <w:color w:val="000000"/>
          <w:sz w:val="24"/>
          <w:szCs w:val="24"/>
          <w:lang w:eastAsia="uk-UA"/>
        </w:rPr>
        <w:t>{Стаття 246 із змінами, внесеними згідно з Указом ПВР </w:t>
      </w:r>
      <w:hyperlink r:id="rId1055"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в редакції Законів </w:t>
      </w:r>
      <w:hyperlink r:id="rId1056" w:tgtFrame="_blank" w:history="1">
        <w:r w:rsidRPr="00343317">
          <w:rPr>
            <w:rFonts w:ascii="Times New Roman" w:eastAsia="Times New Roman" w:hAnsi="Times New Roman" w:cs="Times New Roman"/>
            <w:i/>
            <w:iCs/>
            <w:color w:val="000099"/>
            <w:sz w:val="24"/>
            <w:szCs w:val="24"/>
            <w:u w:val="single"/>
            <w:lang w:eastAsia="uk-UA"/>
          </w:rPr>
          <w:t>№ 2343-III від 05.04.2001</w:t>
        </w:r>
      </w:hyperlink>
      <w:r w:rsidRPr="00343317">
        <w:rPr>
          <w:rFonts w:ascii="Times New Roman" w:eastAsia="Times New Roman" w:hAnsi="Times New Roman" w:cs="Times New Roman"/>
          <w:i/>
          <w:iCs/>
          <w:color w:val="000000"/>
          <w:sz w:val="24"/>
          <w:szCs w:val="24"/>
          <w:lang w:eastAsia="uk-UA"/>
        </w:rPr>
        <w:t>, </w:t>
      </w:r>
      <w:hyperlink r:id="rId1057"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3" w:name="n1311"/>
      <w:bookmarkEnd w:id="1363"/>
      <w:r w:rsidRPr="00343317">
        <w:rPr>
          <w:rFonts w:ascii="Times New Roman" w:eastAsia="Times New Roman" w:hAnsi="Times New Roman" w:cs="Times New Roman"/>
          <w:b/>
          <w:bCs/>
          <w:color w:val="000000"/>
          <w:sz w:val="24"/>
          <w:szCs w:val="24"/>
          <w:lang w:eastAsia="uk-UA"/>
        </w:rPr>
        <w:t>Стаття 247.</w:t>
      </w:r>
      <w:r w:rsidRPr="00343317">
        <w:rPr>
          <w:rFonts w:ascii="Times New Roman" w:eastAsia="Times New Roman" w:hAnsi="Times New Roman" w:cs="Times New Roman"/>
          <w:color w:val="000000"/>
          <w:sz w:val="24"/>
          <w:szCs w:val="24"/>
          <w:lang w:eastAsia="uk-UA"/>
        </w:rPr>
        <w:t> Повноваження виборного органу первинної профспілкової організації на підприємстві, в установі,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4" w:name="n1312"/>
      <w:bookmarkEnd w:id="1364"/>
      <w:r w:rsidRPr="00343317">
        <w:rPr>
          <w:rFonts w:ascii="Times New Roman" w:eastAsia="Times New Roman" w:hAnsi="Times New Roman" w:cs="Times New Roman"/>
          <w:color w:val="000000"/>
          <w:sz w:val="24"/>
          <w:szCs w:val="24"/>
          <w:lang w:eastAsia="uk-UA"/>
        </w:rPr>
        <w:t>Виборний орган первинної профспілкової організації на підприємстві, в установі,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5" w:name="n1313"/>
      <w:bookmarkEnd w:id="1365"/>
      <w:r w:rsidRPr="00343317">
        <w:rPr>
          <w:rFonts w:ascii="Times New Roman" w:eastAsia="Times New Roman" w:hAnsi="Times New Roman" w:cs="Times New Roman"/>
          <w:color w:val="000000"/>
          <w:sz w:val="24"/>
          <w:szCs w:val="24"/>
          <w:lang w:eastAsia="uk-UA"/>
        </w:rPr>
        <w:t>1) укладає та контролює виконання колективного договору, звітує про його виконання на загальних зборах трудового колективу, звертається з вимогою до відповідних органів про притягнення до відповідальності посадових осіб за невиконання умов колективного договору;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6" w:name="n1314"/>
      <w:bookmarkEnd w:id="1366"/>
      <w:r w:rsidRPr="00343317">
        <w:rPr>
          <w:rFonts w:ascii="Times New Roman" w:eastAsia="Times New Roman" w:hAnsi="Times New Roman" w:cs="Times New Roman"/>
          <w:color w:val="000000"/>
          <w:sz w:val="24"/>
          <w:szCs w:val="24"/>
          <w:lang w:eastAsia="uk-UA"/>
        </w:rPr>
        <w:t>2) разом з власником або уповноваженим ним органом вирішує питання запровадження, перегляду та змін норм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7" w:name="n1315"/>
      <w:bookmarkEnd w:id="1367"/>
      <w:r w:rsidRPr="00343317">
        <w:rPr>
          <w:rFonts w:ascii="Times New Roman" w:eastAsia="Times New Roman" w:hAnsi="Times New Roman" w:cs="Times New Roman"/>
          <w:color w:val="000000"/>
          <w:sz w:val="24"/>
          <w:szCs w:val="24"/>
          <w:lang w:eastAsia="uk-UA"/>
        </w:rPr>
        <w:t>3) разом з власником або уповноваженим ним органом вирішує питання оплати праці працівників, форм і систем оплати праці, розцінок, тарифних сіток, схем посадових окладів, умов запровадження та розмірів надбавок, доплат, премій, винагород та інших заохочувальних, компенсаційних виплат;</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8" w:name="n1316"/>
      <w:bookmarkEnd w:id="1368"/>
      <w:r w:rsidRPr="00343317">
        <w:rPr>
          <w:rFonts w:ascii="Times New Roman" w:eastAsia="Times New Roman" w:hAnsi="Times New Roman" w:cs="Times New Roman"/>
          <w:color w:val="000000"/>
          <w:sz w:val="24"/>
          <w:szCs w:val="24"/>
          <w:lang w:eastAsia="uk-UA"/>
        </w:rPr>
        <w:t>4) разом з власником або уповноваженим ним органом вирішує питання робочого часу і часу відпочинку, погоджує графіки змінності та надання відпусток, запровадження підсумованого обліку робочого часу, дає дозвіл на проведення надурочних робіт, робіт у вихідні дні тощо;</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9" w:name="n1317"/>
      <w:bookmarkEnd w:id="1369"/>
      <w:r w:rsidRPr="00343317">
        <w:rPr>
          <w:rFonts w:ascii="Times New Roman" w:eastAsia="Times New Roman" w:hAnsi="Times New Roman" w:cs="Times New Roman"/>
          <w:color w:val="000000"/>
          <w:sz w:val="24"/>
          <w:szCs w:val="24"/>
          <w:lang w:eastAsia="uk-UA"/>
        </w:rPr>
        <w:lastRenderedPageBreak/>
        <w:t>5) разом з власником або уповноваженим ним органом вирішує питання соціального розвитку підприємства, поліпшення умов праці, матеріально-побутового, медичного обслуговування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0" w:name="n1318"/>
      <w:bookmarkEnd w:id="1370"/>
      <w:r w:rsidRPr="00343317">
        <w:rPr>
          <w:rFonts w:ascii="Times New Roman" w:eastAsia="Times New Roman" w:hAnsi="Times New Roman" w:cs="Times New Roman"/>
          <w:color w:val="000000"/>
          <w:sz w:val="24"/>
          <w:szCs w:val="24"/>
          <w:lang w:eastAsia="uk-UA"/>
        </w:rPr>
        <w:t>6) бере участь у вирішенні соціально-економічних питань, визначенні та затвердженні переліку і порядку надання працівникам соціальних пільг;</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1" w:name="n1319"/>
      <w:bookmarkEnd w:id="1371"/>
      <w:r w:rsidRPr="00343317">
        <w:rPr>
          <w:rFonts w:ascii="Times New Roman" w:eastAsia="Times New Roman" w:hAnsi="Times New Roman" w:cs="Times New Roman"/>
          <w:color w:val="000000"/>
          <w:sz w:val="24"/>
          <w:szCs w:val="24"/>
          <w:lang w:eastAsia="uk-UA"/>
        </w:rPr>
        <w:t>7) бере участь у розробленні правил внутрішнього трудового розпорядку підприємства, установи або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2" w:name="n1320"/>
      <w:bookmarkEnd w:id="1372"/>
      <w:r w:rsidRPr="00343317">
        <w:rPr>
          <w:rFonts w:ascii="Times New Roman" w:eastAsia="Times New Roman" w:hAnsi="Times New Roman" w:cs="Times New Roman"/>
          <w:color w:val="000000"/>
          <w:sz w:val="24"/>
          <w:szCs w:val="24"/>
          <w:lang w:eastAsia="uk-UA"/>
        </w:rPr>
        <w:t>8) представляє інтереси працівників за їх дорученням під час розгляду індивідуальних трудових спорів та у колективному трудовому спорі, сприяє його вирішенню;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3" w:name="n1321"/>
      <w:bookmarkEnd w:id="1373"/>
      <w:r w:rsidRPr="00343317">
        <w:rPr>
          <w:rFonts w:ascii="Times New Roman" w:eastAsia="Times New Roman" w:hAnsi="Times New Roman" w:cs="Times New Roman"/>
          <w:color w:val="000000"/>
          <w:sz w:val="24"/>
          <w:szCs w:val="24"/>
          <w:lang w:eastAsia="uk-UA"/>
        </w:rPr>
        <w:t>9) приймає рішення про вимогу до власника або уповноваженого ним органу розірвати трудовий договір (контракт) з керівником підприємства, установи, організації, якщо він порушує </w:t>
      </w:r>
      <w:hyperlink r:id="rId1058" w:tgtFrame="_blank" w:history="1">
        <w:r w:rsidRPr="00343317">
          <w:rPr>
            <w:rFonts w:ascii="Times New Roman" w:eastAsia="Times New Roman" w:hAnsi="Times New Roman" w:cs="Times New Roman"/>
            <w:color w:val="000099"/>
            <w:sz w:val="24"/>
            <w:szCs w:val="24"/>
            <w:u w:val="single"/>
            <w:lang w:eastAsia="uk-UA"/>
          </w:rPr>
          <w:t>Закон України "Про професійні спілки, їх права та гарантії діяльності"</w:t>
        </w:r>
      </w:hyperlink>
      <w:r w:rsidRPr="00343317">
        <w:rPr>
          <w:rFonts w:ascii="Times New Roman" w:eastAsia="Times New Roman" w:hAnsi="Times New Roman" w:cs="Times New Roman"/>
          <w:color w:val="000000"/>
          <w:sz w:val="24"/>
          <w:szCs w:val="24"/>
          <w:lang w:eastAsia="uk-UA"/>
        </w:rPr>
        <w:t>, законодавство про працю, ухиляється від участі в переговорах щодо укладення або зміни колективного договору, не виконує зобов'язань за колективним договором, допускає інші порушення законодавства про колективні договори;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4" w:name="n1322"/>
      <w:bookmarkEnd w:id="1374"/>
      <w:r w:rsidRPr="00343317">
        <w:rPr>
          <w:rFonts w:ascii="Times New Roman" w:eastAsia="Times New Roman" w:hAnsi="Times New Roman" w:cs="Times New Roman"/>
          <w:color w:val="000000"/>
          <w:sz w:val="24"/>
          <w:szCs w:val="24"/>
          <w:lang w:eastAsia="uk-UA"/>
        </w:rPr>
        <w:t>10) надає згоду або відмовляє в наданні згоди на розірвання трудового договору з ініціативи власника або уповноваженого ним органу з працівником, який є членом професійної спілки, що діє на підприємстві, в установі та організації, у випадках, передбачених законом;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5" w:name="n1323"/>
      <w:bookmarkEnd w:id="1375"/>
      <w:r w:rsidRPr="00343317">
        <w:rPr>
          <w:rFonts w:ascii="Times New Roman" w:eastAsia="Times New Roman" w:hAnsi="Times New Roman" w:cs="Times New Roman"/>
          <w:color w:val="000000"/>
          <w:sz w:val="24"/>
          <w:szCs w:val="24"/>
          <w:lang w:eastAsia="uk-UA"/>
        </w:rPr>
        <w:t>11) бере участь у розслідуванні нещасних випадків, професійних захворювань і аварій, у роботі комісії з питань охорони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6" w:name="n1324"/>
      <w:bookmarkEnd w:id="1376"/>
      <w:r w:rsidRPr="00343317">
        <w:rPr>
          <w:rFonts w:ascii="Times New Roman" w:eastAsia="Times New Roman" w:hAnsi="Times New Roman" w:cs="Times New Roman"/>
          <w:color w:val="000000"/>
          <w:sz w:val="24"/>
          <w:szCs w:val="24"/>
          <w:lang w:eastAsia="uk-UA"/>
        </w:rPr>
        <w:t>12) здійснює громадський контроль за виконанням власником або уповноваженим ним органом законодавства про працю та про охорону праці, за забезпеченням на підприємстві, в установі, організації безпечних та нешкідливих умов праці, виробничої санітарії, правильним застосуванням установлених умов оплати праці, вимагає усунення виявлених недоліків;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7" w:name="n1325"/>
      <w:bookmarkEnd w:id="1377"/>
      <w:r w:rsidRPr="00343317">
        <w:rPr>
          <w:rFonts w:ascii="Times New Roman" w:eastAsia="Times New Roman" w:hAnsi="Times New Roman" w:cs="Times New Roman"/>
          <w:color w:val="000000"/>
          <w:sz w:val="24"/>
          <w:szCs w:val="24"/>
          <w:lang w:eastAsia="uk-UA"/>
        </w:rPr>
        <w:t>13) здійснює контроль за підготовкою та поданням власником або уповноваженим ним органом документів, необхідних для призначення пенсій працівникам і членам їх сімей;</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8" w:name="n1326"/>
      <w:bookmarkEnd w:id="1378"/>
      <w:r w:rsidRPr="00343317">
        <w:rPr>
          <w:rFonts w:ascii="Times New Roman" w:eastAsia="Times New Roman" w:hAnsi="Times New Roman" w:cs="Times New Roman"/>
          <w:color w:val="000000"/>
          <w:sz w:val="24"/>
          <w:szCs w:val="24"/>
          <w:lang w:eastAsia="uk-UA"/>
        </w:rPr>
        <w:t>14) здійснює контроль за наданням пенсіонерам та особам з інвалідністю, які до виходу на пенсію працювали на підприємстві, в установі, організації, права користування нарівні з його працівниками наявними можливостями щодо медичного обслуговування, забезпечення житлом, путівками до оздоровчих і профілактичних закладів та іншими соціальними послугами і пільгами згідно із статутом підприємства, установи, організації та колективним договором;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9" w:name="n1327"/>
      <w:bookmarkEnd w:id="1379"/>
      <w:r w:rsidRPr="00343317">
        <w:rPr>
          <w:rFonts w:ascii="Times New Roman" w:eastAsia="Times New Roman" w:hAnsi="Times New Roman" w:cs="Times New Roman"/>
          <w:color w:val="000000"/>
          <w:sz w:val="24"/>
          <w:szCs w:val="24"/>
          <w:lang w:eastAsia="uk-UA"/>
        </w:rPr>
        <w:t>15) представляє інтереси застрахованих осіб у комісії із соціального страхування, направляє працівників до санаторіїв, профілакторіїв і будинків відпочинку, туристичних комплексів, баз та оздоровчих закладів на умовах, передбачених колективним договором або угодою, перевіряє стан організації медичного обслуговування працівників та членів їхніх сімей;</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0" w:name="n1328"/>
      <w:bookmarkEnd w:id="1380"/>
      <w:r w:rsidRPr="00343317">
        <w:rPr>
          <w:rFonts w:ascii="Times New Roman" w:eastAsia="Times New Roman" w:hAnsi="Times New Roman" w:cs="Times New Roman"/>
          <w:color w:val="000000"/>
          <w:sz w:val="24"/>
          <w:szCs w:val="24"/>
          <w:lang w:eastAsia="uk-UA"/>
        </w:rPr>
        <w:t>16) визначає разом з власником або уповноваженим ним органом відповідно до колективного договору розмір коштів, що будуть спрямовані на будівництво, реконструкцію, утримання житла, веде облік громадян, які потребують поліпшення житлових умов, розподіляє в установленому законодавством порядку жилу площу в будинках, споруджених за кошти або за участю підприємства, установи, організації, а також жилу площу, що надається власникові у розпорядження в інших будинках, здійснює контроль за житлово-побутовим обслуговуванням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1" w:name="n1329"/>
      <w:bookmarkEnd w:id="1381"/>
      <w:r w:rsidRPr="00343317">
        <w:rPr>
          <w:rFonts w:ascii="Times New Roman" w:eastAsia="Times New Roman" w:hAnsi="Times New Roman" w:cs="Times New Roman"/>
          <w:color w:val="000000"/>
          <w:sz w:val="24"/>
          <w:szCs w:val="24"/>
          <w:lang w:eastAsia="uk-UA"/>
        </w:rPr>
        <w:t>17) представляє інтереси працівників підприємства-боржника в ході процедури банкрутства.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2" w:name="n1330"/>
      <w:bookmarkEnd w:id="1382"/>
      <w:r w:rsidRPr="00343317">
        <w:rPr>
          <w:rFonts w:ascii="Times New Roman" w:eastAsia="Times New Roman" w:hAnsi="Times New Roman" w:cs="Times New Roman"/>
          <w:color w:val="000000"/>
          <w:sz w:val="24"/>
          <w:szCs w:val="24"/>
          <w:lang w:eastAsia="uk-UA"/>
        </w:rPr>
        <w:lastRenderedPageBreak/>
        <w:t>Виборні органи профспілкової організації, що діють на підприємстві, в установі, організації, мають також інші права, передбачені законодавством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3" w:name="n1331"/>
      <w:bookmarkEnd w:id="1383"/>
      <w:r w:rsidRPr="00343317">
        <w:rPr>
          <w:rFonts w:ascii="Times New Roman" w:eastAsia="Times New Roman" w:hAnsi="Times New Roman" w:cs="Times New Roman"/>
          <w:i/>
          <w:iCs/>
          <w:color w:val="000000"/>
          <w:sz w:val="24"/>
          <w:szCs w:val="24"/>
          <w:lang w:eastAsia="uk-UA"/>
        </w:rPr>
        <w:t>{Стаття 247 із змінами, внесеними згідно з Указами ПВР </w:t>
      </w:r>
      <w:hyperlink r:id="rId1059"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w:t>
      </w:r>
      <w:hyperlink r:id="rId1060" w:tgtFrame="_blank" w:history="1">
        <w:r w:rsidRPr="00343317">
          <w:rPr>
            <w:rFonts w:ascii="Times New Roman" w:eastAsia="Times New Roman" w:hAnsi="Times New Roman" w:cs="Times New Roman"/>
            <w:i/>
            <w:iCs/>
            <w:color w:val="000099"/>
            <w:sz w:val="24"/>
            <w:szCs w:val="24"/>
            <w:u w:val="single"/>
            <w:lang w:eastAsia="uk-UA"/>
          </w:rPr>
          <w:t>№ 8474-10 від 27.02.85</w:t>
        </w:r>
      </w:hyperlink>
      <w:r w:rsidRPr="00343317">
        <w:rPr>
          <w:rFonts w:ascii="Times New Roman" w:eastAsia="Times New Roman" w:hAnsi="Times New Roman" w:cs="Times New Roman"/>
          <w:i/>
          <w:iCs/>
          <w:color w:val="000000"/>
          <w:sz w:val="24"/>
          <w:szCs w:val="24"/>
          <w:lang w:eastAsia="uk-UA"/>
        </w:rPr>
        <w:t>, </w:t>
      </w:r>
      <w:hyperlink r:id="rId1061"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Законом </w:t>
      </w:r>
      <w:hyperlink r:id="rId1062"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в редакції Закону </w:t>
      </w:r>
      <w:hyperlink r:id="rId1063" w:tgtFrame="_blank" w:history="1">
        <w:r w:rsidRPr="00343317">
          <w:rPr>
            <w:rFonts w:ascii="Times New Roman" w:eastAsia="Times New Roman" w:hAnsi="Times New Roman" w:cs="Times New Roman"/>
            <w:i/>
            <w:iCs/>
            <w:color w:val="000099"/>
            <w:sz w:val="24"/>
            <w:szCs w:val="24"/>
            <w:u w:val="single"/>
            <w:lang w:eastAsia="uk-UA"/>
          </w:rPr>
          <w:t>№ 2343-III від 05.04.2001</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Законами </w:t>
      </w:r>
      <w:hyperlink r:id="rId1064" w:tgtFrame="_blank" w:history="1">
        <w:r w:rsidRPr="00343317">
          <w:rPr>
            <w:rFonts w:ascii="Times New Roman" w:eastAsia="Times New Roman" w:hAnsi="Times New Roman" w:cs="Times New Roman"/>
            <w:i/>
            <w:iCs/>
            <w:color w:val="000099"/>
            <w:sz w:val="24"/>
            <w:szCs w:val="24"/>
            <w:u w:val="single"/>
            <w:lang w:eastAsia="uk-UA"/>
          </w:rPr>
          <w:t>№ 429-IV від 16.01.2003</w:t>
        </w:r>
      </w:hyperlink>
      <w:r w:rsidRPr="00343317">
        <w:rPr>
          <w:rFonts w:ascii="Times New Roman" w:eastAsia="Times New Roman" w:hAnsi="Times New Roman" w:cs="Times New Roman"/>
          <w:i/>
          <w:iCs/>
          <w:color w:val="000000"/>
          <w:sz w:val="24"/>
          <w:szCs w:val="24"/>
          <w:lang w:eastAsia="uk-UA"/>
        </w:rPr>
        <w:t>, </w:t>
      </w:r>
      <w:hyperlink r:id="rId1065"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4" w:name="n1332"/>
      <w:bookmarkEnd w:id="1384"/>
      <w:r w:rsidRPr="00343317">
        <w:rPr>
          <w:rFonts w:ascii="Times New Roman" w:eastAsia="Times New Roman" w:hAnsi="Times New Roman" w:cs="Times New Roman"/>
          <w:b/>
          <w:bCs/>
          <w:color w:val="000000"/>
          <w:sz w:val="24"/>
          <w:szCs w:val="24"/>
          <w:lang w:eastAsia="uk-UA"/>
        </w:rPr>
        <w:t>Стаття 248.</w:t>
      </w:r>
      <w:r w:rsidRPr="00343317">
        <w:rPr>
          <w:rFonts w:ascii="Times New Roman" w:eastAsia="Times New Roman" w:hAnsi="Times New Roman" w:cs="Times New Roman"/>
          <w:color w:val="000000"/>
          <w:sz w:val="24"/>
          <w:szCs w:val="24"/>
          <w:lang w:eastAsia="uk-UA"/>
        </w:rPr>
        <w:t> Гарантії діяльності профспілок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5" w:name="n1333"/>
      <w:bookmarkEnd w:id="1385"/>
      <w:r w:rsidRPr="00343317">
        <w:rPr>
          <w:rFonts w:ascii="Times New Roman" w:eastAsia="Times New Roman" w:hAnsi="Times New Roman" w:cs="Times New Roman"/>
          <w:color w:val="000000"/>
          <w:sz w:val="24"/>
          <w:szCs w:val="24"/>
          <w:lang w:eastAsia="uk-UA"/>
        </w:rPr>
        <w:t>Для реалізації повноважень профспілок, передбачених </w:t>
      </w:r>
      <w:hyperlink r:id="rId1066" w:tgtFrame="_blank" w:history="1">
        <w:r w:rsidRPr="00343317">
          <w:rPr>
            <w:rFonts w:ascii="Times New Roman" w:eastAsia="Times New Roman" w:hAnsi="Times New Roman" w:cs="Times New Roman"/>
            <w:color w:val="000099"/>
            <w:sz w:val="24"/>
            <w:szCs w:val="24"/>
            <w:u w:val="single"/>
            <w:lang w:eastAsia="uk-UA"/>
          </w:rPr>
          <w:t>Законом України "Про професійні спілки, їх права та гарантії діяльності"</w:t>
        </w:r>
      </w:hyperlink>
      <w:r w:rsidRPr="00343317">
        <w:rPr>
          <w:rFonts w:ascii="Times New Roman" w:eastAsia="Times New Roman" w:hAnsi="Times New Roman" w:cs="Times New Roman"/>
          <w:color w:val="000000"/>
          <w:sz w:val="24"/>
          <w:szCs w:val="24"/>
          <w:lang w:eastAsia="uk-UA"/>
        </w:rPr>
        <w:t xml:space="preserve">, члени виборних органів профспілкових організацій підприємств, установ і організацій, </w:t>
      </w:r>
      <w:proofErr w:type="spellStart"/>
      <w:r w:rsidRPr="00343317">
        <w:rPr>
          <w:rFonts w:ascii="Times New Roman" w:eastAsia="Times New Roman" w:hAnsi="Times New Roman" w:cs="Times New Roman"/>
          <w:color w:val="000000"/>
          <w:sz w:val="24"/>
          <w:szCs w:val="24"/>
          <w:lang w:eastAsia="uk-UA"/>
        </w:rPr>
        <w:t>вищестоящих</w:t>
      </w:r>
      <w:proofErr w:type="spellEnd"/>
      <w:r w:rsidRPr="00343317">
        <w:rPr>
          <w:rFonts w:ascii="Times New Roman" w:eastAsia="Times New Roman" w:hAnsi="Times New Roman" w:cs="Times New Roman"/>
          <w:color w:val="000000"/>
          <w:sz w:val="24"/>
          <w:szCs w:val="24"/>
          <w:lang w:eastAsia="uk-UA"/>
        </w:rPr>
        <w:t xml:space="preserve"> профспілкових органів, а також повноважні представники цих органів мають право:</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6" w:name="n1334"/>
      <w:bookmarkEnd w:id="1386"/>
      <w:r w:rsidRPr="00343317">
        <w:rPr>
          <w:rFonts w:ascii="Times New Roman" w:eastAsia="Times New Roman" w:hAnsi="Times New Roman" w:cs="Times New Roman"/>
          <w:color w:val="000000"/>
          <w:sz w:val="24"/>
          <w:szCs w:val="24"/>
          <w:lang w:eastAsia="uk-UA"/>
        </w:rPr>
        <w:t>1) безперешкодно відвідувати та оглядати місця роботи на підприємстві, в установі, організації, де працюють члени профспілок;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7" w:name="n1335"/>
      <w:bookmarkEnd w:id="1387"/>
      <w:r w:rsidRPr="00343317">
        <w:rPr>
          <w:rFonts w:ascii="Times New Roman" w:eastAsia="Times New Roman" w:hAnsi="Times New Roman" w:cs="Times New Roman"/>
          <w:color w:val="000000"/>
          <w:sz w:val="24"/>
          <w:szCs w:val="24"/>
          <w:lang w:eastAsia="uk-UA"/>
        </w:rPr>
        <w:t>2) вимагати і одержувати від власника або уповноваженого ним органу, іншої посадової особи відповідні документи, відомості та пояснення щодо умов праці, виконання колективних договорів, додержання законодавства про працю та соціально-економічних прав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8" w:name="n1336"/>
      <w:bookmarkEnd w:id="1388"/>
      <w:r w:rsidRPr="00343317">
        <w:rPr>
          <w:rFonts w:ascii="Times New Roman" w:eastAsia="Times New Roman" w:hAnsi="Times New Roman" w:cs="Times New Roman"/>
          <w:color w:val="000000"/>
          <w:sz w:val="24"/>
          <w:szCs w:val="24"/>
          <w:lang w:eastAsia="uk-UA"/>
        </w:rPr>
        <w:t>3) безпосередньо звертатися в усній або письмовій формі до власника або уповноваженого ним органу, посадових осіб з профспілкових питань;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9" w:name="n1337"/>
      <w:bookmarkEnd w:id="1389"/>
      <w:r w:rsidRPr="00343317">
        <w:rPr>
          <w:rFonts w:ascii="Times New Roman" w:eastAsia="Times New Roman" w:hAnsi="Times New Roman" w:cs="Times New Roman"/>
          <w:color w:val="000000"/>
          <w:sz w:val="24"/>
          <w:szCs w:val="24"/>
          <w:lang w:eastAsia="uk-UA"/>
        </w:rPr>
        <w:t>4) перевіряти роботу закладів торгівлі, громадського харчування, охорони здоров'я, дитячих закладів, гуртожитків, транспортних підприємств і підприємств побутового обслуговування, що належать або надають послуги підприємству, установі, організації, в яких працюють члени профспілок;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0" w:name="n1338"/>
      <w:bookmarkEnd w:id="1390"/>
      <w:r w:rsidRPr="00343317">
        <w:rPr>
          <w:rFonts w:ascii="Times New Roman" w:eastAsia="Times New Roman" w:hAnsi="Times New Roman" w:cs="Times New Roman"/>
          <w:color w:val="000000"/>
          <w:sz w:val="24"/>
          <w:szCs w:val="24"/>
          <w:lang w:eastAsia="uk-UA"/>
        </w:rPr>
        <w:t>5) розміщувати власну інформацію у приміщеннях і на території підприємства, установи, організації в доступних для працівників місцях;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1" w:name="n1339"/>
      <w:bookmarkEnd w:id="1391"/>
      <w:r w:rsidRPr="00343317">
        <w:rPr>
          <w:rFonts w:ascii="Times New Roman" w:eastAsia="Times New Roman" w:hAnsi="Times New Roman" w:cs="Times New Roman"/>
          <w:color w:val="000000"/>
          <w:sz w:val="24"/>
          <w:szCs w:val="24"/>
          <w:lang w:eastAsia="uk-UA"/>
        </w:rPr>
        <w:t>6) перевіряти розрахунки з оплати праці та державного соціального страхування, використання коштів на соціальні і культурні заходи та житлове будівництво.</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2" w:name="n1340"/>
      <w:bookmarkEnd w:id="1392"/>
      <w:r w:rsidRPr="00343317">
        <w:rPr>
          <w:rFonts w:ascii="Times New Roman" w:eastAsia="Times New Roman" w:hAnsi="Times New Roman" w:cs="Times New Roman"/>
          <w:i/>
          <w:iCs/>
          <w:color w:val="000000"/>
          <w:sz w:val="24"/>
          <w:szCs w:val="24"/>
          <w:lang w:eastAsia="uk-UA"/>
        </w:rPr>
        <w:t>{Стаття 248 із змінами, внесеними згідно з Указом ПВР </w:t>
      </w:r>
      <w:hyperlink r:id="rId1067"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Законом </w:t>
      </w:r>
      <w:hyperlink r:id="rId1068"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1069" w:tgtFrame="_blank" w:history="1">
        <w:r w:rsidRPr="00343317">
          <w:rPr>
            <w:rFonts w:ascii="Times New Roman" w:eastAsia="Times New Roman" w:hAnsi="Times New Roman" w:cs="Times New Roman"/>
            <w:i/>
            <w:iCs/>
            <w:color w:val="000099"/>
            <w:sz w:val="24"/>
            <w:szCs w:val="24"/>
            <w:u w:val="single"/>
            <w:lang w:eastAsia="uk-UA"/>
          </w:rPr>
          <w:t>№ 2343-III від 05.04.2001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3" w:name="n1341"/>
      <w:bookmarkEnd w:id="1393"/>
      <w:r w:rsidRPr="00343317">
        <w:rPr>
          <w:rFonts w:ascii="Times New Roman" w:eastAsia="Times New Roman" w:hAnsi="Times New Roman" w:cs="Times New Roman"/>
          <w:b/>
          <w:bCs/>
          <w:color w:val="000000"/>
          <w:sz w:val="24"/>
          <w:szCs w:val="24"/>
          <w:lang w:eastAsia="uk-UA"/>
        </w:rPr>
        <w:t>Стаття 249.</w:t>
      </w:r>
      <w:r w:rsidRPr="00343317">
        <w:rPr>
          <w:rFonts w:ascii="Times New Roman" w:eastAsia="Times New Roman" w:hAnsi="Times New Roman" w:cs="Times New Roman"/>
          <w:color w:val="000000"/>
          <w:sz w:val="24"/>
          <w:szCs w:val="24"/>
          <w:lang w:eastAsia="uk-UA"/>
        </w:rPr>
        <w:t> Обов'язок власника або уповноваженого ним органу щодо створення умов для діяльності профспілок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4" w:name="n1342"/>
      <w:bookmarkEnd w:id="1394"/>
      <w:r w:rsidRPr="00343317">
        <w:rPr>
          <w:rFonts w:ascii="Times New Roman" w:eastAsia="Times New Roman" w:hAnsi="Times New Roman" w:cs="Times New Roman"/>
          <w:color w:val="000000"/>
          <w:sz w:val="24"/>
          <w:szCs w:val="24"/>
          <w:lang w:eastAsia="uk-UA"/>
        </w:rPr>
        <w:t>Власник або уповноважений ним орган зобов'язаний сприяти створенню належних умов для діяльності первинних профспілкових організацій, що діють на підприємстві, в установі,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5" w:name="n1343"/>
      <w:bookmarkEnd w:id="1395"/>
      <w:r w:rsidRPr="00343317">
        <w:rPr>
          <w:rFonts w:ascii="Times New Roman" w:eastAsia="Times New Roman" w:hAnsi="Times New Roman" w:cs="Times New Roman"/>
          <w:color w:val="000000"/>
          <w:sz w:val="24"/>
          <w:szCs w:val="24"/>
          <w:lang w:eastAsia="uk-UA"/>
        </w:rPr>
        <w:t>Приміщення для роботи виборного профспілкового органу та проведення зборів працівників, які є членами професійної спілки з усім необхідним обладнанням, зв'язком, опаленням, освітленням, прибиранням, транспортом, охороною надається власником або уповноваженим ним органом у порядку, передбаченому колективним договором.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6" w:name="n1344"/>
      <w:bookmarkEnd w:id="1396"/>
      <w:r w:rsidRPr="00343317">
        <w:rPr>
          <w:rFonts w:ascii="Times New Roman" w:eastAsia="Times New Roman" w:hAnsi="Times New Roman" w:cs="Times New Roman"/>
          <w:color w:val="000000"/>
          <w:sz w:val="24"/>
          <w:szCs w:val="24"/>
          <w:lang w:eastAsia="uk-UA"/>
        </w:rPr>
        <w:t>За наявності письмових заяв працівників, які є членами професійної спілки, власник або уповноважений ним орган щомісяця безоплатно утримує із заробітної плати та перераховує на рахунок професійної спілки членські профспілкові внески працівників відповідно до укладеного колективного договору чи окремої угоди в строки, визначені цим договором чи угодою. Власник або уповноважений ним орган не вправі затримувати перерахування зазначених коштів.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7" w:name="n1345"/>
      <w:bookmarkEnd w:id="1397"/>
      <w:r w:rsidRPr="00343317">
        <w:rPr>
          <w:rFonts w:ascii="Times New Roman" w:eastAsia="Times New Roman" w:hAnsi="Times New Roman" w:cs="Times New Roman"/>
          <w:color w:val="000000"/>
          <w:sz w:val="24"/>
          <w:szCs w:val="24"/>
          <w:lang w:eastAsia="uk-UA"/>
        </w:rPr>
        <w:t>Спори, пов'язані з невиконанням власником або уповноваженим ним органом цих обов'язків, розглядаються у судовому порядку.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8" w:name="n1346"/>
      <w:bookmarkEnd w:id="1398"/>
      <w:r w:rsidRPr="00343317">
        <w:rPr>
          <w:rFonts w:ascii="Times New Roman" w:eastAsia="Times New Roman" w:hAnsi="Times New Roman" w:cs="Times New Roman"/>
          <w:color w:val="000000"/>
          <w:sz w:val="24"/>
          <w:szCs w:val="24"/>
          <w:lang w:eastAsia="uk-UA"/>
        </w:rPr>
        <w:lastRenderedPageBreak/>
        <w:t>Будинки, приміщення, споруди, в тому числі орендовані, призначені для ведення культурно-освітньої, оздоровчої, фізкультурної та спортивної роботи серед працівників підприємства, установи, організації та членів їх сімей, а також оздоровчі табори можуть передаватися на договірних засадах у користування профспілковим організаціям цього підприємства, установи,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9" w:name="n1347"/>
      <w:bookmarkEnd w:id="1399"/>
      <w:r w:rsidRPr="00343317">
        <w:rPr>
          <w:rFonts w:ascii="Times New Roman" w:eastAsia="Times New Roman" w:hAnsi="Times New Roman" w:cs="Times New Roman"/>
          <w:i/>
          <w:iCs/>
          <w:color w:val="000000"/>
          <w:sz w:val="24"/>
          <w:szCs w:val="24"/>
          <w:lang w:eastAsia="uk-UA"/>
        </w:rPr>
        <w:t>{Стаття 249 із змінами, внесеними згідно з Указом ПВР </w:t>
      </w:r>
      <w:hyperlink r:id="rId1070"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в редакції Закону </w:t>
      </w:r>
      <w:hyperlink r:id="rId1071" w:tgtFrame="_blank" w:history="1">
        <w:r w:rsidRPr="00343317">
          <w:rPr>
            <w:rFonts w:ascii="Times New Roman" w:eastAsia="Times New Roman" w:hAnsi="Times New Roman" w:cs="Times New Roman"/>
            <w:i/>
            <w:iCs/>
            <w:color w:val="000099"/>
            <w:sz w:val="24"/>
            <w:szCs w:val="24"/>
            <w:u w:val="single"/>
            <w:lang w:eastAsia="uk-UA"/>
          </w:rPr>
          <w:t>№ 2343-III від 05.04.2001</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1072"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0" w:name="n1348"/>
      <w:bookmarkEnd w:id="1400"/>
      <w:r w:rsidRPr="00343317">
        <w:rPr>
          <w:rFonts w:ascii="Times New Roman" w:eastAsia="Times New Roman" w:hAnsi="Times New Roman" w:cs="Times New Roman"/>
          <w:b/>
          <w:bCs/>
          <w:color w:val="000000"/>
          <w:sz w:val="24"/>
          <w:szCs w:val="24"/>
          <w:lang w:eastAsia="uk-UA"/>
        </w:rPr>
        <w:t>Стаття 250.</w:t>
      </w:r>
      <w:r w:rsidRPr="00343317">
        <w:rPr>
          <w:rFonts w:ascii="Times New Roman" w:eastAsia="Times New Roman" w:hAnsi="Times New Roman" w:cs="Times New Roman"/>
          <w:color w:val="000000"/>
          <w:sz w:val="24"/>
          <w:szCs w:val="24"/>
          <w:lang w:eastAsia="uk-UA"/>
        </w:rPr>
        <w:t> Відрахування коштів підприємствами, установами, організаціями первинним профспілковим організаціям на культурно-масову, фізкультурну та оздоровчу роботу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1" w:name="n1349"/>
      <w:bookmarkEnd w:id="1401"/>
      <w:r w:rsidRPr="00343317">
        <w:rPr>
          <w:rFonts w:ascii="Times New Roman" w:eastAsia="Times New Roman" w:hAnsi="Times New Roman" w:cs="Times New Roman"/>
          <w:color w:val="000000"/>
          <w:sz w:val="24"/>
          <w:szCs w:val="24"/>
          <w:lang w:eastAsia="uk-UA"/>
        </w:rPr>
        <w:t>Власники або уповноважені ними органи зобов'язані відраховувати кошти первинним профспілковим організаціям на культурно-масову, фізкультурну та оздоровчу роботу в розмірах, передбачених колективними договорами та угодами, але не менше ніж 0,3 відсотка фонду оплати праці відповідно до </w:t>
      </w:r>
      <w:hyperlink r:id="rId1073" w:tgtFrame="_blank" w:history="1">
        <w:r w:rsidRPr="00343317">
          <w:rPr>
            <w:rFonts w:ascii="Times New Roman" w:eastAsia="Times New Roman" w:hAnsi="Times New Roman" w:cs="Times New Roman"/>
            <w:color w:val="000099"/>
            <w:sz w:val="24"/>
            <w:szCs w:val="24"/>
            <w:u w:val="single"/>
            <w:lang w:eastAsia="uk-UA"/>
          </w:rPr>
          <w:t>Закону України "Про професійні спілки, їх права та гарантії діяльності"</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2" w:name="n1350"/>
      <w:bookmarkEnd w:id="1402"/>
      <w:r w:rsidRPr="00343317">
        <w:rPr>
          <w:rFonts w:ascii="Times New Roman" w:eastAsia="Times New Roman" w:hAnsi="Times New Roman" w:cs="Times New Roman"/>
          <w:i/>
          <w:iCs/>
          <w:color w:val="000000"/>
          <w:sz w:val="24"/>
          <w:szCs w:val="24"/>
          <w:lang w:eastAsia="uk-UA"/>
        </w:rPr>
        <w:t>{Стаття 250 із змінами, внесеними згідно з Указом ПВР </w:t>
      </w:r>
      <w:hyperlink r:id="rId1074"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в редакції Законів </w:t>
      </w:r>
      <w:hyperlink r:id="rId1075" w:tgtFrame="_blank" w:history="1">
        <w:r w:rsidRPr="00343317">
          <w:rPr>
            <w:rFonts w:ascii="Times New Roman" w:eastAsia="Times New Roman" w:hAnsi="Times New Roman" w:cs="Times New Roman"/>
            <w:i/>
            <w:iCs/>
            <w:color w:val="000099"/>
            <w:sz w:val="24"/>
            <w:szCs w:val="24"/>
            <w:u w:val="single"/>
            <w:lang w:eastAsia="uk-UA"/>
          </w:rPr>
          <w:t>№ 2343-III від 05.04.2001</w:t>
        </w:r>
      </w:hyperlink>
      <w:r w:rsidRPr="00343317">
        <w:rPr>
          <w:rFonts w:ascii="Times New Roman" w:eastAsia="Times New Roman" w:hAnsi="Times New Roman" w:cs="Times New Roman"/>
          <w:i/>
          <w:iCs/>
          <w:color w:val="000000"/>
          <w:sz w:val="24"/>
          <w:szCs w:val="24"/>
          <w:lang w:eastAsia="uk-UA"/>
        </w:rPr>
        <w:t>, </w:t>
      </w:r>
      <w:hyperlink r:id="rId1076"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3" w:name="n1351"/>
      <w:bookmarkEnd w:id="1403"/>
      <w:r w:rsidRPr="00343317">
        <w:rPr>
          <w:rFonts w:ascii="Times New Roman" w:eastAsia="Times New Roman" w:hAnsi="Times New Roman" w:cs="Times New Roman"/>
          <w:b/>
          <w:bCs/>
          <w:color w:val="000000"/>
          <w:sz w:val="24"/>
          <w:szCs w:val="24"/>
          <w:lang w:eastAsia="uk-UA"/>
        </w:rPr>
        <w:t>Стаття 251.</w:t>
      </w:r>
      <w:r w:rsidRPr="00343317">
        <w:rPr>
          <w:rFonts w:ascii="Times New Roman" w:eastAsia="Times New Roman" w:hAnsi="Times New Roman" w:cs="Times New Roman"/>
          <w:color w:val="000000"/>
          <w:sz w:val="24"/>
          <w:szCs w:val="24"/>
          <w:lang w:eastAsia="uk-UA"/>
        </w:rPr>
        <w:t> Обов'язок власника або уповноваженого ним органу надавати інформацію на запити профспілок, їх об'єднань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4" w:name="n1352"/>
      <w:bookmarkEnd w:id="1404"/>
      <w:r w:rsidRPr="00343317">
        <w:rPr>
          <w:rFonts w:ascii="Times New Roman" w:eastAsia="Times New Roman" w:hAnsi="Times New Roman" w:cs="Times New Roman"/>
          <w:color w:val="000000"/>
          <w:sz w:val="24"/>
          <w:szCs w:val="24"/>
          <w:lang w:eastAsia="uk-UA"/>
        </w:rPr>
        <w:t>Власник або уповноважений ним орган зобов'язаний в тижневий строк надавати на запити профспілок, їх об'єднань інформацію щодо умов та оплати праці працівників, соціально-економічного розвитку підприємства, установи, організації та виконання колективних договорів і угод.</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5" w:name="n1353"/>
      <w:bookmarkEnd w:id="1405"/>
      <w:r w:rsidRPr="00343317">
        <w:rPr>
          <w:rFonts w:ascii="Times New Roman" w:eastAsia="Times New Roman" w:hAnsi="Times New Roman" w:cs="Times New Roman"/>
          <w:color w:val="000000"/>
          <w:sz w:val="24"/>
          <w:szCs w:val="24"/>
          <w:lang w:eastAsia="uk-UA"/>
        </w:rPr>
        <w:t>У разі затримки виплати заробітної плати власник або уповноважений ним орган зобов'язаний на вимогу виборних профспілкових органів надати письмовий дозвіл на отримання в банках інформації про наявність коштів на рахунках підприємства, установи, організації чи отримати таку інформацію в банках і надати її профспілковому органу. У разі відмови власника або уповноваженого ним органу надати таку інформацію чи дозвіл на отримання інформації його дії або бездіяльність можуть бути оскаржені до суду.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6" w:name="n1354"/>
      <w:bookmarkEnd w:id="1406"/>
      <w:r w:rsidRPr="00343317">
        <w:rPr>
          <w:rFonts w:ascii="Times New Roman" w:eastAsia="Times New Roman" w:hAnsi="Times New Roman" w:cs="Times New Roman"/>
          <w:i/>
          <w:iCs/>
          <w:color w:val="000000"/>
          <w:sz w:val="24"/>
          <w:szCs w:val="24"/>
          <w:lang w:eastAsia="uk-UA"/>
        </w:rPr>
        <w:t>{Стаття 251 в редакції Закону </w:t>
      </w:r>
      <w:hyperlink r:id="rId1077" w:tgtFrame="_blank" w:history="1">
        <w:r w:rsidRPr="00343317">
          <w:rPr>
            <w:rFonts w:ascii="Times New Roman" w:eastAsia="Times New Roman" w:hAnsi="Times New Roman" w:cs="Times New Roman"/>
            <w:i/>
            <w:iCs/>
            <w:color w:val="000099"/>
            <w:sz w:val="24"/>
            <w:szCs w:val="24"/>
            <w:u w:val="single"/>
            <w:lang w:eastAsia="uk-UA"/>
          </w:rPr>
          <w:t>№ 2343-III від 05.04.2001</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1078"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7" w:name="n1355"/>
      <w:bookmarkEnd w:id="1407"/>
      <w:r w:rsidRPr="00343317">
        <w:rPr>
          <w:rFonts w:ascii="Times New Roman" w:eastAsia="Times New Roman" w:hAnsi="Times New Roman" w:cs="Times New Roman"/>
          <w:b/>
          <w:bCs/>
          <w:color w:val="000000"/>
          <w:sz w:val="24"/>
          <w:szCs w:val="24"/>
          <w:lang w:eastAsia="uk-UA"/>
        </w:rPr>
        <w:t>Стаття 252.</w:t>
      </w:r>
      <w:r w:rsidRPr="00343317">
        <w:rPr>
          <w:rFonts w:ascii="Times New Roman" w:eastAsia="Times New Roman" w:hAnsi="Times New Roman" w:cs="Times New Roman"/>
          <w:color w:val="000000"/>
          <w:sz w:val="24"/>
          <w:szCs w:val="24"/>
          <w:lang w:eastAsia="uk-UA"/>
        </w:rPr>
        <w:t> Гарантії для працівників підприємств, установ, організацій, обраних до профспілкових органів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8" w:name="n1356"/>
      <w:bookmarkEnd w:id="1408"/>
      <w:r w:rsidRPr="00343317">
        <w:rPr>
          <w:rFonts w:ascii="Times New Roman" w:eastAsia="Times New Roman" w:hAnsi="Times New Roman" w:cs="Times New Roman"/>
          <w:color w:val="000000"/>
          <w:sz w:val="24"/>
          <w:szCs w:val="24"/>
          <w:lang w:eastAsia="uk-UA"/>
        </w:rPr>
        <w:t>Працівникам підприємств, установ, організацій, обраним до складу виборних профспілкових органів, гарантуються можливості для здійснення їх повноважень.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9" w:name="n1357"/>
      <w:bookmarkEnd w:id="1409"/>
      <w:r w:rsidRPr="00343317">
        <w:rPr>
          <w:rFonts w:ascii="Times New Roman" w:eastAsia="Times New Roman" w:hAnsi="Times New Roman" w:cs="Times New Roman"/>
          <w:color w:val="000000"/>
          <w:sz w:val="24"/>
          <w:szCs w:val="24"/>
          <w:lang w:eastAsia="uk-UA"/>
        </w:rPr>
        <w:t>Зміна умов трудового договору, оплати праці, притягнення до дисциплінарної відповідальності працівників, які є членами виборних профспілкових органів, допускається лише за попередньою згодою виборного профспілкового органу, членами якого вони є.</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0" w:name="n1358"/>
      <w:bookmarkEnd w:id="1410"/>
      <w:r w:rsidRPr="00343317">
        <w:rPr>
          <w:rFonts w:ascii="Times New Roman" w:eastAsia="Times New Roman" w:hAnsi="Times New Roman" w:cs="Times New Roman"/>
          <w:color w:val="000000"/>
          <w:sz w:val="24"/>
          <w:szCs w:val="24"/>
          <w:lang w:eastAsia="uk-UA"/>
        </w:rPr>
        <w:t>Звільнення членів виборного профспілкового органу підприємства, установи, організації (у тому числі структурних підрозділів), його керівників, профспілкового представника (там, де не обирається виборний орган професійної спілки), крім випадків додержання загального порядку, допускається за наявності попередньої згоди виборного органу, членами якого вони є, а також вищого виборного органу цієї професійної спілки (об'єднання професійних спілок).</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1" w:name="n1359"/>
      <w:bookmarkEnd w:id="1411"/>
      <w:r w:rsidRPr="00343317">
        <w:rPr>
          <w:rFonts w:ascii="Times New Roman" w:eastAsia="Times New Roman" w:hAnsi="Times New Roman" w:cs="Times New Roman"/>
          <w:color w:val="000000"/>
          <w:sz w:val="24"/>
          <w:szCs w:val="24"/>
          <w:lang w:eastAsia="uk-UA"/>
        </w:rPr>
        <w:t xml:space="preserve">Звільнення з ініціативи власника або уповноваженого ним органу працівників, які обиралися до складу профспілкових органів підприємства, установи, організації, не допускається протягом року після закінчення строку, на який обирався цей склад (крім випадків повної ліквідації підприємства, установи, організації, виявленої невідповідності </w:t>
      </w:r>
      <w:r w:rsidRPr="00343317">
        <w:rPr>
          <w:rFonts w:ascii="Times New Roman" w:eastAsia="Times New Roman" w:hAnsi="Times New Roman" w:cs="Times New Roman"/>
          <w:color w:val="000000"/>
          <w:sz w:val="24"/>
          <w:szCs w:val="24"/>
          <w:lang w:eastAsia="uk-UA"/>
        </w:rPr>
        <w:lastRenderedPageBreak/>
        <w:t>працівника займаній посаді або виконуваній роботі у зв'язку із станом здоров'я, що перешкоджає продовженню даної роботи, або вчинення працівником дій, за які законом передбачена можливість звільнення з роботи чи служби). Така гарантія не надається працівникам у разі дострокового припинення повноважень у цих органах у зв'язку з неналежним виконанням своїх обов'язків або за власним бажанням, за винятком випадків, якщо це пов'язано із станом здоров'я.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2" w:name="n1360"/>
      <w:bookmarkEnd w:id="1412"/>
      <w:r w:rsidRPr="00343317">
        <w:rPr>
          <w:rFonts w:ascii="Times New Roman" w:eastAsia="Times New Roman" w:hAnsi="Times New Roman" w:cs="Times New Roman"/>
          <w:color w:val="000000"/>
          <w:sz w:val="24"/>
          <w:szCs w:val="24"/>
          <w:lang w:eastAsia="uk-UA"/>
        </w:rPr>
        <w:t>Працівникам, звільненим у зв'язку з обранням їх до складу виборних профспілкових органів, після закінчення строку їх повноважень надається попередня робота (посада) або за згодою працівника інша рівноцінна робота (посада).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3" w:name="n1361"/>
      <w:bookmarkEnd w:id="1413"/>
      <w:r w:rsidRPr="00343317">
        <w:rPr>
          <w:rFonts w:ascii="Times New Roman" w:eastAsia="Times New Roman" w:hAnsi="Times New Roman" w:cs="Times New Roman"/>
          <w:color w:val="000000"/>
          <w:sz w:val="24"/>
          <w:szCs w:val="24"/>
          <w:lang w:eastAsia="uk-UA"/>
        </w:rPr>
        <w:t>Членам виборних профспілкових органів, не звільненим від своїх виробничих чи службових обов'язків, надається на умовах, передбачених колективним договором, вільний від роботи час із збереженням середньої заробітної плати для участі в консультаціях і переговорах, виконання інших громадських обов'язків в інтересах трудового колективу, а також на час участі в роботі виборних профспілкових органів, але не менш як 2 години на тиждень.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4" w:name="n1362"/>
      <w:bookmarkEnd w:id="1414"/>
      <w:r w:rsidRPr="00343317">
        <w:rPr>
          <w:rFonts w:ascii="Times New Roman" w:eastAsia="Times New Roman" w:hAnsi="Times New Roman" w:cs="Times New Roman"/>
          <w:color w:val="000000"/>
          <w:sz w:val="24"/>
          <w:szCs w:val="24"/>
          <w:lang w:eastAsia="uk-UA"/>
        </w:rPr>
        <w:t>На час профспілкового навчання працівникам, обраним до складу виборних профспілкових органів підприємства, установи, організації, надається додаткова відпустка тривалістю до 6 календарних днів із збереженням середньої заробітної плати за рахунок власника або уповноваженого ним органу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5" w:name="n1363"/>
      <w:bookmarkEnd w:id="1415"/>
      <w:r w:rsidRPr="00343317">
        <w:rPr>
          <w:rFonts w:ascii="Times New Roman" w:eastAsia="Times New Roman" w:hAnsi="Times New Roman" w:cs="Times New Roman"/>
          <w:color w:val="000000"/>
          <w:sz w:val="24"/>
          <w:szCs w:val="24"/>
          <w:lang w:eastAsia="uk-UA"/>
        </w:rPr>
        <w:t>За працівниками, обраними до складу виборних органів профспілкової організації, що діє на підприємстві, в установі, організації зберігаються соціальні пільги та заохочення, встановлені для інших працівників за місцем роботи відповідно до законодавства. На підприємстві за рахунок його коштів цим працівникам можуть бути надані додаткові пільги, якщо це передбачено колективним договором.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6" w:name="n1468"/>
      <w:bookmarkEnd w:id="1416"/>
      <w:r w:rsidRPr="00343317">
        <w:rPr>
          <w:rFonts w:ascii="Times New Roman" w:eastAsia="Times New Roman" w:hAnsi="Times New Roman" w:cs="Times New Roman"/>
          <w:color w:val="000000"/>
          <w:sz w:val="24"/>
          <w:szCs w:val="24"/>
          <w:lang w:eastAsia="uk-UA"/>
        </w:rPr>
        <w:t>Положення цієї статті в частині особливостей притягнення до дисциплінарної відповідальності та звільнення, а також положення </w:t>
      </w:r>
      <w:hyperlink r:id="rId1079" w:anchor="n336" w:history="1">
        <w:r w:rsidRPr="00343317">
          <w:rPr>
            <w:rFonts w:ascii="Times New Roman" w:eastAsia="Times New Roman" w:hAnsi="Times New Roman" w:cs="Times New Roman"/>
            <w:color w:val="006600"/>
            <w:sz w:val="24"/>
            <w:szCs w:val="24"/>
            <w:u w:val="single"/>
            <w:lang w:eastAsia="uk-UA"/>
          </w:rPr>
          <w:t>частин другої</w:t>
        </w:r>
      </w:hyperlink>
      <w:r w:rsidRPr="00343317">
        <w:rPr>
          <w:rFonts w:ascii="Times New Roman" w:eastAsia="Times New Roman" w:hAnsi="Times New Roman" w:cs="Times New Roman"/>
          <w:color w:val="000000"/>
          <w:sz w:val="24"/>
          <w:szCs w:val="24"/>
          <w:lang w:eastAsia="uk-UA"/>
        </w:rPr>
        <w:t> і </w:t>
      </w:r>
      <w:hyperlink r:id="rId1080" w:anchor="n337" w:history="1">
        <w:r w:rsidRPr="00343317">
          <w:rPr>
            <w:rFonts w:ascii="Times New Roman" w:eastAsia="Times New Roman" w:hAnsi="Times New Roman" w:cs="Times New Roman"/>
            <w:color w:val="006600"/>
            <w:sz w:val="24"/>
            <w:szCs w:val="24"/>
            <w:u w:val="single"/>
            <w:lang w:eastAsia="uk-UA"/>
          </w:rPr>
          <w:t>третьої</w:t>
        </w:r>
      </w:hyperlink>
      <w:r w:rsidRPr="00343317">
        <w:rPr>
          <w:rFonts w:ascii="Times New Roman" w:eastAsia="Times New Roman" w:hAnsi="Times New Roman" w:cs="Times New Roman"/>
          <w:color w:val="000000"/>
          <w:sz w:val="24"/>
          <w:szCs w:val="24"/>
          <w:lang w:eastAsia="uk-UA"/>
        </w:rPr>
        <w:t> статті 49</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4</w:t>
      </w:r>
      <w:r w:rsidRPr="00343317">
        <w:rPr>
          <w:rFonts w:ascii="Times New Roman" w:eastAsia="Times New Roman" w:hAnsi="Times New Roman" w:cs="Times New Roman"/>
          <w:color w:val="000000"/>
          <w:sz w:val="24"/>
          <w:szCs w:val="24"/>
          <w:lang w:eastAsia="uk-UA"/>
        </w:rPr>
        <w:t> цього Кодексу не поширюються на прокурорів, поліцейських і працівників Національної поліції, Служби безпеки України, Державного бюро розслідувань України, Національного антикорупційного бюро України та органів, що здійснюють контроль за додержанням податкового законодавства.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7" w:name="n1364"/>
      <w:bookmarkEnd w:id="1417"/>
      <w:r w:rsidRPr="00343317">
        <w:rPr>
          <w:rFonts w:ascii="Times New Roman" w:eastAsia="Times New Roman" w:hAnsi="Times New Roman" w:cs="Times New Roman"/>
          <w:i/>
          <w:iCs/>
          <w:color w:val="000000"/>
          <w:sz w:val="24"/>
          <w:szCs w:val="24"/>
          <w:lang w:eastAsia="uk-UA"/>
        </w:rPr>
        <w:t>{Стаття 252 із змінами, внесеними згідно з Указами ПВР </w:t>
      </w:r>
      <w:hyperlink r:id="rId1081"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w:t>
      </w:r>
      <w:hyperlink r:id="rId1082"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 Законом </w:t>
      </w:r>
      <w:hyperlink r:id="rId1083"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в редакції Закону </w:t>
      </w:r>
      <w:hyperlink r:id="rId1084" w:tgtFrame="_blank" w:history="1">
        <w:r w:rsidRPr="00343317">
          <w:rPr>
            <w:rFonts w:ascii="Times New Roman" w:eastAsia="Times New Roman" w:hAnsi="Times New Roman" w:cs="Times New Roman"/>
            <w:i/>
            <w:iCs/>
            <w:color w:val="000099"/>
            <w:sz w:val="24"/>
            <w:szCs w:val="24"/>
            <w:u w:val="single"/>
            <w:lang w:eastAsia="uk-UA"/>
          </w:rPr>
          <w:t>№ 2343-III від 05.04.2001</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Законами </w:t>
      </w:r>
      <w:hyperlink r:id="rId1085" w:tgtFrame="_blank" w:history="1">
        <w:r w:rsidRPr="00343317">
          <w:rPr>
            <w:rFonts w:ascii="Times New Roman" w:eastAsia="Times New Roman" w:hAnsi="Times New Roman" w:cs="Times New Roman"/>
            <w:i/>
            <w:iCs/>
            <w:color w:val="000099"/>
            <w:sz w:val="24"/>
            <w:szCs w:val="24"/>
            <w:u w:val="single"/>
            <w:lang w:eastAsia="uk-UA"/>
          </w:rPr>
          <w:t>№ 1096-IV від 10.07.2003</w:t>
        </w:r>
      </w:hyperlink>
      <w:r w:rsidRPr="00343317">
        <w:rPr>
          <w:rFonts w:ascii="Times New Roman" w:eastAsia="Times New Roman" w:hAnsi="Times New Roman" w:cs="Times New Roman"/>
          <w:color w:val="000000"/>
          <w:sz w:val="24"/>
          <w:szCs w:val="24"/>
          <w:lang w:eastAsia="uk-UA"/>
        </w:rPr>
        <w:t>, </w:t>
      </w:r>
      <w:hyperlink r:id="rId1086" w:anchor="n880" w:tgtFrame="_blank" w:history="1">
        <w:r w:rsidRPr="00343317">
          <w:rPr>
            <w:rFonts w:ascii="Times New Roman" w:eastAsia="Times New Roman" w:hAnsi="Times New Roman" w:cs="Times New Roman"/>
            <w:i/>
            <w:iCs/>
            <w:color w:val="000099"/>
            <w:sz w:val="24"/>
            <w:szCs w:val="24"/>
            <w:u w:val="single"/>
            <w:lang w:eastAsia="uk-UA"/>
          </w:rPr>
          <w:t>№ 1697-VII від 14.10.2014</w:t>
        </w:r>
      </w:hyperlink>
      <w:r w:rsidRPr="00343317">
        <w:rPr>
          <w:rFonts w:ascii="Times New Roman" w:eastAsia="Times New Roman" w:hAnsi="Times New Roman" w:cs="Times New Roman"/>
          <w:i/>
          <w:iCs/>
          <w:color w:val="000000"/>
          <w:sz w:val="24"/>
          <w:szCs w:val="24"/>
          <w:lang w:eastAsia="uk-UA"/>
        </w:rPr>
        <w:t>, </w:t>
      </w:r>
      <w:hyperlink r:id="rId1087" w:anchor="n6" w:tgtFrame="_blank" w:history="1">
        <w:r w:rsidRPr="00343317">
          <w:rPr>
            <w:rFonts w:ascii="Times New Roman" w:eastAsia="Times New Roman" w:hAnsi="Times New Roman" w:cs="Times New Roman"/>
            <w:i/>
            <w:iCs/>
            <w:color w:val="000099"/>
            <w:sz w:val="24"/>
            <w:szCs w:val="24"/>
            <w:u w:val="single"/>
            <w:lang w:eastAsia="uk-UA"/>
          </w:rPr>
          <w:t>№ 630-VIII від 16.07.2015</w:t>
        </w:r>
      </w:hyperlink>
      <w:r w:rsidRPr="00343317">
        <w:rPr>
          <w:rFonts w:ascii="Times New Roman" w:eastAsia="Times New Roman" w:hAnsi="Times New Roman" w:cs="Times New Roman"/>
          <w:i/>
          <w:iCs/>
          <w:color w:val="000000"/>
          <w:sz w:val="24"/>
          <w:szCs w:val="24"/>
          <w:lang w:eastAsia="uk-UA"/>
        </w:rPr>
        <w:t>, </w:t>
      </w:r>
      <w:hyperlink r:id="rId1088" w:anchor="n8" w:tgtFrame="_blank" w:history="1">
        <w:r w:rsidRPr="00343317">
          <w:rPr>
            <w:rFonts w:ascii="Times New Roman" w:eastAsia="Times New Roman" w:hAnsi="Times New Roman" w:cs="Times New Roman"/>
            <w:i/>
            <w:iCs/>
            <w:color w:val="000099"/>
            <w:sz w:val="24"/>
            <w:szCs w:val="24"/>
            <w:u w:val="single"/>
            <w:lang w:eastAsia="uk-UA"/>
          </w:rPr>
          <w:t>№ 901-VIII від 23.12.2015</w:t>
        </w:r>
      </w:hyperlink>
      <w:r w:rsidRPr="00343317">
        <w:rPr>
          <w:rFonts w:ascii="Times New Roman" w:eastAsia="Times New Roman" w:hAnsi="Times New Roman" w:cs="Times New Roman"/>
          <w:i/>
          <w:iCs/>
          <w:color w:val="000000"/>
          <w:sz w:val="24"/>
          <w:szCs w:val="24"/>
          <w:lang w:eastAsia="uk-UA"/>
        </w:rPr>
        <w:t>, </w:t>
      </w:r>
      <w:hyperlink r:id="rId1089" w:anchor="n11" w:tgtFrame="_blank" w:history="1">
        <w:r w:rsidRPr="00343317">
          <w:rPr>
            <w:rFonts w:ascii="Times New Roman" w:eastAsia="Times New Roman" w:hAnsi="Times New Roman" w:cs="Times New Roman"/>
            <w:i/>
            <w:iCs/>
            <w:color w:val="000099"/>
            <w:sz w:val="24"/>
            <w:szCs w:val="24"/>
            <w:u w:val="single"/>
            <w:lang w:eastAsia="uk-UA"/>
          </w:rPr>
          <w:t>№ 113-IX від 19.09.2019</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1418" w:name="n1365"/>
      <w:bookmarkEnd w:id="1418"/>
      <w:r w:rsidRPr="00343317">
        <w:rPr>
          <w:rFonts w:ascii="Times New Roman" w:eastAsia="Times New Roman" w:hAnsi="Times New Roman" w:cs="Times New Roman"/>
          <w:b/>
          <w:bCs/>
          <w:color w:val="000000"/>
          <w:sz w:val="28"/>
          <w:szCs w:val="28"/>
          <w:lang w:eastAsia="uk-UA"/>
        </w:rPr>
        <w:t>Глава XVI-А</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ТРУДОВИЙ КОЛЕКТИВ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9" w:name="n1366"/>
      <w:bookmarkEnd w:id="1419"/>
      <w:r w:rsidRPr="00343317">
        <w:rPr>
          <w:rFonts w:ascii="Times New Roman" w:eastAsia="Times New Roman" w:hAnsi="Times New Roman" w:cs="Times New Roman"/>
          <w:i/>
          <w:iCs/>
          <w:color w:val="000000"/>
          <w:sz w:val="24"/>
          <w:szCs w:val="24"/>
          <w:lang w:eastAsia="uk-UA"/>
        </w:rPr>
        <w:t>{Кодекс доповнено главою XVI-А згідно з Указом ПВР </w:t>
      </w:r>
      <w:hyperlink r:id="rId1090" w:tgtFrame="_blank" w:history="1">
        <w:r w:rsidRPr="00343317">
          <w:rPr>
            <w:rFonts w:ascii="Times New Roman" w:eastAsia="Times New Roman" w:hAnsi="Times New Roman" w:cs="Times New Roman"/>
            <w:i/>
            <w:iCs/>
            <w:color w:val="000099"/>
            <w:sz w:val="24"/>
            <w:szCs w:val="24"/>
            <w:u w:val="single"/>
            <w:lang w:eastAsia="uk-UA"/>
          </w:rPr>
          <w:t>№ 5938-11 від 27.05.88</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0" w:name="n1367"/>
      <w:bookmarkEnd w:id="1420"/>
      <w:r w:rsidRPr="00343317">
        <w:rPr>
          <w:rFonts w:ascii="Times New Roman" w:eastAsia="Times New Roman" w:hAnsi="Times New Roman" w:cs="Times New Roman"/>
          <w:b/>
          <w:bCs/>
          <w:color w:val="000000"/>
          <w:sz w:val="24"/>
          <w:szCs w:val="24"/>
          <w:lang w:eastAsia="uk-UA"/>
        </w:rPr>
        <w:t>Стаття 252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Трудовий колектив підприємства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1" w:name="n1368"/>
      <w:bookmarkEnd w:id="1421"/>
      <w:r w:rsidRPr="00343317">
        <w:rPr>
          <w:rFonts w:ascii="Times New Roman" w:eastAsia="Times New Roman" w:hAnsi="Times New Roman" w:cs="Times New Roman"/>
          <w:color w:val="000000"/>
          <w:sz w:val="24"/>
          <w:szCs w:val="24"/>
          <w:lang w:eastAsia="uk-UA"/>
        </w:rPr>
        <w:t>Трудовий колектив підприємства утворюють усі громадяни, які своєю працею беруть участь у його діяльності на основі трудового договору (контракту, угоди), а також інших форм, що регулюють трудові відносини працівника з підприємством.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2" w:name="n1369"/>
      <w:bookmarkEnd w:id="1422"/>
      <w:r w:rsidRPr="00343317">
        <w:rPr>
          <w:rFonts w:ascii="Times New Roman" w:eastAsia="Times New Roman" w:hAnsi="Times New Roman" w:cs="Times New Roman"/>
          <w:color w:val="000000"/>
          <w:sz w:val="24"/>
          <w:szCs w:val="24"/>
          <w:lang w:eastAsia="uk-UA"/>
        </w:rPr>
        <w:t>Повноваження трудового колективу визначаються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3" w:name="n1370"/>
      <w:bookmarkEnd w:id="1423"/>
      <w:r w:rsidRPr="00343317">
        <w:rPr>
          <w:rFonts w:ascii="Times New Roman" w:eastAsia="Times New Roman" w:hAnsi="Times New Roman" w:cs="Times New Roman"/>
          <w:i/>
          <w:iCs/>
          <w:color w:val="000000"/>
          <w:sz w:val="24"/>
          <w:szCs w:val="24"/>
          <w:lang w:eastAsia="uk-UA"/>
        </w:rPr>
        <w:t>{Стаття 252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1</w:t>
      </w:r>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1091"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4" w:name="n1371"/>
      <w:bookmarkEnd w:id="1424"/>
      <w:r w:rsidRPr="00343317">
        <w:rPr>
          <w:rFonts w:ascii="Times New Roman" w:eastAsia="Times New Roman" w:hAnsi="Times New Roman" w:cs="Times New Roman"/>
          <w:i/>
          <w:iCs/>
          <w:color w:val="000000"/>
          <w:sz w:val="24"/>
          <w:szCs w:val="24"/>
          <w:lang w:eastAsia="uk-UA"/>
        </w:rPr>
        <w:t>{Статтю 252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2</w:t>
      </w:r>
      <w:r w:rsidRPr="00343317">
        <w:rPr>
          <w:rFonts w:ascii="Times New Roman" w:eastAsia="Times New Roman" w:hAnsi="Times New Roman" w:cs="Times New Roman"/>
          <w:i/>
          <w:iCs/>
          <w:color w:val="000000"/>
          <w:sz w:val="24"/>
          <w:szCs w:val="24"/>
          <w:lang w:eastAsia="uk-UA"/>
        </w:rPr>
        <w:t> виключено на підставі Закону </w:t>
      </w:r>
      <w:hyperlink r:id="rId1092"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5" w:name="n1372"/>
      <w:bookmarkEnd w:id="1425"/>
      <w:r w:rsidRPr="00343317">
        <w:rPr>
          <w:rFonts w:ascii="Times New Roman" w:eastAsia="Times New Roman" w:hAnsi="Times New Roman" w:cs="Times New Roman"/>
          <w:i/>
          <w:iCs/>
          <w:color w:val="000000"/>
          <w:sz w:val="24"/>
          <w:szCs w:val="24"/>
          <w:lang w:eastAsia="uk-UA"/>
        </w:rPr>
        <w:t>{Статтю 252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3</w:t>
      </w:r>
      <w:r w:rsidRPr="00343317">
        <w:rPr>
          <w:rFonts w:ascii="Times New Roman" w:eastAsia="Times New Roman" w:hAnsi="Times New Roman" w:cs="Times New Roman"/>
          <w:i/>
          <w:iCs/>
          <w:color w:val="000000"/>
          <w:sz w:val="24"/>
          <w:szCs w:val="24"/>
          <w:lang w:eastAsia="uk-UA"/>
        </w:rPr>
        <w:t> виключено на підставі Закону </w:t>
      </w:r>
      <w:hyperlink r:id="rId1093"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6" w:name="n1373"/>
      <w:bookmarkEnd w:id="1426"/>
      <w:r w:rsidRPr="00343317">
        <w:rPr>
          <w:rFonts w:ascii="Times New Roman" w:eastAsia="Times New Roman" w:hAnsi="Times New Roman" w:cs="Times New Roman"/>
          <w:i/>
          <w:iCs/>
          <w:color w:val="000000"/>
          <w:sz w:val="24"/>
          <w:szCs w:val="24"/>
          <w:lang w:eastAsia="uk-UA"/>
        </w:rPr>
        <w:t>{Статтю 252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4</w:t>
      </w:r>
      <w:r w:rsidRPr="00343317">
        <w:rPr>
          <w:rFonts w:ascii="Times New Roman" w:eastAsia="Times New Roman" w:hAnsi="Times New Roman" w:cs="Times New Roman"/>
          <w:i/>
          <w:iCs/>
          <w:color w:val="000000"/>
          <w:sz w:val="24"/>
          <w:szCs w:val="24"/>
          <w:lang w:eastAsia="uk-UA"/>
        </w:rPr>
        <w:t> виключено на підставі Закону </w:t>
      </w:r>
      <w:hyperlink r:id="rId1094"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7" w:name="n1374"/>
      <w:bookmarkEnd w:id="1427"/>
      <w:r w:rsidRPr="00343317">
        <w:rPr>
          <w:rFonts w:ascii="Times New Roman" w:eastAsia="Times New Roman" w:hAnsi="Times New Roman" w:cs="Times New Roman"/>
          <w:b/>
          <w:bCs/>
          <w:color w:val="000000"/>
          <w:sz w:val="24"/>
          <w:szCs w:val="24"/>
          <w:lang w:eastAsia="uk-UA"/>
        </w:rPr>
        <w:lastRenderedPageBreak/>
        <w:t>Стаття 252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5</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Загальні принципи матеріальної заінтересованості трудового колективу в результатах господарської діяльності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8" w:name="n1375"/>
      <w:bookmarkEnd w:id="1428"/>
      <w:r w:rsidRPr="00343317">
        <w:rPr>
          <w:rFonts w:ascii="Times New Roman" w:eastAsia="Times New Roman" w:hAnsi="Times New Roman" w:cs="Times New Roman"/>
          <w:color w:val="000000"/>
          <w:sz w:val="24"/>
          <w:szCs w:val="24"/>
          <w:lang w:eastAsia="uk-UA"/>
        </w:rPr>
        <w:t>Досягнення і втрати в роботі підприємства безпосередньо позначаються на рівні госпрозрахункового доходу колективу, благополуччі кожного працівника. Підприємство, яке забезпечує виробництво і реалізацію кращої продукції (робіт, послуг) з меншими витратами, одержує більший госпрозрахунковий доход і перевагу в своєму виробничому і соціальному розвитку та оплаті праці працівників.</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9" w:name="n1376"/>
      <w:bookmarkEnd w:id="1429"/>
      <w:r w:rsidRPr="00343317">
        <w:rPr>
          <w:rFonts w:ascii="Times New Roman" w:eastAsia="Times New Roman" w:hAnsi="Times New Roman" w:cs="Times New Roman"/>
          <w:color w:val="000000"/>
          <w:sz w:val="24"/>
          <w:szCs w:val="24"/>
          <w:lang w:eastAsia="uk-UA"/>
        </w:rPr>
        <w:t>Відшкодування підприємством збитків, заподіяних іншим організаціям і державі, сплата штрафів, неустойок та інших санкцій, встановлених законодавством, провадиться за рахунок госпрозрахункового доходу колективу. Власник або уповноважений ним орган визначає конкретні підрозділи і працівників, винних у заподіянні збитків, що їх зазнало підприємство, доводить про це до відома трудового колективу і покладає на конкретні підрозділи і працівників майнову (матеріальну) відповідальність відповідно до законодавства.</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0" w:name="n1377"/>
      <w:bookmarkEnd w:id="1430"/>
      <w:r w:rsidRPr="00343317">
        <w:rPr>
          <w:rFonts w:ascii="Times New Roman" w:eastAsia="Times New Roman" w:hAnsi="Times New Roman" w:cs="Times New Roman"/>
          <w:i/>
          <w:iCs/>
          <w:color w:val="000000"/>
          <w:sz w:val="24"/>
          <w:szCs w:val="24"/>
          <w:lang w:eastAsia="uk-UA"/>
        </w:rPr>
        <w:t>{Стаття 252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5</w:t>
      </w:r>
      <w:r w:rsidRPr="00343317">
        <w:rPr>
          <w:rFonts w:ascii="Times New Roman" w:eastAsia="Times New Roman" w:hAnsi="Times New Roman" w:cs="Times New Roman"/>
          <w:i/>
          <w:iCs/>
          <w:color w:val="000000"/>
          <w:sz w:val="24"/>
          <w:szCs w:val="24"/>
          <w:lang w:eastAsia="uk-UA"/>
        </w:rPr>
        <w:t> із змінами, внесеними згідно із Законом </w:t>
      </w:r>
      <w:hyperlink r:id="rId1095"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1" w:name="n1378"/>
      <w:bookmarkEnd w:id="1431"/>
      <w:r w:rsidRPr="00343317">
        <w:rPr>
          <w:rFonts w:ascii="Times New Roman" w:eastAsia="Times New Roman" w:hAnsi="Times New Roman" w:cs="Times New Roman"/>
          <w:b/>
          <w:bCs/>
          <w:color w:val="000000"/>
          <w:sz w:val="24"/>
          <w:szCs w:val="24"/>
          <w:lang w:eastAsia="uk-UA"/>
        </w:rPr>
        <w:t>Стаття 252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6</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Формування колективу бригади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2" w:name="n1379"/>
      <w:bookmarkEnd w:id="1432"/>
      <w:r w:rsidRPr="00343317">
        <w:rPr>
          <w:rFonts w:ascii="Times New Roman" w:eastAsia="Times New Roman" w:hAnsi="Times New Roman" w:cs="Times New Roman"/>
          <w:color w:val="000000"/>
          <w:sz w:val="24"/>
          <w:szCs w:val="24"/>
          <w:lang w:eastAsia="uk-UA"/>
        </w:rPr>
        <w:t>Зарахування в бригаду нових працівників провадиться за згодою колективу бригади. Не допускається відмова бригади в зарахуванні працівників, направлених у бригаду в порядку працевлаштування відповідно до законодавства (молодих спеціалістів, випускників навчальних закладів системи професійно-технічної освіти, осіб, звільнених від покарання або примусового лікування та інших).</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3" w:name="n1380"/>
      <w:bookmarkEnd w:id="1433"/>
      <w:r w:rsidRPr="00343317">
        <w:rPr>
          <w:rFonts w:ascii="Times New Roman" w:eastAsia="Times New Roman" w:hAnsi="Times New Roman" w:cs="Times New Roman"/>
          <w:color w:val="000000"/>
          <w:sz w:val="24"/>
          <w:szCs w:val="24"/>
          <w:lang w:eastAsia="uk-UA"/>
        </w:rPr>
        <w:t>Колектив бригади має право вимагати від власника або уповноваженого ним органу виведення із складу бригади працівників у разі скорочення чисельності бригади, невідповідності працівника виконуваній роботі та в інших випадках, передбачених </w:t>
      </w:r>
      <w:hyperlink r:id="rId1096" w:anchor="n231" w:history="1">
        <w:r w:rsidRPr="00343317">
          <w:rPr>
            <w:rFonts w:ascii="Times New Roman" w:eastAsia="Times New Roman" w:hAnsi="Times New Roman" w:cs="Times New Roman"/>
            <w:color w:val="006600"/>
            <w:sz w:val="24"/>
            <w:szCs w:val="24"/>
            <w:u w:val="single"/>
            <w:lang w:eastAsia="uk-UA"/>
          </w:rPr>
          <w:t>статтями 40</w:t>
        </w:r>
      </w:hyperlink>
      <w:r w:rsidRPr="00343317">
        <w:rPr>
          <w:rFonts w:ascii="Times New Roman" w:eastAsia="Times New Roman" w:hAnsi="Times New Roman" w:cs="Times New Roman"/>
          <w:color w:val="000000"/>
          <w:sz w:val="24"/>
          <w:szCs w:val="24"/>
          <w:lang w:eastAsia="uk-UA"/>
        </w:rPr>
        <w:t> і </w:t>
      </w:r>
      <w:hyperlink r:id="rId1097" w:anchor="n247" w:history="1">
        <w:r w:rsidRPr="00343317">
          <w:rPr>
            <w:rFonts w:ascii="Times New Roman" w:eastAsia="Times New Roman" w:hAnsi="Times New Roman" w:cs="Times New Roman"/>
            <w:color w:val="006600"/>
            <w:sz w:val="24"/>
            <w:szCs w:val="24"/>
            <w:u w:val="single"/>
            <w:lang w:eastAsia="uk-UA"/>
          </w:rPr>
          <w:t>41</w:t>
        </w:r>
      </w:hyperlink>
      <w:r w:rsidRPr="00343317">
        <w:rPr>
          <w:rFonts w:ascii="Times New Roman" w:eastAsia="Times New Roman" w:hAnsi="Times New Roman" w:cs="Times New Roman"/>
          <w:color w:val="000000"/>
          <w:sz w:val="24"/>
          <w:szCs w:val="24"/>
          <w:lang w:eastAsia="uk-UA"/>
        </w:rPr>
        <w:t> цього Кодексу. Власник або уповноважений ним орган відповідно до законодавства переводить таких працівників, за їх згодою, на іншу роботу або звільняє у встановленому порядку.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4" w:name="n1381"/>
      <w:bookmarkEnd w:id="1434"/>
      <w:r w:rsidRPr="00343317">
        <w:rPr>
          <w:rFonts w:ascii="Times New Roman" w:eastAsia="Times New Roman" w:hAnsi="Times New Roman" w:cs="Times New Roman"/>
          <w:color w:val="000000"/>
          <w:sz w:val="24"/>
          <w:szCs w:val="24"/>
          <w:lang w:eastAsia="uk-UA"/>
        </w:rPr>
        <w:t>Бригадири обираються на зборах колективів бригад (таємним або відкритим голосуванням) і затверджуються керівником підрозділу, до складу якого входять ці бригади.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5" w:name="n1382"/>
      <w:bookmarkEnd w:id="1435"/>
      <w:r w:rsidRPr="00343317">
        <w:rPr>
          <w:rFonts w:ascii="Times New Roman" w:eastAsia="Times New Roman" w:hAnsi="Times New Roman" w:cs="Times New Roman"/>
          <w:i/>
          <w:iCs/>
          <w:color w:val="000000"/>
          <w:sz w:val="24"/>
          <w:szCs w:val="24"/>
          <w:lang w:eastAsia="uk-UA"/>
        </w:rPr>
        <w:t>{Стаття 252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6</w:t>
      </w:r>
      <w:r w:rsidRPr="00343317">
        <w:rPr>
          <w:rFonts w:ascii="Times New Roman" w:eastAsia="Times New Roman" w:hAnsi="Times New Roman" w:cs="Times New Roman"/>
          <w:i/>
          <w:iCs/>
          <w:color w:val="000000"/>
          <w:sz w:val="24"/>
          <w:szCs w:val="24"/>
          <w:lang w:eastAsia="uk-UA"/>
        </w:rPr>
        <w:t> із змінами, внесеними згідно з Указом ПВР </w:t>
      </w:r>
      <w:hyperlink r:id="rId1098" w:tgtFrame="_blank" w:history="1">
        <w:r w:rsidRPr="00343317">
          <w:rPr>
            <w:rFonts w:ascii="Times New Roman" w:eastAsia="Times New Roman" w:hAnsi="Times New Roman" w:cs="Times New Roman"/>
            <w:i/>
            <w:iCs/>
            <w:color w:val="000099"/>
            <w:sz w:val="24"/>
            <w:szCs w:val="24"/>
            <w:u w:val="single"/>
            <w:lang w:eastAsia="uk-UA"/>
          </w:rPr>
          <w:t>№ 7543-11 від 19.05.89</w:t>
        </w:r>
      </w:hyperlink>
      <w:r w:rsidRPr="00343317">
        <w:rPr>
          <w:rFonts w:ascii="Times New Roman" w:eastAsia="Times New Roman" w:hAnsi="Times New Roman" w:cs="Times New Roman"/>
          <w:i/>
          <w:iCs/>
          <w:color w:val="000000"/>
          <w:sz w:val="24"/>
          <w:szCs w:val="24"/>
          <w:lang w:eastAsia="uk-UA"/>
        </w:rPr>
        <w:t>; Законом </w:t>
      </w:r>
      <w:hyperlink r:id="rId1099"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6" w:name="n1383"/>
      <w:bookmarkEnd w:id="1436"/>
      <w:r w:rsidRPr="00343317">
        <w:rPr>
          <w:rFonts w:ascii="Times New Roman" w:eastAsia="Times New Roman" w:hAnsi="Times New Roman" w:cs="Times New Roman"/>
          <w:b/>
          <w:bCs/>
          <w:color w:val="000000"/>
          <w:sz w:val="24"/>
          <w:szCs w:val="24"/>
          <w:lang w:eastAsia="uk-UA"/>
        </w:rPr>
        <w:t>Стаття 252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7</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Розподіл колективного заробітку у бригаді із застосуванням коефіцієнта трудової участі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7" w:name="n1384"/>
      <w:bookmarkEnd w:id="1437"/>
      <w:r w:rsidRPr="00343317">
        <w:rPr>
          <w:rFonts w:ascii="Times New Roman" w:eastAsia="Times New Roman" w:hAnsi="Times New Roman" w:cs="Times New Roman"/>
          <w:color w:val="000000"/>
          <w:sz w:val="24"/>
          <w:szCs w:val="24"/>
          <w:lang w:eastAsia="uk-UA"/>
        </w:rPr>
        <w:t>Колектив бригади може розподіляти колективний заробіток із застосуванням коефіцієнта трудової участі. Коефіцієнти членам бригади затверджуються колективом бригади за поданням бригадира (ради бригади).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8" w:name="n1385"/>
      <w:bookmarkEnd w:id="1438"/>
      <w:r w:rsidRPr="00343317">
        <w:rPr>
          <w:rFonts w:ascii="Times New Roman" w:eastAsia="Times New Roman" w:hAnsi="Times New Roman" w:cs="Times New Roman"/>
          <w:color w:val="000000"/>
          <w:sz w:val="24"/>
          <w:szCs w:val="24"/>
          <w:lang w:eastAsia="uk-UA"/>
        </w:rPr>
        <w:t>При застосуванні коефіцієнта трудової участі заробітна плата працівника не може бути нижчою від встановленого державою мінімального розміру (</w:t>
      </w:r>
      <w:hyperlink r:id="rId1100" w:anchor="n600" w:history="1">
        <w:r w:rsidRPr="00343317">
          <w:rPr>
            <w:rFonts w:ascii="Times New Roman" w:eastAsia="Times New Roman" w:hAnsi="Times New Roman" w:cs="Times New Roman"/>
            <w:color w:val="006600"/>
            <w:sz w:val="24"/>
            <w:szCs w:val="24"/>
            <w:u w:val="single"/>
            <w:lang w:eastAsia="uk-UA"/>
          </w:rPr>
          <w:t>стаття 95</w:t>
        </w:r>
      </w:hyperlink>
      <w:r w:rsidRPr="00343317">
        <w:rPr>
          <w:rFonts w:ascii="Times New Roman" w:eastAsia="Times New Roman" w:hAnsi="Times New Roman" w:cs="Times New Roman"/>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9" w:name="n1386"/>
      <w:bookmarkEnd w:id="1439"/>
      <w:r w:rsidRPr="00343317">
        <w:rPr>
          <w:rFonts w:ascii="Times New Roman" w:eastAsia="Times New Roman" w:hAnsi="Times New Roman" w:cs="Times New Roman"/>
          <w:b/>
          <w:bCs/>
          <w:color w:val="000000"/>
          <w:sz w:val="24"/>
          <w:szCs w:val="24"/>
          <w:lang w:eastAsia="uk-UA"/>
        </w:rPr>
        <w:t>Стаття 252</w:t>
      </w:r>
      <w:r w:rsidRPr="00343317">
        <w:rPr>
          <w:rFonts w:ascii="Times New Roman" w:eastAsia="Times New Roman" w:hAnsi="Times New Roman" w:cs="Times New Roman"/>
          <w:b/>
          <w:bCs/>
          <w:color w:val="000000"/>
          <w:sz w:val="2"/>
          <w:szCs w:val="2"/>
          <w:vertAlign w:val="superscript"/>
          <w:lang w:eastAsia="uk-UA"/>
        </w:rPr>
        <w:t>-</w:t>
      </w:r>
      <w:r w:rsidRPr="00343317">
        <w:rPr>
          <w:rFonts w:ascii="Times New Roman" w:eastAsia="Times New Roman" w:hAnsi="Times New Roman" w:cs="Times New Roman"/>
          <w:b/>
          <w:bCs/>
          <w:color w:val="000000"/>
          <w:sz w:val="16"/>
          <w:szCs w:val="16"/>
          <w:vertAlign w:val="superscript"/>
          <w:lang w:eastAsia="uk-UA"/>
        </w:rPr>
        <w:t>8</w:t>
      </w:r>
      <w:r w:rsidRPr="00343317">
        <w:rPr>
          <w:rFonts w:ascii="Times New Roman" w:eastAsia="Times New Roman" w:hAnsi="Times New Roman" w:cs="Times New Roman"/>
          <w:b/>
          <w:bCs/>
          <w:color w:val="000000"/>
          <w:sz w:val="24"/>
          <w:szCs w:val="24"/>
          <w:lang w:eastAsia="uk-UA"/>
        </w:rPr>
        <w:t>.</w:t>
      </w:r>
      <w:r w:rsidRPr="00343317">
        <w:rPr>
          <w:rFonts w:ascii="Times New Roman" w:eastAsia="Times New Roman" w:hAnsi="Times New Roman" w:cs="Times New Roman"/>
          <w:color w:val="000000"/>
          <w:sz w:val="24"/>
          <w:szCs w:val="24"/>
          <w:lang w:eastAsia="uk-UA"/>
        </w:rPr>
        <w:t> Взаємна відповідальність власника або уповноваженого ним органу і бригади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0" w:name="n1387"/>
      <w:bookmarkEnd w:id="1440"/>
      <w:r w:rsidRPr="00343317">
        <w:rPr>
          <w:rFonts w:ascii="Times New Roman" w:eastAsia="Times New Roman" w:hAnsi="Times New Roman" w:cs="Times New Roman"/>
          <w:color w:val="000000"/>
          <w:sz w:val="24"/>
          <w:szCs w:val="24"/>
          <w:lang w:eastAsia="uk-UA"/>
        </w:rPr>
        <w:t xml:space="preserve">Власник або уповноважений ним орган підприємства, об'єднання, структурного підрозділу несе відповідальність перед бригадою за створення нормальних умов для високопродуктивної праці (надання роботи, забезпечення справного стану механізмів та устаткування, технічною документацією, матеріалами та інструментами, енергією, створення безпечних і здорових умов праці). При невиконанні бригадою виробничих показників з вини власника або уповноваженого ним органу за бригадою зберігається фонд оплати праці, розрахований за тарифними ставками. Службові особи, винні у порушенні обов'язків власника або уповноваженого ним органу перед бригадою, притягаються до дисциплінарної </w:t>
      </w:r>
      <w:r w:rsidRPr="00343317">
        <w:rPr>
          <w:rFonts w:ascii="Times New Roman" w:eastAsia="Times New Roman" w:hAnsi="Times New Roman" w:cs="Times New Roman"/>
          <w:color w:val="000000"/>
          <w:sz w:val="24"/>
          <w:szCs w:val="24"/>
          <w:lang w:eastAsia="uk-UA"/>
        </w:rPr>
        <w:lastRenderedPageBreak/>
        <w:t>відповідальності, а за зайві грошові виплати бригади - також до матеріальної відповідальності перед підприємством у порядку і розмірах, встановлених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1" w:name="n1388"/>
      <w:bookmarkEnd w:id="1441"/>
      <w:r w:rsidRPr="00343317">
        <w:rPr>
          <w:rFonts w:ascii="Times New Roman" w:eastAsia="Times New Roman" w:hAnsi="Times New Roman" w:cs="Times New Roman"/>
          <w:color w:val="000000"/>
          <w:sz w:val="24"/>
          <w:szCs w:val="24"/>
          <w:lang w:eastAsia="uk-UA"/>
        </w:rPr>
        <w:t>Бригада несе відповідальність перед власником або уповноваженим ним органом підприємства за невиконання з її вини виробничих показників. У цих випадках оплата провадиться за виконану роботу, премії та інші заохочувальні виплати не нараховуються. Збитки, заподіяні підприємству випуском неякісної продукції з вини бригади, відшкодовуються з її колективного заробітку в межах середнього місячного заробітку бригади. При розподілі колективного заробітку між членами бригади враховується вина конкретних працівників у випуску неякісної продукції.</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1442" w:name="n1389"/>
      <w:bookmarkEnd w:id="1442"/>
      <w:r w:rsidRPr="00343317">
        <w:rPr>
          <w:rFonts w:ascii="Times New Roman" w:eastAsia="Times New Roman" w:hAnsi="Times New Roman" w:cs="Times New Roman"/>
          <w:b/>
          <w:bCs/>
          <w:color w:val="000000"/>
          <w:sz w:val="28"/>
          <w:szCs w:val="28"/>
          <w:lang w:eastAsia="uk-UA"/>
        </w:rPr>
        <w:t>Глава XVII</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ЗАГАЛЬНООБОВ'ЯЗКОВЕ ДЕРЖАВНЕ СОЦІАЛЬНЕ СТРАХУВАННЯ ТА ПЕНСІЙНЕ ЗАБЕЗПЕЧЕННЯ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3" w:name="n1390"/>
      <w:bookmarkEnd w:id="1443"/>
      <w:r w:rsidRPr="00343317">
        <w:rPr>
          <w:rFonts w:ascii="Times New Roman" w:eastAsia="Times New Roman" w:hAnsi="Times New Roman" w:cs="Times New Roman"/>
          <w:b/>
          <w:bCs/>
          <w:color w:val="000000"/>
          <w:sz w:val="24"/>
          <w:szCs w:val="24"/>
          <w:lang w:eastAsia="uk-UA"/>
        </w:rPr>
        <w:t>Стаття 253.</w:t>
      </w:r>
      <w:r w:rsidRPr="00343317">
        <w:rPr>
          <w:rFonts w:ascii="Times New Roman" w:eastAsia="Times New Roman" w:hAnsi="Times New Roman" w:cs="Times New Roman"/>
          <w:color w:val="000000"/>
          <w:sz w:val="24"/>
          <w:szCs w:val="24"/>
          <w:lang w:eastAsia="uk-UA"/>
        </w:rPr>
        <w:t> Особи, які підлягають загальнообов'язковому державному соціальному страхуванню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4" w:name="n1391"/>
      <w:bookmarkEnd w:id="1444"/>
      <w:r w:rsidRPr="00343317">
        <w:rPr>
          <w:rFonts w:ascii="Times New Roman" w:eastAsia="Times New Roman" w:hAnsi="Times New Roman" w:cs="Times New Roman"/>
          <w:color w:val="000000"/>
          <w:sz w:val="24"/>
          <w:szCs w:val="24"/>
          <w:lang w:eastAsia="uk-UA"/>
        </w:rPr>
        <w:t>Особи, які працюють за трудовим договором (контрактом) на підприємствах, в установах, організаціях незалежно від форми власності, виду діяльності та господарювання або у фізичної особи, підлягають загальнообов'язковому державному соціальному страхуванню.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5" w:name="n1392"/>
      <w:bookmarkEnd w:id="1445"/>
      <w:r w:rsidRPr="00343317">
        <w:rPr>
          <w:rFonts w:ascii="Times New Roman" w:eastAsia="Times New Roman" w:hAnsi="Times New Roman" w:cs="Times New Roman"/>
          <w:b/>
          <w:bCs/>
          <w:color w:val="000000"/>
          <w:sz w:val="24"/>
          <w:szCs w:val="24"/>
          <w:lang w:eastAsia="uk-UA"/>
        </w:rPr>
        <w:t>Стаття 254.</w:t>
      </w:r>
      <w:r w:rsidRPr="00343317">
        <w:rPr>
          <w:rFonts w:ascii="Times New Roman" w:eastAsia="Times New Roman" w:hAnsi="Times New Roman" w:cs="Times New Roman"/>
          <w:color w:val="000000"/>
          <w:sz w:val="24"/>
          <w:szCs w:val="24"/>
          <w:lang w:eastAsia="uk-UA"/>
        </w:rPr>
        <w:t> Кошти загальнообов'язкового державного соціального страхування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6" w:name="n1393"/>
      <w:bookmarkEnd w:id="1446"/>
      <w:r w:rsidRPr="00343317">
        <w:rPr>
          <w:rFonts w:ascii="Times New Roman" w:eastAsia="Times New Roman" w:hAnsi="Times New Roman" w:cs="Times New Roman"/>
          <w:color w:val="000000"/>
          <w:sz w:val="24"/>
          <w:szCs w:val="24"/>
          <w:lang w:eastAsia="uk-UA"/>
        </w:rPr>
        <w:t>Основними джерелами коштів загальнообов'язкового державного соціального страхування є внески власників підприємств, установ, організацій або уповноважених ними органів чи фізичної особи, працівників. Бюджетні та інші джерела коштів, необхідні для здійснення загальнообов'язкового державного соціального страхування, передбачаються відповідними законами з окремих видів загальнообов'язкового державного соціального страхування.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7" w:name="n1394"/>
      <w:bookmarkEnd w:id="1447"/>
      <w:r w:rsidRPr="00343317">
        <w:rPr>
          <w:rFonts w:ascii="Times New Roman" w:eastAsia="Times New Roman" w:hAnsi="Times New Roman" w:cs="Times New Roman"/>
          <w:b/>
          <w:bCs/>
          <w:color w:val="000000"/>
          <w:sz w:val="24"/>
          <w:szCs w:val="24"/>
          <w:lang w:eastAsia="uk-UA"/>
        </w:rPr>
        <w:t>Стаття 255.</w:t>
      </w:r>
      <w:r w:rsidRPr="00343317">
        <w:rPr>
          <w:rFonts w:ascii="Times New Roman" w:eastAsia="Times New Roman" w:hAnsi="Times New Roman" w:cs="Times New Roman"/>
          <w:color w:val="000000"/>
          <w:sz w:val="24"/>
          <w:szCs w:val="24"/>
          <w:lang w:eastAsia="uk-UA"/>
        </w:rPr>
        <w:t> Види матеріального забезпечення та соціальних послуг за загальнообов'язковим державним соціальним страхуванням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8" w:name="n1395"/>
      <w:bookmarkEnd w:id="1448"/>
      <w:r w:rsidRPr="00343317">
        <w:rPr>
          <w:rFonts w:ascii="Times New Roman" w:eastAsia="Times New Roman" w:hAnsi="Times New Roman" w:cs="Times New Roman"/>
          <w:color w:val="000000"/>
          <w:sz w:val="24"/>
          <w:szCs w:val="24"/>
          <w:lang w:eastAsia="uk-UA"/>
        </w:rPr>
        <w:t>Види матеріального забезпечення та соціальних послуг за загальнообов'язковим державним соціальним страхуванням працівникам, а в деяких випадках і членам їх сімей, умови їх надання та розміри визначаються законами України з окремих видів загальнообов'язкового державного соціального страхування, іншими нормативно-правовими актами, які містять норми щодо загальнообов'язкового державного соціального страхування.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9" w:name="n1396"/>
      <w:bookmarkEnd w:id="1449"/>
      <w:r w:rsidRPr="00343317">
        <w:rPr>
          <w:rFonts w:ascii="Times New Roman" w:eastAsia="Times New Roman" w:hAnsi="Times New Roman" w:cs="Times New Roman"/>
          <w:b/>
          <w:bCs/>
          <w:color w:val="000000"/>
          <w:sz w:val="24"/>
          <w:szCs w:val="24"/>
          <w:lang w:eastAsia="uk-UA"/>
        </w:rPr>
        <w:t>Стаття 256.</w:t>
      </w:r>
      <w:r w:rsidRPr="00343317">
        <w:rPr>
          <w:rFonts w:ascii="Times New Roman" w:eastAsia="Times New Roman" w:hAnsi="Times New Roman" w:cs="Times New Roman"/>
          <w:color w:val="000000"/>
          <w:sz w:val="24"/>
          <w:szCs w:val="24"/>
          <w:lang w:eastAsia="uk-UA"/>
        </w:rPr>
        <w:t> Пенсійне забезпечення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0" w:name="n1397"/>
      <w:bookmarkEnd w:id="1450"/>
      <w:r w:rsidRPr="00343317">
        <w:rPr>
          <w:rFonts w:ascii="Times New Roman" w:eastAsia="Times New Roman" w:hAnsi="Times New Roman" w:cs="Times New Roman"/>
          <w:color w:val="000000"/>
          <w:sz w:val="24"/>
          <w:szCs w:val="24"/>
          <w:lang w:eastAsia="uk-UA"/>
        </w:rPr>
        <w:t>Працівники та члени їх сімей мають право на державне пенсійне забезпечення за віком, по інвалідності, у зв'язку із втратою годувальника, а також за вислугу років відповідно до закону.</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1" w:name="n1398"/>
      <w:bookmarkEnd w:id="1451"/>
      <w:r w:rsidRPr="00343317">
        <w:rPr>
          <w:rFonts w:ascii="Times New Roman" w:eastAsia="Times New Roman" w:hAnsi="Times New Roman" w:cs="Times New Roman"/>
          <w:i/>
          <w:iCs/>
          <w:color w:val="000000"/>
          <w:sz w:val="24"/>
          <w:szCs w:val="24"/>
          <w:lang w:eastAsia="uk-UA"/>
        </w:rPr>
        <w:t>{Глава XVII із змінами, внесеними згідно з Указами ПВР </w:t>
      </w:r>
      <w:hyperlink r:id="rId1101" w:tgtFrame="_blank" w:history="1">
        <w:r w:rsidRPr="00343317">
          <w:rPr>
            <w:rFonts w:ascii="Times New Roman" w:eastAsia="Times New Roman" w:hAnsi="Times New Roman" w:cs="Times New Roman"/>
            <w:i/>
            <w:iCs/>
            <w:color w:val="000099"/>
            <w:sz w:val="24"/>
            <w:szCs w:val="24"/>
            <w:u w:val="single"/>
            <w:lang w:eastAsia="uk-UA"/>
          </w:rPr>
          <w:t>№ 2048-08 від 18.09.73</w:t>
        </w:r>
      </w:hyperlink>
      <w:r w:rsidRPr="00343317">
        <w:rPr>
          <w:rFonts w:ascii="Times New Roman" w:eastAsia="Times New Roman" w:hAnsi="Times New Roman" w:cs="Times New Roman"/>
          <w:i/>
          <w:iCs/>
          <w:color w:val="000000"/>
          <w:sz w:val="24"/>
          <w:szCs w:val="24"/>
          <w:lang w:eastAsia="uk-UA"/>
        </w:rPr>
        <w:t>, </w:t>
      </w:r>
      <w:hyperlink r:id="rId1102"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w:t>
      </w:r>
      <w:hyperlink r:id="rId1103" w:tgtFrame="_blank" w:history="1">
        <w:r w:rsidRPr="00343317">
          <w:rPr>
            <w:rFonts w:ascii="Times New Roman" w:eastAsia="Times New Roman" w:hAnsi="Times New Roman" w:cs="Times New Roman"/>
            <w:i/>
            <w:iCs/>
            <w:color w:val="000099"/>
            <w:sz w:val="24"/>
            <w:szCs w:val="24"/>
            <w:u w:val="single"/>
            <w:lang w:eastAsia="uk-UA"/>
          </w:rPr>
          <w:t>№ 4617-10 від 24.01.83</w:t>
        </w:r>
      </w:hyperlink>
      <w:r w:rsidRPr="00343317">
        <w:rPr>
          <w:rFonts w:ascii="Times New Roman" w:eastAsia="Times New Roman" w:hAnsi="Times New Roman" w:cs="Times New Roman"/>
          <w:i/>
          <w:iCs/>
          <w:color w:val="000000"/>
          <w:sz w:val="24"/>
          <w:szCs w:val="24"/>
          <w:lang w:eastAsia="uk-UA"/>
        </w:rPr>
        <w:t>, із Законами </w:t>
      </w:r>
      <w:hyperlink r:id="rId1104" w:tgtFrame="_blank" w:history="1">
        <w:r w:rsidRPr="00343317">
          <w:rPr>
            <w:rFonts w:ascii="Times New Roman" w:eastAsia="Times New Roman" w:hAnsi="Times New Roman" w:cs="Times New Roman"/>
            <w:i/>
            <w:iCs/>
            <w:color w:val="000099"/>
            <w:sz w:val="24"/>
            <w:szCs w:val="24"/>
            <w:u w:val="single"/>
            <w:lang w:eastAsia="uk-UA"/>
          </w:rPr>
          <w:t>№ 871-12 від 20.03.91</w:t>
        </w:r>
      </w:hyperlink>
      <w:r w:rsidRPr="00343317">
        <w:rPr>
          <w:rFonts w:ascii="Times New Roman" w:eastAsia="Times New Roman" w:hAnsi="Times New Roman" w:cs="Times New Roman"/>
          <w:i/>
          <w:iCs/>
          <w:color w:val="000000"/>
          <w:sz w:val="24"/>
          <w:szCs w:val="24"/>
          <w:lang w:eastAsia="uk-UA"/>
        </w:rPr>
        <w:t>, </w:t>
      </w:r>
      <w:hyperlink r:id="rId1105"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w:t>
      </w:r>
      <w:hyperlink r:id="rId1106" w:tgtFrame="_blank" w:history="1">
        <w:r w:rsidRPr="00343317">
          <w:rPr>
            <w:rFonts w:ascii="Times New Roman" w:eastAsia="Times New Roman" w:hAnsi="Times New Roman" w:cs="Times New Roman"/>
            <w:i/>
            <w:iCs/>
            <w:color w:val="000099"/>
            <w:sz w:val="24"/>
            <w:szCs w:val="24"/>
            <w:u w:val="single"/>
            <w:lang w:eastAsia="uk-UA"/>
          </w:rPr>
          <w:t>№ 263/95-ВР від 05.07.95</w:t>
        </w:r>
      </w:hyperlink>
      <w:r w:rsidRPr="00343317">
        <w:rPr>
          <w:rFonts w:ascii="Times New Roman" w:eastAsia="Times New Roman" w:hAnsi="Times New Roman" w:cs="Times New Roman"/>
          <w:i/>
          <w:iCs/>
          <w:color w:val="000000"/>
          <w:sz w:val="24"/>
          <w:szCs w:val="24"/>
          <w:lang w:eastAsia="uk-UA"/>
        </w:rPr>
        <w:t>, в редакції Закону </w:t>
      </w:r>
      <w:hyperlink r:id="rId1107" w:tgtFrame="_blank" w:history="1">
        <w:r w:rsidRPr="00343317">
          <w:rPr>
            <w:rFonts w:ascii="Times New Roman" w:eastAsia="Times New Roman" w:hAnsi="Times New Roman" w:cs="Times New Roman"/>
            <w:i/>
            <w:iCs/>
            <w:color w:val="000099"/>
            <w:sz w:val="24"/>
            <w:szCs w:val="24"/>
            <w:u w:val="single"/>
            <w:lang w:eastAsia="uk-UA"/>
          </w:rPr>
          <w:t>№ 429-IV від 16.01.2003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uk-UA"/>
        </w:rPr>
      </w:pPr>
      <w:bookmarkStart w:id="1452" w:name="n1399"/>
      <w:bookmarkEnd w:id="1452"/>
      <w:r w:rsidRPr="00343317">
        <w:rPr>
          <w:rFonts w:ascii="Times New Roman" w:eastAsia="Times New Roman" w:hAnsi="Times New Roman" w:cs="Times New Roman"/>
          <w:b/>
          <w:bCs/>
          <w:color w:val="000000"/>
          <w:sz w:val="28"/>
          <w:szCs w:val="28"/>
          <w:lang w:eastAsia="uk-UA"/>
        </w:rPr>
        <w:t>Глава XVIII</w:t>
      </w:r>
      <w:r w:rsidRPr="00343317">
        <w:rPr>
          <w:rFonts w:ascii="Times New Roman" w:eastAsia="Times New Roman" w:hAnsi="Times New Roman" w:cs="Times New Roman"/>
          <w:color w:val="000000"/>
          <w:sz w:val="24"/>
          <w:szCs w:val="24"/>
          <w:lang w:eastAsia="uk-UA"/>
        </w:rPr>
        <w:br/>
      </w:r>
      <w:r w:rsidRPr="00343317">
        <w:rPr>
          <w:rFonts w:ascii="Times New Roman" w:eastAsia="Times New Roman" w:hAnsi="Times New Roman" w:cs="Times New Roman"/>
          <w:b/>
          <w:bCs/>
          <w:color w:val="000000"/>
          <w:sz w:val="28"/>
          <w:szCs w:val="28"/>
          <w:lang w:eastAsia="uk-UA"/>
        </w:rPr>
        <w:t>НАГЛЯД І КОНТРОЛЬ ЗА ДОДЕРЖАННЯМ ЗАКОНОДАВСТВА ПРО ПРАЦЮ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3" w:name="n1400"/>
      <w:bookmarkEnd w:id="1453"/>
      <w:r w:rsidRPr="00343317">
        <w:rPr>
          <w:rFonts w:ascii="Times New Roman" w:eastAsia="Times New Roman" w:hAnsi="Times New Roman" w:cs="Times New Roman"/>
          <w:b/>
          <w:bCs/>
          <w:color w:val="000000"/>
          <w:sz w:val="24"/>
          <w:szCs w:val="24"/>
          <w:lang w:eastAsia="uk-UA"/>
        </w:rPr>
        <w:t>Стаття 259.</w:t>
      </w:r>
      <w:r w:rsidRPr="00343317">
        <w:rPr>
          <w:rFonts w:ascii="Times New Roman" w:eastAsia="Times New Roman" w:hAnsi="Times New Roman" w:cs="Times New Roman"/>
          <w:color w:val="000000"/>
          <w:sz w:val="24"/>
          <w:szCs w:val="24"/>
          <w:lang w:eastAsia="uk-UA"/>
        </w:rPr>
        <w:t> Нагляд і контроль за додержанням законодавства про працю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4" w:name="n1401"/>
      <w:bookmarkEnd w:id="1454"/>
      <w:r w:rsidRPr="00343317">
        <w:rPr>
          <w:rFonts w:ascii="Times New Roman" w:eastAsia="Times New Roman" w:hAnsi="Times New Roman" w:cs="Times New Roman"/>
          <w:color w:val="000000"/>
          <w:sz w:val="24"/>
          <w:szCs w:val="24"/>
          <w:lang w:eastAsia="uk-UA"/>
        </w:rPr>
        <w:t>Державний </w:t>
      </w:r>
      <w:hyperlink r:id="rId1108" w:anchor="n136" w:tgtFrame="_blank" w:history="1">
        <w:r w:rsidRPr="00343317">
          <w:rPr>
            <w:rFonts w:ascii="Times New Roman" w:eastAsia="Times New Roman" w:hAnsi="Times New Roman" w:cs="Times New Roman"/>
            <w:color w:val="000099"/>
            <w:sz w:val="24"/>
            <w:szCs w:val="24"/>
            <w:u w:val="single"/>
            <w:lang w:eastAsia="uk-UA"/>
          </w:rPr>
          <w:t>нагляд</w:t>
        </w:r>
      </w:hyperlink>
      <w:r w:rsidRPr="00343317">
        <w:rPr>
          <w:rFonts w:ascii="Times New Roman" w:eastAsia="Times New Roman" w:hAnsi="Times New Roman" w:cs="Times New Roman"/>
          <w:color w:val="000000"/>
          <w:sz w:val="24"/>
          <w:szCs w:val="24"/>
          <w:lang w:eastAsia="uk-UA"/>
        </w:rPr>
        <w:t> та </w:t>
      </w:r>
      <w:hyperlink r:id="rId1109" w:anchor="n12" w:tgtFrame="_blank" w:history="1">
        <w:r w:rsidRPr="00343317">
          <w:rPr>
            <w:rFonts w:ascii="Times New Roman" w:eastAsia="Times New Roman" w:hAnsi="Times New Roman" w:cs="Times New Roman"/>
            <w:color w:val="000099"/>
            <w:sz w:val="24"/>
            <w:szCs w:val="24"/>
            <w:u w:val="single"/>
            <w:lang w:eastAsia="uk-UA"/>
          </w:rPr>
          <w:t>контроль</w:t>
        </w:r>
      </w:hyperlink>
      <w:r w:rsidRPr="00343317">
        <w:rPr>
          <w:rFonts w:ascii="Times New Roman" w:eastAsia="Times New Roman" w:hAnsi="Times New Roman" w:cs="Times New Roman"/>
          <w:color w:val="000000"/>
          <w:sz w:val="24"/>
          <w:szCs w:val="24"/>
          <w:lang w:eastAsia="uk-UA"/>
        </w:rPr>
        <w:t xml:space="preserve"> за додержанням законодавства про працю юридичними особами незалежно від форми власності, виду діяльності, господарювання, фізичними особами - підприємцями, які використовують найману працю, здійснює центральний орган </w:t>
      </w:r>
      <w:r w:rsidRPr="00343317">
        <w:rPr>
          <w:rFonts w:ascii="Times New Roman" w:eastAsia="Times New Roman" w:hAnsi="Times New Roman" w:cs="Times New Roman"/>
          <w:color w:val="000000"/>
          <w:sz w:val="24"/>
          <w:szCs w:val="24"/>
          <w:lang w:eastAsia="uk-UA"/>
        </w:rPr>
        <w:lastRenderedPageBreak/>
        <w:t>виконавчої влади, що реалізує державну політику з питань нагляду та контролю за додержанням законодавства про працю, у порядку, визначеному Кабінетом Міністрів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5" w:name="n1402"/>
      <w:bookmarkEnd w:id="1455"/>
      <w:r w:rsidRPr="00343317">
        <w:rPr>
          <w:rFonts w:ascii="Times New Roman" w:eastAsia="Times New Roman" w:hAnsi="Times New Roman" w:cs="Times New Roman"/>
          <w:color w:val="000000"/>
          <w:sz w:val="24"/>
          <w:szCs w:val="24"/>
          <w:lang w:eastAsia="uk-UA"/>
        </w:rPr>
        <w:t>Центральні органи виконавчої влади здійснюють контроль за додержанням законодавства про працю на підприємствах, в установах і організаціях, що перебувають у їх функціональному підпорядкуванні, крім податкових органів, які мають право з метою перевірки дотримання податкового законодавства здійснювати такий контроль на всіх підприємствах, в установах і організаціях незалежно від форм власності та підпорядкування.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6" w:name="n1403"/>
      <w:bookmarkEnd w:id="1456"/>
      <w:r w:rsidRPr="00343317">
        <w:rPr>
          <w:rFonts w:ascii="Times New Roman" w:eastAsia="Times New Roman" w:hAnsi="Times New Roman" w:cs="Times New Roman"/>
          <w:i/>
          <w:iCs/>
          <w:color w:val="000000"/>
          <w:sz w:val="24"/>
          <w:szCs w:val="24"/>
          <w:lang w:eastAsia="uk-UA"/>
        </w:rPr>
        <w:t>{Частину третю статті 259 виключено на підставі Закону </w:t>
      </w:r>
      <w:hyperlink r:id="rId1110" w:anchor="n882" w:tgtFrame="_blank" w:history="1">
        <w:r w:rsidRPr="00343317">
          <w:rPr>
            <w:rFonts w:ascii="Times New Roman" w:eastAsia="Times New Roman" w:hAnsi="Times New Roman" w:cs="Times New Roman"/>
            <w:i/>
            <w:iCs/>
            <w:color w:val="000099"/>
            <w:sz w:val="24"/>
            <w:szCs w:val="24"/>
            <w:u w:val="single"/>
            <w:lang w:eastAsia="uk-UA"/>
          </w:rPr>
          <w:t>№ 1697-VII від 14.10.2014</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7" w:name="n1404"/>
      <w:bookmarkEnd w:id="1457"/>
      <w:r w:rsidRPr="00343317">
        <w:rPr>
          <w:rFonts w:ascii="Times New Roman" w:eastAsia="Times New Roman" w:hAnsi="Times New Roman" w:cs="Times New Roman"/>
          <w:color w:val="000000"/>
          <w:sz w:val="24"/>
          <w:szCs w:val="24"/>
          <w:lang w:eastAsia="uk-UA"/>
        </w:rPr>
        <w:t>Громадський контроль за додержанням законодавства про працю здійснюють професійні спілки та їх об'єднання.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8" w:name="n1405"/>
      <w:bookmarkEnd w:id="1458"/>
      <w:r w:rsidRPr="00343317">
        <w:rPr>
          <w:rFonts w:ascii="Times New Roman" w:eastAsia="Times New Roman" w:hAnsi="Times New Roman" w:cs="Times New Roman"/>
          <w:i/>
          <w:iCs/>
          <w:color w:val="000000"/>
          <w:sz w:val="24"/>
          <w:szCs w:val="24"/>
          <w:lang w:eastAsia="uk-UA"/>
        </w:rPr>
        <w:t>{Стаття 259 із змінами, внесеними згідно з Указом ПВР </w:t>
      </w:r>
      <w:hyperlink r:id="rId1111"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Законами </w:t>
      </w:r>
      <w:hyperlink r:id="rId1112" w:tgtFrame="_blank" w:history="1">
        <w:r w:rsidRPr="00343317">
          <w:rPr>
            <w:rFonts w:ascii="Times New Roman" w:eastAsia="Times New Roman" w:hAnsi="Times New Roman" w:cs="Times New Roman"/>
            <w:i/>
            <w:iCs/>
            <w:color w:val="000099"/>
            <w:sz w:val="24"/>
            <w:szCs w:val="24"/>
            <w:u w:val="single"/>
            <w:lang w:eastAsia="uk-UA"/>
          </w:rPr>
          <w:t>№ 2857-12 від 15.12.92</w:t>
        </w:r>
      </w:hyperlink>
      <w:r w:rsidRPr="00343317">
        <w:rPr>
          <w:rFonts w:ascii="Times New Roman" w:eastAsia="Times New Roman" w:hAnsi="Times New Roman" w:cs="Times New Roman"/>
          <w:i/>
          <w:iCs/>
          <w:color w:val="000000"/>
          <w:sz w:val="24"/>
          <w:szCs w:val="24"/>
          <w:lang w:eastAsia="uk-UA"/>
        </w:rPr>
        <w:t>, </w:t>
      </w:r>
      <w:hyperlink r:id="rId1113"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w:t>
      </w:r>
      <w:hyperlink r:id="rId1114" w:tgtFrame="_blank" w:history="1">
        <w:r w:rsidRPr="00343317">
          <w:rPr>
            <w:rFonts w:ascii="Times New Roman" w:eastAsia="Times New Roman" w:hAnsi="Times New Roman" w:cs="Times New Roman"/>
            <w:i/>
            <w:iCs/>
            <w:color w:val="000099"/>
            <w:sz w:val="24"/>
            <w:szCs w:val="24"/>
            <w:u w:val="single"/>
            <w:lang w:eastAsia="uk-UA"/>
          </w:rPr>
          <w:t>№ 2343-III від 05.04.2001</w:t>
        </w:r>
      </w:hyperlink>
      <w:r w:rsidRPr="00343317">
        <w:rPr>
          <w:rFonts w:ascii="Times New Roman" w:eastAsia="Times New Roman" w:hAnsi="Times New Roman" w:cs="Times New Roman"/>
          <w:i/>
          <w:iCs/>
          <w:color w:val="000000"/>
          <w:sz w:val="24"/>
          <w:szCs w:val="24"/>
          <w:lang w:eastAsia="uk-UA"/>
        </w:rPr>
        <w:t>, </w:t>
      </w:r>
      <w:hyperlink r:id="rId1115" w:tgtFrame="_blank" w:history="1">
        <w:r w:rsidRPr="00343317">
          <w:rPr>
            <w:rFonts w:ascii="Times New Roman" w:eastAsia="Times New Roman" w:hAnsi="Times New Roman" w:cs="Times New Roman"/>
            <w:i/>
            <w:iCs/>
            <w:color w:val="000099"/>
            <w:sz w:val="24"/>
            <w:szCs w:val="24"/>
            <w:u w:val="single"/>
            <w:lang w:eastAsia="uk-UA"/>
          </w:rPr>
          <w:t>№ 2275-VI від 20.05.2010</w:t>
        </w:r>
      </w:hyperlink>
      <w:r w:rsidRPr="00343317">
        <w:rPr>
          <w:rFonts w:ascii="Times New Roman" w:eastAsia="Times New Roman" w:hAnsi="Times New Roman" w:cs="Times New Roman"/>
          <w:color w:val="000000"/>
          <w:sz w:val="24"/>
          <w:szCs w:val="24"/>
          <w:lang w:eastAsia="uk-UA"/>
        </w:rPr>
        <w:t>, </w:t>
      </w:r>
      <w:hyperlink r:id="rId1116" w:anchor="n16"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color w:val="000000"/>
          <w:sz w:val="24"/>
          <w:szCs w:val="24"/>
          <w:lang w:eastAsia="uk-UA"/>
        </w:rPr>
        <w:t>, </w:t>
      </w:r>
      <w:hyperlink r:id="rId1117" w:anchor="n10" w:tgtFrame="_blank" w:history="1">
        <w:r w:rsidRPr="00343317">
          <w:rPr>
            <w:rFonts w:ascii="Times New Roman" w:eastAsia="Times New Roman" w:hAnsi="Times New Roman" w:cs="Times New Roman"/>
            <w:i/>
            <w:iCs/>
            <w:color w:val="000099"/>
            <w:sz w:val="24"/>
            <w:szCs w:val="24"/>
            <w:u w:val="single"/>
            <w:lang w:eastAsia="uk-UA"/>
          </w:rPr>
          <w:t>№ 406-VII від 04.07.2013</w:t>
        </w:r>
      </w:hyperlink>
      <w:r w:rsidRPr="00343317">
        <w:rPr>
          <w:rFonts w:ascii="Times New Roman" w:eastAsia="Times New Roman" w:hAnsi="Times New Roman" w:cs="Times New Roman"/>
          <w:color w:val="000000"/>
          <w:sz w:val="24"/>
          <w:szCs w:val="24"/>
          <w:lang w:eastAsia="uk-UA"/>
        </w:rPr>
        <w:t>,  </w:t>
      </w:r>
      <w:hyperlink r:id="rId1118" w:anchor="n637" w:tgtFrame="_blank" w:history="1">
        <w:r w:rsidRPr="00343317">
          <w:rPr>
            <w:rFonts w:ascii="Times New Roman" w:eastAsia="Times New Roman" w:hAnsi="Times New Roman" w:cs="Times New Roman"/>
            <w:i/>
            <w:iCs/>
            <w:color w:val="000099"/>
            <w:sz w:val="24"/>
            <w:szCs w:val="24"/>
            <w:u w:val="single"/>
            <w:lang w:eastAsia="uk-UA"/>
          </w:rPr>
          <w:t>№ 77-VIII від 28.12.2014</w:t>
        </w:r>
      </w:hyperlink>
      <w:r w:rsidRPr="00343317">
        <w:rPr>
          <w:rFonts w:ascii="Times New Roman" w:eastAsia="Times New Roman" w:hAnsi="Times New Roman" w:cs="Times New Roman"/>
          <w:i/>
          <w:iCs/>
          <w:color w:val="000000"/>
          <w:sz w:val="24"/>
          <w:szCs w:val="24"/>
          <w:lang w:eastAsia="uk-UA"/>
        </w:rPr>
        <w:t>, </w:t>
      </w:r>
      <w:hyperlink r:id="rId1119" w:anchor="n167" w:tgtFrame="_blank" w:history="1">
        <w:r w:rsidRPr="00343317">
          <w:rPr>
            <w:rFonts w:ascii="Times New Roman" w:eastAsia="Times New Roman" w:hAnsi="Times New Roman" w:cs="Times New Roman"/>
            <w:i/>
            <w:iCs/>
            <w:color w:val="000099"/>
            <w:sz w:val="24"/>
            <w:szCs w:val="24"/>
            <w:u w:val="single"/>
            <w:lang w:eastAsia="uk-UA"/>
          </w:rPr>
          <w:t>№ 440-IX від 14.01.2020</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9" w:name="n1406"/>
      <w:bookmarkEnd w:id="1459"/>
      <w:r w:rsidRPr="00343317">
        <w:rPr>
          <w:rFonts w:ascii="Times New Roman" w:eastAsia="Times New Roman" w:hAnsi="Times New Roman" w:cs="Times New Roman"/>
          <w:b/>
          <w:bCs/>
          <w:color w:val="000000"/>
          <w:sz w:val="24"/>
          <w:szCs w:val="24"/>
          <w:lang w:eastAsia="uk-UA"/>
        </w:rPr>
        <w:t>Стаття 260.</w:t>
      </w:r>
      <w:r w:rsidRPr="00343317">
        <w:rPr>
          <w:rFonts w:ascii="Times New Roman" w:eastAsia="Times New Roman" w:hAnsi="Times New Roman" w:cs="Times New Roman"/>
          <w:color w:val="000000"/>
          <w:sz w:val="24"/>
          <w:szCs w:val="24"/>
          <w:lang w:eastAsia="uk-UA"/>
        </w:rPr>
        <w:t> Державний нагляд за охороною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0" w:name="n1443"/>
      <w:bookmarkEnd w:id="1460"/>
      <w:r w:rsidRPr="00343317">
        <w:rPr>
          <w:rFonts w:ascii="Times New Roman" w:eastAsia="Times New Roman" w:hAnsi="Times New Roman" w:cs="Times New Roman"/>
          <w:color w:val="000000"/>
          <w:sz w:val="24"/>
          <w:szCs w:val="24"/>
          <w:lang w:eastAsia="uk-UA"/>
        </w:rPr>
        <w:t>Державний нагляд за додержанням законодавчих та інших нормативних актів про охорону праці здійснюють: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1" w:name="n1444"/>
      <w:bookmarkEnd w:id="1461"/>
      <w:r w:rsidRPr="00343317">
        <w:rPr>
          <w:rFonts w:ascii="Times New Roman" w:eastAsia="Times New Roman" w:hAnsi="Times New Roman" w:cs="Times New Roman"/>
          <w:color w:val="000000"/>
          <w:sz w:val="24"/>
          <w:szCs w:val="24"/>
          <w:lang w:eastAsia="uk-UA"/>
        </w:rPr>
        <w:t>центральний орган виконавчої влади, що реалізує державну політику у сфері охорони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2" w:name="n1445"/>
      <w:bookmarkEnd w:id="1462"/>
      <w:r w:rsidRPr="00343317">
        <w:rPr>
          <w:rFonts w:ascii="Times New Roman" w:eastAsia="Times New Roman" w:hAnsi="Times New Roman" w:cs="Times New Roman"/>
          <w:color w:val="000000"/>
          <w:sz w:val="24"/>
          <w:szCs w:val="24"/>
          <w:lang w:eastAsia="uk-UA"/>
        </w:rPr>
        <w:t>центральний орган виконавчої влади, що реалізує державну політику у сфері ядерної та радіаційної безпеки;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3" w:name="n1446"/>
      <w:bookmarkEnd w:id="1463"/>
      <w:r w:rsidRPr="00343317">
        <w:rPr>
          <w:rFonts w:ascii="Times New Roman" w:eastAsia="Times New Roman" w:hAnsi="Times New Roman" w:cs="Times New Roman"/>
          <w:color w:val="000000"/>
          <w:sz w:val="24"/>
          <w:szCs w:val="24"/>
          <w:lang w:eastAsia="uk-UA"/>
        </w:rPr>
        <w:t>центральний орган виконавчої влади, що реалізує державну політику у сфері здійснення державного нагляду (контролю) у сфері пожежної безпеки;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4" w:name="n1447"/>
      <w:bookmarkEnd w:id="1464"/>
      <w:r w:rsidRPr="00343317">
        <w:rPr>
          <w:rFonts w:ascii="Times New Roman" w:eastAsia="Times New Roman" w:hAnsi="Times New Roman" w:cs="Times New Roman"/>
          <w:color w:val="000000"/>
          <w:sz w:val="24"/>
          <w:szCs w:val="24"/>
          <w:lang w:eastAsia="uk-UA"/>
        </w:rPr>
        <w:t>центральний орган виконавчої влади, що реалізує державну політику у сфері здійснення державного нагляду (контролю) у сфері техногенної безпеки;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5" w:name="n1448"/>
      <w:bookmarkEnd w:id="1465"/>
      <w:r w:rsidRPr="00343317">
        <w:rPr>
          <w:rFonts w:ascii="Times New Roman" w:eastAsia="Times New Roman" w:hAnsi="Times New Roman" w:cs="Times New Roman"/>
          <w:color w:val="000000"/>
          <w:sz w:val="24"/>
          <w:szCs w:val="24"/>
          <w:lang w:eastAsia="uk-UA"/>
        </w:rPr>
        <w:t>центральний орган виконавчої влади, що реалізує державну політику у сфері санітарного та епідемічного благополуччя населення.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6" w:name="n1412"/>
      <w:bookmarkEnd w:id="1466"/>
      <w:r w:rsidRPr="00343317">
        <w:rPr>
          <w:rFonts w:ascii="Times New Roman" w:eastAsia="Times New Roman" w:hAnsi="Times New Roman" w:cs="Times New Roman"/>
          <w:i/>
          <w:iCs/>
          <w:color w:val="000000"/>
          <w:sz w:val="24"/>
          <w:szCs w:val="24"/>
          <w:lang w:eastAsia="uk-UA"/>
        </w:rPr>
        <w:t>{Стаття 260 із змінами, внесеними згідно з Указами ПВР </w:t>
      </w:r>
      <w:hyperlink r:id="rId1120"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w:t>
      </w:r>
      <w:hyperlink r:id="rId1121" w:tgtFrame="_blank" w:history="1">
        <w:r w:rsidRPr="00343317">
          <w:rPr>
            <w:rFonts w:ascii="Times New Roman" w:eastAsia="Times New Roman" w:hAnsi="Times New Roman" w:cs="Times New Roman"/>
            <w:i/>
            <w:iCs/>
            <w:color w:val="000099"/>
            <w:sz w:val="24"/>
            <w:szCs w:val="24"/>
            <w:u w:val="single"/>
            <w:lang w:eastAsia="uk-UA"/>
          </w:rPr>
          <w:t>№ 2957-10 від 30.12.81</w:t>
        </w:r>
      </w:hyperlink>
      <w:r w:rsidRPr="00343317">
        <w:rPr>
          <w:rFonts w:ascii="Times New Roman" w:eastAsia="Times New Roman" w:hAnsi="Times New Roman" w:cs="Times New Roman"/>
          <w:i/>
          <w:iCs/>
          <w:color w:val="000000"/>
          <w:sz w:val="24"/>
          <w:szCs w:val="24"/>
          <w:lang w:eastAsia="uk-UA"/>
        </w:rPr>
        <w:t>; Законом </w:t>
      </w:r>
      <w:hyperlink r:id="rId1122"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в редакції Закону </w:t>
      </w:r>
      <w:hyperlink r:id="rId1123" w:anchor="n17"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7" w:name="n1413"/>
      <w:bookmarkEnd w:id="1467"/>
      <w:r w:rsidRPr="00343317">
        <w:rPr>
          <w:rFonts w:ascii="Times New Roman" w:eastAsia="Times New Roman" w:hAnsi="Times New Roman" w:cs="Times New Roman"/>
          <w:i/>
          <w:iCs/>
          <w:color w:val="000000"/>
          <w:sz w:val="24"/>
          <w:szCs w:val="24"/>
          <w:lang w:eastAsia="uk-UA"/>
        </w:rPr>
        <w:t>{Статтю 261 виключено на підставі Закону </w:t>
      </w:r>
      <w:hyperlink r:id="rId1124"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8" w:name="n1414"/>
      <w:bookmarkEnd w:id="1468"/>
      <w:r w:rsidRPr="00343317">
        <w:rPr>
          <w:rFonts w:ascii="Times New Roman" w:eastAsia="Times New Roman" w:hAnsi="Times New Roman" w:cs="Times New Roman"/>
          <w:i/>
          <w:iCs/>
          <w:color w:val="000000"/>
          <w:sz w:val="24"/>
          <w:szCs w:val="24"/>
          <w:lang w:eastAsia="uk-UA"/>
        </w:rPr>
        <w:t>{Статтю 262 виключено на підставі Закону </w:t>
      </w:r>
      <w:hyperlink r:id="rId1125"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9" w:name="n1415"/>
      <w:bookmarkEnd w:id="1469"/>
      <w:r w:rsidRPr="00343317">
        <w:rPr>
          <w:rFonts w:ascii="Times New Roman" w:eastAsia="Times New Roman" w:hAnsi="Times New Roman" w:cs="Times New Roman"/>
          <w:b/>
          <w:bCs/>
          <w:color w:val="000000"/>
          <w:sz w:val="24"/>
          <w:szCs w:val="24"/>
          <w:lang w:eastAsia="uk-UA"/>
        </w:rPr>
        <w:t>Стаття 263.</w:t>
      </w:r>
      <w:r w:rsidRPr="00343317">
        <w:rPr>
          <w:rFonts w:ascii="Times New Roman" w:eastAsia="Times New Roman" w:hAnsi="Times New Roman" w:cs="Times New Roman"/>
          <w:color w:val="000000"/>
          <w:sz w:val="24"/>
          <w:szCs w:val="24"/>
          <w:lang w:eastAsia="uk-UA"/>
        </w:rPr>
        <w:t> Повноваження місцевих державних адміністрацій та рад у галузі охорони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0" w:name="n1416"/>
      <w:bookmarkEnd w:id="1470"/>
      <w:r w:rsidRPr="00343317">
        <w:rPr>
          <w:rFonts w:ascii="Times New Roman" w:eastAsia="Times New Roman" w:hAnsi="Times New Roman" w:cs="Times New Roman"/>
          <w:color w:val="000000"/>
          <w:sz w:val="24"/>
          <w:szCs w:val="24"/>
          <w:lang w:eastAsia="uk-UA"/>
        </w:rPr>
        <w:t>Місцеві державні адміністрації і ради у межах відповідної території: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1" w:name="n1417"/>
      <w:bookmarkEnd w:id="1471"/>
      <w:r w:rsidRPr="00343317">
        <w:rPr>
          <w:rFonts w:ascii="Times New Roman" w:eastAsia="Times New Roman" w:hAnsi="Times New Roman" w:cs="Times New Roman"/>
          <w:color w:val="000000"/>
          <w:sz w:val="24"/>
          <w:szCs w:val="24"/>
          <w:lang w:eastAsia="uk-UA"/>
        </w:rPr>
        <w:t>забезпечують реалізацію державної політики в галузі охорони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2" w:name="n1418"/>
      <w:bookmarkEnd w:id="1472"/>
      <w:r w:rsidRPr="00343317">
        <w:rPr>
          <w:rFonts w:ascii="Times New Roman" w:eastAsia="Times New Roman" w:hAnsi="Times New Roman" w:cs="Times New Roman"/>
          <w:color w:val="000000"/>
          <w:sz w:val="24"/>
          <w:szCs w:val="24"/>
          <w:lang w:eastAsia="uk-UA"/>
        </w:rPr>
        <w:t>формують за участю профспілок програми заходів з питань безпеки, гігієни праці і виробничого середовища, що мають міжгалузеве значення;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3" w:name="n1419"/>
      <w:bookmarkEnd w:id="1473"/>
      <w:r w:rsidRPr="00343317">
        <w:rPr>
          <w:rFonts w:ascii="Times New Roman" w:eastAsia="Times New Roman" w:hAnsi="Times New Roman" w:cs="Times New Roman"/>
          <w:color w:val="000000"/>
          <w:sz w:val="24"/>
          <w:szCs w:val="24"/>
          <w:lang w:eastAsia="uk-UA"/>
        </w:rPr>
        <w:t>здійснюють контроль за додержанням нормативних актів про охорону праці.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4" w:name="n1420"/>
      <w:bookmarkEnd w:id="1474"/>
      <w:r w:rsidRPr="00343317">
        <w:rPr>
          <w:rFonts w:ascii="Times New Roman" w:eastAsia="Times New Roman" w:hAnsi="Times New Roman" w:cs="Times New Roman"/>
          <w:i/>
          <w:iCs/>
          <w:color w:val="000000"/>
          <w:sz w:val="24"/>
          <w:szCs w:val="24"/>
          <w:lang w:eastAsia="uk-UA"/>
        </w:rPr>
        <w:t>{Стаття 263 із змінами, внесеними згідно з Указом ПВР </w:t>
      </w:r>
      <w:hyperlink r:id="rId1126" w:tgtFrame="_blank" w:history="1">
        <w:r w:rsidRPr="00343317">
          <w:rPr>
            <w:rFonts w:ascii="Times New Roman" w:eastAsia="Times New Roman" w:hAnsi="Times New Roman" w:cs="Times New Roman"/>
            <w:i/>
            <w:iCs/>
            <w:color w:val="000099"/>
            <w:sz w:val="24"/>
            <w:szCs w:val="24"/>
            <w:u w:val="single"/>
            <w:lang w:eastAsia="uk-UA"/>
          </w:rPr>
          <w:t>№ 2240-10 від 29.07.81</w:t>
        </w:r>
      </w:hyperlink>
      <w:r w:rsidRPr="00343317">
        <w:rPr>
          <w:rFonts w:ascii="Times New Roman" w:eastAsia="Times New Roman" w:hAnsi="Times New Roman" w:cs="Times New Roman"/>
          <w:i/>
          <w:iCs/>
          <w:color w:val="000000"/>
          <w:sz w:val="24"/>
          <w:szCs w:val="24"/>
          <w:lang w:eastAsia="uk-UA"/>
        </w:rPr>
        <w:t>; Законами </w:t>
      </w:r>
      <w:hyperlink r:id="rId1127"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w:t>
      </w:r>
      <w:hyperlink r:id="rId1128" w:anchor="n11" w:tgtFrame="_blank" w:history="1">
        <w:r w:rsidRPr="00343317">
          <w:rPr>
            <w:rFonts w:ascii="Times New Roman" w:eastAsia="Times New Roman" w:hAnsi="Times New Roman" w:cs="Times New Roman"/>
            <w:i/>
            <w:iCs/>
            <w:color w:val="000099"/>
            <w:sz w:val="24"/>
            <w:szCs w:val="24"/>
            <w:u w:val="single"/>
            <w:lang w:eastAsia="uk-UA"/>
          </w:rPr>
          <w:t>№ 5462-VI від 16.10.2012</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5" w:name="n1421"/>
      <w:bookmarkEnd w:id="1475"/>
      <w:r w:rsidRPr="00343317">
        <w:rPr>
          <w:rFonts w:ascii="Times New Roman" w:eastAsia="Times New Roman" w:hAnsi="Times New Roman" w:cs="Times New Roman"/>
          <w:i/>
          <w:iCs/>
          <w:color w:val="000000"/>
          <w:sz w:val="24"/>
          <w:szCs w:val="24"/>
          <w:lang w:eastAsia="uk-UA"/>
        </w:rPr>
        <w:t>{Статтю 264 виключено на підставі Закону </w:t>
      </w:r>
      <w:hyperlink r:id="rId1129"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6" w:name="n1422"/>
      <w:bookmarkEnd w:id="1476"/>
      <w:r w:rsidRPr="00343317">
        <w:rPr>
          <w:rFonts w:ascii="Times New Roman" w:eastAsia="Times New Roman" w:hAnsi="Times New Roman" w:cs="Times New Roman"/>
          <w:b/>
          <w:bCs/>
          <w:color w:val="000000"/>
          <w:sz w:val="24"/>
          <w:szCs w:val="24"/>
          <w:lang w:eastAsia="uk-UA"/>
        </w:rPr>
        <w:t>Стаття 265.</w:t>
      </w:r>
      <w:r w:rsidRPr="00343317">
        <w:rPr>
          <w:rFonts w:ascii="Times New Roman" w:eastAsia="Times New Roman" w:hAnsi="Times New Roman" w:cs="Times New Roman"/>
          <w:color w:val="000000"/>
          <w:sz w:val="24"/>
          <w:szCs w:val="24"/>
          <w:lang w:eastAsia="uk-UA"/>
        </w:rPr>
        <w:t> Відповідальність за порушення законодавства про працю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7" w:name="n1423"/>
      <w:bookmarkEnd w:id="1477"/>
      <w:r w:rsidRPr="00343317">
        <w:rPr>
          <w:rFonts w:ascii="Times New Roman" w:eastAsia="Times New Roman" w:hAnsi="Times New Roman" w:cs="Times New Roman"/>
          <w:color w:val="000000"/>
          <w:sz w:val="24"/>
          <w:szCs w:val="24"/>
          <w:lang w:eastAsia="uk-UA"/>
        </w:rPr>
        <w:lastRenderedPageBreak/>
        <w:t>Посадові особи органів державної влади та органів місцевого самоврядування, підприємств, установ та організацій, винні у порушенні законодавства про працю, несуть відповідальність згідно з чинним законодавством.</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8" w:name="n1473"/>
      <w:bookmarkEnd w:id="1478"/>
      <w:r w:rsidRPr="00343317">
        <w:rPr>
          <w:rFonts w:ascii="Times New Roman" w:eastAsia="Times New Roman" w:hAnsi="Times New Roman" w:cs="Times New Roman"/>
          <w:color w:val="000000"/>
          <w:sz w:val="24"/>
          <w:szCs w:val="24"/>
          <w:lang w:eastAsia="uk-UA"/>
        </w:rPr>
        <w:t>Юридичні та фізичні особи - підприємці, які використовують найману працю, несуть відповідальність у вигляді штрафу в разі:</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9" w:name="n1474"/>
      <w:bookmarkEnd w:id="1479"/>
      <w:r w:rsidRPr="00343317">
        <w:rPr>
          <w:rFonts w:ascii="Times New Roman" w:eastAsia="Times New Roman" w:hAnsi="Times New Roman" w:cs="Times New Roman"/>
          <w:color w:val="000000"/>
          <w:sz w:val="24"/>
          <w:szCs w:val="24"/>
          <w:lang w:eastAsia="uk-UA"/>
        </w:rPr>
        <w:t>фактичного допуску працівника до роботи без оформлення трудового договору (контракту), оформлення працівника на неповний робочий час у разі фактичного виконання роботи повний робочий час, установлений на підприємстві, та виплати заробітної плати (винагороди) без нарахування та сплати єдиного внеску на загальнообов’язкове державне соціальне страхування та податків - у десятикратному розмірі мінімальної заробітної плати, встановленої законом на момент виявлення порушення, за кожного працівника, стосовно якого скоєно порушення, а до юридичних осіб та фізичних осіб - підприємців, які використовують найману працю та є платниками єдиного податку першої - третьої груп, застосовується попередження;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0" w:name="n1524"/>
      <w:bookmarkEnd w:id="1480"/>
      <w:r w:rsidRPr="00343317">
        <w:rPr>
          <w:rFonts w:ascii="Times New Roman" w:eastAsia="Times New Roman" w:hAnsi="Times New Roman" w:cs="Times New Roman"/>
          <w:color w:val="000000"/>
          <w:sz w:val="24"/>
          <w:szCs w:val="24"/>
          <w:lang w:eastAsia="uk-UA"/>
        </w:rPr>
        <w:t>вчинення порушення, передбаченого абзацом другим цієї частини, повторно протягом двох років з дня виявлення порушення - у тридцятикратному розмірі мінімальної заробітної плати, встановленої законом на момент виявлення порушення, за кожного працівника, стосовно якого скоєно порушення;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1" w:name="n1475"/>
      <w:bookmarkEnd w:id="1481"/>
      <w:r w:rsidRPr="00343317">
        <w:rPr>
          <w:rFonts w:ascii="Times New Roman" w:eastAsia="Times New Roman" w:hAnsi="Times New Roman" w:cs="Times New Roman"/>
          <w:color w:val="000000"/>
          <w:sz w:val="24"/>
          <w:szCs w:val="24"/>
          <w:lang w:eastAsia="uk-UA"/>
        </w:rPr>
        <w:t>порушення встановлених строків виплати заробітної плати працівникам, інших виплат, передбачених законодавством про працю, більш як за один місяць, виплата їх не в повному обсязі - у трикратному розмірі мінімальної заробітної плати, встановленої законом на момент виявлення порушення;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2" w:name="n1476"/>
      <w:bookmarkEnd w:id="1482"/>
      <w:r w:rsidRPr="00343317">
        <w:rPr>
          <w:rFonts w:ascii="Times New Roman" w:eastAsia="Times New Roman" w:hAnsi="Times New Roman" w:cs="Times New Roman"/>
          <w:color w:val="000000"/>
          <w:sz w:val="24"/>
          <w:szCs w:val="24"/>
          <w:lang w:eastAsia="uk-UA"/>
        </w:rPr>
        <w:t>недотримання мінімальних державних гарантій в оплаті праці - у двократному розмірі мінімальної заробітної плати, встановленої законом на момент виявлення порушення, за кожного працівника, стосовно якого скоєно порушення;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3" w:name="n1490"/>
      <w:bookmarkEnd w:id="1483"/>
      <w:r w:rsidRPr="00343317">
        <w:rPr>
          <w:rFonts w:ascii="Times New Roman" w:eastAsia="Times New Roman" w:hAnsi="Times New Roman" w:cs="Times New Roman"/>
          <w:color w:val="000000"/>
          <w:sz w:val="24"/>
          <w:szCs w:val="24"/>
          <w:lang w:eastAsia="uk-UA"/>
        </w:rPr>
        <w:t>недотримання встановлених законом гарантій та пільг працівникам, які залучаються до виконання обов’язків, передбачених законами України </w:t>
      </w:r>
      <w:hyperlink r:id="rId1130" w:tgtFrame="_blank" w:history="1">
        <w:r w:rsidRPr="00343317">
          <w:rPr>
            <w:rFonts w:ascii="Times New Roman" w:eastAsia="Times New Roman" w:hAnsi="Times New Roman" w:cs="Times New Roman"/>
            <w:color w:val="000099"/>
            <w:sz w:val="24"/>
            <w:szCs w:val="24"/>
            <w:u w:val="single"/>
            <w:lang w:eastAsia="uk-UA"/>
          </w:rPr>
          <w:t>"Про військовий обов’язок і військову службу"</w:t>
        </w:r>
      </w:hyperlink>
      <w:r w:rsidRPr="00343317">
        <w:rPr>
          <w:rFonts w:ascii="Times New Roman" w:eastAsia="Times New Roman" w:hAnsi="Times New Roman" w:cs="Times New Roman"/>
          <w:color w:val="000000"/>
          <w:sz w:val="24"/>
          <w:szCs w:val="24"/>
          <w:lang w:eastAsia="uk-UA"/>
        </w:rPr>
        <w:t>, </w:t>
      </w:r>
      <w:hyperlink r:id="rId1131" w:tgtFrame="_blank" w:history="1">
        <w:r w:rsidRPr="00343317">
          <w:rPr>
            <w:rFonts w:ascii="Times New Roman" w:eastAsia="Times New Roman" w:hAnsi="Times New Roman" w:cs="Times New Roman"/>
            <w:color w:val="000099"/>
            <w:sz w:val="24"/>
            <w:szCs w:val="24"/>
            <w:u w:val="single"/>
            <w:lang w:eastAsia="uk-UA"/>
          </w:rPr>
          <w:t>"Про альтернативну (невійськову) службу"</w:t>
        </w:r>
      </w:hyperlink>
      <w:r w:rsidRPr="00343317">
        <w:rPr>
          <w:rFonts w:ascii="Times New Roman" w:eastAsia="Times New Roman" w:hAnsi="Times New Roman" w:cs="Times New Roman"/>
          <w:color w:val="000000"/>
          <w:sz w:val="24"/>
          <w:szCs w:val="24"/>
          <w:lang w:eastAsia="uk-UA"/>
        </w:rPr>
        <w:t>, </w:t>
      </w:r>
      <w:hyperlink r:id="rId1132" w:tgtFrame="_blank" w:history="1">
        <w:r w:rsidRPr="00343317">
          <w:rPr>
            <w:rFonts w:ascii="Times New Roman" w:eastAsia="Times New Roman" w:hAnsi="Times New Roman" w:cs="Times New Roman"/>
            <w:color w:val="000099"/>
            <w:sz w:val="24"/>
            <w:szCs w:val="24"/>
            <w:u w:val="single"/>
            <w:lang w:eastAsia="uk-UA"/>
          </w:rPr>
          <w:t>"Про мобілізаційну підготовку та мобілізацію"</w:t>
        </w:r>
      </w:hyperlink>
      <w:r w:rsidRPr="00343317">
        <w:rPr>
          <w:rFonts w:ascii="Times New Roman" w:eastAsia="Times New Roman" w:hAnsi="Times New Roman" w:cs="Times New Roman"/>
          <w:color w:val="000000"/>
          <w:sz w:val="24"/>
          <w:szCs w:val="24"/>
          <w:lang w:eastAsia="uk-UA"/>
        </w:rPr>
        <w:t>, - у чотирикратному розмірі мінімальної заробітної плати, встановленої законом на момент виявлення порушення, за кожного працівника, стосовно якого скоєно порушення, а до юридичних осіб та фізичних осіб - підприємців, які використовують найману працю та є платниками єдиного податку першої - третьої груп, застосовується попередження;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4" w:name="n1507"/>
      <w:bookmarkEnd w:id="1484"/>
      <w:r w:rsidRPr="00343317">
        <w:rPr>
          <w:rFonts w:ascii="Times New Roman" w:eastAsia="Times New Roman" w:hAnsi="Times New Roman" w:cs="Times New Roman"/>
          <w:color w:val="000000"/>
          <w:sz w:val="24"/>
          <w:szCs w:val="24"/>
          <w:lang w:eastAsia="uk-UA"/>
        </w:rPr>
        <w:t>недопущення до проведення перевірки з питань додержання законодавства про працю, створення перешкод у її проведенні - у трикратному розмірі мінімальної заробітної плати, встановленої законом на момент виявлення порушення;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5" w:name="n1508"/>
      <w:bookmarkEnd w:id="1485"/>
      <w:r w:rsidRPr="00343317">
        <w:rPr>
          <w:rFonts w:ascii="Times New Roman" w:eastAsia="Times New Roman" w:hAnsi="Times New Roman" w:cs="Times New Roman"/>
          <w:color w:val="000000"/>
          <w:sz w:val="24"/>
          <w:szCs w:val="24"/>
          <w:lang w:eastAsia="uk-UA"/>
        </w:rPr>
        <w:t xml:space="preserve">вчинення дій, передбачених абзацом сьомим цієї частини, при проведенні перевірки з питань виявлення порушень, зазначених в абзаці другому цієї частини, - у </w:t>
      </w:r>
      <w:proofErr w:type="spellStart"/>
      <w:r w:rsidRPr="00343317">
        <w:rPr>
          <w:rFonts w:ascii="Times New Roman" w:eastAsia="Times New Roman" w:hAnsi="Times New Roman" w:cs="Times New Roman"/>
          <w:color w:val="000000"/>
          <w:sz w:val="24"/>
          <w:szCs w:val="24"/>
          <w:lang w:eastAsia="uk-UA"/>
        </w:rPr>
        <w:t>шістнадцятикратному</w:t>
      </w:r>
      <w:proofErr w:type="spellEnd"/>
      <w:r w:rsidRPr="00343317">
        <w:rPr>
          <w:rFonts w:ascii="Times New Roman" w:eastAsia="Times New Roman" w:hAnsi="Times New Roman" w:cs="Times New Roman"/>
          <w:color w:val="000000"/>
          <w:sz w:val="24"/>
          <w:szCs w:val="24"/>
          <w:lang w:eastAsia="uk-UA"/>
        </w:rPr>
        <w:t xml:space="preserve"> розмірі мінімальної заробітної плати, встановленої законом на момент виявлення порушення;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6" w:name="n1477"/>
      <w:bookmarkEnd w:id="1486"/>
      <w:r w:rsidRPr="00343317">
        <w:rPr>
          <w:rFonts w:ascii="Times New Roman" w:eastAsia="Times New Roman" w:hAnsi="Times New Roman" w:cs="Times New Roman"/>
          <w:color w:val="000000"/>
          <w:sz w:val="24"/>
          <w:szCs w:val="24"/>
          <w:lang w:eastAsia="uk-UA"/>
        </w:rPr>
        <w:t>порушення інших вимог законодавства про працю, крім передбачених абзацами другим - восьмим цієї частини, - у розмірі мінімальної заробітної плати за кожне таке порушення;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7" w:name="n1525"/>
      <w:bookmarkEnd w:id="1487"/>
      <w:r w:rsidRPr="00343317">
        <w:rPr>
          <w:rFonts w:ascii="Times New Roman" w:eastAsia="Times New Roman" w:hAnsi="Times New Roman" w:cs="Times New Roman"/>
          <w:color w:val="000000"/>
          <w:sz w:val="24"/>
          <w:szCs w:val="24"/>
          <w:lang w:eastAsia="uk-UA"/>
        </w:rPr>
        <w:t>вчинення порушення, передбаченого абзацом дев’ятим цієї частини, повторно протягом року з дня виявлення порушення - у двократному розмірі мінімальної заробітної плати за кожне таке порушення.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8" w:name="n1478"/>
      <w:bookmarkEnd w:id="1488"/>
      <w:r w:rsidRPr="00343317">
        <w:rPr>
          <w:rFonts w:ascii="Times New Roman" w:eastAsia="Times New Roman" w:hAnsi="Times New Roman" w:cs="Times New Roman"/>
          <w:color w:val="000000"/>
          <w:sz w:val="24"/>
          <w:szCs w:val="24"/>
          <w:lang w:eastAsia="uk-UA"/>
        </w:rPr>
        <w:t>Штрафи, накладення яких передбачено частиною другою цієї статті, є фінансовими санкціями і не належать до адміністративно-господарських санкцій, визначених </w:t>
      </w:r>
      <w:hyperlink r:id="rId1133" w:anchor="n1625" w:tgtFrame="_blank" w:history="1">
        <w:r w:rsidRPr="00343317">
          <w:rPr>
            <w:rFonts w:ascii="Times New Roman" w:eastAsia="Times New Roman" w:hAnsi="Times New Roman" w:cs="Times New Roman"/>
            <w:color w:val="000099"/>
            <w:sz w:val="24"/>
            <w:szCs w:val="24"/>
            <w:u w:val="single"/>
            <w:lang w:eastAsia="uk-UA"/>
          </w:rPr>
          <w:t>главою 27</w:t>
        </w:r>
      </w:hyperlink>
      <w:r w:rsidRPr="00343317">
        <w:rPr>
          <w:rFonts w:ascii="Times New Roman" w:eastAsia="Times New Roman" w:hAnsi="Times New Roman" w:cs="Times New Roman"/>
          <w:color w:val="000000"/>
          <w:sz w:val="24"/>
          <w:szCs w:val="24"/>
          <w:lang w:eastAsia="uk-UA"/>
        </w:rPr>
        <w:t> Господарського кодексу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9" w:name="n1479"/>
      <w:bookmarkEnd w:id="1489"/>
      <w:r w:rsidRPr="00343317">
        <w:rPr>
          <w:rFonts w:ascii="Times New Roman" w:eastAsia="Times New Roman" w:hAnsi="Times New Roman" w:cs="Times New Roman"/>
          <w:color w:val="000000"/>
          <w:sz w:val="24"/>
          <w:szCs w:val="24"/>
          <w:lang w:eastAsia="uk-UA"/>
        </w:rPr>
        <w:lastRenderedPageBreak/>
        <w:t>Штрафи, зазначені у частині другій цієї статті, накладаються центральним органом виконавчої влади, що реалізує державну політику з питань нагляду та контролю за додержанням законодавства про працю, у </w:t>
      </w:r>
      <w:hyperlink r:id="rId1134" w:anchor="n8" w:tgtFrame="_blank" w:history="1">
        <w:r w:rsidRPr="00343317">
          <w:rPr>
            <w:rFonts w:ascii="Times New Roman" w:eastAsia="Times New Roman" w:hAnsi="Times New Roman" w:cs="Times New Roman"/>
            <w:color w:val="000099"/>
            <w:sz w:val="24"/>
            <w:szCs w:val="24"/>
            <w:u w:val="single"/>
            <w:lang w:eastAsia="uk-UA"/>
          </w:rPr>
          <w:t>порядку</w:t>
        </w:r>
      </w:hyperlink>
      <w:r w:rsidRPr="00343317">
        <w:rPr>
          <w:rFonts w:ascii="Times New Roman" w:eastAsia="Times New Roman" w:hAnsi="Times New Roman" w:cs="Times New Roman"/>
          <w:color w:val="000000"/>
          <w:sz w:val="24"/>
          <w:szCs w:val="24"/>
          <w:lang w:eastAsia="uk-UA"/>
        </w:rPr>
        <w:t>, встановленому Кабінетом Міністрів України.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0" w:name="n1526"/>
      <w:bookmarkEnd w:id="1490"/>
      <w:r w:rsidRPr="00343317">
        <w:rPr>
          <w:rFonts w:ascii="Times New Roman" w:eastAsia="Times New Roman" w:hAnsi="Times New Roman" w:cs="Times New Roman"/>
          <w:color w:val="000000"/>
          <w:sz w:val="24"/>
          <w:szCs w:val="24"/>
          <w:lang w:eastAsia="uk-UA"/>
        </w:rPr>
        <w:t>У разі сплати юридичною особою або фізичною особою - підприємцем, яка використовує найману працю, 50 відсотків розміру штрафу протягом 10 банківських днів з дня вручення постанови про накладення штрафу за порушення вимог законодавства про працю, передбаченого цією статтею, така постанова вважається виконаною.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1" w:name="n1527"/>
      <w:bookmarkEnd w:id="1491"/>
      <w:r w:rsidRPr="00343317">
        <w:rPr>
          <w:rFonts w:ascii="Times New Roman" w:eastAsia="Times New Roman" w:hAnsi="Times New Roman" w:cs="Times New Roman"/>
          <w:color w:val="000000"/>
          <w:sz w:val="24"/>
          <w:szCs w:val="24"/>
          <w:lang w:eastAsia="uk-UA"/>
        </w:rPr>
        <w:t>У разі виконання припису центрального органу виконавчої влади, що реалізує державну політику з питань нагляду та контролю за додержанням законодавства про працю, та усунення виявлених порушень, передбачених абзацами четвертим - шостим, дев’ятим частини другої цієї статті, у визначені приписом строки заходи щодо притягнення до відповідальності не застосовуються.</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2" w:name="n1528"/>
      <w:bookmarkEnd w:id="1492"/>
      <w:r w:rsidRPr="00343317">
        <w:rPr>
          <w:rFonts w:ascii="Times New Roman" w:eastAsia="Times New Roman" w:hAnsi="Times New Roman" w:cs="Times New Roman"/>
          <w:color w:val="000000"/>
          <w:sz w:val="24"/>
          <w:szCs w:val="24"/>
          <w:lang w:eastAsia="uk-UA"/>
        </w:rPr>
        <w:t>Заходи щодо притягнення до відповідальності за вчинення порушення, передбаченого </w:t>
      </w:r>
      <w:hyperlink r:id="rId1135" w:anchor="n1474" w:history="1">
        <w:r w:rsidRPr="00343317">
          <w:rPr>
            <w:rFonts w:ascii="Times New Roman" w:eastAsia="Times New Roman" w:hAnsi="Times New Roman" w:cs="Times New Roman"/>
            <w:color w:val="006600"/>
            <w:sz w:val="24"/>
            <w:szCs w:val="24"/>
            <w:u w:val="single"/>
            <w:lang w:eastAsia="uk-UA"/>
          </w:rPr>
          <w:t>абзацами другим</w:t>
        </w:r>
      </w:hyperlink>
      <w:r w:rsidRPr="00343317">
        <w:rPr>
          <w:rFonts w:ascii="Times New Roman" w:eastAsia="Times New Roman" w:hAnsi="Times New Roman" w:cs="Times New Roman"/>
          <w:color w:val="000000"/>
          <w:sz w:val="24"/>
          <w:szCs w:val="24"/>
          <w:lang w:eastAsia="uk-UA"/>
        </w:rPr>
        <w:t>, </w:t>
      </w:r>
      <w:hyperlink r:id="rId1136" w:anchor="n1524" w:history="1">
        <w:r w:rsidRPr="00343317">
          <w:rPr>
            <w:rFonts w:ascii="Times New Roman" w:eastAsia="Times New Roman" w:hAnsi="Times New Roman" w:cs="Times New Roman"/>
            <w:color w:val="006600"/>
            <w:sz w:val="24"/>
            <w:szCs w:val="24"/>
            <w:u w:val="single"/>
            <w:lang w:eastAsia="uk-UA"/>
          </w:rPr>
          <w:t>третім</w:t>
        </w:r>
      </w:hyperlink>
      <w:r w:rsidRPr="00343317">
        <w:rPr>
          <w:rFonts w:ascii="Times New Roman" w:eastAsia="Times New Roman" w:hAnsi="Times New Roman" w:cs="Times New Roman"/>
          <w:color w:val="000000"/>
          <w:sz w:val="24"/>
          <w:szCs w:val="24"/>
          <w:lang w:eastAsia="uk-UA"/>
        </w:rPr>
        <w:t>, </w:t>
      </w:r>
      <w:hyperlink r:id="rId1137" w:anchor="n1507" w:history="1">
        <w:r w:rsidRPr="00343317">
          <w:rPr>
            <w:rFonts w:ascii="Times New Roman" w:eastAsia="Times New Roman" w:hAnsi="Times New Roman" w:cs="Times New Roman"/>
            <w:color w:val="006600"/>
            <w:sz w:val="24"/>
            <w:szCs w:val="24"/>
            <w:u w:val="single"/>
            <w:lang w:eastAsia="uk-UA"/>
          </w:rPr>
          <w:t>сьомим</w:t>
        </w:r>
      </w:hyperlink>
      <w:r w:rsidRPr="00343317">
        <w:rPr>
          <w:rFonts w:ascii="Times New Roman" w:eastAsia="Times New Roman" w:hAnsi="Times New Roman" w:cs="Times New Roman"/>
          <w:color w:val="000000"/>
          <w:sz w:val="24"/>
          <w:szCs w:val="24"/>
          <w:lang w:eastAsia="uk-UA"/>
        </w:rPr>
        <w:t>, </w:t>
      </w:r>
      <w:hyperlink r:id="rId1138" w:anchor="n1508" w:history="1">
        <w:r w:rsidRPr="00343317">
          <w:rPr>
            <w:rFonts w:ascii="Times New Roman" w:eastAsia="Times New Roman" w:hAnsi="Times New Roman" w:cs="Times New Roman"/>
            <w:color w:val="006600"/>
            <w:sz w:val="24"/>
            <w:szCs w:val="24"/>
            <w:u w:val="single"/>
            <w:lang w:eastAsia="uk-UA"/>
          </w:rPr>
          <w:t>восьмим</w:t>
        </w:r>
      </w:hyperlink>
      <w:r w:rsidRPr="00343317">
        <w:rPr>
          <w:rFonts w:ascii="Times New Roman" w:eastAsia="Times New Roman" w:hAnsi="Times New Roman" w:cs="Times New Roman"/>
          <w:color w:val="000000"/>
          <w:sz w:val="24"/>
          <w:szCs w:val="24"/>
          <w:lang w:eastAsia="uk-UA"/>
        </w:rPr>
        <w:t>, </w:t>
      </w:r>
      <w:hyperlink r:id="rId1139" w:anchor="n1525" w:history="1">
        <w:r w:rsidRPr="00343317">
          <w:rPr>
            <w:rFonts w:ascii="Times New Roman" w:eastAsia="Times New Roman" w:hAnsi="Times New Roman" w:cs="Times New Roman"/>
            <w:color w:val="006600"/>
            <w:sz w:val="24"/>
            <w:szCs w:val="24"/>
            <w:u w:val="single"/>
            <w:lang w:eastAsia="uk-UA"/>
          </w:rPr>
          <w:t>десятим</w:t>
        </w:r>
      </w:hyperlink>
      <w:r w:rsidRPr="00343317">
        <w:rPr>
          <w:rFonts w:ascii="Times New Roman" w:eastAsia="Times New Roman" w:hAnsi="Times New Roman" w:cs="Times New Roman"/>
          <w:color w:val="000000"/>
          <w:sz w:val="24"/>
          <w:szCs w:val="24"/>
          <w:lang w:eastAsia="uk-UA"/>
        </w:rPr>
        <w:t> частини другої цієї статті, застосовуються одночасно із винесенням припису незалежно від факту усунення виявлених при проведенні перевірки порушень.</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3" w:name="n1480"/>
      <w:bookmarkEnd w:id="1493"/>
      <w:r w:rsidRPr="00343317">
        <w:rPr>
          <w:rFonts w:ascii="Times New Roman" w:eastAsia="Times New Roman" w:hAnsi="Times New Roman" w:cs="Times New Roman"/>
          <w:color w:val="000000"/>
          <w:sz w:val="24"/>
          <w:szCs w:val="24"/>
          <w:lang w:eastAsia="uk-UA"/>
        </w:rPr>
        <w:t>Штрафи, зазначені в абзаці другому частини другої цієї статті, можуть бути накладені центральним органом виконавчої влади, зазначеним у частині четвертій цієї статті, без здійснення заходу державного нагляду (контролю) на підставі рішення суду про оформлення трудових відносин із працівником, який виконував роботу без укладення трудового договору, та встановлення періоду такої роботи чи роботи на умовах неповного робочого часу в разі фактичного виконання роботи повний робочий час, установлений на підприємстві, в установі, організації.</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4" w:name="n1481"/>
      <w:bookmarkEnd w:id="1494"/>
      <w:r w:rsidRPr="00343317">
        <w:rPr>
          <w:rFonts w:ascii="Times New Roman" w:eastAsia="Times New Roman" w:hAnsi="Times New Roman" w:cs="Times New Roman"/>
          <w:color w:val="000000"/>
          <w:sz w:val="24"/>
          <w:szCs w:val="24"/>
          <w:lang w:eastAsia="uk-UA"/>
        </w:rPr>
        <w:t>Виконання постанови центрального органу виконавчої влади, що реалізує державну політику з питань нагляду та контролю за додержанням законодавства про працю, покладається на органи державної виконавчої служби.</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5" w:name="n1482"/>
      <w:bookmarkEnd w:id="1495"/>
      <w:r w:rsidRPr="00343317">
        <w:rPr>
          <w:rFonts w:ascii="Times New Roman" w:eastAsia="Times New Roman" w:hAnsi="Times New Roman" w:cs="Times New Roman"/>
          <w:color w:val="000000"/>
          <w:sz w:val="24"/>
          <w:szCs w:val="24"/>
          <w:lang w:eastAsia="uk-UA"/>
        </w:rPr>
        <w:t>Сплата штрафу не звільняє від усунення порушень законодавства про працю.</w:t>
      </w:r>
    </w:p>
    <w:p w:rsidR="00343317" w:rsidRPr="00343317" w:rsidRDefault="00343317" w:rsidP="003433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6" w:name="n1424"/>
      <w:bookmarkEnd w:id="1496"/>
      <w:r w:rsidRPr="00343317">
        <w:rPr>
          <w:rFonts w:ascii="Times New Roman" w:eastAsia="Times New Roman" w:hAnsi="Times New Roman" w:cs="Times New Roman"/>
          <w:i/>
          <w:iCs/>
          <w:color w:val="000000"/>
          <w:sz w:val="24"/>
          <w:szCs w:val="24"/>
          <w:lang w:eastAsia="uk-UA"/>
        </w:rPr>
        <w:t>{Стаття 265 із змінами, внесеними згідно із Законом </w:t>
      </w:r>
      <w:hyperlink r:id="rId1140" w:tgtFrame="_blank" w:history="1">
        <w:r w:rsidRPr="00343317">
          <w:rPr>
            <w:rFonts w:ascii="Times New Roman" w:eastAsia="Times New Roman" w:hAnsi="Times New Roman" w:cs="Times New Roman"/>
            <w:i/>
            <w:iCs/>
            <w:color w:val="000099"/>
            <w:sz w:val="24"/>
            <w:szCs w:val="24"/>
            <w:u w:val="single"/>
            <w:lang w:eastAsia="uk-UA"/>
          </w:rPr>
          <w:t>№ 3694-12 від 15.12.93</w:t>
        </w:r>
      </w:hyperlink>
      <w:r w:rsidRPr="00343317">
        <w:rPr>
          <w:rFonts w:ascii="Times New Roman" w:eastAsia="Times New Roman" w:hAnsi="Times New Roman" w:cs="Times New Roman"/>
          <w:i/>
          <w:iCs/>
          <w:color w:val="000000"/>
          <w:sz w:val="24"/>
          <w:szCs w:val="24"/>
          <w:lang w:eastAsia="uk-UA"/>
        </w:rPr>
        <w:t>; в редакції Закону </w:t>
      </w:r>
      <w:hyperlink r:id="rId1141" w:anchor="n639" w:tgtFrame="_blank" w:history="1">
        <w:r w:rsidRPr="00343317">
          <w:rPr>
            <w:rFonts w:ascii="Times New Roman" w:eastAsia="Times New Roman" w:hAnsi="Times New Roman" w:cs="Times New Roman"/>
            <w:i/>
            <w:iCs/>
            <w:color w:val="000099"/>
            <w:sz w:val="24"/>
            <w:szCs w:val="24"/>
            <w:u w:val="single"/>
            <w:lang w:eastAsia="uk-UA"/>
          </w:rPr>
          <w:t>№ 77-VIII від 28.12.2014</w:t>
        </w:r>
      </w:hyperlink>
      <w:r w:rsidRPr="00343317">
        <w:rPr>
          <w:rFonts w:ascii="Times New Roman" w:eastAsia="Times New Roman" w:hAnsi="Times New Roman" w:cs="Times New Roman"/>
          <w:i/>
          <w:iCs/>
          <w:color w:val="000000"/>
          <w:sz w:val="24"/>
          <w:szCs w:val="24"/>
          <w:lang w:eastAsia="uk-UA"/>
        </w:rPr>
        <w:t>; із змінами, внесеними згідно із Законами </w:t>
      </w:r>
      <w:hyperlink r:id="rId1142" w:anchor="n6" w:tgtFrame="_blank" w:history="1">
        <w:r w:rsidRPr="00343317">
          <w:rPr>
            <w:rFonts w:ascii="Times New Roman" w:eastAsia="Times New Roman" w:hAnsi="Times New Roman" w:cs="Times New Roman"/>
            <w:i/>
            <w:iCs/>
            <w:color w:val="000099"/>
            <w:sz w:val="24"/>
            <w:szCs w:val="24"/>
            <w:u w:val="single"/>
            <w:lang w:eastAsia="uk-UA"/>
          </w:rPr>
          <w:t>№ 734-VIII від 03.11.2015</w:t>
        </w:r>
      </w:hyperlink>
      <w:r w:rsidRPr="00343317">
        <w:rPr>
          <w:rFonts w:ascii="Times New Roman" w:eastAsia="Times New Roman" w:hAnsi="Times New Roman" w:cs="Times New Roman"/>
          <w:i/>
          <w:iCs/>
          <w:color w:val="000000"/>
          <w:sz w:val="24"/>
          <w:szCs w:val="24"/>
          <w:lang w:eastAsia="uk-UA"/>
        </w:rPr>
        <w:t>,</w:t>
      </w:r>
      <w:r w:rsidRPr="00343317">
        <w:rPr>
          <w:rFonts w:ascii="Times New Roman" w:eastAsia="Times New Roman" w:hAnsi="Times New Roman" w:cs="Times New Roman"/>
          <w:color w:val="000000"/>
          <w:sz w:val="24"/>
          <w:szCs w:val="24"/>
          <w:lang w:eastAsia="uk-UA"/>
        </w:rPr>
        <w:t> </w:t>
      </w:r>
      <w:hyperlink r:id="rId1143" w:anchor="n736" w:tgtFrame="_blank" w:history="1">
        <w:r w:rsidRPr="00343317">
          <w:rPr>
            <w:rFonts w:ascii="Times New Roman" w:eastAsia="Times New Roman" w:hAnsi="Times New Roman" w:cs="Times New Roman"/>
            <w:i/>
            <w:iCs/>
            <w:color w:val="000099"/>
            <w:sz w:val="24"/>
            <w:szCs w:val="24"/>
            <w:u w:val="single"/>
            <w:lang w:eastAsia="uk-UA"/>
          </w:rPr>
          <w:t>№ 1404-VIII від 02.06.2016</w:t>
        </w:r>
      </w:hyperlink>
      <w:r w:rsidRPr="00343317">
        <w:rPr>
          <w:rFonts w:ascii="Times New Roman" w:eastAsia="Times New Roman" w:hAnsi="Times New Roman" w:cs="Times New Roman"/>
          <w:i/>
          <w:iCs/>
          <w:color w:val="000000"/>
          <w:sz w:val="24"/>
          <w:szCs w:val="24"/>
          <w:lang w:eastAsia="uk-UA"/>
        </w:rPr>
        <w:t>, </w:t>
      </w:r>
      <w:hyperlink r:id="rId1144" w:anchor="n27" w:tgtFrame="_blank" w:history="1">
        <w:r w:rsidRPr="00343317">
          <w:rPr>
            <w:rFonts w:ascii="Times New Roman" w:eastAsia="Times New Roman" w:hAnsi="Times New Roman" w:cs="Times New Roman"/>
            <w:i/>
            <w:iCs/>
            <w:color w:val="000099"/>
            <w:sz w:val="24"/>
            <w:szCs w:val="24"/>
            <w:u w:val="single"/>
            <w:lang w:eastAsia="uk-UA"/>
          </w:rPr>
          <w:t>№ 1774-VIII від 06.12.2016</w:t>
        </w:r>
      </w:hyperlink>
      <w:r w:rsidRPr="00343317">
        <w:rPr>
          <w:rFonts w:ascii="Times New Roman" w:eastAsia="Times New Roman" w:hAnsi="Times New Roman" w:cs="Times New Roman"/>
          <w:i/>
          <w:iCs/>
          <w:color w:val="000000"/>
          <w:sz w:val="24"/>
          <w:szCs w:val="24"/>
          <w:lang w:eastAsia="uk-UA"/>
        </w:rPr>
        <w:t>, </w:t>
      </w:r>
      <w:hyperlink r:id="rId1145" w:anchor="n15" w:tgtFrame="_blank" w:history="1">
        <w:r w:rsidRPr="00343317">
          <w:rPr>
            <w:rFonts w:ascii="Times New Roman" w:eastAsia="Times New Roman" w:hAnsi="Times New Roman" w:cs="Times New Roman"/>
            <w:i/>
            <w:iCs/>
            <w:color w:val="000099"/>
            <w:sz w:val="24"/>
            <w:szCs w:val="24"/>
            <w:u w:val="single"/>
            <w:lang w:eastAsia="uk-UA"/>
          </w:rPr>
          <w:t>№ 378-IX від 12.12.2019</w:t>
        </w:r>
      </w:hyperlink>
      <w:r w:rsidRPr="00343317">
        <w:rPr>
          <w:rFonts w:ascii="Times New Roman" w:eastAsia="Times New Roman" w:hAnsi="Times New Roman" w:cs="Times New Roman"/>
          <w:i/>
          <w:iCs/>
          <w:color w:val="000000"/>
          <w:sz w:val="24"/>
          <w:szCs w:val="24"/>
          <w:lang w:eastAsia="uk-UA"/>
        </w:rPr>
        <w:t>}</w:t>
      </w:r>
    </w:p>
    <w:p w:rsidR="00343317" w:rsidRPr="00343317" w:rsidRDefault="000D2A54" w:rsidP="00343317">
      <w:pPr>
        <w:shd w:val="clear" w:color="auto" w:fill="FFFFFF"/>
        <w:spacing w:after="0" w:line="240" w:lineRule="auto"/>
        <w:rPr>
          <w:rFonts w:ascii="Arial" w:eastAsia="Times New Roman" w:hAnsi="Arial" w:cs="Arial"/>
          <w:color w:val="292B2C"/>
          <w:sz w:val="26"/>
          <w:szCs w:val="26"/>
          <w:lang w:eastAsia="uk-UA"/>
        </w:rPr>
      </w:pPr>
      <w:r>
        <w:rPr>
          <w:rFonts w:ascii="Arial" w:eastAsia="Times New Roman" w:hAnsi="Arial" w:cs="Arial"/>
          <w:color w:val="292B2C"/>
          <w:sz w:val="26"/>
          <w:szCs w:val="26"/>
          <w:lang w:eastAsia="uk-UA"/>
        </w:rPr>
        <w:pict>
          <v:rect id="_x0000_i1025" style="width:0;height:0" o:hralign="center" o:hrstd="t" o:hrnoshade="t" o:hr="t" fillcolor="black" stroked="f"/>
        </w:pict>
      </w:r>
    </w:p>
    <w:sectPr w:rsidR="00343317" w:rsidRPr="003433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17"/>
    <w:rsid w:val="000D2A54"/>
    <w:rsid w:val="00343317"/>
    <w:rsid w:val="003C3A26"/>
    <w:rsid w:val="00C703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41FC8-E23D-4512-A734-2CC5616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343317"/>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43317"/>
    <w:rPr>
      <w:rFonts w:ascii="Times New Roman" w:eastAsia="Times New Roman" w:hAnsi="Times New Roman" w:cs="Times New Roman"/>
      <w:b/>
      <w:bCs/>
      <w:sz w:val="24"/>
      <w:szCs w:val="24"/>
      <w:lang w:eastAsia="uk-UA"/>
    </w:rPr>
  </w:style>
  <w:style w:type="numbering" w:customStyle="1" w:styleId="1">
    <w:name w:val="Нет списка1"/>
    <w:next w:val="a2"/>
    <w:uiPriority w:val="99"/>
    <w:semiHidden/>
    <w:unhideWhenUsed/>
    <w:rsid w:val="00343317"/>
  </w:style>
  <w:style w:type="character" w:customStyle="1" w:styleId="rvts0">
    <w:name w:val="rvts0"/>
    <w:basedOn w:val="a0"/>
    <w:rsid w:val="00343317"/>
  </w:style>
  <w:style w:type="paragraph" w:customStyle="1" w:styleId="rvps17">
    <w:name w:val="rvps17"/>
    <w:basedOn w:val="a"/>
    <w:rsid w:val="0034331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343317"/>
  </w:style>
  <w:style w:type="paragraph" w:customStyle="1" w:styleId="rvps2">
    <w:name w:val="rvps2"/>
    <w:basedOn w:val="a"/>
    <w:rsid w:val="0034331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43317"/>
  </w:style>
  <w:style w:type="character" w:styleId="a3">
    <w:name w:val="Hyperlink"/>
    <w:basedOn w:val="a0"/>
    <w:uiPriority w:val="99"/>
    <w:semiHidden/>
    <w:unhideWhenUsed/>
    <w:rsid w:val="00343317"/>
    <w:rPr>
      <w:color w:val="0000FF"/>
      <w:u w:val="single"/>
    </w:rPr>
  </w:style>
  <w:style w:type="character" w:styleId="a4">
    <w:name w:val="FollowedHyperlink"/>
    <w:basedOn w:val="a0"/>
    <w:uiPriority w:val="99"/>
    <w:semiHidden/>
    <w:unhideWhenUsed/>
    <w:rsid w:val="00343317"/>
    <w:rPr>
      <w:color w:val="800080"/>
      <w:u w:val="single"/>
    </w:rPr>
  </w:style>
  <w:style w:type="paragraph" w:customStyle="1" w:styleId="rvps18">
    <w:name w:val="rvps18"/>
    <w:basedOn w:val="a"/>
    <w:rsid w:val="003433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34331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43317"/>
  </w:style>
  <w:style w:type="character" w:customStyle="1" w:styleId="rvts9">
    <w:name w:val="rvts9"/>
    <w:basedOn w:val="a0"/>
    <w:rsid w:val="00343317"/>
  </w:style>
  <w:style w:type="character" w:customStyle="1" w:styleId="rvts37">
    <w:name w:val="rvts37"/>
    <w:basedOn w:val="a0"/>
    <w:rsid w:val="00343317"/>
  </w:style>
  <w:style w:type="character" w:customStyle="1" w:styleId="rvts11">
    <w:name w:val="rvts11"/>
    <w:basedOn w:val="a0"/>
    <w:rsid w:val="00343317"/>
  </w:style>
  <w:style w:type="character" w:customStyle="1" w:styleId="hidden-md-down">
    <w:name w:val="hidden-md-down"/>
    <w:basedOn w:val="a0"/>
    <w:rsid w:val="00343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627538">
      <w:bodyDiv w:val="1"/>
      <w:marLeft w:val="0"/>
      <w:marRight w:val="0"/>
      <w:marTop w:val="0"/>
      <w:marBottom w:val="0"/>
      <w:divBdr>
        <w:top w:val="none" w:sz="0" w:space="0" w:color="auto"/>
        <w:left w:val="none" w:sz="0" w:space="0" w:color="auto"/>
        <w:bottom w:val="none" w:sz="0" w:space="0" w:color="auto"/>
        <w:right w:val="none" w:sz="0" w:space="0" w:color="auto"/>
      </w:divBdr>
      <w:divsChild>
        <w:div w:id="2129856151">
          <w:marLeft w:val="0"/>
          <w:marRight w:val="0"/>
          <w:marTop w:val="0"/>
          <w:marBottom w:val="0"/>
          <w:divBdr>
            <w:top w:val="none" w:sz="0" w:space="0" w:color="auto"/>
            <w:left w:val="none" w:sz="0" w:space="0" w:color="auto"/>
            <w:bottom w:val="none" w:sz="0" w:space="0" w:color="auto"/>
            <w:right w:val="none" w:sz="0" w:space="0" w:color="auto"/>
          </w:divBdr>
          <w:divsChild>
            <w:div w:id="1059327307">
              <w:marLeft w:val="0"/>
              <w:marRight w:val="0"/>
              <w:marTop w:val="0"/>
              <w:marBottom w:val="0"/>
              <w:divBdr>
                <w:top w:val="none" w:sz="0" w:space="0" w:color="auto"/>
                <w:left w:val="single" w:sz="6" w:space="0" w:color="CCCCCC"/>
                <w:bottom w:val="none" w:sz="0" w:space="0" w:color="auto"/>
                <w:right w:val="single" w:sz="6" w:space="0" w:color="CCCCCC"/>
              </w:divBdr>
              <w:divsChild>
                <w:div w:id="244386571">
                  <w:marLeft w:val="-225"/>
                  <w:marRight w:val="-225"/>
                  <w:marTop w:val="0"/>
                  <w:marBottom w:val="0"/>
                  <w:divBdr>
                    <w:top w:val="none" w:sz="0" w:space="0" w:color="auto"/>
                    <w:left w:val="none" w:sz="0" w:space="0" w:color="auto"/>
                    <w:bottom w:val="none" w:sz="0" w:space="0" w:color="auto"/>
                    <w:right w:val="none" w:sz="0" w:space="0" w:color="auto"/>
                  </w:divBdr>
                  <w:divsChild>
                    <w:div w:id="1687637144">
                      <w:marLeft w:val="0"/>
                      <w:marRight w:val="0"/>
                      <w:marTop w:val="0"/>
                      <w:marBottom w:val="0"/>
                      <w:divBdr>
                        <w:top w:val="none" w:sz="0" w:space="0" w:color="auto"/>
                        <w:left w:val="none" w:sz="0" w:space="0" w:color="auto"/>
                        <w:bottom w:val="none" w:sz="0" w:space="0" w:color="auto"/>
                        <w:right w:val="none" w:sz="0" w:space="0" w:color="auto"/>
                      </w:divBdr>
                      <w:divsChild>
                        <w:div w:id="1564099296">
                          <w:marLeft w:val="0"/>
                          <w:marRight w:val="0"/>
                          <w:marTop w:val="0"/>
                          <w:marBottom w:val="0"/>
                          <w:divBdr>
                            <w:top w:val="none" w:sz="0" w:space="0" w:color="auto"/>
                            <w:left w:val="none" w:sz="0" w:space="0" w:color="auto"/>
                            <w:bottom w:val="none" w:sz="0" w:space="0" w:color="auto"/>
                            <w:right w:val="none" w:sz="0" w:space="0" w:color="auto"/>
                          </w:divBdr>
                          <w:divsChild>
                            <w:div w:id="387268898">
                              <w:marLeft w:val="0"/>
                              <w:marRight w:val="0"/>
                              <w:marTop w:val="0"/>
                              <w:marBottom w:val="0"/>
                              <w:divBdr>
                                <w:top w:val="none" w:sz="0" w:space="0" w:color="auto"/>
                                <w:left w:val="none" w:sz="0" w:space="0" w:color="auto"/>
                                <w:bottom w:val="none" w:sz="0" w:space="0" w:color="auto"/>
                                <w:right w:val="none" w:sz="0" w:space="0" w:color="auto"/>
                              </w:divBdr>
                              <w:divsChild>
                                <w:div w:id="31344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269456">
                          <w:marLeft w:val="0"/>
                          <w:marRight w:val="0"/>
                          <w:marTop w:val="0"/>
                          <w:marBottom w:val="0"/>
                          <w:divBdr>
                            <w:top w:val="single" w:sz="6" w:space="0" w:color="E0E0E0"/>
                            <w:left w:val="single" w:sz="6" w:space="0" w:color="E0E0E0"/>
                            <w:bottom w:val="single" w:sz="6" w:space="0" w:color="E0E0E0"/>
                            <w:right w:val="single" w:sz="6" w:space="0" w:color="E0E0E0"/>
                          </w:divBdr>
                          <w:divsChild>
                            <w:div w:id="4752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351969">
          <w:marLeft w:val="30"/>
          <w:marRight w:val="30"/>
          <w:marTop w:val="60"/>
          <w:marBottom w:val="60"/>
          <w:divBdr>
            <w:top w:val="single" w:sz="6" w:space="0" w:color="080808"/>
            <w:left w:val="single" w:sz="6" w:space="0" w:color="080808"/>
            <w:bottom w:val="single" w:sz="6" w:space="0" w:color="080808"/>
            <w:right w:val="single" w:sz="6" w:space="0" w:color="080808"/>
          </w:divBdr>
        </w:div>
        <w:div w:id="766272298">
          <w:marLeft w:val="0"/>
          <w:marRight w:val="0"/>
          <w:marTop w:val="0"/>
          <w:marBottom w:val="0"/>
          <w:divBdr>
            <w:top w:val="single" w:sz="18" w:space="0" w:color="3499DB"/>
            <w:left w:val="none" w:sz="0" w:space="0" w:color="auto"/>
            <w:bottom w:val="none" w:sz="0" w:space="0" w:color="auto"/>
            <w:right w:val="none" w:sz="0" w:space="0" w:color="auto"/>
          </w:divBdr>
          <w:divsChild>
            <w:div w:id="1951204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59-19" TargetMode="External"/><Relationship Id="rId671" Type="http://schemas.openxmlformats.org/officeDocument/2006/relationships/hyperlink" Target="https://zakon.rada.gov.ua/laws/show/3248-15" TargetMode="External"/><Relationship Id="rId769" Type="http://schemas.openxmlformats.org/officeDocument/2006/relationships/hyperlink" Target="https://zakon.rada.gov.ua/laws/show/871-12" TargetMode="External"/><Relationship Id="rId976" Type="http://schemas.openxmlformats.org/officeDocument/2006/relationships/hyperlink" Target="https://zakon.rada.gov.ua/laws/show/762-15" TargetMode="External"/><Relationship Id="rId21" Type="http://schemas.openxmlformats.org/officeDocument/2006/relationships/hyperlink" Target="https://zakon.rada.gov.ua/laws/show/9280-11" TargetMode="External"/><Relationship Id="rId324" Type="http://schemas.openxmlformats.org/officeDocument/2006/relationships/hyperlink" Target="https://zakon.rada.gov.ua/laws/show/322-08" TargetMode="External"/><Relationship Id="rId531" Type="http://schemas.openxmlformats.org/officeDocument/2006/relationships/hyperlink" Target="https://zakon.rada.gov.ua/laws/show/1096-15" TargetMode="External"/><Relationship Id="rId629" Type="http://schemas.openxmlformats.org/officeDocument/2006/relationships/hyperlink" Target="https://zakon.rada.gov.ua/laws/show/2032-12" TargetMode="External"/><Relationship Id="rId170" Type="http://schemas.openxmlformats.org/officeDocument/2006/relationships/hyperlink" Target="https://zakon.rada.gov.ua/laws/show/871-12" TargetMode="External"/><Relationship Id="rId836" Type="http://schemas.openxmlformats.org/officeDocument/2006/relationships/hyperlink" Target="https://zakon.rada.gov.ua/laws/show/117-14" TargetMode="External"/><Relationship Id="rId1021" Type="http://schemas.openxmlformats.org/officeDocument/2006/relationships/hyperlink" Target="https://zakon.rada.gov.ua/laws/show/2134-12" TargetMode="External"/><Relationship Id="rId1119" Type="http://schemas.openxmlformats.org/officeDocument/2006/relationships/hyperlink" Target="https://zakon.rada.gov.ua/laws/show/440-20" TargetMode="External"/><Relationship Id="rId268" Type="http://schemas.openxmlformats.org/officeDocument/2006/relationships/hyperlink" Target="https://zakon.rada.gov.ua/laws/show/871-12" TargetMode="External"/><Relationship Id="rId475" Type="http://schemas.openxmlformats.org/officeDocument/2006/relationships/hyperlink" Target="https://zakon.rada.gov.ua/laws/show/871-12" TargetMode="External"/><Relationship Id="rId682" Type="http://schemas.openxmlformats.org/officeDocument/2006/relationships/hyperlink" Target="https://zakon.rada.gov.ua/laws/show/1014-16" TargetMode="External"/><Relationship Id="rId903" Type="http://schemas.openxmlformats.org/officeDocument/2006/relationships/hyperlink" Target="https://zakon.rada.gov.ua/laws/show/6/95-%D0%B2%D1%80" TargetMode="External"/><Relationship Id="rId32" Type="http://schemas.openxmlformats.org/officeDocument/2006/relationships/hyperlink" Target="https://zakon.rada.gov.ua/laws/show/3632-12" TargetMode="External"/><Relationship Id="rId128" Type="http://schemas.openxmlformats.org/officeDocument/2006/relationships/hyperlink" Target="https://zakon.rada.gov.ua/laws/show/955-19" TargetMode="External"/><Relationship Id="rId335" Type="http://schemas.openxmlformats.org/officeDocument/2006/relationships/hyperlink" Target="https://zakon.rada.gov.ua/laws/show/2978-17" TargetMode="External"/><Relationship Id="rId542" Type="http://schemas.openxmlformats.org/officeDocument/2006/relationships/hyperlink" Target="https://zakon.rada.gov.ua/laws/show/1421-14" TargetMode="External"/><Relationship Id="rId987" Type="http://schemas.openxmlformats.org/officeDocument/2006/relationships/hyperlink" Target="https://zakon.rada.gov.ua/laws/show/6237-10" TargetMode="External"/><Relationship Id="rId181" Type="http://schemas.openxmlformats.org/officeDocument/2006/relationships/hyperlink" Target="https://zakon.rada.gov.ua/laws/show/3694-12" TargetMode="External"/><Relationship Id="rId402" Type="http://schemas.openxmlformats.org/officeDocument/2006/relationships/hyperlink" Target="https://zakon.rada.gov.ua/laws/show/6/95-%D0%B2%D1%80" TargetMode="External"/><Relationship Id="rId847" Type="http://schemas.openxmlformats.org/officeDocument/2006/relationships/hyperlink" Target="https://zakon.rada.gov.ua/laws/show/2728-19" TargetMode="External"/><Relationship Id="rId1032" Type="http://schemas.openxmlformats.org/officeDocument/2006/relationships/hyperlink" Target="https://zakon.rada.gov.ua/laws/show/322-08" TargetMode="External"/><Relationship Id="rId279" Type="http://schemas.openxmlformats.org/officeDocument/2006/relationships/hyperlink" Target="https://zakon.rada.gov.ua/laws/show/1700-18" TargetMode="External"/><Relationship Id="rId486" Type="http://schemas.openxmlformats.org/officeDocument/2006/relationships/hyperlink" Target="https://zakon.rada.gov.ua/laws/show/4841-11" TargetMode="External"/><Relationship Id="rId693" Type="http://schemas.openxmlformats.org/officeDocument/2006/relationships/hyperlink" Target="https://zakon.rada.gov.ua/laws/show/6/95-%D0%B2%D1%80" TargetMode="External"/><Relationship Id="rId707" Type="http://schemas.openxmlformats.org/officeDocument/2006/relationships/hyperlink" Target="https://zakon.rada.gov.ua/laws/show/6237-10" TargetMode="External"/><Relationship Id="rId914" Type="http://schemas.openxmlformats.org/officeDocument/2006/relationships/hyperlink" Target="https://zakon.rada.gov.ua/laws/show/871-12" TargetMode="External"/><Relationship Id="rId43" Type="http://schemas.openxmlformats.org/officeDocument/2006/relationships/hyperlink" Target="https://zakon.rada.gov.ua/laws/show/357/96-%D0%B2%D1%80" TargetMode="External"/><Relationship Id="rId139" Type="http://schemas.openxmlformats.org/officeDocument/2006/relationships/hyperlink" Target="https://zakon.rada.gov.ua/laws/show/2542-19" TargetMode="External"/><Relationship Id="rId346" Type="http://schemas.openxmlformats.org/officeDocument/2006/relationships/hyperlink" Target="https://zakon.rada.gov.ua/laws/show/80731-10" TargetMode="External"/><Relationship Id="rId553" Type="http://schemas.openxmlformats.org/officeDocument/2006/relationships/hyperlink" Target="https://zakon.rada.gov.ua/laws/show/117-14" TargetMode="External"/><Relationship Id="rId760" Type="http://schemas.openxmlformats.org/officeDocument/2006/relationships/hyperlink" Target="https://zakon.rada.gov.ua/laws/show/8474-10" TargetMode="External"/><Relationship Id="rId998" Type="http://schemas.openxmlformats.org/officeDocument/2006/relationships/hyperlink" Target="https://zakon.rada.gov.ua/laws/show/440-20" TargetMode="External"/><Relationship Id="rId192" Type="http://schemas.openxmlformats.org/officeDocument/2006/relationships/hyperlink" Target="https://zakon.rada.gov.ua/laws/show/3693-12" TargetMode="External"/><Relationship Id="rId206" Type="http://schemas.openxmlformats.org/officeDocument/2006/relationships/hyperlink" Target="https://zakon.rada.gov.ua/laws/show/3693-12" TargetMode="External"/><Relationship Id="rId413" Type="http://schemas.openxmlformats.org/officeDocument/2006/relationships/hyperlink" Target="https://zakon.rada.gov.ua/laws/show/322-08" TargetMode="External"/><Relationship Id="rId858" Type="http://schemas.openxmlformats.org/officeDocument/2006/relationships/hyperlink" Target="https://zakon.rada.gov.ua/laws/show/2249-19" TargetMode="External"/><Relationship Id="rId1043" Type="http://schemas.openxmlformats.org/officeDocument/2006/relationships/hyperlink" Target="https://zakon.rada.gov.ua/laws/show/263/95-%D0%B2%D1%80" TargetMode="External"/><Relationship Id="rId497" Type="http://schemas.openxmlformats.org/officeDocument/2006/relationships/hyperlink" Target="https://zakon.rada.gov.ua/laws/show/322-08" TargetMode="External"/><Relationship Id="rId620" Type="http://schemas.openxmlformats.org/officeDocument/2006/relationships/hyperlink" Target="https://zakon.rada.gov.ua/laws/show/871-12" TargetMode="External"/><Relationship Id="rId718" Type="http://schemas.openxmlformats.org/officeDocument/2006/relationships/hyperlink" Target="https://zakon.rada.gov.ua/laws/show/6237-10" TargetMode="External"/><Relationship Id="rId925" Type="http://schemas.openxmlformats.org/officeDocument/2006/relationships/hyperlink" Target="https://zakon.rada.gov.ua/laws/show/6237-10" TargetMode="External"/><Relationship Id="rId357" Type="http://schemas.openxmlformats.org/officeDocument/2006/relationships/hyperlink" Target="https://zakon.rada.gov.ua/laws/show/534-16" TargetMode="External"/><Relationship Id="rId1110" Type="http://schemas.openxmlformats.org/officeDocument/2006/relationships/hyperlink" Target="https://zakon.rada.gov.ua/laws/show/1697-18" TargetMode="External"/><Relationship Id="rId54" Type="http://schemas.openxmlformats.org/officeDocument/2006/relationships/hyperlink" Target="https://zakon.rada.gov.ua/laws/show/1356-14" TargetMode="External"/><Relationship Id="rId217" Type="http://schemas.openxmlformats.org/officeDocument/2006/relationships/hyperlink" Target="https://zakon.rada.gov.ua/laws/show/3693-12" TargetMode="External"/><Relationship Id="rId564" Type="http://schemas.openxmlformats.org/officeDocument/2006/relationships/hyperlink" Target="https://zakon.rada.gov.ua/laws/show/4617-10" TargetMode="External"/><Relationship Id="rId771" Type="http://schemas.openxmlformats.org/officeDocument/2006/relationships/hyperlink" Target="https://zakon.rada.gov.ua/laws/show/322-08" TargetMode="External"/><Relationship Id="rId869" Type="http://schemas.openxmlformats.org/officeDocument/2006/relationships/hyperlink" Target="https://zakon.rada.gov.ua/laws/show/322-08" TargetMode="External"/><Relationship Id="rId424" Type="http://schemas.openxmlformats.org/officeDocument/2006/relationships/hyperlink" Target="https://zakon.rada.gov.ua/laws/show/107-17" TargetMode="External"/><Relationship Id="rId631" Type="http://schemas.openxmlformats.org/officeDocument/2006/relationships/hyperlink" Target="https://zakon.rada.gov.ua/laws/show/1096-15" TargetMode="External"/><Relationship Id="rId729" Type="http://schemas.openxmlformats.org/officeDocument/2006/relationships/hyperlink" Target="https://zakon.rada.gov.ua/laws/show/322-08" TargetMode="External"/><Relationship Id="rId1054" Type="http://schemas.openxmlformats.org/officeDocument/2006/relationships/hyperlink" Target="https://zakon.rada.gov.ua/laws/show/322-08" TargetMode="External"/><Relationship Id="rId270" Type="http://schemas.openxmlformats.org/officeDocument/2006/relationships/hyperlink" Target="https://zakon.rada.gov.ua/laws/show/1356-14" TargetMode="External"/><Relationship Id="rId936" Type="http://schemas.openxmlformats.org/officeDocument/2006/relationships/hyperlink" Target="https://zakon.rada.gov.ua/laws/show/117-14" TargetMode="External"/><Relationship Id="rId1121" Type="http://schemas.openxmlformats.org/officeDocument/2006/relationships/hyperlink" Target="https://zakon.rada.gov.ua/laws/show/2957-10" TargetMode="External"/><Relationship Id="rId65" Type="http://schemas.openxmlformats.org/officeDocument/2006/relationships/hyperlink" Target="https://zakon.rada.gov.ua/laws/show/490-15" TargetMode="External"/><Relationship Id="rId130" Type="http://schemas.openxmlformats.org/officeDocument/2006/relationships/hyperlink" Target="https://zakon.rada.gov.ua/laws/show/1367-19" TargetMode="External"/><Relationship Id="rId368" Type="http://schemas.openxmlformats.org/officeDocument/2006/relationships/hyperlink" Target="https://zakon.rada.gov.ua/laws/show/7543-11" TargetMode="External"/><Relationship Id="rId575" Type="http://schemas.openxmlformats.org/officeDocument/2006/relationships/hyperlink" Target="https://zakon.rada.gov.ua/laws/show/490-15" TargetMode="External"/><Relationship Id="rId782" Type="http://schemas.openxmlformats.org/officeDocument/2006/relationships/hyperlink" Target="https://zakon.rada.gov.ua/laws/show/3694-12" TargetMode="External"/><Relationship Id="rId228" Type="http://schemas.openxmlformats.org/officeDocument/2006/relationships/hyperlink" Target="https://zakon.rada.gov.ua/laws/show/1356-14" TargetMode="External"/><Relationship Id="rId435" Type="http://schemas.openxmlformats.org/officeDocument/2006/relationships/hyperlink" Target="https://zakon.rada.gov.ua/laws/show/2240-10" TargetMode="External"/><Relationship Id="rId642" Type="http://schemas.openxmlformats.org/officeDocument/2006/relationships/hyperlink" Target="https://zakon.rada.gov.ua/laws/show/2240-10" TargetMode="External"/><Relationship Id="rId1065" Type="http://schemas.openxmlformats.org/officeDocument/2006/relationships/hyperlink" Target="https://zakon.rada.gov.ua/laws/show/1096-15" TargetMode="External"/><Relationship Id="rId281" Type="http://schemas.openxmlformats.org/officeDocument/2006/relationships/hyperlink" Target="https://zakon.rada.gov.ua/laws/show/1618-15" TargetMode="External"/><Relationship Id="rId502" Type="http://schemas.openxmlformats.org/officeDocument/2006/relationships/hyperlink" Target="https://zakon.rada.gov.ua/laws/show/322-08" TargetMode="External"/><Relationship Id="rId947" Type="http://schemas.openxmlformats.org/officeDocument/2006/relationships/hyperlink" Target="https://zakon.rada.gov.ua/laws/show/871-12" TargetMode="External"/><Relationship Id="rId1132" Type="http://schemas.openxmlformats.org/officeDocument/2006/relationships/hyperlink" Target="https://zakon.rada.gov.ua/laws/show/3543-12" TargetMode="External"/><Relationship Id="rId76" Type="http://schemas.openxmlformats.org/officeDocument/2006/relationships/hyperlink" Target="https://zakon.rada.gov.ua/laws/show/534-16" TargetMode="External"/><Relationship Id="rId141" Type="http://schemas.openxmlformats.org/officeDocument/2006/relationships/hyperlink" Target="https://zakon.rada.gov.ua/laws/show/va06p710-19" TargetMode="External"/><Relationship Id="rId379" Type="http://schemas.openxmlformats.org/officeDocument/2006/relationships/hyperlink" Target="https://zakon.rada.gov.ua/laws/show/322-08" TargetMode="External"/><Relationship Id="rId586" Type="http://schemas.openxmlformats.org/officeDocument/2006/relationships/hyperlink" Target="https://zakon.rada.gov.ua/laws/show/490-15" TargetMode="External"/><Relationship Id="rId793" Type="http://schemas.openxmlformats.org/officeDocument/2006/relationships/hyperlink" Target="https://zakon.rada.gov.ua/laws/show/8474-10" TargetMode="External"/><Relationship Id="rId807" Type="http://schemas.openxmlformats.org/officeDocument/2006/relationships/hyperlink" Target="https://zakon.rada.gov.ua/laws/show/4617-10" TargetMode="External"/><Relationship Id="rId7" Type="http://schemas.openxmlformats.org/officeDocument/2006/relationships/hyperlink" Target="https://zakon.rada.gov.ua/laws/show/3866-08" TargetMode="External"/><Relationship Id="rId239" Type="http://schemas.openxmlformats.org/officeDocument/2006/relationships/hyperlink" Target="https://zakon.rada.gov.ua/laws/show/374/97-%D0%B2%D1%80" TargetMode="External"/><Relationship Id="rId446" Type="http://schemas.openxmlformats.org/officeDocument/2006/relationships/hyperlink" Target="https://zakon.rada.gov.ua/laws/show/5067-17" TargetMode="External"/><Relationship Id="rId653" Type="http://schemas.openxmlformats.org/officeDocument/2006/relationships/hyperlink" Target="https://zakon.rada.gov.ua/laws/show/3694-12" TargetMode="External"/><Relationship Id="rId1076" Type="http://schemas.openxmlformats.org/officeDocument/2006/relationships/hyperlink" Target="https://zakon.rada.gov.ua/laws/show/1096-15" TargetMode="External"/><Relationship Id="rId292" Type="http://schemas.openxmlformats.org/officeDocument/2006/relationships/hyperlink" Target="https://zakon.rada.gov.ua/laws/show/1682-18" TargetMode="External"/><Relationship Id="rId306" Type="http://schemas.openxmlformats.org/officeDocument/2006/relationships/hyperlink" Target="https://zakon.rada.gov.ua/laws/show/322-08" TargetMode="External"/><Relationship Id="rId860" Type="http://schemas.openxmlformats.org/officeDocument/2006/relationships/hyperlink" Target="https://zakon.rada.gov.ua/laws/show/4841-11" TargetMode="External"/><Relationship Id="rId958" Type="http://schemas.openxmlformats.org/officeDocument/2006/relationships/hyperlink" Target="https://zakon.rada.gov.ua/laws/show/4617-10" TargetMode="External"/><Relationship Id="rId1143" Type="http://schemas.openxmlformats.org/officeDocument/2006/relationships/hyperlink" Target="https://zakon.rada.gov.ua/laws/show/1404-19" TargetMode="External"/><Relationship Id="rId87" Type="http://schemas.openxmlformats.org/officeDocument/2006/relationships/hyperlink" Target="https://zakon.rada.gov.ua/laws/show/1724-17" TargetMode="External"/><Relationship Id="rId513" Type="http://schemas.openxmlformats.org/officeDocument/2006/relationships/hyperlink" Target="https://zakon.rada.gov.ua/laws/show/4617-10" TargetMode="External"/><Relationship Id="rId597" Type="http://schemas.openxmlformats.org/officeDocument/2006/relationships/hyperlink" Target="https://zakon.rada.gov.ua/laws/show/2240-10" TargetMode="External"/><Relationship Id="rId720" Type="http://schemas.openxmlformats.org/officeDocument/2006/relationships/hyperlink" Target="https://zakon.rada.gov.ua/laws/show/263/95-%D0%B2%D1%80" TargetMode="External"/><Relationship Id="rId818" Type="http://schemas.openxmlformats.org/officeDocument/2006/relationships/hyperlink" Target="https://zakon.rada.gov.ua/laws/show/3694-12" TargetMode="External"/><Relationship Id="rId152" Type="http://schemas.openxmlformats.org/officeDocument/2006/relationships/hyperlink" Target="https://zakon.rada.gov.ua/laws/show/928-19" TargetMode="External"/><Relationship Id="rId457" Type="http://schemas.openxmlformats.org/officeDocument/2006/relationships/hyperlink" Target="https://zakon.rada.gov.ua/laws/show/378-20" TargetMode="External"/><Relationship Id="rId1003" Type="http://schemas.openxmlformats.org/officeDocument/2006/relationships/hyperlink" Target="https://zakon.rada.gov.ua/laws/show/6237-10" TargetMode="External"/><Relationship Id="rId1087" Type="http://schemas.openxmlformats.org/officeDocument/2006/relationships/hyperlink" Target="https://zakon.rada.gov.ua/laws/show/630-19" TargetMode="External"/><Relationship Id="rId664" Type="http://schemas.openxmlformats.org/officeDocument/2006/relationships/hyperlink" Target="https://zakon.rada.gov.ua/laws/show/289-19" TargetMode="External"/><Relationship Id="rId871" Type="http://schemas.openxmlformats.org/officeDocument/2006/relationships/hyperlink" Target="https://zakon.rada.gov.ua/laws/show/322-08" TargetMode="External"/><Relationship Id="rId969" Type="http://schemas.openxmlformats.org/officeDocument/2006/relationships/hyperlink" Target="https://zakon.rada.gov.ua/laws/show/4617-10" TargetMode="External"/><Relationship Id="rId14" Type="http://schemas.openxmlformats.org/officeDocument/2006/relationships/hyperlink" Target="https://zakon.rada.gov.ua/laws/show/8474-10" TargetMode="External"/><Relationship Id="rId317" Type="http://schemas.openxmlformats.org/officeDocument/2006/relationships/hyperlink" Target="https://zakon.rada.gov.ua/laws/show/322-08" TargetMode="External"/><Relationship Id="rId524" Type="http://schemas.openxmlformats.org/officeDocument/2006/relationships/hyperlink" Target="https://zakon.rada.gov.ua/laws/show/5462-17" TargetMode="External"/><Relationship Id="rId731" Type="http://schemas.openxmlformats.org/officeDocument/2006/relationships/hyperlink" Target="https://zakon.rada.gov.ua/laws/show/6237-10" TargetMode="External"/><Relationship Id="rId98" Type="http://schemas.openxmlformats.org/officeDocument/2006/relationships/hyperlink" Target="https://zakon.rada.gov.ua/laws/show/v004p710-12" TargetMode="External"/><Relationship Id="rId163" Type="http://schemas.openxmlformats.org/officeDocument/2006/relationships/hyperlink" Target="https://zakon.rada.gov.ua/laws/show/871-12" TargetMode="External"/><Relationship Id="rId370" Type="http://schemas.openxmlformats.org/officeDocument/2006/relationships/hyperlink" Target="https://zakon.rada.gov.ua/laws/show/3706-12" TargetMode="External"/><Relationship Id="rId829" Type="http://schemas.openxmlformats.org/officeDocument/2006/relationships/hyperlink" Target="https://zakon.rada.gov.ua/laws/show/429-15" TargetMode="External"/><Relationship Id="rId1014" Type="http://schemas.openxmlformats.org/officeDocument/2006/relationships/hyperlink" Target="https://zakon.rada.gov.ua/laws/show/1700-18" TargetMode="External"/><Relationship Id="rId230" Type="http://schemas.openxmlformats.org/officeDocument/2006/relationships/hyperlink" Target="https://zakon.rada.gov.ua/laws/show/254%D0%BA/96-%D0%B2%D1%80" TargetMode="External"/><Relationship Id="rId468" Type="http://schemas.openxmlformats.org/officeDocument/2006/relationships/hyperlink" Target="https://zakon.rada.gov.ua/laws/show/5938-11" TargetMode="External"/><Relationship Id="rId675" Type="http://schemas.openxmlformats.org/officeDocument/2006/relationships/hyperlink" Target="https://zakon.rada.gov.ua/laws/show/1975-12" TargetMode="External"/><Relationship Id="rId882" Type="http://schemas.openxmlformats.org/officeDocument/2006/relationships/hyperlink" Target="https://zakon.rada.gov.ua/laws/show/4617-10" TargetMode="External"/><Relationship Id="rId1098" Type="http://schemas.openxmlformats.org/officeDocument/2006/relationships/hyperlink" Target="https://zakon.rada.gov.ua/laws/show/7543-11" TargetMode="External"/><Relationship Id="rId25" Type="http://schemas.openxmlformats.org/officeDocument/2006/relationships/hyperlink" Target="https://zakon.rada.gov.ua/laws/show/2032-12" TargetMode="External"/><Relationship Id="rId328" Type="http://schemas.openxmlformats.org/officeDocument/2006/relationships/hyperlink" Target="https://zakon.rada.gov.ua/laws/show/871-12" TargetMode="External"/><Relationship Id="rId535" Type="http://schemas.openxmlformats.org/officeDocument/2006/relationships/hyperlink" Target="https://zakon.rada.gov.ua/laws/show/322-08" TargetMode="External"/><Relationship Id="rId742" Type="http://schemas.openxmlformats.org/officeDocument/2006/relationships/hyperlink" Target="https://zakon.rada.gov.ua/laws/show/263/95-%D0%B2%D1%80" TargetMode="External"/><Relationship Id="rId174" Type="http://schemas.openxmlformats.org/officeDocument/2006/relationships/hyperlink" Target="https://zakon.rada.gov.ua/laws/show/263/95-%D0%B2%D1%80" TargetMode="External"/><Relationship Id="rId381" Type="http://schemas.openxmlformats.org/officeDocument/2006/relationships/hyperlink" Target="https://zakon.rada.gov.ua/laws/show/322-08" TargetMode="External"/><Relationship Id="rId602" Type="http://schemas.openxmlformats.org/officeDocument/2006/relationships/hyperlink" Target="https://zakon.rada.gov.ua/laws/show/5938-11" TargetMode="External"/><Relationship Id="rId1025" Type="http://schemas.openxmlformats.org/officeDocument/2006/relationships/hyperlink" Target="https://zakon.rada.gov.ua/laws/show/1616-09" TargetMode="External"/><Relationship Id="rId241" Type="http://schemas.openxmlformats.org/officeDocument/2006/relationships/hyperlink" Target="https://zakon.rada.gov.ua/laws/show/77-19" TargetMode="External"/><Relationship Id="rId479" Type="http://schemas.openxmlformats.org/officeDocument/2006/relationships/hyperlink" Target="https://zakon.rada.gov.ua/laws/show/871-12" TargetMode="External"/><Relationship Id="rId686" Type="http://schemas.openxmlformats.org/officeDocument/2006/relationships/hyperlink" Target="https://zakon.rada.gov.ua/laws/show/259-19" TargetMode="External"/><Relationship Id="rId893" Type="http://schemas.openxmlformats.org/officeDocument/2006/relationships/hyperlink" Target="https://zakon.rada.gov.ua/laws/show/5067-17" TargetMode="External"/><Relationship Id="rId907" Type="http://schemas.openxmlformats.org/officeDocument/2006/relationships/hyperlink" Target="https://zakon.rada.gov.ua/laws/show/1096-15" TargetMode="External"/><Relationship Id="rId36" Type="http://schemas.openxmlformats.org/officeDocument/2006/relationships/hyperlink" Target="https://zakon.rada.gov.ua/laws/show/3719-12" TargetMode="External"/><Relationship Id="rId339" Type="http://schemas.openxmlformats.org/officeDocument/2006/relationships/hyperlink" Target="https://zakon.rada.gov.ua/laws/show/322-08" TargetMode="External"/><Relationship Id="rId546" Type="http://schemas.openxmlformats.org/officeDocument/2006/relationships/hyperlink" Target="https://zakon.rada.gov.ua/laws/show/2211-19" TargetMode="External"/><Relationship Id="rId753" Type="http://schemas.openxmlformats.org/officeDocument/2006/relationships/hyperlink" Target="https://zakon.rada.gov.ua/laws/show/1697-18" TargetMode="External"/><Relationship Id="rId101" Type="http://schemas.openxmlformats.org/officeDocument/2006/relationships/hyperlink" Target="https://zakon.rada.gov.ua/laws/show/224-18" TargetMode="External"/><Relationship Id="rId185" Type="http://schemas.openxmlformats.org/officeDocument/2006/relationships/hyperlink" Target="https://zakon.rada.gov.ua/laws/show/1807-14" TargetMode="External"/><Relationship Id="rId406" Type="http://schemas.openxmlformats.org/officeDocument/2006/relationships/hyperlink" Target="https://zakon.rada.gov.ua/laws/show/1275-18" TargetMode="External"/><Relationship Id="rId960" Type="http://schemas.openxmlformats.org/officeDocument/2006/relationships/hyperlink" Target="https://zakon.rada.gov.ua/laws/show/2620-14" TargetMode="External"/><Relationship Id="rId1036" Type="http://schemas.openxmlformats.org/officeDocument/2006/relationships/hyperlink" Target="https://zakon.rada.gov.ua/laws/show/6/95-%D0%B2%D1%80" TargetMode="External"/><Relationship Id="rId392" Type="http://schemas.openxmlformats.org/officeDocument/2006/relationships/hyperlink" Target="https://zakon.rada.gov.ua/laws/show/6/95-%D0%B2%D1%80" TargetMode="External"/><Relationship Id="rId613" Type="http://schemas.openxmlformats.org/officeDocument/2006/relationships/hyperlink" Target="https://zakon.rada.gov.ua/laws/show/534/96-%D0%B2%D1%80" TargetMode="External"/><Relationship Id="rId697" Type="http://schemas.openxmlformats.org/officeDocument/2006/relationships/hyperlink" Target="https://zakon.rada.gov.ua/laws/show/322-08" TargetMode="External"/><Relationship Id="rId820" Type="http://schemas.openxmlformats.org/officeDocument/2006/relationships/hyperlink" Target="https://zakon.rada.gov.ua/laws/show/871-12" TargetMode="External"/><Relationship Id="rId918" Type="http://schemas.openxmlformats.org/officeDocument/2006/relationships/hyperlink" Target="https://zakon.rada.gov.ua/laws/show/117-14" TargetMode="External"/><Relationship Id="rId252" Type="http://schemas.openxmlformats.org/officeDocument/2006/relationships/hyperlink" Target="https://zakon.rada.gov.ua/laws/show/263/95-%D0%B2%D1%80" TargetMode="External"/><Relationship Id="rId1103" Type="http://schemas.openxmlformats.org/officeDocument/2006/relationships/hyperlink" Target="https://zakon.rada.gov.ua/laws/show/4617-10" TargetMode="External"/><Relationship Id="rId47" Type="http://schemas.openxmlformats.org/officeDocument/2006/relationships/hyperlink" Target="https://zakon.rada.gov.ua/laws/show/785/97-%D0%B2%D1%80" TargetMode="External"/><Relationship Id="rId112" Type="http://schemas.openxmlformats.org/officeDocument/2006/relationships/hyperlink" Target="https://zakon.rada.gov.ua/laws/show/77-19" TargetMode="External"/><Relationship Id="rId557" Type="http://schemas.openxmlformats.org/officeDocument/2006/relationships/hyperlink" Target="https://zakon.rada.gov.ua/laws/show/426-19" TargetMode="External"/><Relationship Id="rId764" Type="http://schemas.openxmlformats.org/officeDocument/2006/relationships/hyperlink" Target="https://zakon.rada.gov.ua/laws/show/4617-10" TargetMode="External"/><Relationship Id="rId971" Type="http://schemas.openxmlformats.org/officeDocument/2006/relationships/hyperlink" Target="https://zakon.rada.gov.ua/laws/show/2056-14" TargetMode="External"/><Relationship Id="rId196" Type="http://schemas.openxmlformats.org/officeDocument/2006/relationships/hyperlink" Target="https://zakon.rada.gov.ua/laws/show/3693-12" TargetMode="External"/><Relationship Id="rId417" Type="http://schemas.openxmlformats.org/officeDocument/2006/relationships/hyperlink" Target="https://zakon.rada.gov.ua/laws/show/322-08" TargetMode="External"/><Relationship Id="rId624" Type="http://schemas.openxmlformats.org/officeDocument/2006/relationships/hyperlink" Target="https://zakon.rada.gov.ua/laws/show/1096-15" TargetMode="External"/><Relationship Id="rId831" Type="http://schemas.openxmlformats.org/officeDocument/2006/relationships/hyperlink" Target="https://zakon.rada.gov.ua/laws/show/1366-19" TargetMode="External"/><Relationship Id="rId1047" Type="http://schemas.openxmlformats.org/officeDocument/2006/relationships/hyperlink" Target="https://zakon.rada.gov.ua/laws/show/3694-12" TargetMode="External"/><Relationship Id="rId263" Type="http://schemas.openxmlformats.org/officeDocument/2006/relationships/hyperlink" Target="https://zakon.rada.gov.ua/laws/show/871-12" TargetMode="External"/><Relationship Id="rId470" Type="http://schemas.openxmlformats.org/officeDocument/2006/relationships/hyperlink" Target="https://zakon.rada.gov.ua/laws/show/3610-12" TargetMode="External"/><Relationship Id="rId929" Type="http://schemas.openxmlformats.org/officeDocument/2006/relationships/hyperlink" Target="https://zakon.rada.gov.ua/laws/show/6237-10" TargetMode="External"/><Relationship Id="rId1114" Type="http://schemas.openxmlformats.org/officeDocument/2006/relationships/hyperlink" Target="https://zakon.rada.gov.ua/laws/show/2343-14" TargetMode="External"/><Relationship Id="rId58" Type="http://schemas.openxmlformats.org/officeDocument/2006/relationships/hyperlink" Target="https://zakon.rada.gov.ua/laws/show/2056-14" TargetMode="External"/><Relationship Id="rId123" Type="http://schemas.openxmlformats.org/officeDocument/2006/relationships/hyperlink" Target="https://zakon.rada.gov.ua/laws/show/734-19" TargetMode="External"/><Relationship Id="rId330" Type="http://schemas.openxmlformats.org/officeDocument/2006/relationships/hyperlink" Target="https://zakon.rada.gov.ua/laws/show/263/95-%D0%B2%D1%80" TargetMode="External"/><Relationship Id="rId568" Type="http://schemas.openxmlformats.org/officeDocument/2006/relationships/hyperlink" Target="https://zakon.rada.gov.ua/laws/show/1096-15" TargetMode="External"/><Relationship Id="rId775" Type="http://schemas.openxmlformats.org/officeDocument/2006/relationships/hyperlink" Target="https://zakon.rada.gov.ua/laws/show/8474-10" TargetMode="External"/><Relationship Id="rId982" Type="http://schemas.openxmlformats.org/officeDocument/2006/relationships/hyperlink" Target="https://zakon.rada.gov.ua/laws/show/2134-12" TargetMode="External"/><Relationship Id="rId428" Type="http://schemas.openxmlformats.org/officeDocument/2006/relationships/hyperlink" Target="https://zakon.rada.gov.ua/laws/show/5938-11" TargetMode="External"/><Relationship Id="rId635" Type="http://schemas.openxmlformats.org/officeDocument/2006/relationships/hyperlink" Target="https://zakon.rada.gov.ua/laws/show/871-12" TargetMode="External"/><Relationship Id="rId842" Type="http://schemas.openxmlformats.org/officeDocument/2006/relationships/hyperlink" Target="https://zakon.rada.gov.ua/laws/show/6237-10" TargetMode="External"/><Relationship Id="rId1058" Type="http://schemas.openxmlformats.org/officeDocument/2006/relationships/hyperlink" Target="https://zakon.rada.gov.ua/laws/show/1045-14" TargetMode="External"/><Relationship Id="rId274" Type="http://schemas.openxmlformats.org/officeDocument/2006/relationships/hyperlink" Target="https://zakon.rada.gov.ua/laws/show/322-08" TargetMode="External"/><Relationship Id="rId481" Type="http://schemas.openxmlformats.org/officeDocument/2006/relationships/hyperlink" Target="https://zakon.rada.gov.ua/laws/show/322-08" TargetMode="External"/><Relationship Id="rId702" Type="http://schemas.openxmlformats.org/officeDocument/2006/relationships/hyperlink" Target="https://zakon.rada.gov.ua/laws/show/322-08" TargetMode="External"/><Relationship Id="rId1125" Type="http://schemas.openxmlformats.org/officeDocument/2006/relationships/hyperlink" Target="https://zakon.rada.gov.ua/laws/show/3694-12" TargetMode="External"/><Relationship Id="rId69" Type="http://schemas.openxmlformats.org/officeDocument/2006/relationships/hyperlink" Target="https://zakon.rada.gov.ua/laws/show/1703-15" TargetMode="External"/><Relationship Id="rId134" Type="http://schemas.openxmlformats.org/officeDocument/2006/relationships/hyperlink" Target="https://zakon.rada.gov.ua/laws/show/1971-19" TargetMode="External"/><Relationship Id="rId579" Type="http://schemas.openxmlformats.org/officeDocument/2006/relationships/hyperlink" Target="https://zakon.rada.gov.ua/laws/show/322-08" TargetMode="External"/><Relationship Id="rId786" Type="http://schemas.openxmlformats.org/officeDocument/2006/relationships/hyperlink" Target="https://zakon.rada.gov.ua/laws/show/3694-12" TargetMode="External"/><Relationship Id="rId993" Type="http://schemas.openxmlformats.org/officeDocument/2006/relationships/hyperlink" Target="https://zakon.rada.gov.ua/laws/show/5462-17" TargetMode="External"/><Relationship Id="rId341" Type="http://schemas.openxmlformats.org/officeDocument/2006/relationships/hyperlink" Target="https://zakon.rada.gov.ua/laws/show/80731-10" TargetMode="External"/><Relationship Id="rId439" Type="http://schemas.openxmlformats.org/officeDocument/2006/relationships/hyperlink" Target="https://zakon.rada.gov.ua/laws/show/374/97-%D0%B2%D1%80" TargetMode="External"/><Relationship Id="rId646" Type="http://schemas.openxmlformats.org/officeDocument/2006/relationships/hyperlink" Target="https://zakon.rada.gov.ua/laws/show/263/95-%D0%B2%D1%80" TargetMode="External"/><Relationship Id="rId1069" Type="http://schemas.openxmlformats.org/officeDocument/2006/relationships/hyperlink" Target="https://zakon.rada.gov.ua/laws/show/2343-14" TargetMode="External"/><Relationship Id="rId201" Type="http://schemas.openxmlformats.org/officeDocument/2006/relationships/hyperlink" Target="https://zakon.rada.gov.ua/laws/show/3693-12" TargetMode="External"/><Relationship Id="rId285" Type="http://schemas.openxmlformats.org/officeDocument/2006/relationships/hyperlink" Target="https://zakon.rada.gov.ua/laws/show/5938-11" TargetMode="External"/><Relationship Id="rId506" Type="http://schemas.openxmlformats.org/officeDocument/2006/relationships/hyperlink" Target="https://zakon.rada.gov.ua/laws/show/322-08" TargetMode="External"/><Relationship Id="rId853" Type="http://schemas.openxmlformats.org/officeDocument/2006/relationships/hyperlink" Target="https://zakon.rada.gov.ua/laws/show/490-15" TargetMode="External"/><Relationship Id="rId1136" Type="http://schemas.openxmlformats.org/officeDocument/2006/relationships/hyperlink" Target="https://zakon.rada.gov.ua/laws/show/322-08" TargetMode="External"/><Relationship Id="rId492" Type="http://schemas.openxmlformats.org/officeDocument/2006/relationships/hyperlink" Target="https://zakon.rada.gov.ua/laws/show/871-12" TargetMode="External"/><Relationship Id="rId713" Type="http://schemas.openxmlformats.org/officeDocument/2006/relationships/hyperlink" Target="https://zakon.rada.gov.ua/laws/show/1616-09" TargetMode="External"/><Relationship Id="rId797" Type="http://schemas.openxmlformats.org/officeDocument/2006/relationships/hyperlink" Target="https://zakon.rada.gov.ua/laws/show/4617-10" TargetMode="External"/><Relationship Id="rId920" Type="http://schemas.openxmlformats.org/officeDocument/2006/relationships/hyperlink" Target="https://zakon.rada.gov.ua/laws/show/117-14" TargetMode="External"/><Relationship Id="rId145" Type="http://schemas.openxmlformats.org/officeDocument/2006/relationships/hyperlink" Target="https://zakon.rada.gov.ua/laws/show/341-20" TargetMode="External"/><Relationship Id="rId352" Type="http://schemas.openxmlformats.org/officeDocument/2006/relationships/hyperlink" Target="https://zakon.rada.gov.ua/laws/show/5938-11" TargetMode="External"/><Relationship Id="rId212" Type="http://schemas.openxmlformats.org/officeDocument/2006/relationships/hyperlink" Target="https://zakon.rada.gov.ua/laws/show/5462-17" TargetMode="External"/><Relationship Id="rId657" Type="http://schemas.openxmlformats.org/officeDocument/2006/relationships/hyperlink" Target="https://zakon.rada.gov.ua/laws/show/357/96-%D0%B2%D1%80" TargetMode="External"/><Relationship Id="rId864" Type="http://schemas.openxmlformats.org/officeDocument/2006/relationships/hyperlink" Target="https://zakon.rada.gov.ua/laws/show/871-12" TargetMode="External"/><Relationship Id="rId296" Type="http://schemas.openxmlformats.org/officeDocument/2006/relationships/hyperlink" Target="https://zakon.rada.gov.ua/laws/show/263-20" TargetMode="External"/><Relationship Id="rId517" Type="http://schemas.openxmlformats.org/officeDocument/2006/relationships/hyperlink" Target="https://zakon.rada.gov.ua/laws/show/4617-10" TargetMode="External"/><Relationship Id="rId724" Type="http://schemas.openxmlformats.org/officeDocument/2006/relationships/hyperlink" Target="https://zakon.rada.gov.ua/laws/show/2444-11" TargetMode="External"/><Relationship Id="rId931" Type="http://schemas.openxmlformats.org/officeDocument/2006/relationships/hyperlink" Target="https://zakon.rada.gov.ua/laws/show/117-14" TargetMode="External"/><Relationship Id="rId1147" Type="http://schemas.openxmlformats.org/officeDocument/2006/relationships/theme" Target="theme/theme1.xml"/><Relationship Id="rId60" Type="http://schemas.openxmlformats.org/officeDocument/2006/relationships/hyperlink" Target="https://zakon.rada.gov.ua/laws/show/2343-14" TargetMode="External"/><Relationship Id="rId156" Type="http://schemas.openxmlformats.org/officeDocument/2006/relationships/hyperlink" Target="https://zakon.rada.gov.ua/laws/show/490-15" TargetMode="External"/><Relationship Id="rId363" Type="http://schemas.openxmlformats.org/officeDocument/2006/relationships/hyperlink" Target="https://zakon.rada.gov.ua/laws/show/1700-18" TargetMode="External"/><Relationship Id="rId570" Type="http://schemas.openxmlformats.org/officeDocument/2006/relationships/hyperlink" Target="https://zakon.rada.gov.ua/laws/show/504/96-%D0%B2%D1%80" TargetMode="External"/><Relationship Id="rId1007" Type="http://schemas.openxmlformats.org/officeDocument/2006/relationships/hyperlink" Target="https://zakon.rada.gov.ua/laws/show/2620-14" TargetMode="External"/><Relationship Id="rId223" Type="http://schemas.openxmlformats.org/officeDocument/2006/relationships/hyperlink" Target="https://zakon.rada.gov.ua/laws/show/3693-12" TargetMode="External"/><Relationship Id="rId430" Type="http://schemas.openxmlformats.org/officeDocument/2006/relationships/hyperlink" Target="https://zakon.rada.gov.ua/laws/show/6/95-%D0%B2%D1%80" TargetMode="External"/><Relationship Id="rId668" Type="http://schemas.openxmlformats.org/officeDocument/2006/relationships/hyperlink" Target="https://zakon.rada.gov.ua/laws/show/263/95-%D0%B2%D1%80" TargetMode="External"/><Relationship Id="rId875" Type="http://schemas.openxmlformats.org/officeDocument/2006/relationships/hyperlink" Target="https://zakon.rada.gov.ua/laws/show/322-08" TargetMode="External"/><Relationship Id="rId1060" Type="http://schemas.openxmlformats.org/officeDocument/2006/relationships/hyperlink" Target="https://zakon.rada.gov.ua/laws/show/8474-10" TargetMode="External"/><Relationship Id="rId18" Type="http://schemas.openxmlformats.org/officeDocument/2006/relationships/hyperlink" Target="https://zakon.rada.gov.ua/laws/show/4841-11" TargetMode="External"/><Relationship Id="rId528" Type="http://schemas.openxmlformats.org/officeDocument/2006/relationships/hyperlink" Target="https://zakon.rada.gov.ua/laws/show/4617-10" TargetMode="External"/><Relationship Id="rId735" Type="http://schemas.openxmlformats.org/officeDocument/2006/relationships/hyperlink" Target="https://zakon.rada.gov.ua/laws/show/2444-11" TargetMode="External"/><Relationship Id="rId942" Type="http://schemas.openxmlformats.org/officeDocument/2006/relationships/hyperlink" Target="https://zakon.rada.gov.ua/laws/show/6237-10" TargetMode="External"/><Relationship Id="rId167" Type="http://schemas.openxmlformats.org/officeDocument/2006/relationships/hyperlink" Target="https://zakon.rada.gov.ua/laws/show/785-19" TargetMode="External"/><Relationship Id="rId374" Type="http://schemas.openxmlformats.org/officeDocument/2006/relationships/hyperlink" Target="https://zakon.rada.gov.ua/laws/show/259-19" TargetMode="External"/><Relationship Id="rId581" Type="http://schemas.openxmlformats.org/officeDocument/2006/relationships/hyperlink" Target="https://zakon.rada.gov.ua/laws/show/322-08" TargetMode="External"/><Relationship Id="rId1018" Type="http://schemas.openxmlformats.org/officeDocument/2006/relationships/hyperlink" Target="https://zakon.rada.gov.ua/laws/show/1700-18" TargetMode="External"/><Relationship Id="rId71" Type="http://schemas.openxmlformats.org/officeDocument/2006/relationships/hyperlink" Target="https://zakon.rada.gov.ua/laws/show/2128-15" TargetMode="External"/><Relationship Id="rId234" Type="http://schemas.openxmlformats.org/officeDocument/2006/relationships/hyperlink" Target="https://zakon.rada.gov.ua/laws/show/6/95-%D0%B2%D1%80" TargetMode="External"/><Relationship Id="rId679" Type="http://schemas.openxmlformats.org/officeDocument/2006/relationships/hyperlink" Target="https://zakon.rada.gov.ua/laws/show/322-08" TargetMode="External"/><Relationship Id="rId802" Type="http://schemas.openxmlformats.org/officeDocument/2006/relationships/hyperlink" Target="https://zakon.rada.gov.ua/laws/show/5938-11" TargetMode="External"/><Relationship Id="rId886" Type="http://schemas.openxmlformats.org/officeDocument/2006/relationships/hyperlink" Target="https://zakon.rada.gov.ua/laws/show/5462-17" TargetMode="External"/><Relationship Id="rId2" Type="http://schemas.openxmlformats.org/officeDocument/2006/relationships/settings" Target="settings.xml"/><Relationship Id="rId29" Type="http://schemas.openxmlformats.org/officeDocument/2006/relationships/hyperlink" Target="https://zakon.rada.gov.ua/laws/show/7-92" TargetMode="External"/><Relationship Id="rId441" Type="http://schemas.openxmlformats.org/officeDocument/2006/relationships/hyperlink" Target="https://zakon.rada.gov.ua/laws/show/429-15" TargetMode="External"/><Relationship Id="rId539" Type="http://schemas.openxmlformats.org/officeDocument/2006/relationships/hyperlink" Target="https://zakon.rada.gov.ua/laws/show/1205-12" TargetMode="External"/><Relationship Id="rId746" Type="http://schemas.openxmlformats.org/officeDocument/2006/relationships/hyperlink" Target="https://zakon.rada.gov.ua/laws/show/1616-09" TargetMode="External"/><Relationship Id="rId1071" Type="http://schemas.openxmlformats.org/officeDocument/2006/relationships/hyperlink" Target="https://zakon.rada.gov.ua/laws/show/2343-14" TargetMode="External"/><Relationship Id="rId178" Type="http://schemas.openxmlformats.org/officeDocument/2006/relationships/hyperlink" Target="https://zakon.rada.gov.ua/laws/show/322-08" TargetMode="External"/><Relationship Id="rId301" Type="http://schemas.openxmlformats.org/officeDocument/2006/relationships/hyperlink" Target="https://zakon.rada.gov.ua/laws/show/871-12" TargetMode="External"/><Relationship Id="rId953" Type="http://schemas.openxmlformats.org/officeDocument/2006/relationships/hyperlink" Target="https://zakon.rada.gov.ua/laws/show/3866-08" TargetMode="External"/><Relationship Id="rId1029" Type="http://schemas.openxmlformats.org/officeDocument/2006/relationships/hyperlink" Target="https://zakon.rada.gov.ua/laws/show/4617-10" TargetMode="External"/><Relationship Id="rId82" Type="http://schemas.openxmlformats.org/officeDocument/2006/relationships/hyperlink" Target="https://zakon.rada.gov.ua/laws/show/573-17" TargetMode="External"/><Relationship Id="rId385" Type="http://schemas.openxmlformats.org/officeDocument/2006/relationships/hyperlink" Target="https://zakon.rada.gov.ua/laws/show/322-08" TargetMode="External"/><Relationship Id="rId592" Type="http://schemas.openxmlformats.org/officeDocument/2006/relationships/hyperlink" Target="https://zakon.rada.gov.ua/laws/show/490-15" TargetMode="External"/><Relationship Id="rId606" Type="http://schemas.openxmlformats.org/officeDocument/2006/relationships/hyperlink" Target="https://zakon.rada.gov.ua/laws/show/357/96-%D0%B2%D1%80" TargetMode="External"/><Relationship Id="rId813" Type="http://schemas.openxmlformats.org/officeDocument/2006/relationships/hyperlink" Target="https://zakon.rada.gov.ua/laws/show/429-15" TargetMode="External"/><Relationship Id="rId245" Type="http://schemas.openxmlformats.org/officeDocument/2006/relationships/hyperlink" Target="https://zakon.rada.gov.ua/laws/show/1276-17" TargetMode="External"/><Relationship Id="rId452" Type="http://schemas.openxmlformats.org/officeDocument/2006/relationships/hyperlink" Target="https://zakon.rada.gov.ua/laws/show/871-12" TargetMode="External"/><Relationship Id="rId897" Type="http://schemas.openxmlformats.org/officeDocument/2006/relationships/hyperlink" Target="https://zakon.rada.gov.ua/laws/show/5462-17" TargetMode="External"/><Relationship Id="rId1082" Type="http://schemas.openxmlformats.org/officeDocument/2006/relationships/hyperlink" Target="https://zakon.rada.gov.ua/laws/show/5938-11" TargetMode="External"/><Relationship Id="rId105" Type="http://schemas.openxmlformats.org/officeDocument/2006/relationships/hyperlink" Target="https://zakon.rada.gov.ua/laws/show/1169-18" TargetMode="External"/><Relationship Id="rId312" Type="http://schemas.openxmlformats.org/officeDocument/2006/relationships/hyperlink" Target="https://zakon.rada.gov.ua/laws/show/322-08" TargetMode="External"/><Relationship Id="rId757" Type="http://schemas.openxmlformats.org/officeDocument/2006/relationships/hyperlink" Target="https://zakon.rada.gov.ua/laws/show/8474-10" TargetMode="External"/><Relationship Id="rId964" Type="http://schemas.openxmlformats.org/officeDocument/2006/relationships/hyperlink" Target="https://zakon.rada.gov.ua/laws/show/2134-12" TargetMode="External"/><Relationship Id="rId93" Type="http://schemas.openxmlformats.org/officeDocument/2006/relationships/hyperlink" Target="https://zakon.rada.gov.ua/laws/show/2824-17" TargetMode="External"/><Relationship Id="rId189" Type="http://schemas.openxmlformats.org/officeDocument/2006/relationships/hyperlink" Target="https://zakon.rada.gov.ua/laws/show/871-12" TargetMode="External"/><Relationship Id="rId396" Type="http://schemas.openxmlformats.org/officeDocument/2006/relationships/hyperlink" Target="https://zakon.rada.gov.ua/laws/show/630-19" TargetMode="External"/><Relationship Id="rId617" Type="http://schemas.openxmlformats.org/officeDocument/2006/relationships/hyperlink" Target="https://zakon.rada.gov.ua/laws/show/466-16" TargetMode="External"/><Relationship Id="rId824" Type="http://schemas.openxmlformats.org/officeDocument/2006/relationships/hyperlink" Target="https://zakon.rada.gov.ua/laws/show/871-12" TargetMode="External"/><Relationship Id="rId256" Type="http://schemas.openxmlformats.org/officeDocument/2006/relationships/hyperlink" Target="https://zakon.rada.gov.ua/laws/show/1367-19" TargetMode="External"/><Relationship Id="rId463" Type="http://schemas.openxmlformats.org/officeDocument/2006/relationships/hyperlink" Target="https://zakon.rada.gov.ua/laws/show/3610-12" TargetMode="External"/><Relationship Id="rId670" Type="http://schemas.openxmlformats.org/officeDocument/2006/relationships/hyperlink" Target="https://zakon.rada.gov.ua/laws/show/2559-17" TargetMode="External"/><Relationship Id="rId1093" Type="http://schemas.openxmlformats.org/officeDocument/2006/relationships/hyperlink" Target="https://zakon.rada.gov.ua/laws/show/871-12" TargetMode="External"/><Relationship Id="rId1107" Type="http://schemas.openxmlformats.org/officeDocument/2006/relationships/hyperlink" Target="https://zakon.rada.gov.ua/laws/show/429-15" TargetMode="External"/><Relationship Id="rId116" Type="http://schemas.openxmlformats.org/officeDocument/2006/relationships/hyperlink" Target="https://zakon.rada.gov.ua/laws/show/238-19" TargetMode="External"/><Relationship Id="rId323" Type="http://schemas.openxmlformats.org/officeDocument/2006/relationships/hyperlink" Target="https://zakon.rada.gov.ua/laws/show/322-08" TargetMode="External"/><Relationship Id="rId530" Type="http://schemas.openxmlformats.org/officeDocument/2006/relationships/hyperlink" Target="https://zakon.rada.gov.ua/laws/show/639-15" TargetMode="External"/><Relationship Id="rId768" Type="http://schemas.openxmlformats.org/officeDocument/2006/relationships/hyperlink" Target="https://zakon.rada.gov.ua/laws/show/5938-11" TargetMode="External"/><Relationship Id="rId975" Type="http://schemas.openxmlformats.org/officeDocument/2006/relationships/hyperlink" Target="https://zakon.rada.gov.ua/laws/show/2056-14" TargetMode="External"/><Relationship Id="rId20" Type="http://schemas.openxmlformats.org/officeDocument/2006/relationships/hyperlink" Target="https://zakon.rada.gov.ua/laws/show/7543-11" TargetMode="External"/><Relationship Id="rId628" Type="http://schemas.openxmlformats.org/officeDocument/2006/relationships/hyperlink" Target="https://zakon.rada.gov.ua/laws/show/871-12" TargetMode="External"/><Relationship Id="rId835" Type="http://schemas.openxmlformats.org/officeDocument/2006/relationships/hyperlink" Target="https://zakon.rada.gov.ua/laws/show/871-12" TargetMode="External"/><Relationship Id="rId267" Type="http://schemas.openxmlformats.org/officeDocument/2006/relationships/hyperlink" Target="https://zakon.rada.gov.ua/laws/show/1356-14" TargetMode="External"/><Relationship Id="rId474" Type="http://schemas.openxmlformats.org/officeDocument/2006/relationships/hyperlink" Target="https://zakon.rada.gov.ua/laws/show/322-08" TargetMode="External"/><Relationship Id="rId1020" Type="http://schemas.openxmlformats.org/officeDocument/2006/relationships/hyperlink" Target="https://zakon.rada.gov.ua/laws/show/198-20" TargetMode="External"/><Relationship Id="rId1118" Type="http://schemas.openxmlformats.org/officeDocument/2006/relationships/hyperlink" Target="https://zakon.rada.gov.ua/laws/show/77-19" TargetMode="External"/><Relationship Id="rId127" Type="http://schemas.openxmlformats.org/officeDocument/2006/relationships/hyperlink" Target="https://zakon.rada.gov.ua/laws/show/911-19" TargetMode="External"/><Relationship Id="rId681" Type="http://schemas.openxmlformats.org/officeDocument/2006/relationships/hyperlink" Target="https://zakon.rada.gov.ua/laws/show/263/95-%D0%B2%D1%80" TargetMode="External"/><Relationship Id="rId779" Type="http://schemas.openxmlformats.org/officeDocument/2006/relationships/hyperlink" Target="https://zakon.rada.gov.ua/laws/show/4617-10" TargetMode="External"/><Relationship Id="rId902" Type="http://schemas.openxmlformats.org/officeDocument/2006/relationships/hyperlink" Target="https://zakon.rada.gov.ua/laws/show/609-16" TargetMode="External"/><Relationship Id="rId986" Type="http://schemas.openxmlformats.org/officeDocument/2006/relationships/hyperlink" Target="https://zakon.rada.gov.ua/laws/show/1616-09" TargetMode="External"/><Relationship Id="rId31" Type="http://schemas.openxmlformats.org/officeDocument/2006/relationships/hyperlink" Target="https://zakon.rada.gov.ua/laws/show/3610-12" TargetMode="External"/><Relationship Id="rId334" Type="http://schemas.openxmlformats.org/officeDocument/2006/relationships/hyperlink" Target="https://zakon.rada.gov.ua/laws/show/1703-15" TargetMode="External"/><Relationship Id="rId541" Type="http://schemas.openxmlformats.org/officeDocument/2006/relationships/hyperlink" Target="https://zakon.rada.gov.ua/laws/show/256/96-%D0%B2%D1%80" TargetMode="External"/><Relationship Id="rId639" Type="http://schemas.openxmlformats.org/officeDocument/2006/relationships/hyperlink" Target="https://zakon.rada.gov.ua/laws/show/357/96-%D0%B2%D1%80" TargetMode="External"/><Relationship Id="rId180" Type="http://schemas.openxmlformats.org/officeDocument/2006/relationships/hyperlink" Target="https://zakon.rada.gov.ua/laws/show/5938-11" TargetMode="External"/><Relationship Id="rId278" Type="http://schemas.openxmlformats.org/officeDocument/2006/relationships/hyperlink" Target="https://zakon.rada.gov.ua/laws/show/322-08" TargetMode="External"/><Relationship Id="rId401" Type="http://schemas.openxmlformats.org/officeDocument/2006/relationships/hyperlink" Target="https://zakon.rada.gov.ua/laws/show/3719-12" TargetMode="External"/><Relationship Id="rId846" Type="http://schemas.openxmlformats.org/officeDocument/2006/relationships/hyperlink" Target="https://zakon.rada.gov.ua/laws/show/2824-17" TargetMode="External"/><Relationship Id="rId1031" Type="http://schemas.openxmlformats.org/officeDocument/2006/relationships/hyperlink" Target="https://zakon.rada.gov.ua/laws/show/871-12" TargetMode="External"/><Relationship Id="rId1129" Type="http://schemas.openxmlformats.org/officeDocument/2006/relationships/hyperlink" Target="https://zakon.rada.gov.ua/laws/show/3694-12" TargetMode="External"/><Relationship Id="rId303" Type="http://schemas.openxmlformats.org/officeDocument/2006/relationships/hyperlink" Target="https://zakon.rada.gov.ua/laws/show/6/95-%D0%B2%D1%80" TargetMode="External"/><Relationship Id="rId485" Type="http://schemas.openxmlformats.org/officeDocument/2006/relationships/hyperlink" Target="https://zakon.rada.gov.ua/laws/show/871-12" TargetMode="External"/><Relationship Id="rId692" Type="http://schemas.openxmlformats.org/officeDocument/2006/relationships/hyperlink" Target="https://zakon.rada.gov.ua/laws/show/2957-10" TargetMode="External"/><Relationship Id="rId706" Type="http://schemas.openxmlformats.org/officeDocument/2006/relationships/hyperlink" Target="https://zakon.rada.gov.ua/laws/show/322-08" TargetMode="External"/><Relationship Id="rId748" Type="http://schemas.openxmlformats.org/officeDocument/2006/relationships/hyperlink" Target="https://zakon.rada.gov.ua/laws/show/263/95-%D0%B2%D1%80" TargetMode="External"/><Relationship Id="rId913" Type="http://schemas.openxmlformats.org/officeDocument/2006/relationships/hyperlink" Target="https://zakon.rada.gov.ua/laws/show/6237-10" TargetMode="External"/><Relationship Id="rId955" Type="http://schemas.openxmlformats.org/officeDocument/2006/relationships/hyperlink" Target="https://zakon.rada.gov.ua/laws/show/2134-12" TargetMode="External"/><Relationship Id="rId1140" Type="http://schemas.openxmlformats.org/officeDocument/2006/relationships/hyperlink" Target="https://zakon.rada.gov.ua/laws/show/3694-12" TargetMode="External"/><Relationship Id="rId42" Type="http://schemas.openxmlformats.org/officeDocument/2006/relationships/hyperlink" Target="https://zakon.rada.gov.ua/laws/show/256/96-%D0%B2%D1%80" TargetMode="External"/><Relationship Id="rId84" Type="http://schemas.openxmlformats.org/officeDocument/2006/relationships/hyperlink" Target="https://zakon.rada.gov.ua/laws/show/1276-17" TargetMode="External"/><Relationship Id="rId138" Type="http://schemas.openxmlformats.org/officeDocument/2006/relationships/hyperlink" Target="https://zakon.rada.gov.ua/laws/show/2443-19" TargetMode="External"/><Relationship Id="rId345" Type="http://schemas.openxmlformats.org/officeDocument/2006/relationships/hyperlink" Target="https://zakon.rada.gov.ua/laws/show/80731-10" TargetMode="External"/><Relationship Id="rId387" Type="http://schemas.openxmlformats.org/officeDocument/2006/relationships/hyperlink" Target="https://zakon.rada.gov.ua/laws/show/2444-11" TargetMode="External"/><Relationship Id="rId510" Type="http://schemas.openxmlformats.org/officeDocument/2006/relationships/hyperlink" Target="https://zakon.rada.gov.ua/laws/show/1096-15" TargetMode="External"/><Relationship Id="rId552" Type="http://schemas.openxmlformats.org/officeDocument/2006/relationships/hyperlink" Target="https://zakon.rada.gov.ua/laws/show/263/95-%D0%B2%D1%80" TargetMode="External"/><Relationship Id="rId594" Type="http://schemas.openxmlformats.org/officeDocument/2006/relationships/hyperlink" Target="https://zakon.rada.gov.ua/laws/show/871-12" TargetMode="External"/><Relationship Id="rId608" Type="http://schemas.openxmlformats.org/officeDocument/2006/relationships/hyperlink" Target="https://zakon.rada.gov.ua/laws/show/871-12" TargetMode="External"/><Relationship Id="rId815" Type="http://schemas.openxmlformats.org/officeDocument/2006/relationships/hyperlink" Target="https://zakon.rada.gov.ua/laws/show/871-12" TargetMode="External"/><Relationship Id="rId997" Type="http://schemas.openxmlformats.org/officeDocument/2006/relationships/hyperlink" Target="https://zakon.rada.gov.ua/laws/show/77-19" TargetMode="External"/><Relationship Id="rId191" Type="http://schemas.openxmlformats.org/officeDocument/2006/relationships/hyperlink" Target="https://zakon.rada.gov.ua/laws/show/871-12" TargetMode="External"/><Relationship Id="rId205" Type="http://schemas.openxmlformats.org/officeDocument/2006/relationships/hyperlink" Target="https://zakon.rada.gov.ua/laws/show/7543-11" TargetMode="External"/><Relationship Id="rId247" Type="http://schemas.openxmlformats.org/officeDocument/2006/relationships/hyperlink" Target="https://zakon.rada.gov.ua/laws/show/871-12" TargetMode="External"/><Relationship Id="rId412" Type="http://schemas.openxmlformats.org/officeDocument/2006/relationships/hyperlink" Target="https://zakon.rada.gov.ua/laws/show/322-08" TargetMode="External"/><Relationship Id="rId857" Type="http://schemas.openxmlformats.org/officeDocument/2006/relationships/hyperlink" Target="https://zakon.rada.gov.ua/laws/show/120-19" TargetMode="External"/><Relationship Id="rId899" Type="http://schemas.openxmlformats.org/officeDocument/2006/relationships/hyperlink" Target="https://zakon.rada.gov.ua/laws/show/259-19" TargetMode="External"/><Relationship Id="rId1000" Type="http://schemas.openxmlformats.org/officeDocument/2006/relationships/hyperlink" Target="https://zakon.rada.gov.ua/laws/show/v008p710-13" TargetMode="External"/><Relationship Id="rId1042" Type="http://schemas.openxmlformats.org/officeDocument/2006/relationships/hyperlink" Target="https://zakon.rada.gov.ua/laws/show/1045-14" TargetMode="External"/><Relationship Id="rId1084" Type="http://schemas.openxmlformats.org/officeDocument/2006/relationships/hyperlink" Target="https://zakon.rada.gov.ua/laws/show/2343-14" TargetMode="External"/><Relationship Id="rId107" Type="http://schemas.openxmlformats.org/officeDocument/2006/relationships/hyperlink" Target="https://zakon.rada.gov.ua/laws/show/1255-18" TargetMode="External"/><Relationship Id="rId289" Type="http://schemas.openxmlformats.org/officeDocument/2006/relationships/hyperlink" Target="https://zakon.rada.gov.ua/laws/show/4711-17" TargetMode="External"/><Relationship Id="rId454" Type="http://schemas.openxmlformats.org/officeDocument/2006/relationships/hyperlink" Target="https://zakon.rada.gov.ua/laws/show/1169-18" TargetMode="External"/><Relationship Id="rId496" Type="http://schemas.openxmlformats.org/officeDocument/2006/relationships/hyperlink" Target="https://zakon.rada.gov.ua/laws/show/322-08" TargetMode="External"/><Relationship Id="rId661" Type="http://schemas.openxmlformats.org/officeDocument/2006/relationships/hyperlink" Target="https://zakon.rada.gov.ua/laws/show/5938-11" TargetMode="External"/><Relationship Id="rId717" Type="http://schemas.openxmlformats.org/officeDocument/2006/relationships/hyperlink" Target="https://zakon.rada.gov.ua/laws/show/1255-18" TargetMode="External"/><Relationship Id="rId759" Type="http://schemas.openxmlformats.org/officeDocument/2006/relationships/hyperlink" Target="https://zakon.rada.gov.ua/laws/show/4617-10" TargetMode="External"/><Relationship Id="rId924" Type="http://schemas.openxmlformats.org/officeDocument/2006/relationships/hyperlink" Target="https://zakon.rada.gov.ua/laws/show/117-14" TargetMode="External"/><Relationship Id="rId966" Type="http://schemas.openxmlformats.org/officeDocument/2006/relationships/hyperlink" Target="https://zakon.rada.gov.ua/laws/show/4617-10" TargetMode="External"/><Relationship Id="rId11" Type="http://schemas.openxmlformats.org/officeDocument/2006/relationships/hyperlink" Target="https://zakon.rada.gov.ua/laws/show/2957-10" TargetMode="External"/><Relationship Id="rId53" Type="http://schemas.openxmlformats.org/officeDocument/2006/relationships/hyperlink" Target="https://zakon.rada.gov.ua/laws/show/784-14" TargetMode="External"/><Relationship Id="rId149" Type="http://schemas.openxmlformats.org/officeDocument/2006/relationships/hyperlink" Target="https://zakon.rada.gov.ua/laws/show/v009p710-13" TargetMode="External"/><Relationship Id="rId314" Type="http://schemas.openxmlformats.org/officeDocument/2006/relationships/hyperlink" Target="https://zakon.rada.gov.ua/laws/show/6/95-%D0%B2%D1%80" TargetMode="External"/><Relationship Id="rId356" Type="http://schemas.openxmlformats.org/officeDocument/2006/relationships/hyperlink" Target="https://zakon.rada.gov.ua/laws/show/184-15" TargetMode="External"/><Relationship Id="rId398" Type="http://schemas.openxmlformats.org/officeDocument/2006/relationships/hyperlink" Target="https://zakon.rada.gov.ua/laws/show/889-19" TargetMode="External"/><Relationship Id="rId521" Type="http://schemas.openxmlformats.org/officeDocument/2006/relationships/hyperlink" Target="https://zakon.rada.gov.ua/laws/show/1096-15" TargetMode="External"/><Relationship Id="rId563" Type="http://schemas.openxmlformats.org/officeDocument/2006/relationships/hyperlink" Target="https://zakon.rada.gov.ua/laws/show/490-15" TargetMode="External"/><Relationship Id="rId619" Type="http://schemas.openxmlformats.org/officeDocument/2006/relationships/hyperlink" Target="https://zakon.rada.gov.ua/laws/show/1774-19" TargetMode="External"/><Relationship Id="rId770" Type="http://schemas.openxmlformats.org/officeDocument/2006/relationships/hyperlink" Target="https://zakon.rada.gov.ua/laws/show/2134-12" TargetMode="External"/><Relationship Id="rId95" Type="http://schemas.openxmlformats.org/officeDocument/2006/relationships/hyperlink" Target="https://zakon.rada.gov.ua/laws/show/2978-17" TargetMode="External"/><Relationship Id="rId160" Type="http://schemas.openxmlformats.org/officeDocument/2006/relationships/hyperlink" Target="https://zakon.rada.gov.ua/laws/show/2240-10" TargetMode="External"/><Relationship Id="rId216" Type="http://schemas.openxmlformats.org/officeDocument/2006/relationships/hyperlink" Target="https://zakon.rada.gov.ua/laws/show/871-12" TargetMode="External"/><Relationship Id="rId423" Type="http://schemas.openxmlformats.org/officeDocument/2006/relationships/hyperlink" Target="https://zakon.rada.gov.ua/laws/show/1014-16" TargetMode="External"/><Relationship Id="rId826" Type="http://schemas.openxmlformats.org/officeDocument/2006/relationships/hyperlink" Target="https://zakon.rada.gov.ua/laws/show/4617-10" TargetMode="External"/><Relationship Id="rId868" Type="http://schemas.openxmlformats.org/officeDocument/2006/relationships/hyperlink" Target="https://zakon.rada.gov.ua/laws/show/322-08" TargetMode="External"/><Relationship Id="rId1011" Type="http://schemas.openxmlformats.org/officeDocument/2006/relationships/hyperlink" Target="https://zakon.rada.gov.ua/laws/show/5938-11" TargetMode="External"/><Relationship Id="rId1053" Type="http://schemas.openxmlformats.org/officeDocument/2006/relationships/hyperlink" Target="https://zakon.rada.gov.ua/laws/show/1045-14" TargetMode="External"/><Relationship Id="rId1109" Type="http://schemas.openxmlformats.org/officeDocument/2006/relationships/hyperlink" Target="https://zakon.rada.gov.ua/laws/show/823-2019-%D0%BF" TargetMode="External"/><Relationship Id="rId258" Type="http://schemas.openxmlformats.org/officeDocument/2006/relationships/hyperlink" Target="https://zakon.rada.gov.ua/laws/show/3694-12" TargetMode="External"/><Relationship Id="rId465" Type="http://schemas.openxmlformats.org/officeDocument/2006/relationships/hyperlink" Target="https://zakon.rada.gov.ua/laws/show/3610-12" TargetMode="External"/><Relationship Id="rId630" Type="http://schemas.openxmlformats.org/officeDocument/2006/relationships/hyperlink" Target="https://zakon.rada.gov.ua/laws/show/357/96-%D0%B2%D1%80" TargetMode="External"/><Relationship Id="rId672" Type="http://schemas.openxmlformats.org/officeDocument/2006/relationships/hyperlink" Target="https://zakon.rada.gov.ua/laws/show/3248-15" TargetMode="External"/><Relationship Id="rId728" Type="http://schemas.openxmlformats.org/officeDocument/2006/relationships/hyperlink" Target="https://zakon.rada.gov.ua/laws/show/322-08" TargetMode="External"/><Relationship Id="rId935" Type="http://schemas.openxmlformats.org/officeDocument/2006/relationships/hyperlink" Target="https://zakon.rada.gov.ua/laws/show/263/95-%D0%B2%D1%80" TargetMode="External"/><Relationship Id="rId1095" Type="http://schemas.openxmlformats.org/officeDocument/2006/relationships/hyperlink" Target="https://zakon.rada.gov.ua/laws/show/871-12" TargetMode="External"/><Relationship Id="rId22" Type="http://schemas.openxmlformats.org/officeDocument/2006/relationships/hyperlink" Target="https://zakon.rada.gov.ua/laws/show/871-12" TargetMode="External"/><Relationship Id="rId64" Type="http://schemas.openxmlformats.org/officeDocument/2006/relationships/hyperlink" Target="https://zakon.rada.gov.ua/laws/show/487-15" TargetMode="External"/><Relationship Id="rId118" Type="http://schemas.openxmlformats.org/officeDocument/2006/relationships/hyperlink" Target="https://zakon.rada.gov.ua/laws/show/289-19" TargetMode="External"/><Relationship Id="rId325" Type="http://schemas.openxmlformats.org/officeDocument/2006/relationships/hyperlink" Target="https://zakon.rada.gov.ua/laws/show/6237-10" TargetMode="External"/><Relationship Id="rId367" Type="http://schemas.openxmlformats.org/officeDocument/2006/relationships/hyperlink" Target="https://zakon.rada.gov.ua/laws/show/962-12" TargetMode="External"/><Relationship Id="rId532" Type="http://schemas.openxmlformats.org/officeDocument/2006/relationships/hyperlink" Target="https://zakon.rada.gov.ua/laws/show/322-08" TargetMode="External"/><Relationship Id="rId574" Type="http://schemas.openxmlformats.org/officeDocument/2006/relationships/hyperlink" Target="https://zakon.rada.gov.ua/laws/show/117-14" TargetMode="External"/><Relationship Id="rId977" Type="http://schemas.openxmlformats.org/officeDocument/2006/relationships/hyperlink" Target="https://zakon.rada.gov.ua/laws/show/1404-19" TargetMode="External"/><Relationship Id="rId1120" Type="http://schemas.openxmlformats.org/officeDocument/2006/relationships/hyperlink" Target="https://zakon.rada.gov.ua/laws/show/2240-10" TargetMode="External"/><Relationship Id="rId171" Type="http://schemas.openxmlformats.org/officeDocument/2006/relationships/hyperlink" Target="https://zakon.rada.gov.ua/laws/show/263/95-%D0%B2%D1%80" TargetMode="External"/><Relationship Id="rId227" Type="http://schemas.openxmlformats.org/officeDocument/2006/relationships/hyperlink" Target="https://zakon.rada.gov.ua/laws/show/263/95-%D0%B2%D1%80" TargetMode="External"/><Relationship Id="rId781" Type="http://schemas.openxmlformats.org/officeDocument/2006/relationships/hyperlink" Target="https://zakon.rada.gov.ua/laws/show/5462-17" TargetMode="External"/><Relationship Id="rId837" Type="http://schemas.openxmlformats.org/officeDocument/2006/relationships/hyperlink" Target="https://zakon.rada.gov.ua/laws/show/871-12" TargetMode="External"/><Relationship Id="rId879" Type="http://schemas.openxmlformats.org/officeDocument/2006/relationships/hyperlink" Target="https://zakon.rada.gov.ua/laws/show/1959-17" TargetMode="External"/><Relationship Id="rId1022" Type="http://schemas.openxmlformats.org/officeDocument/2006/relationships/hyperlink" Target="https://zakon.rada.gov.ua/laws/show/2134-12" TargetMode="External"/><Relationship Id="rId269" Type="http://schemas.openxmlformats.org/officeDocument/2006/relationships/hyperlink" Target="https://zakon.rada.gov.ua/laws/show/1356-14" TargetMode="External"/><Relationship Id="rId434" Type="http://schemas.openxmlformats.org/officeDocument/2006/relationships/hyperlink" Target="https://zakon.rada.gov.ua/laws/show/322-08" TargetMode="External"/><Relationship Id="rId476" Type="http://schemas.openxmlformats.org/officeDocument/2006/relationships/hyperlink" Target="https://zakon.rada.gov.ua/laws/show/3610-12" TargetMode="External"/><Relationship Id="rId641" Type="http://schemas.openxmlformats.org/officeDocument/2006/relationships/hyperlink" Target="https://zakon.rada.gov.ua/laws/show/357/96-%D0%B2%D1%80" TargetMode="External"/><Relationship Id="rId683" Type="http://schemas.openxmlformats.org/officeDocument/2006/relationships/hyperlink" Target="https://zakon.rada.gov.ua/laws/show/1169-18" TargetMode="External"/><Relationship Id="rId739" Type="http://schemas.openxmlformats.org/officeDocument/2006/relationships/hyperlink" Target="https://zakon.rada.gov.ua/laws/show/1616-09" TargetMode="External"/><Relationship Id="rId890" Type="http://schemas.openxmlformats.org/officeDocument/2006/relationships/hyperlink" Target="https://zakon.rada.gov.ua/laws/show/871-12" TargetMode="External"/><Relationship Id="rId904" Type="http://schemas.openxmlformats.org/officeDocument/2006/relationships/hyperlink" Target="https://zakon.rada.gov.ua/laws/show/4617-10" TargetMode="External"/><Relationship Id="rId1064" Type="http://schemas.openxmlformats.org/officeDocument/2006/relationships/hyperlink" Target="https://zakon.rada.gov.ua/laws/show/429-15" TargetMode="External"/><Relationship Id="rId33" Type="http://schemas.openxmlformats.org/officeDocument/2006/relationships/hyperlink" Target="https://zakon.rada.gov.ua/laws/show/3693-12" TargetMode="External"/><Relationship Id="rId129" Type="http://schemas.openxmlformats.org/officeDocument/2006/relationships/hyperlink" Target="https://zakon.rada.gov.ua/laws/show/1366-19" TargetMode="External"/><Relationship Id="rId280" Type="http://schemas.openxmlformats.org/officeDocument/2006/relationships/hyperlink" Target="https://zakon.rada.gov.ua/laws/show/1682-18" TargetMode="External"/><Relationship Id="rId336" Type="http://schemas.openxmlformats.org/officeDocument/2006/relationships/hyperlink" Target="https://zakon.rada.gov.ua/laws/show/1275-18" TargetMode="External"/><Relationship Id="rId501" Type="http://schemas.openxmlformats.org/officeDocument/2006/relationships/hyperlink" Target="https://zakon.rada.gov.ua/laws/show/263/95-%D0%B2%D1%80" TargetMode="External"/><Relationship Id="rId543" Type="http://schemas.openxmlformats.org/officeDocument/2006/relationships/hyperlink" Target="https://zakon.rada.gov.ua/laws/show/639-15" TargetMode="External"/><Relationship Id="rId946" Type="http://schemas.openxmlformats.org/officeDocument/2006/relationships/hyperlink" Target="https://zakon.rada.gov.ua/laws/show/4617-10" TargetMode="External"/><Relationship Id="rId988" Type="http://schemas.openxmlformats.org/officeDocument/2006/relationships/hyperlink" Target="https://zakon.rada.gov.ua/laws/show/2134-12" TargetMode="External"/><Relationship Id="rId1131" Type="http://schemas.openxmlformats.org/officeDocument/2006/relationships/hyperlink" Target="https://zakon.rada.gov.ua/laws/show/1975-12" TargetMode="External"/><Relationship Id="rId75" Type="http://schemas.openxmlformats.org/officeDocument/2006/relationships/hyperlink" Target="https://zakon.rada.gov.ua/laws/show/466-16" TargetMode="External"/><Relationship Id="rId140" Type="http://schemas.openxmlformats.org/officeDocument/2006/relationships/hyperlink" Target="https://zakon.rada.gov.ua/laws/show/2728-19" TargetMode="External"/><Relationship Id="rId182" Type="http://schemas.openxmlformats.org/officeDocument/2006/relationships/hyperlink" Target="https://zakon.rada.gov.ua/laws/show/1356-14" TargetMode="External"/><Relationship Id="rId378" Type="http://schemas.openxmlformats.org/officeDocument/2006/relationships/hyperlink" Target="https://zakon.rada.gov.ua/laws/show/2542-19" TargetMode="External"/><Relationship Id="rId403" Type="http://schemas.openxmlformats.org/officeDocument/2006/relationships/hyperlink" Target="https://zakon.rada.gov.ua/laws/show/1096-15" TargetMode="External"/><Relationship Id="rId585" Type="http://schemas.openxmlformats.org/officeDocument/2006/relationships/hyperlink" Target="https://zakon.rada.gov.ua/laws/show/429-15" TargetMode="External"/><Relationship Id="rId750" Type="http://schemas.openxmlformats.org/officeDocument/2006/relationships/hyperlink" Target="https://zakon.rada.gov.ua/laws/show/6237-10" TargetMode="External"/><Relationship Id="rId792" Type="http://schemas.openxmlformats.org/officeDocument/2006/relationships/hyperlink" Target="https://zakon.rada.gov.ua/laws/show/289-19" TargetMode="External"/><Relationship Id="rId806" Type="http://schemas.openxmlformats.org/officeDocument/2006/relationships/hyperlink" Target="https://zakon.rada.gov.ua/laws/show/429-15" TargetMode="External"/><Relationship Id="rId848" Type="http://schemas.openxmlformats.org/officeDocument/2006/relationships/hyperlink" Target="https://zakon.rada.gov.ua/laws/show/322-08" TargetMode="External"/><Relationship Id="rId1033" Type="http://schemas.openxmlformats.org/officeDocument/2006/relationships/hyperlink" Target="https://zakon.rada.gov.ua/laws/show/322-08" TargetMode="External"/><Relationship Id="rId6" Type="http://schemas.openxmlformats.org/officeDocument/2006/relationships/hyperlink" Target="https://zakon.rada.gov.ua/laws/show/2048-08" TargetMode="External"/><Relationship Id="rId238" Type="http://schemas.openxmlformats.org/officeDocument/2006/relationships/hyperlink" Target="https://zakon.rada.gov.ua/laws/show/3694-12" TargetMode="External"/><Relationship Id="rId445" Type="http://schemas.openxmlformats.org/officeDocument/2006/relationships/hyperlink" Target="https://zakon.rada.gov.ua/laws/show/263/95-%D0%B2%D1%80" TargetMode="External"/><Relationship Id="rId487" Type="http://schemas.openxmlformats.org/officeDocument/2006/relationships/hyperlink" Target="https://zakon.rada.gov.ua/laws/show/871-12" TargetMode="External"/><Relationship Id="rId610" Type="http://schemas.openxmlformats.org/officeDocument/2006/relationships/hyperlink" Target="https://zakon.rada.gov.ua/laws/show/2190-15" TargetMode="External"/><Relationship Id="rId652" Type="http://schemas.openxmlformats.org/officeDocument/2006/relationships/hyperlink" Target="https://zakon.rada.gov.ua/laws/show/322-08" TargetMode="External"/><Relationship Id="rId694" Type="http://schemas.openxmlformats.org/officeDocument/2006/relationships/hyperlink" Target="https://zakon.rada.gov.ua/laws/show/263/95-%D0%B2%D1%80" TargetMode="External"/><Relationship Id="rId708" Type="http://schemas.openxmlformats.org/officeDocument/2006/relationships/hyperlink" Target="https://zakon.rada.gov.ua/laws/show/263/95-%D0%B2%D1%80" TargetMode="External"/><Relationship Id="rId915" Type="http://schemas.openxmlformats.org/officeDocument/2006/relationships/hyperlink" Target="https://zakon.rada.gov.ua/laws/show/117-14" TargetMode="External"/><Relationship Id="rId1075" Type="http://schemas.openxmlformats.org/officeDocument/2006/relationships/hyperlink" Target="https://zakon.rada.gov.ua/laws/show/2343-14" TargetMode="External"/><Relationship Id="rId291" Type="http://schemas.openxmlformats.org/officeDocument/2006/relationships/hyperlink" Target="https://zakon.rada.gov.ua/laws/show/1275-18" TargetMode="External"/><Relationship Id="rId305" Type="http://schemas.openxmlformats.org/officeDocument/2006/relationships/hyperlink" Target="https://zakon.rada.gov.ua/laws/show/322-08" TargetMode="External"/><Relationship Id="rId347" Type="http://schemas.openxmlformats.org/officeDocument/2006/relationships/hyperlink" Target="https://zakon.rada.gov.ua/laws/show/322-08" TargetMode="External"/><Relationship Id="rId512" Type="http://schemas.openxmlformats.org/officeDocument/2006/relationships/hyperlink" Target="https://zakon.rada.gov.ua/laws/show/1291-12" TargetMode="External"/><Relationship Id="rId957" Type="http://schemas.openxmlformats.org/officeDocument/2006/relationships/hyperlink" Target="https://zakon.rada.gov.ua/laws/show/3866-08" TargetMode="External"/><Relationship Id="rId999" Type="http://schemas.openxmlformats.org/officeDocument/2006/relationships/hyperlink" Target="https://zakon.rada.gov.ua/laws/show/v004p710-12" TargetMode="External"/><Relationship Id="rId1100" Type="http://schemas.openxmlformats.org/officeDocument/2006/relationships/hyperlink" Target="https://zakon.rada.gov.ua/laws/show/322-08" TargetMode="External"/><Relationship Id="rId1142" Type="http://schemas.openxmlformats.org/officeDocument/2006/relationships/hyperlink" Target="https://zakon.rada.gov.ua/laws/show/734-19" TargetMode="External"/><Relationship Id="rId44" Type="http://schemas.openxmlformats.org/officeDocument/2006/relationships/hyperlink" Target="https://zakon.rada.gov.ua/laws/show/534/96-%D0%B2%D1%80" TargetMode="External"/><Relationship Id="rId86" Type="http://schemas.openxmlformats.org/officeDocument/2006/relationships/hyperlink" Target="https://zakon.rada.gov.ua/laws/show/1574-17" TargetMode="External"/><Relationship Id="rId151" Type="http://schemas.openxmlformats.org/officeDocument/2006/relationships/hyperlink" Target="https://zakon.rada.gov.ua/laws/show/322-08" TargetMode="External"/><Relationship Id="rId389" Type="http://schemas.openxmlformats.org/officeDocument/2006/relationships/hyperlink" Target="https://zakon.rada.gov.ua/laws/show/871-12" TargetMode="External"/><Relationship Id="rId554" Type="http://schemas.openxmlformats.org/officeDocument/2006/relationships/hyperlink" Target="https://zakon.rada.gov.ua/laws/show/1724-17" TargetMode="External"/><Relationship Id="rId596" Type="http://schemas.openxmlformats.org/officeDocument/2006/relationships/hyperlink" Target="https://zakon.rada.gov.ua/laws/show/5938-11" TargetMode="External"/><Relationship Id="rId761" Type="http://schemas.openxmlformats.org/officeDocument/2006/relationships/hyperlink" Target="https://zakon.rada.gov.ua/laws/show/2134-12" TargetMode="External"/><Relationship Id="rId817" Type="http://schemas.openxmlformats.org/officeDocument/2006/relationships/hyperlink" Target="https://zakon.rada.gov.ua/laws/show/5462-17" TargetMode="External"/><Relationship Id="rId859" Type="http://schemas.openxmlformats.org/officeDocument/2006/relationships/hyperlink" Target="https://zakon.rada.gov.ua/laws/show/4617-10" TargetMode="External"/><Relationship Id="rId1002" Type="http://schemas.openxmlformats.org/officeDocument/2006/relationships/hyperlink" Target="https://zakon.rada.gov.ua/laws/show/4617-10" TargetMode="External"/><Relationship Id="rId193" Type="http://schemas.openxmlformats.org/officeDocument/2006/relationships/hyperlink" Target="https://zakon.rada.gov.ua/laws/show/4617-10" TargetMode="External"/><Relationship Id="rId207" Type="http://schemas.openxmlformats.org/officeDocument/2006/relationships/hyperlink" Target="https://zakon.rada.gov.ua/laws/show/20/97-%D0%B2%D1%80" TargetMode="External"/><Relationship Id="rId249" Type="http://schemas.openxmlformats.org/officeDocument/2006/relationships/hyperlink" Target="https://zakon.rada.gov.ua/laws/show/1367-19" TargetMode="External"/><Relationship Id="rId414" Type="http://schemas.openxmlformats.org/officeDocument/2006/relationships/hyperlink" Target="https://zakon.rada.gov.ua/laws/show/322-08" TargetMode="External"/><Relationship Id="rId456" Type="http://schemas.openxmlformats.org/officeDocument/2006/relationships/hyperlink" Target="https://zakon.rada.gov.ua/laws/show/259-19" TargetMode="External"/><Relationship Id="rId498" Type="http://schemas.openxmlformats.org/officeDocument/2006/relationships/hyperlink" Target="https://zakon.rada.gov.ua/laws/show/322-08" TargetMode="External"/><Relationship Id="rId621" Type="http://schemas.openxmlformats.org/officeDocument/2006/relationships/hyperlink" Target="https://zakon.rada.gov.ua/laws/show/2032-12" TargetMode="External"/><Relationship Id="rId663" Type="http://schemas.openxmlformats.org/officeDocument/2006/relationships/hyperlink" Target="https://zakon.rada.gov.ua/laws/show/1356-14" TargetMode="External"/><Relationship Id="rId870" Type="http://schemas.openxmlformats.org/officeDocument/2006/relationships/hyperlink" Target="https://zakon.rada.gov.ua/laws/show/322-08" TargetMode="External"/><Relationship Id="rId1044" Type="http://schemas.openxmlformats.org/officeDocument/2006/relationships/hyperlink" Target="https://zakon.rada.gov.ua/laws/show/2343-14" TargetMode="External"/><Relationship Id="rId1086" Type="http://schemas.openxmlformats.org/officeDocument/2006/relationships/hyperlink" Target="https://zakon.rada.gov.ua/laws/show/1697-18" TargetMode="External"/><Relationship Id="rId13" Type="http://schemas.openxmlformats.org/officeDocument/2006/relationships/hyperlink" Target="https://zakon.rada.gov.ua/laws/show/6237-10" TargetMode="External"/><Relationship Id="rId109" Type="http://schemas.openxmlformats.org/officeDocument/2006/relationships/hyperlink" Target="https://zakon.rada.gov.ua/laws/show/1682-18" TargetMode="External"/><Relationship Id="rId260" Type="http://schemas.openxmlformats.org/officeDocument/2006/relationships/hyperlink" Target="https://zakon.rada.gov.ua/laws/show/871-12" TargetMode="External"/><Relationship Id="rId316" Type="http://schemas.openxmlformats.org/officeDocument/2006/relationships/hyperlink" Target="https://zakon.rada.gov.ua/laws/show/va06p710-19" TargetMode="External"/><Relationship Id="rId523" Type="http://schemas.openxmlformats.org/officeDocument/2006/relationships/hyperlink" Target="https://zakon.rada.gov.ua/laws/show/2240-10" TargetMode="External"/><Relationship Id="rId719" Type="http://schemas.openxmlformats.org/officeDocument/2006/relationships/hyperlink" Target="https://zakon.rada.gov.ua/laws/show/2444-11" TargetMode="External"/><Relationship Id="rId926" Type="http://schemas.openxmlformats.org/officeDocument/2006/relationships/hyperlink" Target="https://zakon.rada.gov.ua/laws/show/871-12" TargetMode="External"/><Relationship Id="rId968" Type="http://schemas.openxmlformats.org/officeDocument/2006/relationships/hyperlink" Target="https://zakon.rada.gov.ua/laws/show/322-08" TargetMode="External"/><Relationship Id="rId1111" Type="http://schemas.openxmlformats.org/officeDocument/2006/relationships/hyperlink" Target="https://zakon.rada.gov.ua/laws/show/2240-10" TargetMode="External"/><Relationship Id="rId55" Type="http://schemas.openxmlformats.org/officeDocument/2006/relationships/hyperlink" Target="https://zakon.rada.gov.ua/laws/show/1421-14" TargetMode="External"/><Relationship Id="rId97" Type="http://schemas.openxmlformats.org/officeDocument/2006/relationships/hyperlink" Target="https://zakon.rada.gov.ua/laws/show/3720-17" TargetMode="External"/><Relationship Id="rId120" Type="http://schemas.openxmlformats.org/officeDocument/2006/relationships/hyperlink" Target="https://zakon.rada.gov.ua/laws/show/426-19" TargetMode="External"/><Relationship Id="rId358" Type="http://schemas.openxmlformats.org/officeDocument/2006/relationships/hyperlink" Target="https://zakon.rada.gov.ua/laws/show/3720-17" TargetMode="External"/><Relationship Id="rId565" Type="http://schemas.openxmlformats.org/officeDocument/2006/relationships/hyperlink" Target="https://zakon.rada.gov.ua/laws/show/871-12" TargetMode="External"/><Relationship Id="rId730" Type="http://schemas.openxmlformats.org/officeDocument/2006/relationships/hyperlink" Target="https://zakon.rada.gov.ua/laws/show/1616-09" TargetMode="External"/><Relationship Id="rId772" Type="http://schemas.openxmlformats.org/officeDocument/2006/relationships/hyperlink" Target="https://zakon.rada.gov.ua/laws/show/2134-12" TargetMode="External"/><Relationship Id="rId828" Type="http://schemas.openxmlformats.org/officeDocument/2006/relationships/hyperlink" Target="https://zakon.rada.gov.ua/laws/show/117-14" TargetMode="External"/><Relationship Id="rId1013" Type="http://schemas.openxmlformats.org/officeDocument/2006/relationships/hyperlink" Target="https://zakon.rada.gov.ua/laws/show/1700-18" TargetMode="External"/><Relationship Id="rId162" Type="http://schemas.openxmlformats.org/officeDocument/2006/relationships/hyperlink" Target="https://zakon.rada.gov.ua/laws/show/5938-11" TargetMode="External"/><Relationship Id="rId218" Type="http://schemas.openxmlformats.org/officeDocument/2006/relationships/hyperlink" Target="https://zakon.rada.gov.ua/laws/show/3693-12" TargetMode="External"/><Relationship Id="rId425" Type="http://schemas.openxmlformats.org/officeDocument/2006/relationships/hyperlink" Target="https://zakon.rada.gov.ua/laws/show/v010p710-08" TargetMode="External"/><Relationship Id="rId467" Type="http://schemas.openxmlformats.org/officeDocument/2006/relationships/hyperlink" Target="https://zakon.rada.gov.ua/laws/show/4617-10" TargetMode="External"/><Relationship Id="rId632" Type="http://schemas.openxmlformats.org/officeDocument/2006/relationships/hyperlink" Target="https://zakon.rada.gov.ua/laws/show/2103-15" TargetMode="External"/><Relationship Id="rId1055" Type="http://schemas.openxmlformats.org/officeDocument/2006/relationships/hyperlink" Target="https://zakon.rada.gov.ua/laws/show/4617-10" TargetMode="External"/><Relationship Id="rId1097" Type="http://schemas.openxmlformats.org/officeDocument/2006/relationships/hyperlink" Target="https://zakon.rada.gov.ua/laws/show/322-08" TargetMode="External"/><Relationship Id="rId271" Type="http://schemas.openxmlformats.org/officeDocument/2006/relationships/hyperlink" Target="https://zakon.rada.gov.ua/laws/show/322-08" TargetMode="External"/><Relationship Id="rId674" Type="http://schemas.openxmlformats.org/officeDocument/2006/relationships/hyperlink" Target="https://zakon.rada.gov.ua/laws/show/2232-12" TargetMode="External"/><Relationship Id="rId881" Type="http://schemas.openxmlformats.org/officeDocument/2006/relationships/hyperlink" Target="https://zakon.rada.gov.ua/laws/show/263/95-%D0%B2%D1%80" TargetMode="External"/><Relationship Id="rId937" Type="http://schemas.openxmlformats.org/officeDocument/2006/relationships/hyperlink" Target="https://zakon.rada.gov.ua/laws/show/490-15" TargetMode="External"/><Relationship Id="rId979" Type="http://schemas.openxmlformats.org/officeDocument/2006/relationships/hyperlink" Target="https://zakon.rada.gov.ua/laws/show/3866-08" TargetMode="External"/><Relationship Id="rId1122" Type="http://schemas.openxmlformats.org/officeDocument/2006/relationships/hyperlink" Target="https://zakon.rada.gov.ua/laws/show/3694-12" TargetMode="External"/><Relationship Id="rId24" Type="http://schemas.openxmlformats.org/officeDocument/2006/relationships/hyperlink" Target="https://zakon.rada.gov.ua/laws/show/1292-12" TargetMode="External"/><Relationship Id="rId66" Type="http://schemas.openxmlformats.org/officeDocument/2006/relationships/hyperlink" Target="https://zakon.rada.gov.ua/laws/show/639-15" TargetMode="External"/><Relationship Id="rId131" Type="http://schemas.openxmlformats.org/officeDocument/2006/relationships/hyperlink" Target="https://zakon.rada.gov.ua/laws/show/1404-19" TargetMode="External"/><Relationship Id="rId327" Type="http://schemas.openxmlformats.org/officeDocument/2006/relationships/hyperlink" Target="https://zakon.rada.gov.ua/laws/show/5938-11" TargetMode="External"/><Relationship Id="rId369" Type="http://schemas.openxmlformats.org/officeDocument/2006/relationships/hyperlink" Target="https://zakon.rada.gov.ua/laws/show/871-12" TargetMode="External"/><Relationship Id="rId534" Type="http://schemas.openxmlformats.org/officeDocument/2006/relationships/hyperlink" Target="https://zakon.rada.gov.ua/laws/show/5938-11" TargetMode="External"/><Relationship Id="rId576" Type="http://schemas.openxmlformats.org/officeDocument/2006/relationships/hyperlink" Target="https://zakon.rada.gov.ua/laws/show/1096-15" TargetMode="External"/><Relationship Id="rId741" Type="http://schemas.openxmlformats.org/officeDocument/2006/relationships/hyperlink" Target="https://zakon.rada.gov.ua/laws/show/4617-10" TargetMode="External"/><Relationship Id="rId783" Type="http://schemas.openxmlformats.org/officeDocument/2006/relationships/hyperlink" Target="https://zakon.rada.gov.ua/laws/show/5462-17" TargetMode="External"/><Relationship Id="rId839" Type="http://schemas.openxmlformats.org/officeDocument/2006/relationships/hyperlink" Target="https://zakon.rada.gov.ua/laws/show/322-08" TargetMode="External"/><Relationship Id="rId990" Type="http://schemas.openxmlformats.org/officeDocument/2006/relationships/hyperlink" Target="https://zakon.rada.gov.ua/laws/show/6/95-%D0%B2%D1%80" TargetMode="External"/><Relationship Id="rId173" Type="http://schemas.openxmlformats.org/officeDocument/2006/relationships/hyperlink" Target="https://zakon.rada.gov.ua/laws/show/871-12" TargetMode="External"/><Relationship Id="rId229" Type="http://schemas.openxmlformats.org/officeDocument/2006/relationships/hyperlink" Target="https://zakon.rada.gov.ua/laws/show/v012p710-98" TargetMode="External"/><Relationship Id="rId380" Type="http://schemas.openxmlformats.org/officeDocument/2006/relationships/hyperlink" Target="https://zakon.rada.gov.ua/laws/show/6/95-%D0%B2%D1%80" TargetMode="External"/><Relationship Id="rId436" Type="http://schemas.openxmlformats.org/officeDocument/2006/relationships/hyperlink" Target="https://zakon.rada.gov.ua/laws/show/871-12" TargetMode="External"/><Relationship Id="rId601" Type="http://schemas.openxmlformats.org/officeDocument/2006/relationships/hyperlink" Target="https://zakon.rada.gov.ua/laws/show/7543-11" TargetMode="External"/><Relationship Id="rId643" Type="http://schemas.openxmlformats.org/officeDocument/2006/relationships/hyperlink" Target="https://zakon.rada.gov.ua/laws/show/871-12" TargetMode="External"/><Relationship Id="rId1024" Type="http://schemas.openxmlformats.org/officeDocument/2006/relationships/hyperlink" Target="https://zakon.rada.gov.ua/laws/show/322-08" TargetMode="External"/><Relationship Id="rId1066" Type="http://schemas.openxmlformats.org/officeDocument/2006/relationships/hyperlink" Target="https://zakon.rada.gov.ua/laws/show/1045-14" TargetMode="External"/><Relationship Id="rId240" Type="http://schemas.openxmlformats.org/officeDocument/2006/relationships/hyperlink" Target="https://zakon.rada.gov.ua/laws/show/1356-14" TargetMode="External"/><Relationship Id="rId478" Type="http://schemas.openxmlformats.org/officeDocument/2006/relationships/hyperlink" Target="https://zakon.rada.gov.ua/laws/show/322-08" TargetMode="External"/><Relationship Id="rId685" Type="http://schemas.openxmlformats.org/officeDocument/2006/relationships/hyperlink" Target="https://zakon.rada.gov.ua/laws/show/116-19" TargetMode="External"/><Relationship Id="rId850" Type="http://schemas.openxmlformats.org/officeDocument/2006/relationships/hyperlink" Target="https://zakon.rada.gov.ua/laws/show/322-08" TargetMode="External"/><Relationship Id="rId892" Type="http://schemas.openxmlformats.org/officeDocument/2006/relationships/hyperlink" Target="https://zakon.rada.gov.ua/laws/show/117-14" TargetMode="External"/><Relationship Id="rId906" Type="http://schemas.openxmlformats.org/officeDocument/2006/relationships/hyperlink" Target="https://zakon.rada.gov.ua/laws/show/263/95-%D0%B2%D1%80" TargetMode="External"/><Relationship Id="rId948" Type="http://schemas.openxmlformats.org/officeDocument/2006/relationships/hyperlink" Target="https://zakon.rada.gov.ua/laws/show/2134-12" TargetMode="External"/><Relationship Id="rId1133" Type="http://schemas.openxmlformats.org/officeDocument/2006/relationships/hyperlink" Target="https://zakon.rada.gov.ua/laws/show/436-15" TargetMode="External"/><Relationship Id="rId35" Type="http://schemas.openxmlformats.org/officeDocument/2006/relationships/hyperlink" Target="https://zakon.rada.gov.ua/laws/show/3706-12" TargetMode="External"/><Relationship Id="rId77" Type="http://schemas.openxmlformats.org/officeDocument/2006/relationships/hyperlink" Target="https://zakon.rada.gov.ua/laws/show/609-16" TargetMode="External"/><Relationship Id="rId100" Type="http://schemas.openxmlformats.org/officeDocument/2006/relationships/hyperlink" Target="https://zakon.rada.gov.ua/laws/show/5462-17" TargetMode="External"/><Relationship Id="rId282" Type="http://schemas.openxmlformats.org/officeDocument/2006/relationships/hyperlink" Target="https://zakon.rada.gov.ua/laws/show/322-08" TargetMode="External"/><Relationship Id="rId338" Type="http://schemas.openxmlformats.org/officeDocument/2006/relationships/hyperlink" Target="https://zakon.rada.gov.ua/laws/show/113-20" TargetMode="External"/><Relationship Id="rId503" Type="http://schemas.openxmlformats.org/officeDocument/2006/relationships/hyperlink" Target="https://zakon.rada.gov.ua/laws/show/322-08" TargetMode="External"/><Relationship Id="rId545" Type="http://schemas.openxmlformats.org/officeDocument/2006/relationships/hyperlink" Target="https://zakon.rada.gov.ua/laws/show/315-19" TargetMode="External"/><Relationship Id="rId587" Type="http://schemas.openxmlformats.org/officeDocument/2006/relationships/hyperlink" Target="https://zakon.rada.gov.ua/laws/show/117-14" TargetMode="External"/><Relationship Id="rId710" Type="http://schemas.openxmlformats.org/officeDocument/2006/relationships/hyperlink" Target="https://zakon.rada.gov.ua/laws/show/263/95-%D0%B2%D1%80" TargetMode="External"/><Relationship Id="rId752" Type="http://schemas.openxmlformats.org/officeDocument/2006/relationships/hyperlink" Target="https://zakon.rada.gov.ua/laws/show/762-15" TargetMode="External"/><Relationship Id="rId808" Type="http://schemas.openxmlformats.org/officeDocument/2006/relationships/hyperlink" Target="https://zakon.rada.gov.ua/laws/show/3694-12" TargetMode="External"/><Relationship Id="rId8" Type="http://schemas.openxmlformats.org/officeDocument/2006/relationships/hyperlink" Target="https://zakon.rada.gov.ua/laws/show/1616-09" TargetMode="External"/><Relationship Id="rId142" Type="http://schemas.openxmlformats.org/officeDocument/2006/relationships/hyperlink" Target="https://zakon.rada.gov.ua/laws/show/113-20" TargetMode="External"/><Relationship Id="rId184" Type="http://schemas.openxmlformats.org/officeDocument/2006/relationships/hyperlink" Target="https://zakon.rada.gov.ua/laws/show/263/95-%D0%B2%D1%80" TargetMode="External"/><Relationship Id="rId391" Type="http://schemas.openxmlformats.org/officeDocument/2006/relationships/hyperlink" Target="https://zakon.rada.gov.ua/laws/show/3719-12" TargetMode="External"/><Relationship Id="rId405" Type="http://schemas.openxmlformats.org/officeDocument/2006/relationships/hyperlink" Target="https://zakon.rada.gov.ua/laws/show/406-18" TargetMode="External"/><Relationship Id="rId447" Type="http://schemas.openxmlformats.org/officeDocument/2006/relationships/hyperlink" Target="https://zakon.rada.gov.ua/laws/show/889-19" TargetMode="External"/><Relationship Id="rId612" Type="http://schemas.openxmlformats.org/officeDocument/2006/relationships/hyperlink" Target="https://zakon.rada.gov.ua/laws/show/7-92" TargetMode="External"/><Relationship Id="rId794" Type="http://schemas.openxmlformats.org/officeDocument/2006/relationships/hyperlink" Target="https://zakon.rada.gov.ua/laws/show/3694-12" TargetMode="External"/><Relationship Id="rId1035" Type="http://schemas.openxmlformats.org/officeDocument/2006/relationships/hyperlink" Target="https://zakon.rada.gov.ua/laws/show/803-12" TargetMode="External"/><Relationship Id="rId1077" Type="http://schemas.openxmlformats.org/officeDocument/2006/relationships/hyperlink" Target="https://zakon.rada.gov.ua/laws/show/2343-14" TargetMode="External"/><Relationship Id="rId251" Type="http://schemas.openxmlformats.org/officeDocument/2006/relationships/hyperlink" Target="https://zakon.rada.gov.ua/laws/show/871-12" TargetMode="External"/><Relationship Id="rId489" Type="http://schemas.openxmlformats.org/officeDocument/2006/relationships/hyperlink" Target="https://zakon.rada.gov.ua/laws/show/322-08" TargetMode="External"/><Relationship Id="rId654" Type="http://schemas.openxmlformats.org/officeDocument/2006/relationships/hyperlink" Target="https://zakon.rada.gov.ua/laws/show/357/96-%D0%B2%D1%80" TargetMode="External"/><Relationship Id="rId696" Type="http://schemas.openxmlformats.org/officeDocument/2006/relationships/hyperlink" Target="https://zakon.rada.gov.ua/laws/show/322-08" TargetMode="External"/><Relationship Id="rId861" Type="http://schemas.openxmlformats.org/officeDocument/2006/relationships/hyperlink" Target="https://zakon.rada.gov.ua/laws/show/1096-15" TargetMode="External"/><Relationship Id="rId917" Type="http://schemas.openxmlformats.org/officeDocument/2006/relationships/hyperlink" Target="https://zakon.rada.gov.ua/laws/show/871-12" TargetMode="External"/><Relationship Id="rId959" Type="http://schemas.openxmlformats.org/officeDocument/2006/relationships/hyperlink" Target="https://zakon.rada.gov.ua/laws/show/2134-12" TargetMode="External"/><Relationship Id="rId1102" Type="http://schemas.openxmlformats.org/officeDocument/2006/relationships/hyperlink" Target="https://zakon.rada.gov.ua/laws/show/2240-10" TargetMode="External"/><Relationship Id="rId46" Type="http://schemas.openxmlformats.org/officeDocument/2006/relationships/hyperlink" Target="https://zakon.rada.gov.ua/laws/show/374/97-%D0%B2%D1%80" TargetMode="External"/><Relationship Id="rId293" Type="http://schemas.openxmlformats.org/officeDocument/2006/relationships/hyperlink" Target="https://zakon.rada.gov.ua/laws/show/1700-18" TargetMode="External"/><Relationship Id="rId307" Type="http://schemas.openxmlformats.org/officeDocument/2006/relationships/hyperlink" Target="https://zakon.rada.gov.ua/laws/show/6/95-%D0%B2%D1%80" TargetMode="External"/><Relationship Id="rId349" Type="http://schemas.openxmlformats.org/officeDocument/2006/relationships/hyperlink" Target="https://zakon.rada.gov.ua/laws/show/322-08" TargetMode="External"/><Relationship Id="rId514" Type="http://schemas.openxmlformats.org/officeDocument/2006/relationships/hyperlink" Target="https://zakon.rada.gov.ua/laws/show/871-12" TargetMode="External"/><Relationship Id="rId556" Type="http://schemas.openxmlformats.org/officeDocument/2006/relationships/hyperlink" Target="https://zakon.rada.gov.ua/laws/show/962-12" TargetMode="External"/><Relationship Id="rId721" Type="http://schemas.openxmlformats.org/officeDocument/2006/relationships/hyperlink" Target="https://zakon.rada.gov.ua/laws/show/1255-18" TargetMode="External"/><Relationship Id="rId763" Type="http://schemas.openxmlformats.org/officeDocument/2006/relationships/hyperlink" Target="https://zakon.rada.gov.ua/laws/show/871-12" TargetMode="External"/><Relationship Id="rId1144" Type="http://schemas.openxmlformats.org/officeDocument/2006/relationships/hyperlink" Target="https://zakon.rada.gov.ua/laws/show/1774-19" TargetMode="External"/><Relationship Id="rId88" Type="http://schemas.openxmlformats.org/officeDocument/2006/relationships/hyperlink" Target="https://zakon.rada.gov.ua/laws/show/1837-17" TargetMode="External"/><Relationship Id="rId111" Type="http://schemas.openxmlformats.org/officeDocument/2006/relationships/hyperlink" Target="https://zakon.rada.gov.ua/laws/show/1700-18" TargetMode="External"/><Relationship Id="rId153" Type="http://schemas.openxmlformats.org/officeDocument/2006/relationships/hyperlink" Target="https://zakon.rada.gov.ua/laws/show/871-12" TargetMode="External"/><Relationship Id="rId195" Type="http://schemas.openxmlformats.org/officeDocument/2006/relationships/hyperlink" Target="https://zakon.rada.gov.ua/laws/show/5938-11" TargetMode="External"/><Relationship Id="rId209" Type="http://schemas.openxmlformats.org/officeDocument/2006/relationships/hyperlink" Target="https://zakon.rada.gov.ua/laws/show/3356-12" TargetMode="External"/><Relationship Id="rId360" Type="http://schemas.openxmlformats.org/officeDocument/2006/relationships/hyperlink" Target="https://zakon.rada.gov.ua/laws/show/5462-17" TargetMode="External"/><Relationship Id="rId416" Type="http://schemas.openxmlformats.org/officeDocument/2006/relationships/hyperlink" Target="https://zakon.rada.gov.ua/laws/show/322-08" TargetMode="External"/><Relationship Id="rId598" Type="http://schemas.openxmlformats.org/officeDocument/2006/relationships/hyperlink" Target="https://zakon.rada.gov.ua/laws/show/4617-10" TargetMode="External"/><Relationship Id="rId819" Type="http://schemas.openxmlformats.org/officeDocument/2006/relationships/hyperlink" Target="https://zakon.rada.gov.ua/laws/show/4841-11" TargetMode="External"/><Relationship Id="rId970" Type="http://schemas.openxmlformats.org/officeDocument/2006/relationships/hyperlink" Target="https://zakon.rada.gov.ua/laws/show/2134-12" TargetMode="External"/><Relationship Id="rId1004" Type="http://schemas.openxmlformats.org/officeDocument/2006/relationships/hyperlink" Target="https://zakon.rada.gov.ua/laws/show/5938-11" TargetMode="External"/><Relationship Id="rId1046" Type="http://schemas.openxmlformats.org/officeDocument/2006/relationships/hyperlink" Target="https://zakon.rada.gov.ua/laws/show/8474-10" TargetMode="External"/><Relationship Id="rId220" Type="http://schemas.openxmlformats.org/officeDocument/2006/relationships/hyperlink" Target="https://zakon.rada.gov.ua/laws/show/3693-12" TargetMode="External"/><Relationship Id="rId458" Type="http://schemas.openxmlformats.org/officeDocument/2006/relationships/hyperlink" Target="https://zakon.rada.gov.ua/laws/show/2213-14" TargetMode="External"/><Relationship Id="rId623" Type="http://schemas.openxmlformats.org/officeDocument/2006/relationships/hyperlink" Target="https://zakon.rada.gov.ua/laws/show/1766-14" TargetMode="External"/><Relationship Id="rId665" Type="http://schemas.openxmlformats.org/officeDocument/2006/relationships/hyperlink" Target="https://zakon.rada.gov.ua/laws/show/322-08" TargetMode="External"/><Relationship Id="rId830" Type="http://schemas.openxmlformats.org/officeDocument/2006/relationships/hyperlink" Target="https://zakon.rada.gov.ua/laws/show/120-19" TargetMode="External"/><Relationship Id="rId872" Type="http://schemas.openxmlformats.org/officeDocument/2006/relationships/hyperlink" Target="https://zakon.rada.gov.ua/laws/show/322-08" TargetMode="External"/><Relationship Id="rId928" Type="http://schemas.openxmlformats.org/officeDocument/2006/relationships/hyperlink" Target="https://zakon.rada.gov.ua/laws/show/490-15" TargetMode="External"/><Relationship Id="rId1088" Type="http://schemas.openxmlformats.org/officeDocument/2006/relationships/hyperlink" Target="https://zakon.rada.gov.ua/laws/show/901-19" TargetMode="External"/><Relationship Id="rId15" Type="http://schemas.openxmlformats.org/officeDocument/2006/relationships/hyperlink" Target="https://zakon.rada.gov.ua/laws/show/2444-11" TargetMode="External"/><Relationship Id="rId57" Type="http://schemas.openxmlformats.org/officeDocument/2006/relationships/hyperlink" Target="https://zakon.rada.gov.ua/laws/show/1807-14" TargetMode="External"/><Relationship Id="rId262" Type="http://schemas.openxmlformats.org/officeDocument/2006/relationships/hyperlink" Target="https://zakon.rada.gov.ua/laws/show/5938-11" TargetMode="External"/><Relationship Id="rId318" Type="http://schemas.openxmlformats.org/officeDocument/2006/relationships/hyperlink" Target="https://zakon.rada.gov.ua/laws/show/322-08" TargetMode="External"/><Relationship Id="rId525" Type="http://schemas.openxmlformats.org/officeDocument/2006/relationships/hyperlink" Target="https://zakon.rada.gov.ua/laws/show/4617-10" TargetMode="External"/><Relationship Id="rId567" Type="http://schemas.openxmlformats.org/officeDocument/2006/relationships/hyperlink" Target="https://zakon.rada.gov.ua/laws/show/490-15" TargetMode="External"/><Relationship Id="rId732" Type="http://schemas.openxmlformats.org/officeDocument/2006/relationships/hyperlink" Target="https://zakon.rada.gov.ua/laws/show/2134-12" TargetMode="External"/><Relationship Id="rId1113" Type="http://schemas.openxmlformats.org/officeDocument/2006/relationships/hyperlink" Target="https://zakon.rada.gov.ua/laws/show/3694-12" TargetMode="External"/><Relationship Id="rId99" Type="http://schemas.openxmlformats.org/officeDocument/2006/relationships/hyperlink" Target="https://zakon.rada.gov.ua/laws/show/4711-17" TargetMode="External"/><Relationship Id="rId122" Type="http://schemas.openxmlformats.org/officeDocument/2006/relationships/hyperlink" Target="https://zakon.rada.gov.ua/laws/show/630-19" TargetMode="External"/><Relationship Id="rId164" Type="http://schemas.openxmlformats.org/officeDocument/2006/relationships/hyperlink" Target="https://zakon.rada.gov.ua/laws/show/263/95-%D0%B2%D1%80" TargetMode="External"/><Relationship Id="rId371" Type="http://schemas.openxmlformats.org/officeDocument/2006/relationships/hyperlink" Target="https://zakon.rada.gov.ua/laws/show/6/95-%D0%B2%D1%80" TargetMode="External"/><Relationship Id="rId774" Type="http://schemas.openxmlformats.org/officeDocument/2006/relationships/hyperlink" Target="https://zakon.rada.gov.ua/laws/show/871-12" TargetMode="External"/><Relationship Id="rId981" Type="http://schemas.openxmlformats.org/officeDocument/2006/relationships/hyperlink" Target="https://zakon.rada.gov.ua/laws/show/871-12" TargetMode="External"/><Relationship Id="rId1015" Type="http://schemas.openxmlformats.org/officeDocument/2006/relationships/hyperlink" Target="https://zakon.rada.gov.ua/laws/show/3866-08" TargetMode="External"/><Relationship Id="rId1057" Type="http://schemas.openxmlformats.org/officeDocument/2006/relationships/hyperlink" Target="https://zakon.rada.gov.ua/laws/show/1096-15" TargetMode="External"/><Relationship Id="rId427" Type="http://schemas.openxmlformats.org/officeDocument/2006/relationships/hyperlink" Target="https://zakon.rada.gov.ua/laws/show/1045-14" TargetMode="External"/><Relationship Id="rId469" Type="http://schemas.openxmlformats.org/officeDocument/2006/relationships/hyperlink" Target="https://zakon.rada.gov.ua/laws/show/871-12" TargetMode="External"/><Relationship Id="rId634" Type="http://schemas.openxmlformats.org/officeDocument/2006/relationships/hyperlink" Target="https://zakon.rada.gov.ua/laws/show/5938-11" TargetMode="External"/><Relationship Id="rId676" Type="http://schemas.openxmlformats.org/officeDocument/2006/relationships/hyperlink" Target="https://zakon.rada.gov.ua/laws/show/3543-12" TargetMode="External"/><Relationship Id="rId841" Type="http://schemas.openxmlformats.org/officeDocument/2006/relationships/hyperlink" Target="https://zakon.rada.gov.ua/laws/show/4617-10" TargetMode="External"/><Relationship Id="rId883" Type="http://schemas.openxmlformats.org/officeDocument/2006/relationships/hyperlink" Target="https://zakon.rada.gov.ua/laws/show/871-12" TargetMode="External"/><Relationship Id="rId1099" Type="http://schemas.openxmlformats.org/officeDocument/2006/relationships/hyperlink" Target="https://zakon.rada.gov.ua/laws/show/871-12" TargetMode="External"/><Relationship Id="rId26" Type="http://schemas.openxmlformats.org/officeDocument/2006/relationships/hyperlink" Target="https://zakon.rada.gov.ua/laws/show/2134-12" TargetMode="External"/><Relationship Id="rId231" Type="http://schemas.openxmlformats.org/officeDocument/2006/relationships/hyperlink" Target="https://zakon.rada.gov.ua/laws/show/871-12" TargetMode="External"/><Relationship Id="rId273" Type="http://schemas.openxmlformats.org/officeDocument/2006/relationships/hyperlink" Target="https://zakon.rada.gov.ua/laws/show/322-08" TargetMode="External"/><Relationship Id="rId329" Type="http://schemas.openxmlformats.org/officeDocument/2006/relationships/hyperlink" Target="https://zakon.rada.gov.ua/laws/show/6/95-%D0%B2%D1%80" TargetMode="External"/><Relationship Id="rId480" Type="http://schemas.openxmlformats.org/officeDocument/2006/relationships/hyperlink" Target="https://zakon.rada.gov.ua/laws/show/322-08" TargetMode="External"/><Relationship Id="rId536" Type="http://schemas.openxmlformats.org/officeDocument/2006/relationships/hyperlink" Target="https://zakon.rada.gov.ua/laws/show/322-08" TargetMode="External"/><Relationship Id="rId701" Type="http://schemas.openxmlformats.org/officeDocument/2006/relationships/hyperlink" Target="https://zakon.rada.gov.ua/laws/show/322-08" TargetMode="External"/><Relationship Id="rId939" Type="http://schemas.openxmlformats.org/officeDocument/2006/relationships/hyperlink" Target="https://zakon.rada.gov.ua/laws/show/322-08" TargetMode="External"/><Relationship Id="rId1124" Type="http://schemas.openxmlformats.org/officeDocument/2006/relationships/hyperlink" Target="https://zakon.rada.gov.ua/laws/show/3694-12" TargetMode="External"/><Relationship Id="rId68" Type="http://schemas.openxmlformats.org/officeDocument/2006/relationships/hyperlink" Target="https://zakon.rada.gov.ua/laws/show/1096-15" TargetMode="External"/><Relationship Id="rId133" Type="http://schemas.openxmlformats.org/officeDocument/2006/relationships/hyperlink" Target="https://zakon.rada.gov.ua/laws/show/1774-19" TargetMode="External"/><Relationship Id="rId175" Type="http://schemas.openxmlformats.org/officeDocument/2006/relationships/hyperlink" Target="https://zakon.rada.gov.ua/laws/show/871-12" TargetMode="External"/><Relationship Id="rId340" Type="http://schemas.openxmlformats.org/officeDocument/2006/relationships/hyperlink" Target="https://zakon.rada.gov.ua/laws/show/1700-18" TargetMode="External"/><Relationship Id="rId578" Type="http://schemas.openxmlformats.org/officeDocument/2006/relationships/hyperlink" Target="https://zakon.rada.gov.ua/laws/show/490-15" TargetMode="External"/><Relationship Id="rId743" Type="http://schemas.openxmlformats.org/officeDocument/2006/relationships/hyperlink" Target="https://zakon.rada.gov.ua/laws/show/1096-15" TargetMode="External"/><Relationship Id="rId785" Type="http://schemas.openxmlformats.org/officeDocument/2006/relationships/hyperlink" Target="https://zakon.rada.gov.ua/laws/show/4617-10" TargetMode="External"/><Relationship Id="rId950" Type="http://schemas.openxmlformats.org/officeDocument/2006/relationships/hyperlink" Target="https://zakon.rada.gov.ua/laws/show/3866-08" TargetMode="External"/><Relationship Id="rId992" Type="http://schemas.openxmlformats.org/officeDocument/2006/relationships/hyperlink" Target="https://zakon.rada.gov.ua/laws/show/1096-15" TargetMode="External"/><Relationship Id="rId1026" Type="http://schemas.openxmlformats.org/officeDocument/2006/relationships/hyperlink" Target="https://zakon.rada.gov.ua/laws/show/871-12" TargetMode="External"/><Relationship Id="rId200" Type="http://schemas.openxmlformats.org/officeDocument/2006/relationships/hyperlink" Target="https://zakon.rada.gov.ua/laws/show/3693-12" TargetMode="External"/><Relationship Id="rId382" Type="http://schemas.openxmlformats.org/officeDocument/2006/relationships/hyperlink" Target="https://zakon.rada.gov.ua/laws/show/322-08" TargetMode="External"/><Relationship Id="rId438" Type="http://schemas.openxmlformats.org/officeDocument/2006/relationships/hyperlink" Target="https://zakon.rada.gov.ua/laws/show/871-12" TargetMode="External"/><Relationship Id="rId603" Type="http://schemas.openxmlformats.org/officeDocument/2006/relationships/hyperlink" Target="https://zakon.rada.gov.ua/laws/show/75/95-%D0%B2%D1%80" TargetMode="External"/><Relationship Id="rId645" Type="http://schemas.openxmlformats.org/officeDocument/2006/relationships/hyperlink" Target="https://zakon.rada.gov.ua/laws/show/4617-10" TargetMode="External"/><Relationship Id="rId687" Type="http://schemas.openxmlformats.org/officeDocument/2006/relationships/hyperlink" Target="https://zakon.rada.gov.ua/laws/show/433-19" TargetMode="External"/><Relationship Id="rId810" Type="http://schemas.openxmlformats.org/officeDocument/2006/relationships/hyperlink" Target="https://zakon.rada.gov.ua/laws/show/322-08" TargetMode="External"/><Relationship Id="rId852" Type="http://schemas.openxmlformats.org/officeDocument/2006/relationships/hyperlink" Target="https://zakon.rada.gov.ua/laws/show/117-14" TargetMode="External"/><Relationship Id="rId908" Type="http://schemas.openxmlformats.org/officeDocument/2006/relationships/hyperlink" Target="https://zakon.rada.gov.ua/laws/show/871-12" TargetMode="External"/><Relationship Id="rId1068" Type="http://schemas.openxmlformats.org/officeDocument/2006/relationships/hyperlink" Target="https://zakon.rada.gov.ua/laws/show/871-12" TargetMode="External"/><Relationship Id="rId242" Type="http://schemas.openxmlformats.org/officeDocument/2006/relationships/hyperlink" Target="https://zakon.rada.gov.ua/laws/show/77-19" TargetMode="External"/><Relationship Id="rId284" Type="http://schemas.openxmlformats.org/officeDocument/2006/relationships/hyperlink" Target="https://zakon.rada.gov.ua/laws/show/6237-10" TargetMode="External"/><Relationship Id="rId491" Type="http://schemas.openxmlformats.org/officeDocument/2006/relationships/hyperlink" Target="https://zakon.rada.gov.ua/laws/show/4617-10" TargetMode="External"/><Relationship Id="rId505" Type="http://schemas.openxmlformats.org/officeDocument/2006/relationships/hyperlink" Target="https://zakon.rada.gov.ua/laws/show/322-08" TargetMode="External"/><Relationship Id="rId712" Type="http://schemas.openxmlformats.org/officeDocument/2006/relationships/hyperlink" Target="https://zakon.rada.gov.ua/laws/show/1255-18" TargetMode="External"/><Relationship Id="rId894" Type="http://schemas.openxmlformats.org/officeDocument/2006/relationships/hyperlink" Target="https://zakon.rada.gov.ua/laws/show/2240-10" TargetMode="External"/><Relationship Id="rId1135" Type="http://schemas.openxmlformats.org/officeDocument/2006/relationships/hyperlink" Target="https://zakon.rada.gov.ua/laws/show/322-08" TargetMode="External"/><Relationship Id="rId37" Type="http://schemas.openxmlformats.org/officeDocument/2006/relationships/hyperlink" Target="https://zakon.rada.gov.ua/laws/show/92/94-%D0%B2%D1%80" TargetMode="External"/><Relationship Id="rId79" Type="http://schemas.openxmlformats.org/officeDocument/2006/relationships/hyperlink" Target="https://zakon.rada.gov.ua/laws/show/107-17" TargetMode="External"/><Relationship Id="rId102" Type="http://schemas.openxmlformats.org/officeDocument/2006/relationships/hyperlink" Target="https://zakon.rada.gov.ua/laws/show/239-18" TargetMode="External"/><Relationship Id="rId144" Type="http://schemas.openxmlformats.org/officeDocument/2006/relationships/hyperlink" Target="https://zakon.rada.gov.ua/laws/show/263-20" TargetMode="External"/><Relationship Id="rId547" Type="http://schemas.openxmlformats.org/officeDocument/2006/relationships/hyperlink" Target="https://zakon.rada.gov.ua/laws/show/117-14" TargetMode="External"/><Relationship Id="rId589" Type="http://schemas.openxmlformats.org/officeDocument/2006/relationships/hyperlink" Target="https://zakon.rada.gov.ua/laws/show/120-19" TargetMode="External"/><Relationship Id="rId754" Type="http://schemas.openxmlformats.org/officeDocument/2006/relationships/hyperlink" Target="https://zakon.rada.gov.ua/laws/show/1616-09" TargetMode="External"/><Relationship Id="rId796" Type="http://schemas.openxmlformats.org/officeDocument/2006/relationships/hyperlink" Target="https://zakon.rada.gov.ua/laws/show/4617-10" TargetMode="External"/><Relationship Id="rId961" Type="http://schemas.openxmlformats.org/officeDocument/2006/relationships/hyperlink" Target="https://zakon.rada.gov.ua/laws/show/4617-10" TargetMode="External"/><Relationship Id="rId90" Type="http://schemas.openxmlformats.org/officeDocument/2006/relationships/hyperlink" Target="https://zakon.rada.gov.ua/laws/show/2266-17" TargetMode="External"/><Relationship Id="rId186" Type="http://schemas.openxmlformats.org/officeDocument/2006/relationships/hyperlink" Target="https://zakon.rada.gov.ua/laws/show/1837-17" TargetMode="External"/><Relationship Id="rId351" Type="http://schemas.openxmlformats.org/officeDocument/2006/relationships/hyperlink" Target="https://zakon.rada.gov.ua/laws/show/322-08" TargetMode="External"/><Relationship Id="rId393" Type="http://schemas.openxmlformats.org/officeDocument/2006/relationships/hyperlink" Target="https://zakon.rada.gov.ua/laws/show/2343-14" TargetMode="External"/><Relationship Id="rId407" Type="http://schemas.openxmlformats.org/officeDocument/2006/relationships/hyperlink" Target="https://zakon.rada.gov.ua/laws/show/378-20" TargetMode="External"/><Relationship Id="rId449" Type="http://schemas.openxmlformats.org/officeDocument/2006/relationships/hyperlink" Target="https://zakon.rada.gov.ua/laws/show/322-08" TargetMode="External"/><Relationship Id="rId614" Type="http://schemas.openxmlformats.org/officeDocument/2006/relationships/hyperlink" Target="https://zakon.rada.gov.ua/laws/show/357/96-%D0%B2%D1%80" TargetMode="External"/><Relationship Id="rId656" Type="http://schemas.openxmlformats.org/officeDocument/2006/relationships/hyperlink" Target="https://zakon.rada.gov.ua/laws/show/263/95-%D0%B2%D1%80" TargetMode="External"/><Relationship Id="rId821" Type="http://schemas.openxmlformats.org/officeDocument/2006/relationships/hyperlink" Target="https://zakon.rada.gov.ua/laws/show/4841-11" TargetMode="External"/><Relationship Id="rId863" Type="http://schemas.openxmlformats.org/officeDocument/2006/relationships/hyperlink" Target="https://zakon.rada.gov.ua/laws/show/4841-11" TargetMode="External"/><Relationship Id="rId1037" Type="http://schemas.openxmlformats.org/officeDocument/2006/relationships/hyperlink" Target="https://zakon.rada.gov.ua/laws/show/871-12" TargetMode="External"/><Relationship Id="rId1079" Type="http://schemas.openxmlformats.org/officeDocument/2006/relationships/hyperlink" Target="https://zakon.rada.gov.ua/laws/show/322-08" TargetMode="External"/><Relationship Id="rId211" Type="http://schemas.openxmlformats.org/officeDocument/2006/relationships/hyperlink" Target="https://zakon.rada.gov.ua/laws/show/3693-12" TargetMode="External"/><Relationship Id="rId253" Type="http://schemas.openxmlformats.org/officeDocument/2006/relationships/hyperlink" Target="https://zakon.rada.gov.ua/laws/show/1096-15" TargetMode="External"/><Relationship Id="rId295" Type="http://schemas.openxmlformats.org/officeDocument/2006/relationships/hyperlink" Target="https://zakon.rada.gov.ua/laws/show/955-19" TargetMode="External"/><Relationship Id="rId309" Type="http://schemas.openxmlformats.org/officeDocument/2006/relationships/hyperlink" Target="https://zakon.rada.gov.ua/laws/show/92/94-%D0%B2%D1%80" TargetMode="External"/><Relationship Id="rId460" Type="http://schemas.openxmlformats.org/officeDocument/2006/relationships/hyperlink" Target="https://zakon.rada.gov.ua/laws/show/871-12" TargetMode="External"/><Relationship Id="rId516" Type="http://schemas.openxmlformats.org/officeDocument/2006/relationships/hyperlink" Target="https://zakon.rada.gov.ua/laws/show/322-08" TargetMode="External"/><Relationship Id="rId698" Type="http://schemas.openxmlformats.org/officeDocument/2006/relationships/hyperlink" Target="https://zakon.rada.gov.ua/laws/show/4617-10" TargetMode="External"/><Relationship Id="rId919" Type="http://schemas.openxmlformats.org/officeDocument/2006/relationships/hyperlink" Target="https://zakon.rada.gov.ua/laws/show/6237-10" TargetMode="External"/><Relationship Id="rId1090" Type="http://schemas.openxmlformats.org/officeDocument/2006/relationships/hyperlink" Target="https://zakon.rada.gov.ua/laws/show/5938-11" TargetMode="External"/><Relationship Id="rId1104" Type="http://schemas.openxmlformats.org/officeDocument/2006/relationships/hyperlink" Target="https://zakon.rada.gov.ua/laws/show/871-12" TargetMode="External"/><Relationship Id="rId1146" Type="http://schemas.openxmlformats.org/officeDocument/2006/relationships/fontTable" Target="fontTable.xml"/><Relationship Id="rId48" Type="http://schemas.openxmlformats.org/officeDocument/2006/relationships/hyperlink" Target="https://zakon.rada.gov.ua/laws/show/v012p710-98" TargetMode="External"/><Relationship Id="rId113" Type="http://schemas.openxmlformats.org/officeDocument/2006/relationships/hyperlink" Target="https://zakon.rada.gov.ua/laws/show/116-19" TargetMode="External"/><Relationship Id="rId320" Type="http://schemas.openxmlformats.org/officeDocument/2006/relationships/hyperlink" Target="https://zakon.rada.gov.ua/laws/show/322-08" TargetMode="External"/><Relationship Id="rId558" Type="http://schemas.openxmlformats.org/officeDocument/2006/relationships/hyperlink" Target="https://zakon.rada.gov.ua/laws/show/2249-19" TargetMode="External"/><Relationship Id="rId723" Type="http://schemas.openxmlformats.org/officeDocument/2006/relationships/hyperlink" Target="https://zakon.rada.gov.ua/laws/show/6237-10" TargetMode="External"/><Relationship Id="rId765" Type="http://schemas.openxmlformats.org/officeDocument/2006/relationships/hyperlink" Target="https://zakon.rada.gov.ua/laws/show/1096-15" TargetMode="External"/><Relationship Id="rId930" Type="http://schemas.openxmlformats.org/officeDocument/2006/relationships/hyperlink" Target="https://zakon.rada.gov.ua/laws/show/871-12" TargetMode="External"/><Relationship Id="rId972" Type="http://schemas.openxmlformats.org/officeDocument/2006/relationships/hyperlink" Target="https://zakon.rada.gov.ua/laws/show/3866-08" TargetMode="External"/><Relationship Id="rId1006" Type="http://schemas.openxmlformats.org/officeDocument/2006/relationships/hyperlink" Target="https://zakon.rada.gov.ua/laws/show/2134-12" TargetMode="External"/><Relationship Id="rId155" Type="http://schemas.openxmlformats.org/officeDocument/2006/relationships/hyperlink" Target="https://zakon.rada.gov.ua/laws/show/6/95-%D0%B2%D1%80" TargetMode="External"/><Relationship Id="rId197" Type="http://schemas.openxmlformats.org/officeDocument/2006/relationships/hyperlink" Target="https://zakon.rada.gov.ua/laws/show/4617-10" TargetMode="External"/><Relationship Id="rId362" Type="http://schemas.openxmlformats.org/officeDocument/2006/relationships/hyperlink" Target="https://zakon.rada.gov.ua/laws/show/1255-18" TargetMode="External"/><Relationship Id="rId418" Type="http://schemas.openxmlformats.org/officeDocument/2006/relationships/hyperlink" Target="https://zakon.rada.gov.ua/laws/show/5938-11" TargetMode="External"/><Relationship Id="rId625" Type="http://schemas.openxmlformats.org/officeDocument/2006/relationships/hyperlink" Target="https://zakon.rada.gov.ua/laws/show/2190-15" TargetMode="External"/><Relationship Id="rId832" Type="http://schemas.openxmlformats.org/officeDocument/2006/relationships/hyperlink" Target="https://zakon.rada.gov.ua/laws/show/871-12" TargetMode="External"/><Relationship Id="rId1048" Type="http://schemas.openxmlformats.org/officeDocument/2006/relationships/hyperlink" Target="https://zakon.rada.gov.ua/laws/show/263/95-%D0%B2%D1%80" TargetMode="External"/><Relationship Id="rId222" Type="http://schemas.openxmlformats.org/officeDocument/2006/relationships/hyperlink" Target="https://zakon.rada.gov.ua/laws/show/5938-11" TargetMode="External"/><Relationship Id="rId264" Type="http://schemas.openxmlformats.org/officeDocument/2006/relationships/hyperlink" Target="https://zakon.rada.gov.ua/laws/show/1356-14" TargetMode="External"/><Relationship Id="rId471" Type="http://schemas.openxmlformats.org/officeDocument/2006/relationships/hyperlink" Target="https://zakon.rada.gov.ua/laws/show/1096-15" TargetMode="External"/><Relationship Id="rId667" Type="http://schemas.openxmlformats.org/officeDocument/2006/relationships/hyperlink" Target="https://zakon.rada.gov.ua/laws/show/2240-10" TargetMode="External"/><Relationship Id="rId874" Type="http://schemas.openxmlformats.org/officeDocument/2006/relationships/hyperlink" Target="https://zakon.rada.gov.ua/laws/show/322-08" TargetMode="External"/><Relationship Id="rId1115" Type="http://schemas.openxmlformats.org/officeDocument/2006/relationships/hyperlink" Target="https://zakon.rada.gov.ua/laws/show/2275-17" TargetMode="External"/><Relationship Id="rId17" Type="http://schemas.openxmlformats.org/officeDocument/2006/relationships/hyperlink" Target="https://zakon.rada.gov.ua/laws/show/4534-11" TargetMode="External"/><Relationship Id="rId59" Type="http://schemas.openxmlformats.org/officeDocument/2006/relationships/hyperlink" Target="https://zakon.rada.gov.ua/laws/show/2213-14" TargetMode="External"/><Relationship Id="rId124" Type="http://schemas.openxmlformats.org/officeDocument/2006/relationships/hyperlink" Target="https://zakon.rada.gov.ua/laws/show/785-19" TargetMode="External"/><Relationship Id="rId527" Type="http://schemas.openxmlformats.org/officeDocument/2006/relationships/hyperlink" Target="https://zakon.rada.gov.ua/laws/show/2240-10" TargetMode="External"/><Relationship Id="rId569" Type="http://schemas.openxmlformats.org/officeDocument/2006/relationships/hyperlink" Target="https://zakon.rada.gov.ua/laws/show/322-08" TargetMode="External"/><Relationship Id="rId734" Type="http://schemas.openxmlformats.org/officeDocument/2006/relationships/hyperlink" Target="https://zakon.rada.gov.ua/laws/show/184-15" TargetMode="External"/><Relationship Id="rId776" Type="http://schemas.openxmlformats.org/officeDocument/2006/relationships/hyperlink" Target="https://zakon.rada.gov.ua/laws/show/3694-12" TargetMode="External"/><Relationship Id="rId941" Type="http://schemas.openxmlformats.org/officeDocument/2006/relationships/hyperlink" Target="https://zakon.rada.gov.ua/laws/show/117-14" TargetMode="External"/><Relationship Id="rId983" Type="http://schemas.openxmlformats.org/officeDocument/2006/relationships/hyperlink" Target="https://zakon.rada.gov.ua/laws/show/762-15" TargetMode="External"/><Relationship Id="rId70" Type="http://schemas.openxmlformats.org/officeDocument/2006/relationships/hyperlink" Target="https://zakon.rada.gov.ua/laws/show/2103-15" TargetMode="External"/><Relationship Id="rId166" Type="http://schemas.openxmlformats.org/officeDocument/2006/relationships/hyperlink" Target="https://zakon.rada.gov.ua/laws/show/871-12" TargetMode="External"/><Relationship Id="rId331" Type="http://schemas.openxmlformats.org/officeDocument/2006/relationships/hyperlink" Target="https://zakon.rada.gov.ua/laws/show/2343-12" TargetMode="External"/><Relationship Id="rId373" Type="http://schemas.openxmlformats.org/officeDocument/2006/relationships/hyperlink" Target="https://zakon.rada.gov.ua/laws/show/263/95-%D0%B2%D1%80" TargetMode="External"/><Relationship Id="rId429" Type="http://schemas.openxmlformats.org/officeDocument/2006/relationships/hyperlink" Target="https://zakon.rada.gov.ua/laws/show/871-12" TargetMode="External"/><Relationship Id="rId580" Type="http://schemas.openxmlformats.org/officeDocument/2006/relationships/hyperlink" Target="https://zakon.rada.gov.ua/laws/show/504/96-%D0%B2%D1%80" TargetMode="External"/><Relationship Id="rId636" Type="http://schemas.openxmlformats.org/officeDocument/2006/relationships/hyperlink" Target="https://zakon.rada.gov.ua/laws/show/357/96-%D0%B2%D1%80" TargetMode="External"/><Relationship Id="rId801" Type="http://schemas.openxmlformats.org/officeDocument/2006/relationships/hyperlink" Target="https://zakon.rada.gov.ua/laws/show/871-12" TargetMode="External"/><Relationship Id="rId1017" Type="http://schemas.openxmlformats.org/officeDocument/2006/relationships/hyperlink" Target="https://zakon.rada.gov.ua/laws/show/2134-12" TargetMode="External"/><Relationship Id="rId1059" Type="http://schemas.openxmlformats.org/officeDocument/2006/relationships/hyperlink" Target="https://zakon.rada.gov.ua/laws/show/4617-10" TargetMode="External"/><Relationship Id="rId1" Type="http://schemas.openxmlformats.org/officeDocument/2006/relationships/styles" Target="styles.xml"/><Relationship Id="rId233" Type="http://schemas.openxmlformats.org/officeDocument/2006/relationships/hyperlink" Target="https://zakon.rada.gov.ua/laws/show/871-12" TargetMode="External"/><Relationship Id="rId440" Type="http://schemas.openxmlformats.org/officeDocument/2006/relationships/hyperlink" Target="https://zakon.rada.gov.ua/laws/show/1356-14" TargetMode="External"/><Relationship Id="rId678" Type="http://schemas.openxmlformats.org/officeDocument/2006/relationships/hyperlink" Target="https://zakon.rada.gov.ua/laws/show/1769-19" TargetMode="External"/><Relationship Id="rId843" Type="http://schemas.openxmlformats.org/officeDocument/2006/relationships/hyperlink" Target="https://zakon.rada.gov.ua/laws/show/871-12" TargetMode="External"/><Relationship Id="rId885" Type="http://schemas.openxmlformats.org/officeDocument/2006/relationships/hyperlink" Target="https://zakon.rada.gov.ua/laws/show/3694-12" TargetMode="External"/><Relationship Id="rId1070" Type="http://schemas.openxmlformats.org/officeDocument/2006/relationships/hyperlink" Target="https://zakon.rada.gov.ua/laws/show/4617-10" TargetMode="External"/><Relationship Id="rId1126" Type="http://schemas.openxmlformats.org/officeDocument/2006/relationships/hyperlink" Target="https://zakon.rada.gov.ua/laws/show/2240-10" TargetMode="External"/><Relationship Id="rId28" Type="http://schemas.openxmlformats.org/officeDocument/2006/relationships/hyperlink" Target="https://zakon.rada.gov.ua/laws/show/2418-12" TargetMode="External"/><Relationship Id="rId275" Type="http://schemas.openxmlformats.org/officeDocument/2006/relationships/hyperlink" Target="https://zakon.rada.gov.ua/laws/show/322-08" TargetMode="External"/><Relationship Id="rId300" Type="http://schemas.openxmlformats.org/officeDocument/2006/relationships/hyperlink" Target="https://zakon.rada.gov.ua/laws/show/7543-11" TargetMode="External"/><Relationship Id="rId482" Type="http://schemas.openxmlformats.org/officeDocument/2006/relationships/hyperlink" Target="https://zakon.rada.gov.ua/laws/show/322-08" TargetMode="External"/><Relationship Id="rId538" Type="http://schemas.openxmlformats.org/officeDocument/2006/relationships/hyperlink" Target="https://zakon.rada.gov.ua/laws/show/871-12" TargetMode="External"/><Relationship Id="rId703" Type="http://schemas.openxmlformats.org/officeDocument/2006/relationships/hyperlink" Target="https://zakon.rada.gov.ua/laws/show/322-08" TargetMode="External"/><Relationship Id="rId745" Type="http://schemas.openxmlformats.org/officeDocument/2006/relationships/hyperlink" Target="https://zakon.rada.gov.ua/laws/show/341-20" TargetMode="External"/><Relationship Id="rId910" Type="http://schemas.openxmlformats.org/officeDocument/2006/relationships/hyperlink" Target="https://zakon.rada.gov.ua/laws/show/117-14" TargetMode="External"/><Relationship Id="rId952" Type="http://schemas.openxmlformats.org/officeDocument/2006/relationships/hyperlink" Target="https://zakon.rada.gov.ua/laws/show/2134-12" TargetMode="External"/><Relationship Id="rId81" Type="http://schemas.openxmlformats.org/officeDocument/2006/relationships/hyperlink" Target="https://zakon.rada.gov.ua/laws/show/v010p710-08" TargetMode="External"/><Relationship Id="rId135" Type="http://schemas.openxmlformats.org/officeDocument/2006/relationships/hyperlink" Target="https://zakon.rada.gov.ua/laws/show/2005-19" TargetMode="External"/><Relationship Id="rId177" Type="http://schemas.openxmlformats.org/officeDocument/2006/relationships/hyperlink" Target="https://zakon.rada.gov.ua/laws/show/871-12" TargetMode="External"/><Relationship Id="rId342" Type="http://schemas.openxmlformats.org/officeDocument/2006/relationships/hyperlink" Target="https://zakon.rada.gov.ua/laws/show/80731-10" TargetMode="External"/><Relationship Id="rId384" Type="http://schemas.openxmlformats.org/officeDocument/2006/relationships/hyperlink" Target="https://zakon.rada.gov.ua/laws/show/322-08" TargetMode="External"/><Relationship Id="rId591" Type="http://schemas.openxmlformats.org/officeDocument/2006/relationships/hyperlink" Target="https://zakon.rada.gov.ua/laws/show/504/96-%D0%B2%D1%80" TargetMode="External"/><Relationship Id="rId605" Type="http://schemas.openxmlformats.org/officeDocument/2006/relationships/hyperlink" Target="https://zakon.rada.gov.ua/laws/show/263/95-%D0%B2%D1%80" TargetMode="External"/><Relationship Id="rId787" Type="http://schemas.openxmlformats.org/officeDocument/2006/relationships/hyperlink" Target="https://zakon.rada.gov.ua/laws/show/5462-17" TargetMode="External"/><Relationship Id="rId812" Type="http://schemas.openxmlformats.org/officeDocument/2006/relationships/hyperlink" Target="https://zakon.rada.gov.ua/laws/show/3694-12" TargetMode="External"/><Relationship Id="rId994" Type="http://schemas.openxmlformats.org/officeDocument/2006/relationships/hyperlink" Target="https://zakon.rada.gov.ua/laws/show/239-18" TargetMode="External"/><Relationship Id="rId1028" Type="http://schemas.openxmlformats.org/officeDocument/2006/relationships/hyperlink" Target="https://zakon.rada.gov.ua/laws/show/2134-12" TargetMode="External"/><Relationship Id="rId202" Type="http://schemas.openxmlformats.org/officeDocument/2006/relationships/hyperlink" Target="https://zakon.rada.gov.ua/laws/show/2343-14" TargetMode="External"/><Relationship Id="rId244" Type="http://schemas.openxmlformats.org/officeDocument/2006/relationships/hyperlink" Target="https://zakon.rada.gov.ua/laws/show/374/97-%D0%B2%D1%80" TargetMode="External"/><Relationship Id="rId647" Type="http://schemas.openxmlformats.org/officeDocument/2006/relationships/hyperlink" Target="https://zakon.rada.gov.ua/laws/show/357/96-%D0%B2%D1%80" TargetMode="External"/><Relationship Id="rId689" Type="http://schemas.openxmlformats.org/officeDocument/2006/relationships/hyperlink" Target="https://zakon.rada.gov.ua/laws/show/911-19" TargetMode="External"/><Relationship Id="rId854" Type="http://schemas.openxmlformats.org/officeDocument/2006/relationships/hyperlink" Target="https://zakon.rada.gov.ua/laws/show/2128-15" TargetMode="External"/><Relationship Id="rId896" Type="http://schemas.openxmlformats.org/officeDocument/2006/relationships/hyperlink" Target="https://zakon.rada.gov.ua/laws/show/263/95-%D0%B2%D1%80" TargetMode="External"/><Relationship Id="rId1081" Type="http://schemas.openxmlformats.org/officeDocument/2006/relationships/hyperlink" Target="https://zakon.rada.gov.ua/laws/show/4617-10" TargetMode="External"/><Relationship Id="rId39" Type="http://schemas.openxmlformats.org/officeDocument/2006/relationships/hyperlink" Target="https://zakon.rada.gov.ua/laws/show/35/95-%D0%B2%D1%80" TargetMode="External"/><Relationship Id="rId286" Type="http://schemas.openxmlformats.org/officeDocument/2006/relationships/hyperlink" Target="https://zakon.rada.gov.ua/laws/show/871-12" TargetMode="External"/><Relationship Id="rId451" Type="http://schemas.openxmlformats.org/officeDocument/2006/relationships/hyperlink" Target="https://zakon.rada.gov.ua/laws/show/259-19" TargetMode="External"/><Relationship Id="rId493" Type="http://schemas.openxmlformats.org/officeDocument/2006/relationships/hyperlink" Target="https://zakon.rada.gov.ua/laws/show/1096-15" TargetMode="External"/><Relationship Id="rId507" Type="http://schemas.openxmlformats.org/officeDocument/2006/relationships/hyperlink" Target="https://zakon.rada.gov.ua/laws/show/4841-11" TargetMode="External"/><Relationship Id="rId549" Type="http://schemas.openxmlformats.org/officeDocument/2006/relationships/hyperlink" Target="https://zakon.rada.gov.ua/laws/show/117-14" TargetMode="External"/><Relationship Id="rId714" Type="http://schemas.openxmlformats.org/officeDocument/2006/relationships/hyperlink" Target="https://zakon.rada.gov.ua/laws/show/2444-11" TargetMode="External"/><Relationship Id="rId756" Type="http://schemas.openxmlformats.org/officeDocument/2006/relationships/hyperlink" Target="https://zakon.rada.gov.ua/laws/show/263/95-%D0%B2%D1%80" TargetMode="External"/><Relationship Id="rId921" Type="http://schemas.openxmlformats.org/officeDocument/2006/relationships/hyperlink" Target="https://zakon.rada.gov.ua/laws/show/490-15" TargetMode="External"/><Relationship Id="rId1137" Type="http://schemas.openxmlformats.org/officeDocument/2006/relationships/hyperlink" Target="https://zakon.rada.gov.ua/laws/show/322-08" TargetMode="External"/><Relationship Id="rId50" Type="http://schemas.openxmlformats.org/officeDocument/2006/relationships/hyperlink" Target="https://zakon.rada.gov.ua/laws/show/v014p710-98" TargetMode="External"/><Relationship Id="rId104" Type="http://schemas.openxmlformats.org/officeDocument/2006/relationships/hyperlink" Target="https://zakon.rada.gov.ua/laws/show/406-18" TargetMode="External"/><Relationship Id="rId146" Type="http://schemas.openxmlformats.org/officeDocument/2006/relationships/hyperlink" Target="https://zakon.rada.gov.ua/laws/show/378-20" TargetMode="External"/><Relationship Id="rId188" Type="http://schemas.openxmlformats.org/officeDocument/2006/relationships/hyperlink" Target="https://zakon.rada.gov.ua/laws/show/5938-11" TargetMode="External"/><Relationship Id="rId311" Type="http://schemas.openxmlformats.org/officeDocument/2006/relationships/hyperlink" Target="https://zakon.rada.gov.ua/laws/show/322-08" TargetMode="External"/><Relationship Id="rId353" Type="http://schemas.openxmlformats.org/officeDocument/2006/relationships/hyperlink" Target="https://zakon.rada.gov.ua/laws/show/871-12" TargetMode="External"/><Relationship Id="rId395" Type="http://schemas.openxmlformats.org/officeDocument/2006/relationships/hyperlink" Target="https://zakon.rada.gov.ua/laws/show/1697-18" TargetMode="External"/><Relationship Id="rId409" Type="http://schemas.openxmlformats.org/officeDocument/2006/relationships/hyperlink" Target="https://zakon.rada.gov.ua/laws/show/v014p710-98" TargetMode="External"/><Relationship Id="rId560" Type="http://schemas.openxmlformats.org/officeDocument/2006/relationships/hyperlink" Target="https://zakon.rada.gov.ua/laws/show/2542-19" TargetMode="External"/><Relationship Id="rId798" Type="http://schemas.openxmlformats.org/officeDocument/2006/relationships/hyperlink" Target="https://zakon.rada.gov.ua/laws/show/3694-12" TargetMode="External"/><Relationship Id="rId963" Type="http://schemas.openxmlformats.org/officeDocument/2006/relationships/hyperlink" Target="https://zakon.rada.gov.ua/laws/show/4617-10" TargetMode="External"/><Relationship Id="rId1039" Type="http://schemas.openxmlformats.org/officeDocument/2006/relationships/hyperlink" Target="https://zakon.rada.gov.ua/laws/show/2134-12" TargetMode="External"/><Relationship Id="rId92" Type="http://schemas.openxmlformats.org/officeDocument/2006/relationships/hyperlink" Target="https://zakon.rada.gov.ua/laws/show/2559-17" TargetMode="External"/><Relationship Id="rId213" Type="http://schemas.openxmlformats.org/officeDocument/2006/relationships/hyperlink" Target="https://zakon.rada.gov.ua/laws/show/379-18" TargetMode="External"/><Relationship Id="rId420" Type="http://schemas.openxmlformats.org/officeDocument/2006/relationships/hyperlink" Target="https://zakon.rada.gov.ua/laws/show/3694-12" TargetMode="External"/><Relationship Id="rId616" Type="http://schemas.openxmlformats.org/officeDocument/2006/relationships/hyperlink" Target="https://zakon.rada.gov.ua/laws/show/2190-15" TargetMode="External"/><Relationship Id="rId658" Type="http://schemas.openxmlformats.org/officeDocument/2006/relationships/hyperlink" Target="https://zakon.rada.gov.ua/laws/show/5938-11" TargetMode="External"/><Relationship Id="rId823" Type="http://schemas.openxmlformats.org/officeDocument/2006/relationships/hyperlink" Target="https://zakon.rada.gov.ua/laws/show/4841-11" TargetMode="External"/><Relationship Id="rId865" Type="http://schemas.openxmlformats.org/officeDocument/2006/relationships/hyperlink" Target="https://zakon.rada.gov.ua/laws/show/1356-14" TargetMode="External"/><Relationship Id="rId1050" Type="http://schemas.openxmlformats.org/officeDocument/2006/relationships/hyperlink" Target="https://zakon.rada.gov.ua/laws/show/8474-10" TargetMode="External"/><Relationship Id="rId255" Type="http://schemas.openxmlformats.org/officeDocument/2006/relationships/hyperlink" Target="https://zakon.rada.gov.ua/laws/show/871-12" TargetMode="External"/><Relationship Id="rId297" Type="http://schemas.openxmlformats.org/officeDocument/2006/relationships/hyperlink" Target="https://zakon.rada.gov.ua/laws/show/1254-17" TargetMode="External"/><Relationship Id="rId462" Type="http://schemas.openxmlformats.org/officeDocument/2006/relationships/hyperlink" Target="https://zakon.rada.gov.ua/laws/show/871-12" TargetMode="External"/><Relationship Id="rId518" Type="http://schemas.openxmlformats.org/officeDocument/2006/relationships/hyperlink" Target="https://zakon.rada.gov.ua/laws/show/35/95-%D0%B2%D1%80" TargetMode="External"/><Relationship Id="rId725" Type="http://schemas.openxmlformats.org/officeDocument/2006/relationships/hyperlink" Target="https://zakon.rada.gov.ua/laws/show/2134-12" TargetMode="External"/><Relationship Id="rId932" Type="http://schemas.openxmlformats.org/officeDocument/2006/relationships/hyperlink" Target="https://zakon.rada.gov.ua/laws/show/263/95-%D0%B2%D1%80" TargetMode="External"/><Relationship Id="rId1092" Type="http://schemas.openxmlformats.org/officeDocument/2006/relationships/hyperlink" Target="https://zakon.rada.gov.ua/laws/show/871-12" TargetMode="External"/><Relationship Id="rId1106" Type="http://schemas.openxmlformats.org/officeDocument/2006/relationships/hyperlink" Target="https://zakon.rada.gov.ua/laws/show/263/95-%D0%B2%D1%80" TargetMode="External"/><Relationship Id="rId115" Type="http://schemas.openxmlformats.org/officeDocument/2006/relationships/hyperlink" Target="https://zakon.rada.gov.ua/laws/show/191-19" TargetMode="External"/><Relationship Id="rId157" Type="http://schemas.openxmlformats.org/officeDocument/2006/relationships/hyperlink" Target="https://zakon.rada.gov.ua/laws/show/2249-19" TargetMode="External"/><Relationship Id="rId322" Type="http://schemas.openxmlformats.org/officeDocument/2006/relationships/hyperlink" Target="https://zakon.rada.gov.ua/laws/show/322-08" TargetMode="External"/><Relationship Id="rId364" Type="http://schemas.openxmlformats.org/officeDocument/2006/relationships/hyperlink" Target="https://zakon.rada.gov.ua/laws/show/191-19" TargetMode="External"/><Relationship Id="rId767" Type="http://schemas.openxmlformats.org/officeDocument/2006/relationships/hyperlink" Target="https://zakon.rada.gov.ua/laws/show/2444-11" TargetMode="External"/><Relationship Id="rId974" Type="http://schemas.openxmlformats.org/officeDocument/2006/relationships/hyperlink" Target="https://zakon.rada.gov.ua/laws/show/2134-12" TargetMode="External"/><Relationship Id="rId1008" Type="http://schemas.openxmlformats.org/officeDocument/2006/relationships/hyperlink" Target="https://zakon.rada.gov.ua/laws/show/762-15" TargetMode="External"/><Relationship Id="rId61" Type="http://schemas.openxmlformats.org/officeDocument/2006/relationships/hyperlink" Target="https://zakon.rada.gov.ua/laws/show/2620-14" TargetMode="External"/><Relationship Id="rId199" Type="http://schemas.openxmlformats.org/officeDocument/2006/relationships/hyperlink" Target="https://zakon.rada.gov.ua/laws/show/5938-11" TargetMode="External"/><Relationship Id="rId571" Type="http://schemas.openxmlformats.org/officeDocument/2006/relationships/hyperlink" Target="https://zakon.rada.gov.ua/laws/show/4617-10" TargetMode="External"/><Relationship Id="rId627" Type="http://schemas.openxmlformats.org/officeDocument/2006/relationships/hyperlink" Target="https://zakon.rada.gov.ua/laws/show/341-20" TargetMode="External"/><Relationship Id="rId669" Type="http://schemas.openxmlformats.org/officeDocument/2006/relationships/hyperlink" Target="https://zakon.rada.gov.ua/laws/show/357/96-%D0%B2%D1%80" TargetMode="External"/><Relationship Id="rId834" Type="http://schemas.openxmlformats.org/officeDocument/2006/relationships/hyperlink" Target="https://zakon.rada.gov.ua/laws/show/4617-10" TargetMode="External"/><Relationship Id="rId876" Type="http://schemas.openxmlformats.org/officeDocument/2006/relationships/hyperlink" Target="https://zakon.rada.gov.ua/laws/show/322-08" TargetMode="External"/><Relationship Id="rId19" Type="http://schemas.openxmlformats.org/officeDocument/2006/relationships/hyperlink" Target="https://zakon.rada.gov.ua/laws/show/5938-11" TargetMode="External"/><Relationship Id="rId224" Type="http://schemas.openxmlformats.org/officeDocument/2006/relationships/hyperlink" Target="https://zakon.rada.gov.ua/laws/show/2343-14" TargetMode="External"/><Relationship Id="rId266" Type="http://schemas.openxmlformats.org/officeDocument/2006/relationships/hyperlink" Target="https://zakon.rada.gov.ua/laws/show/871-12" TargetMode="External"/><Relationship Id="rId431" Type="http://schemas.openxmlformats.org/officeDocument/2006/relationships/hyperlink" Target="https://zakon.rada.gov.ua/laws/show/2343-14" TargetMode="External"/><Relationship Id="rId473" Type="http://schemas.openxmlformats.org/officeDocument/2006/relationships/hyperlink" Target="https://zakon.rada.gov.ua/laws/show/322-08" TargetMode="External"/><Relationship Id="rId529" Type="http://schemas.openxmlformats.org/officeDocument/2006/relationships/hyperlink" Target="https://zakon.rada.gov.ua/laws/show/263/95-%D0%B2%D1%80" TargetMode="External"/><Relationship Id="rId680" Type="http://schemas.openxmlformats.org/officeDocument/2006/relationships/hyperlink" Target="https://zakon.rada.gov.ua/laws/show/6/95-%D0%B2%D1%80" TargetMode="External"/><Relationship Id="rId736" Type="http://schemas.openxmlformats.org/officeDocument/2006/relationships/hyperlink" Target="https://zakon.rada.gov.ua/laws/show/263/95-%D0%B2%D1%80" TargetMode="External"/><Relationship Id="rId901" Type="http://schemas.openxmlformats.org/officeDocument/2006/relationships/hyperlink" Target="https://zakon.rada.gov.ua/laws/show/259-19" TargetMode="External"/><Relationship Id="rId1061" Type="http://schemas.openxmlformats.org/officeDocument/2006/relationships/hyperlink" Target="https://zakon.rada.gov.ua/laws/show/5938-11" TargetMode="External"/><Relationship Id="rId1117" Type="http://schemas.openxmlformats.org/officeDocument/2006/relationships/hyperlink" Target="https://zakon.rada.gov.ua/laws/show/406-18" TargetMode="External"/><Relationship Id="rId30" Type="http://schemas.openxmlformats.org/officeDocument/2006/relationships/hyperlink" Target="https://zakon.rada.gov.ua/laws/show/2857-12" TargetMode="External"/><Relationship Id="rId126" Type="http://schemas.openxmlformats.org/officeDocument/2006/relationships/hyperlink" Target="https://zakon.rada.gov.ua/laws/show/901-19" TargetMode="External"/><Relationship Id="rId168" Type="http://schemas.openxmlformats.org/officeDocument/2006/relationships/hyperlink" Target="https://zakon.rada.gov.ua/laws/show/198-20" TargetMode="External"/><Relationship Id="rId333" Type="http://schemas.openxmlformats.org/officeDocument/2006/relationships/hyperlink" Target="https://zakon.rada.gov.ua/laws/show/1356-14" TargetMode="External"/><Relationship Id="rId540" Type="http://schemas.openxmlformats.org/officeDocument/2006/relationships/hyperlink" Target="https://zakon.rada.gov.ua/laws/show/2417-12" TargetMode="External"/><Relationship Id="rId778" Type="http://schemas.openxmlformats.org/officeDocument/2006/relationships/hyperlink" Target="https://zakon.rada.gov.ua/laws/show/3694-12" TargetMode="External"/><Relationship Id="rId943" Type="http://schemas.openxmlformats.org/officeDocument/2006/relationships/hyperlink" Target="https://zakon.rada.gov.ua/laws/show/117-14" TargetMode="External"/><Relationship Id="rId985" Type="http://schemas.openxmlformats.org/officeDocument/2006/relationships/hyperlink" Target="https://zakon.rada.gov.ua/laws/show/322-08" TargetMode="External"/><Relationship Id="rId1019" Type="http://schemas.openxmlformats.org/officeDocument/2006/relationships/hyperlink" Target="https://zakon.rada.gov.ua/laws/show/77-19" TargetMode="External"/><Relationship Id="rId72" Type="http://schemas.openxmlformats.org/officeDocument/2006/relationships/hyperlink" Target="https://zakon.rada.gov.ua/laws/show/2190-15" TargetMode="External"/><Relationship Id="rId375" Type="http://schemas.openxmlformats.org/officeDocument/2006/relationships/hyperlink" Target="https://zakon.rada.gov.ua/laws/show/2005-19" TargetMode="External"/><Relationship Id="rId582" Type="http://schemas.openxmlformats.org/officeDocument/2006/relationships/hyperlink" Target="https://zakon.rada.gov.ua/laws/show/4617-10" TargetMode="External"/><Relationship Id="rId638" Type="http://schemas.openxmlformats.org/officeDocument/2006/relationships/hyperlink" Target="https://zakon.rada.gov.ua/laws/show/3694-12" TargetMode="External"/><Relationship Id="rId803" Type="http://schemas.openxmlformats.org/officeDocument/2006/relationships/hyperlink" Target="https://zakon.rada.gov.ua/laws/show/3694-12" TargetMode="External"/><Relationship Id="rId845" Type="http://schemas.openxmlformats.org/officeDocument/2006/relationships/hyperlink" Target="https://zakon.rada.gov.ua/laws/show/573-17" TargetMode="External"/><Relationship Id="rId1030" Type="http://schemas.openxmlformats.org/officeDocument/2006/relationships/hyperlink" Target="https://zakon.rada.gov.ua/laws/show/2134-12" TargetMode="External"/><Relationship Id="rId3" Type="http://schemas.openxmlformats.org/officeDocument/2006/relationships/webSettings" Target="webSettings.xml"/><Relationship Id="rId235" Type="http://schemas.openxmlformats.org/officeDocument/2006/relationships/hyperlink" Target="https://zakon.rada.gov.ua/laws/show/322-08" TargetMode="External"/><Relationship Id="rId277" Type="http://schemas.openxmlformats.org/officeDocument/2006/relationships/hyperlink" Target="https://zakon.rada.gov.ua/laws/show/322-08" TargetMode="External"/><Relationship Id="rId400" Type="http://schemas.openxmlformats.org/officeDocument/2006/relationships/hyperlink" Target="https://zakon.rada.gov.ua/laws/show/3632-12" TargetMode="External"/><Relationship Id="rId442" Type="http://schemas.openxmlformats.org/officeDocument/2006/relationships/hyperlink" Target="https://zakon.rada.gov.ua/laws/show/77-19" TargetMode="External"/><Relationship Id="rId484" Type="http://schemas.openxmlformats.org/officeDocument/2006/relationships/hyperlink" Target="https://zakon.rada.gov.ua/laws/show/4841-11" TargetMode="External"/><Relationship Id="rId705" Type="http://schemas.openxmlformats.org/officeDocument/2006/relationships/hyperlink" Target="https://zakon.rada.gov.ua/laws/show/322-08" TargetMode="External"/><Relationship Id="rId887" Type="http://schemas.openxmlformats.org/officeDocument/2006/relationships/hyperlink" Target="https://zakon.rada.gov.ua/laws/show/3694-12" TargetMode="External"/><Relationship Id="rId1072" Type="http://schemas.openxmlformats.org/officeDocument/2006/relationships/hyperlink" Target="https://zakon.rada.gov.ua/laws/show/1096-15" TargetMode="External"/><Relationship Id="rId1128" Type="http://schemas.openxmlformats.org/officeDocument/2006/relationships/hyperlink" Target="https://zakon.rada.gov.ua/laws/show/5462-17" TargetMode="External"/><Relationship Id="rId137" Type="http://schemas.openxmlformats.org/officeDocument/2006/relationships/hyperlink" Target="https://zakon.rada.gov.ua/laws/show/2249-19" TargetMode="External"/><Relationship Id="rId302" Type="http://schemas.openxmlformats.org/officeDocument/2006/relationships/hyperlink" Target="https://zakon.rada.gov.ua/laws/show/3694-12" TargetMode="External"/><Relationship Id="rId344" Type="http://schemas.openxmlformats.org/officeDocument/2006/relationships/hyperlink" Target="https://zakon.rada.gov.ua/laws/show/80731-10" TargetMode="External"/><Relationship Id="rId691" Type="http://schemas.openxmlformats.org/officeDocument/2006/relationships/hyperlink" Target="https://zakon.rada.gov.ua/laws/show/1971-19" TargetMode="External"/><Relationship Id="rId747" Type="http://schemas.openxmlformats.org/officeDocument/2006/relationships/hyperlink" Target="https://zakon.rada.gov.ua/laws/show/2444-11" TargetMode="External"/><Relationship Id="rId789" Type="http://schemas.openxmlformats.org/officeDocument/2006/relationships/hyperlink" Target="https://zakon.rada.gov.ua/laws/show/2240-10" TargetMode="External"/><Relationship Id="rId912" Type="http://schemas.openxmlformats.org/officeDocument/2006/relationships/hyperlink" Target="https://zakon.rada.gov.ua/laws/show/117-14" TargetMode="External"/><Relationship Id="rId954" Type="http://schemas.openxmlformats.org/officeDocument/2006/relationships/hyperlink" Target="https://zakon.rada.gov.ua/laws/show/4617-10" TargetMode="External"/><Relationship Id="rId996" Type="http://schemas.openxmlformats.org/officeDocument/2006/relationships/hyperlink" Target="https://zakon.rada.gov.ua/laws/show/77-19" TargetMode="External"/><Relationship Id="rId41" Type="http://schemas.openxmlformats.org/officeDocument/2006/relationships/hyperlink" Target="https://zakon.rada.gov.ua/laws/show/263/95-%D0%B2%D1%80" TargetMode="External"/><Relationship Id="rId83" Type="http://schemas.openxmlformats.org/officeDocument/2006/relationships/hyperlink" Target="https://zakon.rada.gov.ua/laws/show/1254-17" TargetMode="External"/><Relationship Id="rId179" Type="http://schemas.openxmlformats.org/officeDocument/2006/relationships/hyperlink" Target="https://zakon.rada.gov.ua/laws/show/322-08" TargetMode="External"/><Relationship Id="rId386" Type="http://schemas.openxmlformats.org/officeDocument/2006/relationships/hyperlink" Target="https://zakon.rada.gov.ua/laws/show/4617-10" TargetMode="External"/><Relationship Id="rId551" Type="http://schemas.openxmlformats.org/officeDocument/2006/relationships/hyperlink" Target="https://zakon.rada.gov.ua/laws/show/4534-11" TargetMode="External"/><Relationship Id="rId593" Type="http://schemas.openxmlformats.org/officeDocument/2006/relationships/hyperlink" Target="https://zakon.rada.gov.ua/laws/show/6237-10" TargetMode="External"/><Relationship Id="rId607" Type="http://schemas.openxmlformats.org/officeDocument/2006/relationships/hyperlink" Target="https://zakon.rada.gov.ua/laws/show/108/95-%D0%B2%D1%80" TargetMode="External"/><Relationship Id="rId649" Type="http://schemas.openxmlformats.org/officeDocument/2006/relationships/hyperlink" Target="https://zakon.rada.gov.ua/laws/show/357/96-%D0%B2%D1%80" TargetMode="External"/><Relationship Id="rId814" Type="http://schemas.openxmlformats.org/officeDocument/2006/relationships/hyperlink" Target="https://zakon.rada.gov.ua/laws/show/1356-14" TargetMode="External"/><Relationship Id="rId856" Type="http://schemas.openxmlformats.org/officeDocument/2006/relationships/hyperlink" Target="https://zakon.rada.gov.ua/laws/show/120-19" TargetMode="External"/><Relationship Id="rId190" Type="http://schemas.openxmlformats.org/officeDocument/2006/relationships/hyperlink" Target="https://zakon.rada.gov.ua/laws/show/263/95-%D0%B2%D1%80" TargetMode="External"/><Relationship Id="rId204" Type="http://schemas.openxmlformats.org/officeDocument/2006/relationships/hyperlink" Target="https://zakon.rada.gov.ua/laws/show/8474-10" TargetMode="External"/><Relationship Id="rId246" Type="http://schemas.openxmlformats.org/officeDocument/2006/relationships/hyperlink" Target="https://zakon.rada.gov.ua/laws/show/6/95-%D0%B2%D1%80" TargetMode="External"/><Relationship Id="rId288" Type="http://schemas.openxmlformats.org/officeDocument/2006/relationships/hyperlink" Target="https://zakon.rada.gov.ua/laws/show/487-15" TargetMode="External"/><Relationship Id="rId411" Type="http://schemas.openxmlformats.org/officeDocument/2006/relationships/hyperlink" Target="https://zakon.rada.gov.ua/laws/show/322-08" TargetMode="External"/><Relationship Id="rId453" Type="http://schemas.openxmlformats.org/officeDocument/2006/relationships/hyperlink" Target="https://zakon.rada.gov.ua/laws/show/263/95-%D0%B2%D1%80" TargetMode="External"/><Relationship Id="rId509" Type="http://schemas.openxmlformats.org/officeDocument/2006/relationships/hyperlink" Target="https://zakon.rada.gov.ua/laws/show/4617-10" TargetMode="External"/><Relationship Id="rId660" Type="http://schemas.openxmlformats.org/officeDocument/2006/relationships/hyperlink" Target="https://zakon.rada.gov.ua/laws/show/5938-11" TargetMode="External"/><Relationship Id="rId898" Type="http://schemas.openxmlformats.org/officeDocument/2006/relationships/hyperlink" Target="https://zakon.rada.gov.ua/laws/show/77-19" TargetMode="External"/><Relationship Id="rId1041" Type="http://schemas.openxmlformats.org/officeDocument/2006/relationships/hyperlink" Target="https://zakon.rada.gov.ua/laws/show/254%D0%BA/96-%D0%B2%D1%80" TargetMode="External"/><Relationship Id="rId1083" Type="http://schemas.openxmlformats.org/officeDocument/2006/relationships/hyperlink" Target="https://zakon.rada.gov.ua/laws/show/871-12" TargetMode="External"/><Relationship Id="rId1139" Type="http://schemas.openxmlformats.org/officeDocument/2006/relationships/hyperlink" Target="https://zakon.rada.gov.ua/laws/show/322-08" TargetMode="External"/><Relationship Id="rId106" Type="http://schemas.openxmlformats.org/officeDocument/2006/relationships/hyperlink" Target="https://zakon.rada.gov.ua/laws/show/1253-18" TargetMode="External"/><Relationship Id="rId313" Type="http://schemas.openxmlformats.org/officeDocument/2006/relationships/hyperlink" Target="https://zakon.rada.gov.ua/laws/show/322-08" TargetMode="External"/><Relationship Id="rId495" Type="http://schemas.openxmlformats.org/officeDocument/2006/relationships/hyperlink" Target="https://zakon.rada.gov.ua/laws/show/1291-12" TargetMode="External"/><Relationship Id="rId716" Type="http://schemas.openxmlformats.org/officeDocument/2006/relationships/hyperlink" Target="https://zakon.rada.gov.ua/laws/show/1616-09" TargetMode="External"/><Relationship Id="rId758" Type="http://schemas.openxmlformats.org/officeDocument/2006/relationships/hyperlink" Target="https://zakon.rada.gov.ua/laws/show/5938-11" TargetMode="External"/><Relationship Id="rId923" Type="http://schemas.openxmlformats.org/officeDocument/2006/relationships/hyperlink" Target="https://zakon.rada.gov.ua/laws/show/871-12" TargetMode="External"/><Relationship Id="rId965" Type="http://schemas.openxmlformats.org/officeDocument/2006/relationships/hyperlink" Target="https://zakon.rada.gov.ua/laws/show/3866-08" TargetMode="External"/><Relationship Id="rId10" Type="http://schemas.openxmlformats.org/officeDocument/2006/relationships/hyperlink" Target="https://zakon.rada.gov.ua/laws/show/2240-10" TargetMode="External"/><Relationship Id="rId52" Type="http://schemas.openxmlformats.org/officeDocument/2006/relationships/hyperlink" Target="https://zakon.rada.gov.ua/laws/show/2343-12" TargetMode="External"/><Relationship Id="rId94" Type="http://schemas.openxmlformats.org/officeDocument/2006/relationships/hyperlink" Target="https://zakon.rada.gov.ua/laws/show/2914-17" TargetMode="External"/><Relationship Id="rId148" Type="http://schemas.openxmlformats.org/officeDocument/2006/relationships/hyperlink" Target="https://zakon.rada.gov.ua/laws/show/v008p710-13" TargetMode="External"/><Relationship Id="rId355" Type="http://schemas.openxmlformats.org/officeDocument/2006/relationships/hyperlink" Target="https://zakon.rada.gov.ua/laws/show/6/95-%D0%B2%D1%80" TargetMode="External"/><Relationship Id="rId397" Type="http://schemas.openxmlformats.org/officeDocument/2006/relationships/hyperlink" Target="https://zakon.rada.gov.ua/laws/show/901-19" TargetMode="External"/><Relationship Id="rId520" Type="http://schemas.openxmlformats.org/officeDocument/2006/relationships/hyperlink" Target="https://zakon.rada.gov.ua/laws/show/576-14" TargetMode="External"/><Relationship Id="rId562" Type="http://schemas.openxmlformats.org/officeDocument/2006/relationships/hyperlink" Target="https://zakon.rada.gov.ua/laws/show/322-08" TargetMode="External"/><Relationship Id="rId618" Type="http://schemas.openxmlformats.org/officeDocument/2006/relationships/hyperlink" Target="https://zakon.rada.gov.ua/laws/show/1574-17" TargetMode="External"/><Relationship Id="rId825" Type="http://schemas.openxmlformats.org/officeDocument/2006/relationships/hyperlink" Target="https://zakon.rada.gov.ua/laws/show/263/95-%D0%B2%D1%80" TargetMode="External"/><Relationship Id="rId215" Type="http://schemas.openxmlformats.org/officeDocument/2006/relationships/hyperlink" Target="https://zakon.rada.gov.ua/laws/show/5938-11" TargetMode="External"/><Relationship Id="rId257" Type="http://schemas.openxmlformats.org/officeDocument/2006/relationships/hyperlink" Target="https://zakon.rada.gov.ua/laws/show/5938-11" TargetMode="External"/><Relationship Id="rId422" Type="http://schemas.openxmlformats.org/officeDocument/2006/relationships/hyperlink" Target="https://zakon.rada.gov.ua/laws/show/1356-14" TargetMode="External"/><Relationship Id="rId464" Type="http://schemas.openxmlformats.org/officeDocument/2006/relationships/hyperlink" Target="https://zakon.rada.gov.ua/laws/show/871-12" TargetMode="External"/><Relationship Id="rId867" Type="http://schemas.openxmlformats.org/officeDocument/2006/relationships/hyperlink" Target="https://zakon.rada.gov.ua/laws/show/871-12" TargetMode="External"/><Relationship Id="rId1010" Type="http://schemas.openxmlformats.org/officeDocument/2006/relationships/hyperlink" Target="https://zakon.rada.gov.ua/laws/show/3866-08" TargetMode="External"/><Relationship Id="rId1052" Type="http://schemas.openxmlformats.org/officeDocument/2006/relationships/hyperlink" Target="https://zakon.rada.gov.ua/laws/show/263/95-%D0%B2%D1%80" TargetMode="External"/><Relationship Id="rId1094" Type="http://schemas.openxmlformats.org/officeDocument/2006/relationships/hyperlink" Target="https://zakon.rada.gov.ua/laws/show/871-12" TargetMode="External"/><Relationship Id="rId1108" Type="http://schemas.openxmlformats.org/officeDocument/2006/relationships/hyperlink" Target="https://zakon.rada.gov.ua/laws/show/823-2019-%D0%BF" TargetMode="External"/><Relationship Id="rId299" Type="http://schemas.openxmlformats.org/officeDocument/2006/relationships/hyperlink" Target="https://zakon.rada.gov.ua/laws/show/6237-10" TargetMode="External"/><Relationship Id="rId727" Type="http://schemas.openxmlformats.org/officeDocument/2006/relationships/hyperlink" Target="https://zakon.rada.gov.ua/laws/show/534-16" TargetMode="External"/><Relationship Id="rId934" Type="http://schemas.openxmlformats.org/officeDocument/2006/relationships/hyperlink" Target="https://zakon.rada.gov.ua/laws/show/6237-10" TargetMode="External"/><Relationship Id="rId63" Type="http://schemas.openxmlformats.org/officeDocument/2006/relationships/hyperlink" Target="https://zakon.rada.gov.ua/laws/show/429-15" TargetMode="External"/><Relationship Id="rId159" Type="http://schemas.openxmlformats.org/officeDocument/2006/relationships/hyperlink" Target="https://zakon.rada.gov.ua/laws/show/5938-11" TargetMode="External"/><Relationship Id="rId366" Type="http://schemas.openxmlformats.org/officeDocument/2006/relationships/hyperlink" Target="https://zakon.rada.gov.ua/laws/show/3551-12" TargetMode="External"/><Relationship Id="rId573" Type="http://schemas.openxmlformats.org/officeDocument/2006/relationships/hyperlink" Target="https://zakon.rada.gov.ua/laws/show/871-12" TargetMode="External"/><Relationship Id="rId780" Type="http://schemas.openxmlformats.org/officeDocument/2006/relationships/hyperlink" Target="https://zakon.rada.gov.ua/laws/show/3694-12" TargetMode="External"/><Relationship Id="rId226" Type="http://schemas.openxmlformats.org/officeDocument/2006/relationships/hyperlink" Target="https://zakon.rada.gov.ua/laws/show/871-12" TargetMode="External"/><Relationship Id="rId433" Type="http://schemas.openxmlformats.org/officeDocument/2006/relationships/hyperlink" Target="https://zakon.rada.gov.ua/laws/show/6/95-%D0%B2%D1%80" TargetMode="External"/><Relationship Id="rId878" Type="http://schemas.openxmlformats.org/officeDocument/2006/relationships/hyperlink" Target="https://zakon.rada.gov.ua/laws/show/117-14" TargetMode="External"/><Relationship Id="rId1063" Type="http://schemas.openxmlformats.org/officeDocument/2006/relationships/hyperlink" Target="https://zakon.rada.gov.ua/laws/show/2343-14" TargetMode="External"/><Relationship Id="rId640" Type="http://schemas.openxmlformats.org/officeDocument/2006/relationships/hyperlink" Target="https://zakon.rada.gov.ua/laws/show/5938-11" TargetMode="External"/><Relationship Id="rId738" Type="http://schemas.openxmlformats.org/officeDocument/2006/relationships/hyperlink" Target="https://zakon.rada.gov.ua/laws/show/263/95-%D0%B2%D1%80" TargetMode="External"/><Relationship Id="rId945" Type="http://schemas.openxmlformats.org/officeDocument/2006/relationships/hyperlink" Target="https://zakon.rada.gov.ua/laws/show/2134-12" TargetMode="External"/><Relationship Id="rId74" Type="http://schemas.openxmlformats.org/officeDocument/2006/relationships/hyperlink" Target="https://zakon.rada.gov.ua/laws/show/3248-15" TargetMode="External"/><Relationship Id="rId377" Type="http://schemas.openxmlformats.org/officeDocument/2006/relationships/hyperlink" Target="https://zakon.rada.gov.ua/laws/show/2443-19" TargetMode="External"/><Relationship Id="rId500" Type="http://schemas.openxmlformats.org/officeDocument/2006/relationships/hyperlink" Target="https://zakon.rada.gov.ua/laws/show/871-12" TargetMode="External"/><Relationship Id="rId584" Type="http://schemas.openxmlformats.org/officeDocument/2006/relationships/hyperlink" Target="https://zakon.rada.gov.ua/laws/show/117-14" TargetMode="External"/><Relationship Id="rId805" Type="http://schemas.openxmlformats.org/officeDocument/2006/relationships/hyperlink" Target="https://zakon.rada.gov.ua/laws/show/3694-12" TargetMode="External"/><Relationship Id="rId1130" Type="http://schemas.openxmlformats.org/officeDocument/2006/relationships/hyperlink" Target="https://zakon.rada.gov.ua/laws/show/2232-12" TargetMode="External"/><Relationship Id="rId5" Type="http://schemas.openxmlformats.org/officeDocument/2006/relationships/hyperlink" Target="https://zakon.rada.gov.ua/laws/show/322%D0%B0-08" TargetMode="External"/><Relationship Id="rId237" Type="http://schemas.openxmlformats.org/officeDocument/2006/relationships/hyperlink" Target="https://zakon.rada.gov.ua/laws/show/7543-11" TargetMode="External"/><Relationship Id="rId791" Type="http://schemas.openxmlformats.org/officeDocument/2006/relationships/hyperlink" Target="https://zakon.rada.gov.ua/laws/show/3694-12" TargetMode="External"/><Relationship Id="rId889" Type="http://schemas.openxmlformats.org/officeDocument/2006/relationships/hyperlink" Target="https://zakon.rada.gov.ua/laws/show/4617-10" TargetMode="External"/><Relationship Id="rId1074" Type="http://schemas.openxmlformats.org/officeDocument/2006/relationships/hyperlink" Target="https://zakon.rada.gov.ua/laws/show/4617-10" TargetMode="External"/><Relationship Id="rId444" Type="http://schemas.openxmlformats.org/officeDocument/2006/relationships/hyperlink" Target="https://zakon.rada.gov.ua/laws/show/5938-11" TargetMode="External"/><Relationship Id="rId651" Type="http://schemas.openxmlformats.org/officeDocument/2006/relationships/hyperlink" Target="https://zakon.rada.gov.ua/laws/show/871-12" TargetMode="External"/><Relationship Id="rId749" Type="http://schemas.openxmlformats.org/officeDocument/2006/relationships/hyperlink" Target="https://zakon.rada.gov.ua/laws/show/1616-09" TargetMode="External"/><Relationship Id="rId290" Type="http://schemas.openxmlformats.org/officeDocument/2006/relationships/hyperlink" Target="https://zakon.rada.gov.ua/laws/show/224-18" TargetMode="External"/><Relationship Id="rId304" Type="http://schemas.openxmlformats.org/officeDocument/2006/relationships/hyperlink" Target="https://zakon.rada.gov.ua/laws/show/1356-14" TargetMode="External"/><Relationship Id="rId388" Type="http://schemas.openxmlformats.org/officeDocument/2006/relationships/hyperlink" Target="https://zakon.rada.gov.ua/laws/show/5938-11" TargetMode="External"/><Relationship Id="rId511" Type="http://schemas.openxmlformats.org/officeDocument/2006/relationships/hyperlink" Target="https://zakon.rada.gov.ua/laws/show/1292-12" TargetMode="External"/><Relationship Id="rId609" Type="http://schemas.openxmlformats.org/officeDocument/2006/relationships/hyperlink" Target="https://zakon.rada.gov.ua/laws/show/357/96-%D0%B2%D1%80" TargetMode="External"/><Relationship Id="rId956" Type="http://schemas.openxmlformats.org/officeDocument/2006/relationships/hyperlink" Target="https://zakon.rada.gov.ua/laws/show/2134-12" TargetMode="External"/><Relationship Id="rId1141" Type="http://schemas.openxmlformats.org/officeDocument/2006/relationships/hyperlink" Target="https://zakon.rada.gov.ua/laws/show/77-19" TargetMode="External"/><Relationship Id="rId85" Type="http://schemas.openxmlformats.org/officeDocument/2006/relationships/hyperlink" Target="https://zakon.rada.gov.ua/laws/show/1343-17" TargetMode="External"/><Relationship Id="rId150" Type="http://schemas.openxmlformats.org/officeDocument/2006/relationships/hyperlink" Target="https://zakon.rada.gov.ua/laws/show/322-08" TargetMode="External"/><Relationship Id="rId595" Type="http://schemas.openxmlformats.org/officeDocument/2006/relationships/hyperlink" Target="https://zakon.rada.gov.ua/laws/show/117-14" TargetMode="External"/><Relationship Id="rId816" Type="http://schemas.openxmlformats.org/officeDocument/2006/relationships/hyperlink" Target="https://zakon.rada.gov.ua/laws/show/3694-12" TargetMode="External"/><Relationship Id="rId1001" Type="http://schemas.openxmlformats.org/officeDocument/2006/relationships/hyperlink" Target="https://zakon.rada.gov.ua/laws/show/v009p710-13" TargetMode="External"/><Relationship Id="rId248" Type="http://schemas.openxmlformats.org/officeDocument/2006/relationships/hyperlink" Target="https://zakon.rada.gov.ua/laws/show/6/95-%D0%B2%D1%80" TargetMode="External"/><Relationship Id="rId455" Type="http://schemas.openxmlformats.org/officeDocument/2006/relationships/hyperlink" Target="https://zakon.rada.gov.ua/laws/show/77-19" TargetMode="External"/><Relationship Id="rId662" Type="http://schemas.openxmlformats.org/officeDocument/2006/relationships/hyperlink" Target="https://zakon.rada.gov.ua/laws/show/871-12" TargetMode="External"/><Relationship Id="rId1085" Type="http://schemas.openxmlformats.org/officeDocument/2006/relationships/hyperlink" Target="https://zakon.rada.gov.ua/laws/show/1096-15" TargetMode="External"/><Relationship Id="rId12" Type="http://schemas.openxmlformats.org/officeDocument/2006/relationships/hyperlink" Target="https://zakon.rada.gov.ua/laws/show/4617-10" TargetMode="External"/><Relationship Id="rId108" Type="http://schemas.openxmlformats.org/officeDocument/2006/relationships/hyperlink" Target="https://zakon.rada.gov.ua/laws/show/1275-18" TargetMode="External"/><Relationship Id="rId315" Type="http://schemas.openxmlformats.org/officeDocument/2006/relationships/hyperlink" Target="https://zakon.rada.gov.ua/laws/show/322-08" TargetMode="External"/><Relationship Id="rId522" Type="http://schemas.openxmlformats.org/officeDocument/2006/relationships/hyperlink" Target="https://zakon.rada.gov.ua/laws/show/2914-17" TargetMode="External"/><Relationship Id="rId967" Type="http://schemas.openxmlformats.org/officeDocument/2006/relationships/hyperlink" Target="https://zakon.rada.gov.ua/laws/show/2134-12" TargetMode="External"/><Relationship Id="rId96" Type="http://schemas.openxmlformats.org/officeDocument/2006/relationships/hyperlink" Target="https://zakon.rada.gov.ua/laws/show/3231-17" TargetMode="External"/><Relationship Id="rId161" Type="http://schemas.openxmlformats.org/officeDocument/2006/relationships/hyperlink" Target="https://zakon.rada.gov.ua/laws/show/8474-10" TargetMode="External"/><Relationship Id="rId399" Type="http://schemas.openxmlformats.org/officeDocument/2006/relationships/hyperlink" Target="https://zakon.rada.gov.ua/laws/show/2134-12" TargetMode="External"/><Relationship Id="rId827" Type="http://schemas.openxmlformats.org/officeDocument/2006/relationships/hyperlink" Target="https://zakon.rada.gov.ua/laws/show/871-12" TargetMode="External"/><Relationship Id="rId1012" Type="http://schemas.openxmlformats.org/officeDocument/2006/relationships/hyperlink" Target="https://zakon.rada.gov.ua/laws/show/762-15" TargetMode="External"/><Relationship Id="rId259" Type="http://schemas.openxmlformats.org/officeDocument/2006/relationships/hyperlink" Target="https://zakon.rada.gov.ua/laws/show/871-12" TargetMode="External"/><Relationship Id="rId466" Type="http://schemas.openxmlformats.org/officeDocument/2006/relationships/hyperlink" Target="https://zakon.rada.gov.ua/laws/show/263/95-%D0%B2%D1%80" TargetMode="External"/><Relationship Id="rId673" Type="http://schemas.openxmlformats.org/officeDocument/2006/relationships/hyperlink" Target="https://zakon.rada.gov.ua/laws/show/3248-15" TargetMode="External"/><Relationship Id="rId880" Type="http://schemas.openxmlformats.org/officeDocument/2006/relationships/hyperlink" Target="https://zakon.rada.gov.ua/laws/show/1366-19" TargetMode="External"/><Relationship Id="rId1096" Type="http://schemas.openxmlformats.org/officeDocument/2006/relationships/hyperlink" Target="https://zakon.rada.gov.ua/laws/show/322-08" TargetMode="External"/><Relationship Id="rId23" Type="http://schemas.openxmlformats.org/officeDocument/2006/relationships/hyperlink" Target="https://zakon.rada.gov.ua/laws/show/1205-12" TargetMode="External"/><Relationship Id="rId119" Type="http://schemas.openxmlformats.org/officeDocument/2006/relationships/hyperlink" Target="https://zakon.rada.gov.ua/laws/show/315-19" TargetMode="External"/><Relationship Id="rId326" Type="http://schemas.openxmlformats.org/officeDocument/2006/relationships/hyperlink" Target="https://zakon.rada.gov.ua/laws/show/2444-11" TargetMode="External"/><Relationship Id="rId533" Type="http://schemas.openxmlformats.org/officeDocument/2006/relationships/hyperlink" Target="https://zakon.rada.gov.ua/laws/show/2240-10" TargetMode="External"/><Relationship Id="rId978" Type="http://schemas.openxmlformats.org/officeDocument/2006/relationships/hyperlink" Target="https://zakon.rada.gov.ua/laws/show/1697-18" TargetMode="External"/><Relationship Id="rId740" Type="http://schemas.openxmlformats.org/officeDocument/2006/relationships/hyperlink" Target="https://zakon.rada.gov.ua/laws/show/2240-10" TargetMode="External"/><Relationship Id="rId838" Type="http://schemas.openxmlformats.org/officeDocument/2006/relationships/hyperlink" Target="https://zakon.rada.gov.ua/laws/show/871-12" TargetMode="External"/><Relationship Id="rId1023" Type="http://schemas.openxmlformats.org/officeDocument/2006/relationships/hyperlink" Target="https://zakon.rada.gov.ua/laws/show/1356-14" TargetMode="External"/><Relationship Id="rId172" Type="http://schemas.openxmlformats.org/officeDocument/2006/relationships/hyperlink" Target="https://zakon.rada.gov.ua/laws/show/2454-15" TargetMode="External"/><Relationship Id="rId477" Type="http://schemas.openxmlformats.org/officeDocument/2006/relationships/hyperlink" Target="https://zakon.rada.gov.ua/laws/show/322-08" TargetMode="External"/><Relationship Id="rId600" Type="http://schemas.openxmlformats.org/officeDocument/2006/relationships/hyperlink" Target="https://zakon.rada.gov.ua/laws/show/4617-10" TargetMode="External"/><Relationship Id="rId684" Type="http://schemas.openxmlformats.org/officeDocument/2006/relationships/hyperlink" Target="https://zakon.rada.gov.ua/laws/show/1275-18" TargetMode="External"/><Relationship Id="rId337" Type="http://schemas.openxmlformats.org/officeDocument/2006/relationships/hyperlink" Target="https://zakon.rada.gov.ua/laws/show/1367-19" TargetMode="External"/><Relationship Id="rId891" Type="http://schemas.openxmlformats.org/officeDocument/2006/relationships/hyperlink" Target="https://zakon.rada.gov.ua/laws/show/2240-10" TargetMode="External"/><Relationship Id="rId905" Type="http://schemas.openxmlformats.org/officeDocument/2006/relationships/hyperlink" Target="https://zakon.rada.gov.ua/laws/show/871-12" TargetMode="External"/><Relationship Id="rId989" Type="http://schemas.openxmlformats.org/officeDocument/2006/relationships/hyperlink" Target="https://zakon.rada.gov.ua/laws/show/3632-12" TargetMode="External"/><Relationship Id="rId34" Type="http://schemas.openxmlformats.org/officeDocument/2006/relationships/hyperlink" Target="https://zakon.rada.gov.ua/laws/show/3694-12" TargetMode="External"/><Relationship Id="rId544" Type="http://schemas.openxmlformats.org/officeDocument/2006/relationships/hyperlink" Target="https://zakon.rada.gov.ua/laws/show/238-19" TargetMode="External"/><Relationship Id="rId751" Type="http://schemas.openxmlformats.org/officeDocument/2006/relationships/hyperlink" Target="https://zakon.rada.gov.ua/laws/show/2444-11" TargetMode="External"/><Relationship Id="rId849" Type="http://schemas.openxmlformats.org/officeDocument/2006/relationships/hyperlink" Target="https://zakon.rada.gov.ua/laws/show/322-08" TargetMode="External"/><Relationship Id="rId183" Type="http://schemas.openxmlformats.org/officeDocument/2006/relationships/hyperlink" Target="https://zakon.rada.gov.ua/laws/show/2709-15" TargetMode="External"/><Relationship Id="rId390" Type="http://schemas.openxmlformats.org/officeDocument/2006/relationships/hyperlink" Target="https://zakon.rada.gov.ua/laws/show/2134-12" TargetMode="External"/><Relationship Id="rId404" Type="http://schemas.openxmlformats.org/officeDocument/2006/relationships/hyperlink" Target="https://zakon.rada.gov.ua/laws/show/5462-17" TargetMode="External"/><Relationship Id="rId611" Type="http://schemas.openxmlformats.org/officeDocument/2006/relationships/hyperlink" Target="https://zakon.rada.gov.ua/laws/show/871-12" TargetMode="External"/><Relationship Id="rId1034" Type="http://schemas.openxmlformats.org/officeDocument/2006/relationships/hyperlink" Target="https://zakon.rada.gov.ua/laws/show/322-08" TargetMode="External"/><Relationship Id="rId250" Type="http://schemas.openxmlformats.org/officeDocument/2006/relationships/hyperlink" Target="https://zakon.rada.gov.ua/laws/show/5938-11" TargetMode="External"/><Relationship Id="rId488" Type="http://schemas.openxmlformats.org/officeDocument/2006/relationships/hyperlink" Target="https://zakon.rada.gov.ua/laws/show/871-12" TargetMode="External"/><Relationship Id="rId695" Type="http://schemas.openxmlformats.org/officeDocument/2006/relationships/hyperlink" Target="https://zakon.rada.gov.ua/laws/show/3231-17" TargetMode="External"/><Relationship Id="rId709" Type="http://schemas.openxmlformats.org/officeDocument/2006/relationships/hyperlink" Target="https://zakon.rada.gov.ua/laws/show/3546-11" TargetMode="External"/><Relationship Id="rId916" Type="http://schemas.openxmlformats.org/officeDocument/2006/relationships/hyperlink" Target="https://zakon.rada.gov.ua/laws/show/6237-10" TargetMode="External"/><Relationship Id="rId1101" Type="http://schemas.openxmlformats.org/officeDocument/2006/relationships/hyperlink" Target="https://zakon.rada.gov.ua/laws/show/2048-08" TargetMode="External"/><Relationship Id="rId45" Type="http://schemas.openxmlformats.org/officeDocument/2006/relationships/hyperlink" Target="https://zakon.rada.gov.ua/laws/show/20/97-%D0%B2%D1%80" TargetMode="External"/><Relationship Id="rId110" Type="http://schemas.openxmlformats.org/officeDocument/2006/relationships/hyperlink" Target="https://zakon.rada.gov.ua/laws/show/1697-18" TargetMode="External"/><Relationship Id="rId348" Type="http://schemas.openxmlformats.org/officeDocument/2006/relationships/hyperlink" Target="https://zakon.rada.gov.ua/laws/show/322-08" TargetMode="External"/><Relationship Id="rId555" Type="http://schemas.openxmlformats.org/officeDocument/2006/relationships/hyperlink" Target="https://zakon.rada.gov.ua/laws/show/3551-12" TargetMode="External"/><Relationship Id="rId762" Type="http://schemas.openxmlformats.org/officeDocument/2006/relationships/hyperlink" Target="https://zakon.rada.gov.ua/laws/show/1096-15" TargetMode="External"/><Relationship Id="rId194" Type="http://schemas.openxmlformats.org/officeDocument/2006/relationships/hyperlink" Target="https://zakon.rada.gov.ua/laws/show/8474-10" TargetMode="External"/><Relationship Id="rId208" Type="http://schemas.openxmlformats.org/officeDocument/2006/relationships/hyperlink" Target="https://zakon.rada.gov.ua/laws/show/274-17" TargetMode="External"/><Relationship Id="rId415" Type="http://schemas.openxmlformats.org/officeDocument/2006/relationships/hyperlink" Target="https://zakon.rada.gov.ua/laws/show/322-08" TargetMode="External"/><Relationship Id="rId622" Type="http://schemas.openxmlformats.org/officeDocument/2006/relationships/hyperlink" Target="https://zakon.rada.gov.ua/laws/show/357/96-%D0%B2%D1%80" TargetMode="External"/><Relationship Id="rId1045" Type="http://schemas.openxmlformats.org/officeDocument/2006/relationships/hyperlink" Target="https://zakon.rada.gov.ua/laws/show/2240-10" TargetMode="External"/><Relationship Id="rId261" Type="http://schemas.openxmlformats.org/officeDocument/2006/relationships/hyperlink" Target="https://zakon.rada.gov.ua/laws/show/322-08" TargetMode="External"/><Relationship Id="rId499" Type="http://schemas.openxmlformats.org/officeDocument/2006/relationships/hyperlink" Target="https://zakon.rada.gov.ua/laws/show/2240-10" TargetMode="External"/><Relationship Id="rId927" Type="http://schemas.openxmlformats.org/officeDocument/2006/relationships/hyperlink" Target="https://zakon.rada.gov.ua/laws/show/117-14" TargetMode="External"/><Relationship Id="rId1112" Type="http://schemas.openxmlformats.org/officeDocument/2006/relationships/hyperlink" Target="https://zakon.rada.gov.ua/laws/show/2857-12" TargetMode="External"/><Relationship Id="rId56" Type="http://schemas.openxmlformats.org/officeDocument/2006/relationships/hyperlink" Target="https://zakon.rada.gov.ua/laws/show/1766-14" TargetMode="External"/><Relationship Id="rId359" Type="http://schemas.openxmlformats.org/officeDocument/2006/relationships/hyperlink" Target="https://zakon.rada.gov.ua/laws/show/4711-17" TargetMode="External"/><Relationship Id="rId566" Type="http://schemas.openxmlformats.org/officeDocument/2006/relationships/hyperlink" Target="https://zakon.rada.gov.ua/laws/show/117-14" TargetMode="External"/><Relationship Id="rId773" Type="http://schemas.openxmlformats.org/officeDocument/2006/relationships/hyperlink" Target="https://zakon.rada.gov.ua/laws/show/8474-10" TargetMode="External"/><Relationship Id="rId121" Type="http://schemas.openxmlformats.org/officeDocument/2006/relationships/hyperlink" Target="https://zakon.rada.gov.ua/laws/show/433-19" TargetMode="External"/><Relationship Id="rId219" Type="http://schemas.openxmlformats.org/officeDocument/2006/relationships/hyperlink" Target="https://zakon.rada.gov.ua/laws/show/4617-10" TargetMode="External"/><Relationship Id="rId426" Type="http://schemas.openxmlformats.org/officeDocument/2006/relationships/hyperlink" Target="https://zakon.rada.gov.ua/laws/show/1255-18" TargetMode="External"/><Relationship Id="rId633" Type="http://schemas.openxmlformats.org/officeDocument/2006/relationships/hyperlink" Target="https://zakon.rada.gov.ua/laws/show/4617-10" TargetMode="External"/><Relationship Id="rId980" Type="http://schemas.openxmlformats.org/officeDocument/2006/relationships/hyperlink" Target="https://zakon.rada.gov.ua/laws/show/4617-10" TargetMode="External"/><Relationship Id="rId1056" Type="http://schemas.openxmlformats.org/officeDocument/2006/relationships/hyperlink" Target="https://zakon.rada.gov.ua/laws/show/2343-14" TargetMode="External"/><Relationship Id="rId840" Type="http://schemas.openxmlformats.org/officeDocument/2006/relationships/hyperlink" Target="https://zakon.rada.gov.ua/laws/show/322-08" TargetMode="External"/><Relationship Id="rId938" Type="http://schemas.openxmlformats.org/officeDocument/2006/relationships/hyperlink" Target="https://zakon.rada.gov.ua/laws/show/322-08" TargetMode="External"/><Relationship Id="rId67" Type="http://schemas.openxmlformats.org/officeDocument/2006/relationships/hyperlink" Target="https://zakon.rada.gov.ua/laws/show/762-15" TargetMode="External"/><Relationship Id="rId272" Type="http://schemas.openxmlformats.org/officeDocument/2006/relationships/hyperlink" Target="https://zakon.rada.gov.ua/laws/show/322-08" TargetMode="External"/><Relationship Id="rId577" Type="http://schemas.openxmlformats.org/officeDocument/2006/relationships/hyperlink" Target="https://zakon.rada.gov.ua/laws/show/117-14" TargetMode="External"/><Relationship Id="rId700" Type="http://schemas.openxmlformats.org/officeDocument/2006/relationships/hyperlink" Target="https://zakon.rada.gov.ua/laws/show/322-08" TargetMode="External"/><Relationship Id="rId1123" Type="http://schemas.openxmlformats.org/officeDocument/2006/relationships/hyperlink" Target="https://zakon.rada.gov.ua/laws/show/5462-17" TargetMode="External"/><Relationship Id="rId132" Type="http://schemas.openxmlformats.org/officeDocument/2006/relationships/hyperlink" Target="https://zakon.rada.gov.ua/laws/show/1769-19" TargetMode="External"/><Relationship Id="rId784" Type="http://schemas.openxmlformats.org/officeDocument/2006/relationships/hyperlink" Target="https://zakon.rada.gov.ua/laws/show/2240-10" TargetMode="External"/><Relationship Id="rId991" Type="http://schemas.openxmlformats.org/officeDocument/2006/relationships/hyperlink" Target="https://zakon.rada.gov.ua/laws/show/762-15" TargetMode="External"/><Relationship Id="rId1067" Type="http://schemas.openxmlformats.org/officeDocument/2006/relationships/hyperlink" Target="https://zakon.rada.gov.ua/laws/show/4617-10" TargetMode="External"/><Relationship Id="rId437" Type="http://schemas.openxmlformats.org/officeDocument/2006/relationships/hyperlink" Target="https://zakon.rada.gov.ua/laws/show/1275-18" TargetMode="External"/><Relationship Id="rId644" Type="http://schemas.openxmlformats.org/officeDocument/2006/relationships/hyperlink" Target="https://zakon.rada.gov.ua/laws/show/357/96-%D0%B2%D1%80" TargetMode="External"/><Relationship Id="rId851" Type="http://schemas.openxmlformats.org/officeDocument/2006/relationships/hyperlink" Target="https://zakon.rada.gov.ua/laws/show/322-08" TargetMode="External"/><Relationship Id="rId283" Type="http://schemas.openxmlformats.org/officeDocument/2006/relationships/hyperlink" Target="https://zakon.rada.gov.ua/laws/show/2240-10" TargetMode="External"/><Relationship Id="rId490" Type="http://schemas.openxmlformats.org/officeDocument/2006/relationships/hyperlink" Target="https://zakon.rada.gov.ua/laws/show/322-08" TargetMode="External"/><Relationship Id="rId504" Type="http://schemas.openxmlformats.org/officeDocument/2006/relationships/hyperlink" Target="https://zakon.rada.gov.ua/laws/show/322-08" TargetMode="External"/><Relationship Id="rId711" Type="http://schemas.openxmlformats.org/officeDocument/2006/relationships/hyperlink" Target="https://zakon.rada.gov.ua/laws/show/2056-14" TargetMode="External"/><Relationship Id="rId949" Type="http://schemas.openxmlformats.org/officeDocument/2006/relationships/hyperlink" Target="https://zakon.rada.gov.ua/laws/show/762-15" TargetMode="External"/><Relationship Id="rId1134" Type="http://schemas.openxmlformats.org/officeDocument/2006/relationships/hyperlink" Target="https://zakon.rada.gov.ua/laws/show/509-2013-%D0%BF" TargetMode="External"/><Relationship Id="rId78" Type="http://schemas.openxmlformats.org/officeDocument/2006/relationships/hyperlink" Target="https://zakon.rada.gov.ua/laws/show/1014-16" TargetMode="External"/><Relationship Id="rId143" Type="http://schemas.openxmlformats.org/officeDocument/2006/relationships/hyperlink" Target="https://zakon.rada.gov.ua/laws/show/198-20" TargetMode="External"/><Relationship Id="rId350" Type="http://schemas.openxmlformats.org/officeDocument/2006/relationships/hyperlink" Target="https://zakon.rada.gov.ua/laws/show/322-08" TargetMode="External"/><Relationship Id="rId588" Type="http://schemas.openxmlformats.org/officeDocument/2006/relationships/hyperlink" Target="https://zakon.rada.gov.ua/laws/show/120-19" TargetMode="External"/><Relationship Id="rId795" Type="http://schemas.openxmlformats.org/officeDocument/2006/relationships/hyperlink" Target="https://zakon.rada.gov.ua/laws/show/2694-12" TargetMode="External"/><Relationship Id="rId809" Type="http://schemas.openxmlformats.org/officeDocument/2006/relationships/hyperlink" Target="https://zakon.rada.gov.ua/laws/show/322-08" TargetMode="External"/><Relationship Id="rId9" Type="http://schemas.openxmlformats.org/officeDocument/2006/relationships/hyperlink" Target="https://zakon.rada.gov.ua/laws/show/5584-09" TargetMode="External"/><Relationship Id="rId210" Type="http://schemas.openxmlformats.org/officeDocument/2006/relationships/hyperlink" Target="https://zakon.rada.gov.ua/laws/show/3693-12" TargetMode="External"/><Relationship Id="rId448" Type="http://schemas.openxmlformats.org/officeDocument/2006/relationships/hyperlink" Target="https://zakon.rada.gov.ua/laws/show/322-08" TargetMode="External"/><Relationship Id="rId655" Type="http://schemas.openxmlformats.org/officeDocument/2006/relationships/hyperlink" Target="https://zakon.rada.gov.ua/laws/show/3694-12" TargetMode="External"/><Relationship Id="rId862" Type="http://schemas.openxmlformats.org/officeDocument/2006/relationships/hyperlink" Target="https://zakon.rada.gov.ua/laws/show/322-08" TargetMode="External"/><Relationship Id="rId1078" Type="http://schemas.openxmlformats.org/officeDocument/2006/relationships/hyperlink" Target="https://zakon.rada.gov.ua/laws/show/1096-15" TargetMode="External"/><Relationship Id="rId294" Type="http://schemas.openxmlformats.org/officeDocument/2006/relationships/hyperlink" Target="https://zakon.rada.gov.ua/laws/show/433-19" TargetMode="External"/><Relationship Id="rId308" Type="http://schemas.openxmlformats.org/officeDocument/2006/relationships/hyperlink" Target="https://zakon.rada.gov.ua/laws/show/6/95-%D0%B2%D1%80" TargetMode="External"/><Relationship Id="rId515" Type="http://schemas.openxmlformats.org/officeDocument/2006/relationships/hyperlink" Target="https://zakon.rada.gov.ua/laws/show/1096-15" TargetMode="External"/><Relationship Id="rId722" Type="http://schemas.openxmlformats.org/officeDocument/2006/relationships/hyperlink" Target="https://zakon.rada.gov.ua/laws/show/1616-09" TargetMode="External"/><Relationship Id="rId1145" Type="http://schemas.openxmlformats.org/officeDocument/2006/relationships/hyperlink" Target="https://zakon.rada.gov.ua/laws/show/378-20" TargetMode="External"/><Relationship Id="rId89" Type="http://schemas.openxmlformats.org/officeDocument/2006/relationships/hyperlink" Target="https://zakon.rada.gov.ua/laws/show/1959-17" TargetMode="External"/><Relationship Id="rId154" Type="http://schemas.openxmlformats.org/officeDocument/2006/relationships/hyperlink" Target="https://zakon.rada.gov.ua/laws/show/2134-12" TargetMode="External"/><Relationship Id="rId361" Type="http://schemas.openxmlformats.org/officeDocument/2006/relationships/hyperlink" Target="https://zakon.rada.gov.ua/laws/show/406-18" TargetMode="External"/><Relationship Id="rId599" Type="http://schemas.openxmlformats.org/officeDocument/2006/relationships/hyperlink" Target="https://zakon.rada.gov.ua/laws/show/1096-15" TargetMode="External"/><Relationship Id="rId1005" Type="http://schemas.openxmlformats.org/officeDocument/2006/relationships/hyperlink" Target="https://zakon.rada.gov.ua/laws/show/871-12" TargetMode="External"/><Relationship Id="rId459" Type="http://schemas.openxmlformats.org/officeDocument/2006/relationships/hyperlink" Target="https://zakon.rada.gov.ua/laws/show/803-12" TargetMode="External"/><Relationship Id="rId666" Type="http://schemas.openxmlformats.org/officeDocument/2006/relationships/hyperlink" Target="https://zakon.rada.gov.ua/laws/show/5938-11" TargetMode="External"/><Relationship Id="rId873" Type="http://schemas.openxmlformats.org/officeDocument/2006/relationships/hyperlink" Target="https://zakon.rada.gov.ua/laws/show/322-08" TargetMode="External"/><Relationship Id="rId1089" Type="http://schemas.openxmlformats.org/officeDocument/2006/relationships/hyperlink" Target="https://zakon.rada.gov.ua/laws/show/113-20" TargetMode="External"/><Relationship Id="rId16" Type="http://schemas.openxmlformats.org/officeDocument/2006/relationships/hyperlink" Target="https://zakon.rada.gov.ua/laws/show/3546-11" TargetMode="External"/><Relationship Id="rId221" Type="http://schemas.openxmlformats.org/officeDocument/2006/relationships/hyperlink" Target="https://zakon.rada.gov.ua/laws/show/4617-10" TargetMode="External"/><Relationship Id="rId319" Type="http://schemas.openxmlformats.org/officeDocument/2006/relationships/hyperlink" Target="https://zakon.rada.gov.ua/laws/show/322-08" TargetMode="External"/><Relationship Id="rId526" Type="http://schemas.openxmlformats.org/officeDocument/2006/relationships/hyperlink" Target="https://zakon.rada.gov.ua/laws/show/1096-15" TargetMode="External"/><Relationship Id="rId733" Type="http://schemas.openxmlformats.org/officeDocument/2006/relationships/hyperlink" Target="https://zakon.rada.gov.ua/laws/show/263/95-%D0%B2%D1%80" TargetMode="External"/><Relationship Id="rId940" Type="http://schemas.openxmlformats.org/officeDocument/2006/relationships/hyperlink" Target="https://zakon.rada.gov.ua/laws/show/117-14" TargetMode="External"/><Relationship Id="rId1016" Type="http://schemas.openxmlformats.org/officeDocument/2006/relationships/hyperlink" Target="https://zakon.rada.gov.ua/laws/show/871-12" TargetMode="External"/><Relationship Id="rId165" Type="http://schemas.openxmlformats.org/officeDocument/2006/relationships/hyperlink" Target="https://zakon.rada.gov.ua/laws/show/1700-18" TargetMode="External"/><Relationship Id="rId372" Type="http://schemas.openxmlformats.org/officeDocument/2006/relationships/hyperlink" Target="https://zakon.rada.gov.ua/laws/show/75/95-%D0%B2%D1%80" TargetMode="External"/><Relationship Id="rId677" Type="http://schemas.openxmlformats.org/officeDocument/2006/relationships/hyperlink" Target="https://zakon.rada.gov.ua/laws/show/2011-12" TargetMode="External"/><Relationship Id="rId800" Type="http://schemas.openxmlformats.org/officeDocument/2006/relationships/hyperlink" Target="https://zakon.rada.gov.ua/laws/show/5462-17" TargetMode="External"/><Relationship Id="rId232" Type="http://schemas.openxmlformats.org/officeDocument/2006/relationships/hyperlink" Target="https://zakon.rada.gov.ua/laws/show/6/95-%D0%B2%D1%80" TargetMode="External"/><Relationship Id="rId884" Type="http://schemas.openxmlformats.org/officeDocument/2006/relationships/hyperlink" Target="https://zakon.rada.gov.ua/laws/show/2418-12" TargetMode="External"/><Relationship Id="rId27" Type="http://schemas.openxmlformats.org/officeDocument/2006/relationships/hyperlink" Target="https://zakon.rada.gov.ua/laws/show/2417-12" TargetMode="External"/><Relationship Id="rId537" Type="http://schemas.openxmlformats.org/officeDocument/2006/relationships/hyperlink" Target="https://zakon.rada.gov.ua/laws/show/2240-10" TargetMode="External"/><Relationship Id="rId744" Type="http://schemas.openxmlformats.org/officeDocument/2006/relationships/hyperlink" Target="https://zakon.rada.gov.ua/laws/show/5462-17" TargetMode="External"/><Relationship Id="rId951" Type="http://schemas.openxmlformats.org/officeDocument/2006/relationships/hyperlink" Target="https://zakon.rada.gov.ua/laws/show/4617-10" TargetMode="External"/><Relationship Id="rId80" Type="http://schemas.openxmlformats.org/officeDocument/2006/relationships/hyperlink" Target="https://zakon.rada.gov.ua/laws/show/274-17" TargetMode="External"/><Relationship Id="rId176" Type="http://schemas.openxmlformats.org/officeDocument/2006/relationships/hyperlink" Target="https://zakon.rada.gov.ua/laws/show/263/95-%D0%B2%D1%80" TargetMode="External"/><Relationship Id="rId383" Type="http://schemas.openxmlformats.org/officeDocument/2006/relationships/hyperlink" Target="https://zakon.rada.gov.ua/laws/show/322-08" TargetMode="External"/><Relationship Id="rId590" Type="http://schemas.openxmlformats.org/officeDocument/2006/relationships/hyperlink" Target="https://zakon.rada.gov.ua/laws/show/2249-19" TargetMode="External"/><Relationship Id="rId604" Type="http://schemas.openxmlformats.org/officeDocument/2006/relationships/hyperlink" Target="https://zakon.rada.gov.ua/laws/show/5938-11" TargetMode="External"/><Relationship Id="rId811" Type="http://schemas.openxmlformats.org/officeDocument/2006/relationships/hyperlink" Target="https://zakon.rada.gov.ua/laws/show/3694-12" TargetMode="External"/><Relationship Id="rId1027" Type="http://schemas.openxmlformats.org/officeDocument/2006/relationships/hyperlink" Target="https://zakon.rada.gov.ua/laws/show/2134-12" TargetMode="External"/><Relationship Id="rId243" Type="http://schemas.openxmlformats.org/officeDocument/2006/relationships/hyperlink" Target="https://zakon.rada.gov.ua/laws/show/871-12" TargetMode="External"/><Relationship Id="rId450" Type="http://schemas.openxmlformats.org/officeDocument/2006/relationships/hyperlink" Target="https://zakon.rada.gov.ua/laws/show/322-08" TargetMode="External"/><Relationship Id="rId688" Type="http://schemas.openxmlformats.org/officeDocument/2006/relationships/hyperlink" Target="https://zakon.rada.gov.ua/laws/show/801-19" TargetMode="External"/><Relationship Id="rId895" Type="http://schemas.openxmlformats.org/officeDocument/2006/relationships/hyperlink" Target="https://zakon.rada.gov.ua/laws/show/871-12" TargetMode="External"/><Relationship Id="rId909" Type="http://schemas.openxmlformats.org/officeDocument/2006/relationships/hyperlink" Target="https://zakon.rada.gov.ua/laws/show/871-12" TargetMode="External"/><Relationship Id="rId1080" Type="http://schemas.openxmlformats.org/officeDocument/2006/relationships/hyperlink" Target="https://zakon.rada.gov.ua/laws/show/322-08" TargetMode="External"/><Relationship Id="rId38" Type="http://schemas.openxmlformats.org/officeDocument/2006/relationships/hyperlink" Target="https://zakon.rada.gov.ua/laws/show/6/95-%D0%B2%D1%80" TargetMode="External"/><Relationship Id="rId103" Type="http://schemas.openxmlformats.org/officeDocument/2006/relationships/hyperlink" Target="https://zakon.rada.gov.ua/laws/show/379-18" TargetMode="External"/><Relationship Id="rId310" Type="http://schemas.openxmlformats.org/officeDocument/2006/relationships/hyperlink" Target="https://zakon.rada.gov.ua/laws/show/1356-14" TargetMode="External"/><Relationship Id="rId548" Type="http://schemas.openxmlformats.org/officeDocument/2006/relationships/hyperlink" Target="https://zakon.rada.gov.ua/laws/show/871-12" TargetMode="External"/><Relationship Id="rId755" Type="http://schemas.openxmlformats.org/officeDocument/2006/relationships/hyperlink" Target="https://zakon.rada.gov.ua/laws/show/322-08" TargetMode="External"/><Relationship Id="rId962" Type="http://schemas.openxmlformats.org/officeDocument/2006/relationships/hyperlink" Target="https://zakon.rada.gov.ua/laws/show/2134-12" TargetMode="External"/><Relationship Id="rId91" Type="http://schemas.openxmlformats.org/officeDocument/2006/relationships/hyperlink" Target="https://zakon.rada.gov.ua/laws/show/2275-17" TargetMode="External"/><Relationship Id="rId187" Type="http://schemas.openxmlformats.org/officeDocument/2006/relationships/hyperlink" Target="https://zakon.rada.gov.ua/laws/show/871-12" TargetMode="External"/><Relationship Id="rId394" Type="http://schemas.openxmlformats.org/officeDocument/2006/relationships/hyperlink" Target="https://zakon.rada.gov.ua/laws/show/1096-15" TargetMode="External"/><Relationship Id="rId408" Type="http://schemas.openxmlformats.org/officeDocument/2006/relationships/hyperlink" Target="https://zakon.rada.gov.ua/laws/show/440-20" TargetMode="External"/><Relationship Id="rId615" Type="http://schemas.openxmlformats.org/officeDocument/2006/relationships/hyperlink" Target="https://zakon.rada.gov.ua/laws/show/1766-14" TargetMode="External"/><Relationship Id="rId822" Type="http://schemas.openxmlformats.org/officeDocument/2006/relationships/hyperlink" Target="https://zakon.rada.gov.ua/laws/show/871-12" TargetMode="External"/><Relationship Id="rId1038" Type="http://schemas.openxmlformats.org/officeDocument/2006/relationships/hyperlink" Target="https://zakon.rada.gov.ua/laws/show/6/95-%D0%B2%D1%80" TargetMode="External"/><Relationship Id="rId254" Type="http://schemas.openxmlformats.org/officeDocument/2006/relationships/hyperlink" Target="https://zakon.rada.gov.ua/laws/show/1367-19" TargetMode="External"/><Relationship Id="rId699" Type="http://schemas.openxmlformats.org/officeDocument/2006/relationships/hyperlink" Target="https://zakon.rada.gov.ua/laws/show/75/95-%D0%B2%D1%80" TargetMode="External"/><Relationship Id="rId1091" Type="http://schemas.openxmlformats.org/officeDocument/2006/relationships/hyperlink" Target="https://zakon.rada.gov.ua/laws/show/871-12" TargetMode="External"/><Relationship Id="rId1105" Type="http://schemas.openxmlformats.org/officeDocument/2006/relationships/hyperlink" Target="https://zakon.rada.gov.ua/laws/show/3694-12" TargetMode="External"/><Relationship Id="rId49" Type="http://schemas.openxmlformats.org/officeDocument/2006/relationships/hyperlink" Target="https://zakon.rada.gov.ua/laws/show/117-14" TargetMode="External"/><Relationship Id="rId114" Type="http://schemas.openxmlformats.org/officeDocument/2006/relationships/hyperlink" Target="https://zakon.rada.gov.ua/laws/show/120-19" TargetMode="External"/><Relationship Id="rId461" Type="http://schemas.openxmlformats.org/officeDocument/2006/relationships/hyperlink" Target="https://zakon.rada.gov.ua/laws/show/2343-14" TargetMode="External"/><Relationship Id="rId559" Type="http://schemas.openxmlformats.org/officeDocument/2006/relationships/hyperlink" Target="https://zakon.rada.gov.ua/laws/show/2443-19" TargetMode="External"/><Relationship Id="rId766" Type="http://schemas.openxmlformats.org/officeDocument/2006/relationships/hyperlink" Target="https://zakon.rada.gov.ua/laws/show/6237-10" TargetMode="External"/><Relationship Id="rId198" Type="http://schemas.openxmlformats.org/officeDocument/2006/relationships/hyperlink" Target="https://zakon.rada.gov.ua/laws/show/8474-10" TargetMode="External"/><Relationship Id="rId321" Type="http://schemas.openxmlformats.org/officeDocument/2006/relationships/hyperlink" Target="https://zakon.rada.gov.ua/laws/show/322-08" TargetMode="External"/><Relationship Id="rId419" Type="http://schemas.openxmlformats.org/officeDocument/2006/relationships/hyperlink" Target="https://zakon.rada.gov.ua/laws/show/871-12" TargetMode="External"/><Relationship Id="rId626" Type="http://schemas.openxmlformats.org/officeDocument/2006/relationships/hyperlink" Target="https://zakon.rada.gov.ua/laws/show/1774-19" TargetMode="External"/><Relationship Id="rId973" Type="http://schemas.openxmlformats.org/officeDocument/2006/relationships/hyperlink" Target="https://zakon.rada.gov.ua/laws/show/4617-10" TargetMode="External"/><Relationship Id="rId1049" Type="http://schemas.openxmlformats.org/officeDocument/2006/relationships/hyperlink" Target="https://zakon.rada.gov.ua/laws/show/2343-14" TargetMode="External"/><Relationship Id="rId833" Type="http://schemas.openxmlformats.org/officeDocument/2006/relationships/hyperlink" Target="https://zakon.rada.gov.ua/laws/show/117-14" TargetMode="External"/><Relationship Id="rId1116" Type="http://schemas.openxmlformats.org/officeDocument/2006/relationships/hyperlink" Target="https://zakon.rada.gov.ua/laws/show/5462-17" TargetMode="External"/><Relationship Id="rId265" Type="http://schemas.openxmlformats.org/officeDocument/2006/relationships/hyperlink" Target="https://zakon.rada.gov.ua/laws/show/113-20" TargetMode="External"/><Relationship Id="rId472" Type="http://schemas.openxmlformats.org/officeDocument/2006/relationships/hyperlink" Target="https://zakon.rada.gov.ua/laws/show/5462-17" TargetMode="External"/><Relationship Id="rId900" Type="http://schemas.openxmlformats.org/officeDocument/2006/relationships/hyperlink" Target="https://zakon.rada.gov.ua/laws/show/263/95-%D0%B2%D1%80" TargetMode="External"/><Relationship Id="rId125" Type="http://schemas.openxmlformats.org/officeDocument/2006/relationships/hyperlink" Target="https://zakon.rada.gov.ua/laws/show/801-19" TargetMode="External"/><Relationship Id="rId332" Type="http://schemas.openxmlformats.org/officeDocument/2006/relationships/hyperlink" Target="https://zakon.rada.gov.ua/laws/show/784-14" TargetMode="External"/><Relationship Id="rId777" Type="http://schemas.openxmlformats.org/officeDocument/2006/relationships/hyperlink" Target="https://zakon.rada.gov.ua/laws/show/5462-17" TargetMode="External"/><Relationship Id="rId984" Type="http://schemas.openxmlformats.org/officeDocument/2006/relationships/hyperlink" Target="https://zakon.rada.gov.ua/laws/show/322-08" TargetMode="External"/><Relationship Id="rId637" Type="http://schemas.openxmlformats.org/officeDocument/2006/relationships/hyperlink" Target="https://zakon.rada.gov.ua/laws/show/357/96-%D0%B2%D1%80" TargetMode="External"/><Relationship Id="rId844" Type="http://schemas.openxmlformats.org/officeDocument/2006/relationships/hyperlink" Target="https://zakon.rada.gov.ua/laws/show/117-14" TargetMode="External"/><Relationship Id="rId276" Type="http://schemas.openxmlformats.org/officeDocument/2006/relationships/hyperlink" Target="https://zakon.rada.gov.ua/laws/show/322-08" TargetMode="External"/><Relationship Id="rId483" Type="http://schemas.openxmlformats.org/officeDocument/2006/relationships/hyperlink" Target="https://zakon.rada.gov.ua/laws/show/322-08" TargetMode="External"/><Relationship Id="rId690" Type="http://schemas.openxmlformats.org/officeDocument/2006/relationships/hyperlink" Target="https://zakon.rada.gov.ua/laws/show/1769-19" TargetMode="External"/><Relationship Id="rId704" Type="http://schemas.openxmlformats.org/officeDocument/2006/relationships/hyperlink" Target="https://zakon.rada.gov.ua/laws/show/322-08" TargetMode="External"/><Relationship Id="rId911" Type="http://schemas.openxmlformats.org/officeDocument/2006/relationships/hyperlink" Target="https://zakon.rada.gov.ua/laws/show/117-14" TargetMode="External"/><Relationship Id="rId1127" Type="http://schemas.openxmlformats.org/officeDocument/2006/relationships/hyperlink" Target="https://zakon.rada.gov.ua/laws/show/3694-12" TargetMode="External"/><Relationship Id="rId40" Type="http://schemas.openxmlformats.org/officeDocument/2006/relationships/hyperlink" Target="https://zakon.rada.gov.ua/laws/show/75/95-%D0%B2%D1%80" TargetMode="External"/><Relationship Id="rId136" Type="http://schemas.openxmlformats.org/officeDocument/2006/relationships/hyperlink" Target="https://zakon.rada.gov.ua/laws/show/2211-19" TargetMode="External"/><Relationship Id="rId343" Type="http://schemas.openxmlformats.org/officeDocument/2006/relationships/hyperlink" Target="https://zakon.rada.gov.ua/laws/show/80731-10" TargetMode="External"/><Relationship Id="rId550" Type="http://schemas.openxmlformats.org/officeDocument/2006/relationships/hyperlink" Target="https://zakon.rada.gov.ua/laws/show/117-14" TargetMode="External"/><Relationship Id="rId788" Type="http://schemas.openxmlformats.org/officeDocument/2006/relationships/hyperlink" Target="https://zakon.rada.gov.ua/laws/show/3694-12" TargetMode="External"/><Relationship Id="rId995" Type="http://schemas.openxmlformats.org/officeDocument/2006/relationships/hyperlink" Target="https://zakon.rada.gov.ua/laws/show/406-18" TargetMode="External"/><Relationship Id="rId203" Type="http://schemas.openxmlformats.org/officeDocument/2006/relationships/hyperlink" Target="https://zakon.rada.gov.ua/laws/show/1096-15" TargetMode="External"/><Relationship Id="rId648" Type="http://schemas.openxmlformats.org/officeDocument/2006/relationships/hyperlink" Target="https://zakon.rada.gov.ua/laws/show/263/95-%D0%B2%D1%80" TargetMode="External"/><Relationship Id="rId855" Type="http://schemas.openxmlformats.org/officeDocument/2006/relationships/hyperlink" Target="https://zakon.rada.gov.ua/laws/show/1343-17" TargetMode="External"/><Relationship Id="rId1040" Type="http://schemas.openxmlformats.org/officeDocument/2006/relationships/hyperlink" Target="https://zakon.rada.gov.ua/laws/show/8474-10" TargetMode="External"/><Relationship Id="rId287" Type="http://schemas.openxmlformats.org/officeDocument/2006/relationships/hyperlink" Target="https://zakon.rada.gov.ua/laws/show/6/95-%D0%B2%D1%80" TargetMode="External"/><Relationship Id="rId410" Type="http://schemas.openxmlformats.org/officeDocument/2006/relationships/hyperlink" Target="https://zakon.rada.gov.ua/laws/show/322-08" TargetMode="External"/><Relationship Id="rId494" Type="http://schemas.openxmlformats.org/officeDocument/2006/relationships/hyperlink" Target="https://zakon.rada.gov.ua/laws/show/1292-12" TargetMode="External"/><Relationship Id="rId508" Type="http://schemas.openxmlformats.org/officeDocument/2006/relationships/hyperlink" Target="https://zakon.rada.gov.ua/laws/show/871-12" TargetMode="External"/><Relationship Id="rId715" Type="http://schemas.openxmlformats.org/officeDocument/2006/relationships/hyperlink" Target="https://zakon.rada.gov.ua/laws/show/263/95-%D0%B2%D1%80" TargetMode="External"/><Relationship Id="rId922" Type="http://schemas.openxmlformats.org/officeDocument/2006/relationships/hyperlink" Target="https://zakon.rada.gov.ua/laws/show/6237-10" TargetMode="External"/><Relationship Id="rId1138" Type="http://schemas.openxmlformats.org/officeDocument/2006/relationships/hyperlink" Target="https://zakon.rada.gov.ua/laws/show/322-08" TargetMode="External"/><Relationship Id="rId147" Type="http://schemas.openxmlformats.org/officeDocument/2006/relationships/hyperlink" Target="https://zakon.rada.gov.ua/laws/show/440-20" TargetMode="External"/><Relationship Id="rId354" Type="http://schemas.openxmlformats.org/officeDocument/2006/relationships/hyperlink" Target="https://zakon.rada.gov.ua/laws/show/3632-12" TargetMode="External"/><Relationship Id="rId799" Type="http://schemas.openxmlformats.org/officeDocument/2006/relationships/hyperlink" Target="https://zakon.rada.gov.ua/laws/show/3694-12" TargetMode="External"/><Relationship Id="rId51" Type="http://schemas.openxmlformats.org/officeDocument/2006/relationships/hyperlink" Target="https://zakon.rada.gov.ua/laws/show/576-14" TargetMode="External"/><Relationship Id="rId561" Type="http://schemas.openxmlformats.org/officeDocument/2006/relationships/hyperlink" Target="https://zakon.rada.gov.ua/laws/show/117-14" TargetMode="External"/><Relationship Id="rId659" Type="http://schemas.openxmlformats.org/officeDocument/2006/relationships/hyperlink" Target="https://zakon.rada.gov.ua/laws/show/871-12" TargetMode="External"/><Relationship Id="rId866" Type="http://schemas.openxmlformats.org/officeDocument/2006/relationships/hyperlink" Target="https://zakon.rada.gov.ua/laws/show/4617-10" TargetMode="External"/><Relationship Id="rId214" Type="http://schemas.openxmlformats.org/officeDocument/2006/relationships/hyperlink" Target="https://zakon.rada.gov.ua/laws/show/4617-10" TargetMode="External"/><Relationship Id="rId298" Type="http://schemas.openxmlformats.org/officeDocument/2006/relationships/hyperlink" Target="https://zakon.rada.gov.ua/laws/show/5584-09" TargetMode="External"/><Relationship Id="rId421" Type="http://schemas.openxmlformats.org/officeDocument/2006/relationships/hyperlink" Target="https://zakon.rada.gov.ua/laws/show/6/95-%D0%B2%D1%80" TargetMode="External"/><Relationship Id="rId519" Type="http://schemas.openxmlformats.org/officeDocument/2006/relationships/hyperlink" Target="https://zakon.rada.gov.ua/laws/show/785/97-%D0%B2%D1%80" TargetMode="External"/><Relationship Id="rId1051" Type="http://schemas.openxmlformats.org/officeDocument/2006/relationships/hyperlink" Target="https://zakon.rada.gov.ua/laws/show/5938-11" TargetMode="External"/><Relationship Id="rId158" Type="http://schemas.openxmlformats.org/officeDocument/2006/relationships/hyperlink" Target="https://zakon.rada.gov.ua/laws/show/871-12" TargetMode="External"/><Relationship Id="rId726" Type="http://schemas.openxmlformats.org/officeDocument/2006/relationships/hyperlink" Target="https://zakon.rada.gov.ua/laws/show/263/95-%D0%B2%D1%80" TargetMode="External"/><Relationship Id="rId933" Type="http://schemas.openxmlformats.org/officeDocument/2006/relationships/hyperlink" Target="https://zakon.rada.gov.ua/laws/show/117-14" TargetMode="External"/><Relationship Id="rId1009" Type="http://schemas.openxmlformats.org/officeDocument/2006/relationships/hyperlink" Target="https://zakon.rada.gov.ua/laws/show/1697-18" TargetMode="External"/><Relationship Id="rId62" Type="http://schemas.openxmlformats.org/officeDocument/2006/relationships/hyperlink" Target="https://zakon.rada.gov.ua/laws/show/184-15" TargetMode="External"/><Relationship Id="rId365" Type="http://schemas.openxmlformats.org/officeDocument/2006/relationships/hyperlink" Target="https://zakon.rada.gov.ua/laws/show/440-20" TargetMode="External"/><Relationship Id="rId572" Type="http://schemas.openxmlformats.org/officeDocument/2006/relationships/hyperlink" Target="https://zakon.rada.gov.ua/laws/show/7543-11" TargetMode="External"/><Relationship Id="rId225" Type="http://schemas.openxmlformats.org/officeDocument/2006/relationships/hyperlink" Target="https://zakon.rada.gov.ua/laws/show/3693-12" TargetMode="External"/><Relationship Id="rId432" Type="http://schemas.openxmlformats.org/officeDocument/2006/relationships/hyperlink" Target="https://zakon.rada.gov.ua/laws/show/1096-15" TargetMode="External"/><Relationship Id="rId877" Type="http://schemas.openxmlformats.org/officeDocument/2006/relationships/hyperlink" Target="https://zakon.rada.gov.ua/laws/show/871-12" TargetMode="External"/><Relationship Id="rId1062" Type="http://schemas.openxmlformats.org/officeDocument/2006/relationships/hyperlink" Target="https://zakon.rada.gov.ua/laws/show/263/95-%D0%B2%D1%80" TargetMode="External"/><Relationship Id="rId737" Type="http://schemas.openxmlformats.org/officeDocument/2006/relationships/hyperlink" Target="https://zakon.rada.gov.ua/laws/show/1616-09" TargetMode="External"/><Relationship Id="rId944" Type="http://schemas.openxmlformats.org/officeDocument/2006/relationships/hyperlink" Target="https://zakon.rada.gov.ua/laws/show/117-14" TargetMode="External"/><Relationship Id="rId73" Type="http://schemas.openxmlformats.org/officeDocument/2006/relationships/hyperlink" Target="https://zakon.rada.gov.ua/laws/show/2454-15" TargetMode="External"/><Relationship Id="rId169" Type="http://schemas.openxmlformats.org/officeDocument/2006/relationships/hyperlink" Target="https://zakon.rada.gov.ua/laws/show/5938-11" TargetMode="External"/><Relationship Id="rId376" Type="http://schemas.openxmlformats.org/officeDocument/2006/relationships/hyperlink" Target="https://zakon.rada.gov.ua/laws/show/2249-19" TargetMode="External"/><Relationship Id="rId583" Type="http://schemas.openxmlformats.org/officeDocument/2006/relationships/hyperlink" Target="https://zakon.rada.gov.ua/laws/show/871-12" TargetMode="External"/><Relationship Id="rId790" Type="http://schemas.openxmlformats.org/officeDocument/2006/relationships/hyperlink" Target="https://zakon.rada.gov.ua/laws/show/4617-10" TargetMode="External"/><Relationship Id="rId804" Type="http://schemas.openxmlformats.org/officeDocument/2006/relationships/hyperlink" Target="https://zakon.rada.gov.ua/laws/show/5462-17" TargetMode="External"/><Relationship Id="rId4" Type="http://schemas.openxmlformats.org/officeDocument/2006/relationships/image" Target="media/image1.gif"/><Relationship Id="rId236" Type="http://schemas.openxmlformats.org/officeDocument/2006/relationships/hyperlink" Target="https://zakon.rada.gov.ua/laws/show/77-19" TargetMode="External"/><Relationship Id="rId443" Type="http://schemas.openxmlformats.org/officeDocument/2006/relationships/hyperlink" Target="https://zakon.rada.gov.ua/laws/show/871-12" TargetMode="External"/><Relationship Id="rId650" Type="http://schemas.openxmlformats.org/officeDocument/2006/relationships/hyperlink" Target="https://zakon.rada.gov.ua/laws/show/322-08" TargetMode="External"/><Relationship Id="rId888" Type="http://schemas.openxmlformats.org/officeDocument/2006/relationships/hyperlink" Target="https://zakon.rada.gov.ua/laws/show/3694-12" TargetMode="External"/><Relationship Id="rId1073" Type="http://schemas.openxmlformats.org/officeDocument/2006/relationships/hyperlink" Target="https://zakon.rada.gov.ua/laws/show/104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228957</Words>
  <Characters>130506</Characters>
  <Application>Microsoft Office Word</Application>
  <DocSecurity>0</DocSecurity>
  <Lines>1087</Lines>
  <Paragraphs>717</Paragraphs>
  <ScaleCrop>false</ScaleCrop>
  <Company>SPecialiST RePack</Company>
  <LinksUpToDate>false</LinksUpToDate>
  <CharactersWithSpaces>358746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Адміністратор</dc:creator>
  <cp:keywords/>
  <dc:description/>
  <cp:lastModifiedBy>Адміністратор</cp:lastModifiedBy>
  <cp:revision>4</cp:revision>
  <dcterms:created xsi:type="dcterms:W3CDTF">2020-03-06T08:20:00Z</dcterms:created>
  <dcterms:modified xsi:type="dcterms:W3CDTF">2020-03-06T08:22:00Z</dcterms:modified>
</cp:coreProperties>
</file>