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СХВАЛЕНО     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рішенням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наказ №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.12.202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Директор ______</w:t>
      </w:r>
    </w:p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 ______  </w:t>
      </w:r>
    </w:p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результатів</w:t>
      </w:r>
      <w:proofErr w:type="spellEnd"/>
    </w:p>
    <w:p w:rsidR="005E35BD" w:rsidRDefault="00901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підвищення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Юрківського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ліцею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рік</w:t>
      </w:r>
      <w:proofErr w:type="spellEnd"/>
    </w:p>
    <w:tbl>
      <w:tblPr>
        <w:tblStyle w:val="a5"/>
        <w:tblW w:w="15765" w:type="dxa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440"/>
        <w:gridCol w:w="1245"/>
        <w:gridCol w:w="1515"/>
        <w:gridCol w:w="1170"/>
        <w:gridCol w:w="1335"/>
        <w:gridCol w:w="735"/>
        <w:gridCol w:w="1215"/>
        <w:gridCol w:w="3375"/>
        <w:gridCol w:w="1325"/>
        <w:gridCol w:w="1929"/>
      </w:tblGrid>
      <w:tr w:rsidR="005E35BD" w:rsidRPr="00EB77A2">
        <w:trPr>
          <w:trHeight w:val="63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ПІП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дипломом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викладає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Суб’єкт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годин -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Сертифікат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обліковий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</w:p>
        </w:tc>
      </w:tr>
      <w:tr w:rsidR="005E35BD" w:rsidRPr="00EB77A2">
        <w:trPr>
          <w:trHeight w:val="1514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07.04.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18.11.2023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17.11.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УДПУ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УДПУ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компетентностей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поглиблення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фахових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ззсо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одночасно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вчителями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закладу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ПК№021256339/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009683-23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СК№02139133/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044721-23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001015-23</w:t>
            </w:r>
          </w:p>
        </w:tc>
      </w:tr>
      <w:tr w:rsidR="005E35BD" w:rsidRPr="00EB77A2" w:rsidTr="00901D99">
        <w:trPr>
          <w:trHeight w:val="2061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Ніна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с\г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17.02. 2023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11.11.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11.11-15.11.2023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закладах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ззсо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одночасно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вчителями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природничої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Стратегічне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розвитком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закладу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ПК№02125639/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008854-23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СК№0213913/ 044311-23</w:t>
            </w:r>
          </w:p>
        </w:tc>
      </w:tr>
      <w:tr w:rsidR="005E35BD" w:rsidRPr="00EB77A2">
        <w:trPr>
          <w:trHeight w:val="1349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Франко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правознавство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16/11.2023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17/11/2023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НППУ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вчителів,які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реалізують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компетентнісний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потенціал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адаптаційному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(5-6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Атестація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2024. ЄАС: як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працює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освітньою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програмою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одночасно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вчителями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СК№02139133/ 044679-23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№7587786403417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СК№02139133/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048181-23</w:t>
            </w:r>
          </w:p>
        </w:tc>
      </w:tr>
      <w:tr w:rsidR="005E35BD" w:rsidRPr="00EB77A2" w:rsidTr="00901D99">
        <w:trPr>
          <w:trHeight w:val="877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Гинга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  <w:proofErr w:type="spellEnd"/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зарубіжної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03.04.2023-07.04.2023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Діджиталізація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ПК№02125639/009682-23</w:t>
            </w:r>
          </w:p>
        </w:tc>
      </w:tr>
      <w:tr w:rsidR="005E35BD" w:rsidRPr="00EB77A2" w:rsidTr="00901D99">
        <w:trPr>
          <w:trHeight w:val="4303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Побережець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астрономія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hd w:val="clear" w:color="auto" w:fill="F5F7F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21.10.2023</w:t>
            </w:r>
          </w:p>
          <w:p w:rsidR="005E35BD" w:rsidRPr="00EB77A2" w:rsidRDefault="005E35BD">
            <w:pPr>
              <w:shd w:val="clear" w:color="auto" w:fill="F5F7F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28.04.2023</w:t>
            </w:r>
          </w:p>
          <w:p w:rsidR="005E35BD" w:rsidRPr="00EB77A2" w:rsidRDefault="005E35BD">
            <w:pPr>
              <w:shd w:val="clear" w:color="auto" w:fill="F5F7F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29.09.2023</w:t>
            </w:r>
          </w:p>
          <w:p w:rsidR="005E35BD" w:rsidRPr="00EB77A2" w:rsidRDefault="005E35BD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02.03.2023</w:t>
            </w: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ДСОЯО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1D99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ІМЗО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“ОСВІТОРІЯ”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Психосоціальна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практики»</w:t>
            </w: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системою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PISA</w:t>
            </w:r>
          </w:p>
          <w:p w:rsidR="005E35BD" w:rsidRPr="00EB77A2" w:rsidRDefault="005E35BD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901D99">
            <w:pPr>
              <w:shd w:val="clear" w:color="auto" w:fill="F5F7F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Підготовка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експертів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сертифікації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математики</w:t>
            </w:r>
          </w:p>
          <w:p w:rsidR="005E35BD" w:rsidRPr="00EB77A2" w:rsidRDefault="005E35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STEM-школа</w:t>
            </w:r>
          </w:p>
          <w:p w:rsidR="005E35BD" w:rsidRPr="00EB77A2" w:rsidRDefault="005E35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1D99" w:rsidRPr="00EB77A2" w:rsidRDefault="00901D99" w:rsidP="00901D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Наздоженемо:практичні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втрат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математик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 w:rsidP="00901D99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 год</w:t>
            </w:r>
          </w:p>
          <w:p w:rsidR="005E35BD" w:rsidRPr="00EB77A2" w:rsidRDefault="005E35BD">
            <w:pPr>
              <w:shd w:val="clear" w:color="auto" w:fill="F5F7F7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hd w:val="clear" w:color="auto" w:fill="F5F7F7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5E35BD" w:rsidRPr="00EB77A2" w:rsidRDefault="005E35BD">
            <w:pPr>
              <w:shd w:val="clear" w:color="auto" w:fill="F5F7F7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5E35BD" w:rsidRPr="00EB77A2" w:rsidRDefault="005E35BD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год.</w:t>
            </w:r>
          </w:p>
          <w:p w:rsidR="005E35BD" w:rsidRPr="00EB77A2" w:rsidRDefault="005E35BD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 год</w:t>
            </w:r>
          </w:p>
          <w:p w:rsidR="005E35BD" w:rsidRPr="00EB77A2" w:rsidRDefault="005E35BD">
            <w:pPr>
              <w:shd w:val="clear" w:color="auto" w:fill="F5F7F7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99" w:rsidRPr="00EB77A2" w:rsidRDefault="00901D99" w:rsidP="00901D99">
            <w:pPr>
              <w:numPr>
                <w:ilvl w:val="0"/>
                <w:numId w:val="1"/>
              </w:num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 № 02139133/042563-23</w:t>
            </w:r>
          </w:p>
          <w:p w:rsidR="00901D99" w:rsidRPr="00EB77A2" w:rsidRDefault="00901D99" w:rsidP="00901D99">
            <w:pPr>
              <w:numPr>
                <w:ilvl w:val="0"/>
                <w:numId w:val="1"/>
              </w:num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 w:rsidP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№02125639/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009967-23</w:t>
            </w:r>
          </w:p>
          <w:p w:rsidR="00901D99" w:rsidRPr="00EB77A2" w:rsidRDefault="00901D99" w:rsidP="00901D99">
            <w:pPr>
              <w:spacing w:after="4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E35BD" w:rsidRPr="00EB77A2" w:rsidRDefault="00901D99" w:rsidP="00901D99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№6877-</w:t>
            </w:r>
          </w:p>
          <w:p w:rsidR="005E35BD" w:rsidRPr="00EB77A2" w:rsidRDefault="00901D99" w:rsidP="00901D99">
            <w:pPr>
              <w:spacing w:after="4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77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№9763205791 </w:t>
            </w:r>
          </w:p>
          <w:p w:rsidR="005E35BD" w:rsidRPr="00EB77A2" w:rsidRDefault="00901D99" w:rsidP="00901D99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№233854О-55545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Брижатий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Валерій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вич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культура,Захист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 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Адаптивна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новій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Психосоціальна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інтерактивних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навчально-трудової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новій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411162395"/>
              </w:sdtPr>
              <w:sdtContent>
                <w:r w:rsidRPr="00EB77A2">
                  <w:rPr>
                    <w:rFonts w:ascii="Gungsuh" w:eastAsia="Gungsuh" w:hAnsi="Gungsuh" w:cs="Gungsuh"/>
                    <w:sz w:val="20"/>
                    <w:szCs w:val="20"/>
                  </w:rPr>
                  <w:t>ПК√02125639/ 011828-23</w:t>
                </w:r>
              </w:sdtContent>
            </w:sdt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722643145"/>
              </w:sdtPr>
              <w:sdtContent>
                <w:r w:rsidRPr="00EB77A2">
                  <w:rPr>
                    <w:rFonts w:ascii="Gungsuh" w:eastAsia="Gungsuh" w:hAnsi="Gungsuh" w:cs="Gungsuh"/>
                    <w:sz w:val="20"/>
                    <w:szCs w:val="20"/>
                  </w:rPr>
                  <w:t>СК√02139133/ 042542-23</w:t>
                </w:r>
              </w:sdtContent>
            </w:sdt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"/>
                <w:id w:val="-1972123577"/>
              </w:sdtPr>
              <w:sdtContent>
                <w:r w:rsidRPr="00EB77A2">
                  <w:rPr>
                    <w:rFonts w:ascii="Gungsuh" w:eastAsia="Gungsuh" w:hAnsi="Gungsuh" w:cs="Gungsuh"/>
                    <w:sz w:val="20"/>
                    <w:szCs w:val="20"/>
                  </w:rPr>
                  <w:t>ПК√02125639</w:t>
                </w:r>
              </w:sdtContent>
            </w:sdt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/011612-23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5BD" w:rsidRPr="00EB77A2" w:rsidTr="00901D99">
        <w:trPr>
          <w:trHeight w:val="100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Швець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математики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Обслуговуюча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67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15.05.03.06.</w:t>
            </w:r>
          </w:p>
          <w:p w:rsidR="005E35BD" w:rsidRPr="00EB77A2" w:rsidRDefault="0067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17.10.23- 21.1</w:t>
            </w:r>
            <w:r w:rsidR="00901D99"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1D99"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5.11.23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ЧОІПОП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Освіторія</w:t>
            </w:r>
            <w:proofErr w:type="spellEnd"/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математики”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втрат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90 год/3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кредити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 годин/0.5 кредиту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годин/0.5 кредиту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 №02139133/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019215-23</w:t>
            </w:r>
          </w:p>
          <w:p w:rsidR="00901D99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1D99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№02139133/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042570-23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№233859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Франко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Яніна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-на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біології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географії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валеологія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краєзнавчо-туристичної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пізнаємо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природу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17.032023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закладах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географії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1кредит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15год/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0.5 ЄКТС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008860-23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ПК02125639/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009334-23</w:t>
            </w:r>
          </w:p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ПК0225639/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010434-23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СК02139133/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042567-23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Панченко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українознавство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07.04.2023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Діджиталізація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Психосоціальна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30/1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 годин/0.5 кредиту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009690-23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 № 02139133/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042562-23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Розізнана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педагог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29.12.23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КІППО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год/1 кредит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№7537521613818518507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Брижата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-на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 w:rsidP="0067625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федерація”Спорт</w:t>
            </w:r>
            <w:proofErr w:type="spellEnd"/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заради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НУШ.</w:t>
            </w:r>
          </w:p>
          <w:p w:rsidR="00E92AC3" w:rsidRPr="00EB77A2" w:rsidRDefault="00E9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Здоров'язберігаючі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продовженого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дня.</w:t>
            </w:r>
          </w:p>
          <w:p w:rsidR="00E92AC3" w:rsidRPr="00EB77A2" w:rsidRDefault="00E9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рекорду 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Єднання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30год/1 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 1 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6 год/0,2 кредиту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ПК№02125639/010174-23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ПК№ 02125639/012007-23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№273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Чорновол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19.01.2023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04.04.2023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29.08.2023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21.10.2023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Київський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інститут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післядипломної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КІПО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ІППО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Мотивуючі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активності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під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час онлайн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Родзинки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дистанційних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уроків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Ефективні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методи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запам’ятовування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Розвиток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уваги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зосередженості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учнів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Іноземні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мови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901D99" w:rsidP="00E9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shd w:val="clear" w:color="auto" w:fill="F5F7F7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Психологічна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дорослих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умовах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війни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: робота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зі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  <w:t>стресом</w:t>
            </w:r>
            <w:proofErr w:type="spellEnd"/>
            <w:r w:rsidRPr="00EB77A2">
              <w:rPr>
                <w:b/>
                <w:sz w:val="23"/>
                <w:szCs w:val="23"/>
                <w:shd w:val="clear" w:color="auto" w:fill="F5F7F7"/>
              </w:rPr>
              <w:t>.</w:t>
            </w:r>
          </w:p>
          <w:p w:rsidR="00E92AC3" w:rsidRPr="00EB77A2" w:rsidRDefault="00E92AC3" w:rsidP="00E92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  <w:shd w:val="clear" w:color="auto" w:fill="F5F7F7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7F7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Психосоціальна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здоров’я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та практики»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год. /1 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год./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 годин/0.1 кредиту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15 годин/ 0.5 кредиту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7611392094372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454777774479229360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427631261872774828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 № 02139133/042569-23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Пікус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1.09.2023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НППУ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Тичини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хвилі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STEM: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надихаючий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ідеї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практичного результату.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Нові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викладатимуть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5-6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новим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Державним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стандартом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2023/2024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році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</w:t>
            </w: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год./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 кредит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год./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0,1 кредиту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год./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 кредит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год./</w:t>
            </w:r>
            <w:proofErr w:type="gram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 кредит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02139133/ 018091-23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7470796607399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 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010875-23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B77A2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EK № 02139133/004789-23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7A2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06.03.2023-</w:t>
            </w:r>
          </w:p>
          <w:p w:rsidR="00EB77A2" w:rsidRPr="00EB77A2" w:rsidRDefault="00EB77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17.03.2023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ДСЯО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експертів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48 год/1,6 кредиту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30год/1 кредит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 №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02139133/004447-23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№ 5510-С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Зозуля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-ка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17.03.23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13.10.23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27.10.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25.11.23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Освіторія</w:t>
            </w:r>
            <w:proofErr w:type="spellEnd"/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Іноваційні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педагога”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“Методика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математики”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педагога”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втрат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год/1 кредит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год/1 кредит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год/1 кредит</w:t>
            </w:r>
          </w:p>
          <w:p w:rsidR="005E35BD" w:rsidRPr="00EB77A2" w:rsidRDefault="00901D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год/0,5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№02125639/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009270-23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№02125639/</w:t>
            </w:r>
            <w:r w:rsidR="006762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011499-23</w:t>
            </w:r>
          </w:p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011788-23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№ О - 55326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Черниш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правознавство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КНЗ “ЧОІПОПП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90 / 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№02139133/ 019822-23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Кармалига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16.01-28.01.2023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06.02-10.02.2023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06.08.2023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КНЗ «ЧОІПОП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ради»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їм.Павла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Тичини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unicef,Освіторія</w:t>
            </w:r>
            <w:proofErr w:type="spellEnd"/>
            <w:proofErr w:type="gramEnd"/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НУШ»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Розумію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: курс з психолого-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емоційної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48/1,6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30/1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 02139133/003973-23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02125639/008721-23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О-28976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hun9faicikpo" w:colFirst="0" w:colLast="0"/>
            <w:bookmarkEnd w:id="1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Ляховецька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-на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18.11.2023          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ЧОІПОПП                     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Психосоціальна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ментального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благополуччя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дієві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практики.    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СК № 02139133/042557-23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ЕК№ 02139133/004788-23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Вдовиченко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Мазуркевич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-на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Вихователь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ГПД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12.01-21.01.2023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06.02-10.02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13.02-17.02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20.03-24.03.2023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27.03-31.03.2023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ЧОІПОПП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УДПУ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Підвищення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ГПД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інклюзивному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середовищі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Компетентнісний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підхід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вивчення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курсу “Я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досліджую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світ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Хмарні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критичного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мислення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АБ 02139133/ 005008-23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 008727-23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02125639/009233-23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009417-23</w:t>
            </w: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5BD" w:rsidRPr="00EB77A2" w:rsidRDefault="005E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009523-23</w:t>
            </w:r>
          </w:p>
        </w:tc>
      </w:tr>
      <w:tr w:rsidR="005E35BD" w:rsidRPr="00EB77A2">
        <w:trPr>
          <w:trHeight w:val="2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Зарудняк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67625D" w:rsidRDefault="00676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20.03.24.03.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початковій</w:t>
            </w:r>
            <w:proofErr w:type="spellEnd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1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25D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ПК №02125639/</w:t>
            </w:r>
          </w:p>
          <w:p w:rsidR="005E35BD" w:rsidRPr="00EB77A2" w:rsidRDefault="0090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A2">
              <w:rPr>
                <w:rFonts w:ascii="Times New Roman" w:eastAsia="Times New Roman" w:hAnsi="Times New Roman" w:cs="Times New Roman"/>
                <w:sz w:val="20"/>
                <w:szCs w:val="20"/>
              </w:rPr>
              <w:t>009408-23</w:t>
            </w:r>
          </w:p>
        </w:tc>
      </w:tr>
    </w:tbl>
    <w:p w:rsidR="005E35BD" w:rsidRPr="00EB77A2" w:rsidRDefault="00901D99" w:rsidP="00676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77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5E35BD" w:rsidRPr="00EB77A2">
      <w:pgSz w:w="16838" w:h="11906" w:orient="landscape"/>
      <w:pgMar w:top="566" w:right="566" w:bottom="566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44CE5"/>
    <w:multiLevelType w:val="multilevel"/>
    <w:tmpl w:val="5480125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BD"/>
    <w:rsid w:val="005E35BD"/>
    <w:rsid w:val="0067625D"/>
    <w:rsid w:val="00901D99"/>
    <w:rsid w:val="00E92AC3"/>
    <w:rsid w:val="00E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B06EB-FFC7-4159-859F-DE6A7DA5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hZukDv73rXY7/s9GzRxGtNoxNg==">CgMxLjAaJQoBMBIgCh4IB0IaCg9UaW1lcyBOZXcgUm9tYW4SB0d1bmdzdWgaJQoBMRIgCh4IB0IaCg9UaW1lcyBOZXcgUm9tYW4SB0d1bmdzdWgaJQoBMhIgCh4IB0IaCg9UaW1lcyBOZXcgUm9tYW4SB0d1bmdzdWgyDmguaHVuOWZhaWNpa3BvOAByITFMWExjc2NyMzZrUzlQdTdmcmlLZnBwNVdsM3B1OWlFdQ==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2024-01-10T07:55:00Z</dcterms:created>
  <dcterms:modified xsi:type="dcterms:W3CDTF">2024-01-10T08:14:00Z</dcterms:modified>
</cp:coreProperties>
</file>