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firstLine="709"/>
        <w:jc w:val="center"/>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firstLine="709"/>
        <w:rPr>
          <w:rFonts w:ascii="Times New Roman" w:hAnsi="Times New Roman"/>
          <w:b/>
          <w:b/>
          <w:bCs/>
          <w:sz w:val="28"/>
          <w:szCs w:val="28"/>
          <w:lang w:val="uk-UA"/>
        </w:rPr>
      </w:pPr>
      <w:r>
        <w:rPr>
          <w:rFonts w:ascii="Times New Roman" w:hAnsi="Times New Roman"/>
          <w:b/>
          <w:bCs/>
          <w:sz w:val="28"/>
          <w:szCs w:val="28"/>
          <w:lang w:val="uk-UA"/>
        </w:rPr>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t>МІНІСТЕРСТВО ОСВІТИ І НАУКИ УКРАЇНИ</w:t>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Відділ освіти, культури, молоді та спорту Паланської сільської ради </w:t>
      </w:r>
    </w:p>
    <w:p>
      <w:pPr>
        <w:pStyle w:val="Normal"/>
        <w:jc w:val="center"/>
        <w:rPr>
          <w:rFonts w:ascii="Times New Roman" w:hAnsi="Times New Roman" w:cs="Times New Roman"/>
          <w:sz w:val="28"/>
          <w:szCs w:val="28"/>
        </w:rPr>
      </w:pPr>
      <w:r>
        <w:rPr>
          <w:rFonts w:cs="Times New Roman" w:ascii="Times New Roman" w:hAnsi="Times New Roman"/>
          <w:sz w:val="28"/>
          <w:szCs w:val="28"/>
        </w:rPr>
        <w:t>Уманського району Черкаської області</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ascii="Times New Roman" w:hAnsi="Times New Roman" w:cs="Times New Roman"/>
          <w:b/>
          <w:b/>
          <w:sz w:val="40"/>
          <w:szCs w:val="40"/>
        </w:rPr>
      </w:pPr>
      <w:r>
        <w:rPr>
          <w:rFonts w:cs="Times New Roman" w:ascii="Times New Roman" w:hAnsi="Times New Roman"/>
          <w:b/>
          <w:sz w:val="40"/>
          <w:szCs w:val="40"/>
        </w:rPr>
        <w:t>Освітня програма</w:t>
      </w:r>
    </w:p>
    <w:p>
      <w:pPr>
        <w:pStyle w:val="Normal"/>
        <w:spacing w:lineRule="auto" w:line="360" w:before="0" w:after="0"/>
        <w:jc w:val="center"/>
        <w:rPr>
          <w:rFonts w:ascii="Times New Roman" w:hAnsi="Times New Roman" w:cs="Times New Roman"/>
          <w:b/>
          <w:b/>
          <w:sz w:val="28"/>
          <w:szCs w:val="28"/>
          <w:lang w:val="uk-UA"/>
        </w:rPr>
      </w:pPr>
      <w:r>
        <w:rPr>
          <w:rFonts w:cs="Times New Roman" w:ascii="Times New Roman" w:hAnsi="Times New Roman"/>
          <w:b/>
          <w:sz w:val="28"/>
          <w:szCs w:val="28"/>
        </w:rPr>
        <w:t xml:space="preserve">Юрківського </w:t>
      </w:r>
      <w:r>
        <w:rPr>
          <w:rFonts w:cs="Times New Roman" w:ascii="Times New Roman" w:hAnsi="Times New Roman"/>
          <w:b/>
          <w:sz w:val="28"/>
          <w:szCs w:val="28"/>
          <w:lang w:val="uk-UA"/>
        </w:rPr>
        <w:t>ліцею</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Паланської сільської ради  Уманського району Черкаської області</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на 202</w:t>
      </w:r>
      <w:r>
        <w:rPr>
          <w:rFonts w:cs="Times New Roman" w:ascii="Times New Roman" w:hAnsi="Times New Roman"/>
          <w:b/>
          <w:sz w:val="28"/>
          <w:szCs w:val="28"/>
          <w:lang w:val="uk-UA"/>
        </w:rPr>
        <w:t>4</w:t>
      </w:r>
      <w:r>
        <w:rPr>
          <w:rFonts w:cs="Times New Roman" w:ascii="Times New Roman" w:hAnsi="Times New Roman"/>
          <w:b/>
          <w:sz w:val="28"/>
          <w:szCs w:val="28"/>
        </w:rPr>
        <w:t>/202</w:t>
      </w:r>
      <w:r>
        <w:rPr>
          <w:rFonts w:cs="Times New Roman" w:ascii="Times New Roman" w:hAnsi="Times New Roman"/>
          <w:b/>
          <w:sz w:val="28"/>
          <w:szCs w:val="28"/>
          <w:lang w:val="uk-UA"/>
        </w:rPr>
        <w:t>5</w:t>
      </w:r>
      <w:r>
        <w:rPr>
          <w:rFonts w:cs="Times New Roman" w:ascii="Times New Roman" w:hAnsi="Times New Roman"/>
          <w:b/>
          <w:sz w:val="28"/>
          <w:szCs w:val="28"/>
        </w:rPr>
        <w:t xml:space="preserve"> навчальний рік</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СХВАЛЕНО</w:t>
      </w:r>
    </w:p>
    <w:p>
      <w:pPr>
        <w:pStyle w:val="Normal"/>
        <w:rPr>
          <w:rFonts w:ascii="Times New Roman" w:hAnsi="Times New Roman" w:cs="Times New Roman"/>
          <w:sz w:val="28"/>
          <w:szCs w:val="28"/>
        </w:rPr>
      </w:pPr>
      <w:r>
        <w:rPr>
          <w:rFonts w:cs="Times New Roman" w:ascii="Times New Roman" w:hAnsi="Times New Roman"/>
          <w:sz w:val="28"/>
          <w:szCs w:val="28"/>
        </w:rPr>
        <w:t>рішенням педагогічної ради школи</w:t>
      </w:r>
    </w:p>
    <w:p>
      <w:pPr>
        <w:pStyle w:val="Normal"/>
        <w:rPr>
          <w:rFonts w:ascii="Times New Roman" w:hAnsi="Times New Roman" w:cs="Times New Roman"/>
          <w:sz w:val="28"/>
          <w:szCs w:val="28"/>
        </w:rPr>
      </w:pPr>
      <w:r>
        <w:rPr>
          <w:rFonts w:cs="Times New Roman" w:ascii="Times New Roman" w:hAnsi="Times New Roman"/>
          <w:sz w:val="28"/>
          <w:szCs w:val="28"/>
        </w:rPr>
        <w:t>Протокол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1</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від </w:t>
      </w:r>
      <w:r>
        <w:rPr>
          <w:rFonts w:cs="Times New Roman" w:ascii="Times New Roman" w:hAnsi="Times New Roman"/>
          <w:sz w:val="28"/>
          <w:szCs w:val="28"/>
          <w:lang w:val="uk-UA"/>
        </w:rPr>
        <w:t>29.08.2024</w:t>
      </w:r>
    </w:p>
    <w:p>
      <w:pPr>
        <w:pStyle w:val="Normal"/>
        <w:rPr>
          <w:rFonts w:ascii="Times New Roman" w:hAnsi="Times New Roman" w:cs="Times New Roman"/>
          <w:sz w:val="28"/>
          <w:szCs w:val="28"/>
          <w:lang w:val="uk-UA"/>
        </w:rPr>
      </w:pPr>
      <w:r>
        <w:rPr>
          <w:rFonts w:cs="Times New Roman" w:ascii="Times New Roman" w:hAnsi="Times New Roman"/>
          <w:sz w:val="28"/>
          <w:szCs w:val="28"/>
        </w:rPr>
        <w:t>Голова педагогічної ради  _______________</w:t>
      </w:r>
      <w:r>
        <w:rPr>
          <w:rFonts w:cs="Times New Roman" w:ascii="Times New Roman" w:hAnsi="Times New Roman"/>
          <w:sz w:val="28"/>
          <w:szCs w:val="28"/>
          <w:lang w:val="uk-UA"/>
        </w:rPr>
        <w:t>Людмила ДЯЧУК</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ЗАТВЕРДЖУЮ</w:t>
      </w:r>
    </w:p>
    <w:p>
      <w:pPr>
        <w:pStyle w:val="Normal"/>
        <w:rPr>
          <w:rFonts w:ascii="Times New Roman" w:hAnsi="Times New Roman" w:cs="Times New Roman"/>
          <w:sz w:val="28"/>
          <w:szCs w:val="28"/>
          <w:lang w:val="uk-UA"/>
        </w:rPr>
      </w:pPr>
      <w:r>
        <w:rPr>
          <w:rFonts w:cs="Times New Roman" w:ascii="Times New Roman" w:hAnsi="Times New Roman"/>
          <w:sz w:val="28"/>
          <w:szCs w:val="28"/>
        </w:rPr>
        <w:t xml:space="preserve">Директор </w:t>
      </w:r>
      <w:r>
        <w:rPr>
          <w:rFonts w:cs="Times New Roman" w:ascii="Times New Roman" w:hAnsi="Times New Roman"/>
          <w:sz w:val="28"/>
          <w:szCs w:val="28"/>
          <w:lang w:val="uk-UA"/>
        </w:rPr>
        <w:t xml:space="preserve">ліцею </w:t>
      </w:r>
      <w:r>
        <w:rPr>
          <w:rFonts w:cs="Times New Roman" w:ascii="Times New Roman" w:hAnsi="Times New Roman"/>
          <w:sz w:val="28"/>
          <w:szCs w:val="28"/>
        </w:rPr>
        <w:t>_____________</w:t>
      </w:r>
      <w:r>
        <w:rPr>
          <w:rFonts w:cs="Times New Roman" w:ascii="Times New Roman" w:hAnsi="Times New Roman"/>
          <w:sz w:val="28"/>
          <w:szCs w:val="28"/>
          <w:lang w:val="uk-UA"/>
        </w:rPr>
        <w:t>Людмила ДЯЧУК</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t>НАДАНО ЧИННОСТІ ТА ВВЕДЕНО В ДІЮ</w:t>
      </w:r>
    </w:p>
    <w:p>
      <w:pPr>
        <w:pStyle w:val="Normal"/>
        <w:rPr>
          <w:rFonts w:ascii="Times New Roman" w:hAnsi="Times New Roman" w:cs="Times New Roman"/>
          <w:sz w:val="28"/>
          <w:szCs w:val="28"/>
        </w:rPr>
      </w:pPr>
      <w:r>
        <w:rPr>
          <w:rFonts w:cs="Times New Roman" w:ascii="Times New Roman" w:hAnsi="Times New Roman"/>
          <w:sz w:val="28"/>
          <w:szCs w:val="28"/>
        </w:rPr>
        <w:t>Наказ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82-О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від </w:t>
      </w:r>
      <w:r>
        <w:rPr>
          <w:rFonts w:cs="Times New Roman" w:ascii="Times New Roman" w:hAnsi="Times New Roman"/>
          <w:sz w:val="28"/>
          <w:szCs w:val="28"/>
          <w:lang w:val="uk-UA"/>
        </w:rPr>
        <w:t>29.08.2024 р.</w:t>
      </w:r>
    </w:p>
    <w:p>
      <w:pPr>
        <w:pStyle w:val="Normal"/>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firstLine="709"/>
        <w:jc w:val="center"/>
        <w:rPr>
          <w:rFonts w:ascii="Times New Roman" w:hAnsi="Times New Roman"/>
          <w:b/>
          <w:b/>
          <w:bCs/>
          <w:color w:val="FF0000"/>
          <w:sz w:val="52"/>
          <w:szCs w:val="52"/>
          <w:lang w:val="uk-UA"/>
        </w:rPr>
      </w:pPr>
      <w:r>
        <w:rPr/>
      </w:r>
    </w:p>
    <w:p>
      <w:pPr>
        <w:pStyle w:val="Normal"/>
        <w:spacing w:lineRule="auto" w:line="240" w:before="0" w:after="0"/>
        <w:ind w:firstLine="709"/>
        <w:rPr>
          <w:rFonts w:ascii="Times New Roman" w:hAnsi="Times New Roman"/>
          <w:b/>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lang w:val="uk-UA"/>
        </w:rPr>
        <w:t>ЗМІСТ</w:t>
      </w:r>
    </w:p>
    <w:p>
      <w:pPr>
        <w:pStyle w:val="Normal"/>
        <w:spacing w:lineRule="auto" w:line="240" w:before="0" w:after="0"/>
        <w:ind w:firstLine="709"/>
        <w:jc w:val="center"/>
        <w:rPr>
          <w:rFonts w:ascii="Times New Roman" w:hAnsi="Times New Roman"/>
          <w:bCs/>
          <w:sz w:val="28"/>
          <w:szCs w:val="28"/>
          <w:lang w:val="uk-UA"/>
        </w:rPr>
      </w:pPr>
      <w:r>
        <w:rPr>
          <w:rFonts w:ascii="Times New Roman" w:hAnsi="Times New Roman"/>
          <w:bCs/>
          <w:sz w:val="28"/>
          <w:szCs w:val="28"/>
          <w:lang w:val="uk-UA"/>
        </w:rPr>
      </w:r>
    </w:p>
    <w:p>
      <w:pPr>
        <w:pStyle w:val="Normal"/>
        <w:jc w:val="both"/>
        <w:rPr>
          <w:rFonts w:ascii="Times New Roman" w:hAnsi="Times New Roman" w:cs="Times New Roman"/>
          <w:sz w:val="28"/>
          <w:szCs w:val="28"/>
          <w:lang w:val="uk-UA"/>
        </w:rPr>
      </w:pPr>
      <w:r>
        <w:rPr>
          <w:rFonts w:cs="Times New Roman" w:ascii="Times New Roman" w:hAnsi="Times New Roman"/>
          <w:b/>
          <w:sz w:val="28"/>
          <w:szCs w:val="28"/>
          <w:lang w:val="uk-UA"/>
        </w:rPr>
        <w:t>РОЗДІЛ І</w:t>
      </w:r>
      <w:r>
        <w:rPr>
          <w:rFonts w:cs="Times New Roman" w:ascii="Times New Roman" w:hAnsi="Times New Roman"/>
          <w:sz w:val="28"/>
          <w:szCs w:val="28"/>
          <w:lang w:val="uk-UA"/>
        </w:rPr>
        <w:t>. ВСТУП. ПРИЗНАЧЕННЯ ЗАКЛАДУ ТА ЗАСІБ  ЙОГО  РЕАЛІЗАЦІЇ.</w:t>
      </w:r>
    </w:p>
    <w:p>
      <w:pPr>
        <w:pStyle w:val="Normal"/>
        <w:jc w:val="both"/>
        <w:rPr>
          <w:rFonts w:ascii="Times New Roman" w:hAnsi="Times New Roman" w:cs="Times New Roman"/>
          <w:sz w:val="28"/>
          <w:szCs w:val="28"/>
          <w:lang w:val="uk-UA"/>
        </w:rPr>
      </w:pPr>
      <w:r>
        <w:rPr>
          <w:rFonts w:cs="Times New Roman" w:ascii="Times New Roman" w:hAnsi="Times New Roman"/>
          <w:b/>
          <w:sz w:val="28"/>
          <w:szCs w:val="28"/>
          <w:lang w:val="uk-UA"/>
        </w:rPr>
        <w:t>РОЗДІЛ ІІ.</w:t>
      </w:r>
      <w:r>
        <w:rPr>
          <w:rFonts w:cs="Times New Roman" w:ascii="Times New Roman" w:hAnsi="Times New Roman"/>
          <w:sz w:val="28"/>
          <w:szCs w:val="28"/>
          <w:lang w:val="uk-UA"/>
        </w:rPr>
        <w:t xml:space="preserve"> ПОЯСНЮВАЛЬНА ЗАПИСКА</w:t>
      </w:r>
    </w:p>
    <w:p>
      <w:pPr>
        <w:pStyle w:val="Normal"/>
        <w:jc w:val="both"/>
        <w:rPr>
          <w:rFonts w:ascii="Times New Roman" w:hAnsi="Times New Roman" w:cs="Times New Roman"/>
          <w:sz w:val="28"/>
          <w:szCs w:val="28"/>
          <w:lang w:val="uk-UA"/>
        </w:rPr>
      </w:pPr>
      <w:r>
        <w:rPr>
          <w:rFonts w:cs="Times New Roman" w:ascii="Times New Roman" w:hAnsi="Times New Roman"/>
          <w:b/>
          <w:sz w:val="28"/>
          <w:szCs w:val="28"/>
          <w:lang w:val="uk-UA"/>
        </w:rPr>
        <w:t>РОЗДІЛ ІІІ.</w:t>
      </w:r>
      <w:r>
        <w:rPr>
          <w:rFonts w:cs="Times New Roman" w:ascii="Times New Roman" w:hAnsi="Times New Roman"/>
          <w:sz w:val="28"/>
          <w:szCs w:val="28"/>
          <w:lang w:val="uk-UA"/>
        </w:rPr>
        <w:t xml:space="preserve"> ВИМОГИ ДО ОСІБ, ЯКІ РОЗПОЧИНАТИМУТЬ ЗДОБУТТЯ  ПОЧАТКОВОЇ, БАЗОВОЇ ТА ЗАГАЛЬНОЇ СЕРЕДНЬОЇ ОСВІТИ </w:t>
      </w:r>
    </w:p>
    <w:p>
      <w:pPr>
        <w:pStyle w:val="Normal"/>
        <w:jc w:val="both"/>
        <w:rPr>
          <w:rFonts w:ascii="Times New Roman" w:hAnsi="Times New Roman" w:cs="Times New Roman"/>
          <w:sz w:val="28"/>
          <w:szCs w:val="28"/>
        </w:rPr>
      </w:pPr>
      <w:r>
        <w:rPr>
          <w:rFonts w:cs="Times New Roman" w:ascii="Times New Roman" w:hAnsi="Times New Roman"/>
          <w:b/>
          <w:sz w:val="28"/>
          <w:szCs w:val="28"/>
          <w:lang w:val="uk-UA"/>
        </w:rPr>
        <w:t>РОЗДІЛ  І</w:t>
      </w:r>
      <w:r>
        <w:rPr>
          <w:rFonts w:cs="Times New Roman" w:ascii="Times New Roman" w:hAnsi="Times New Roman"/>
          <w:b/>
          <w:sz w:val="28"/>
          <w:szCs w:val="28"/>
          <w:lang w:val="en-US"/>
        </w:rPr>
        <w:t>V</w:t>
      </w:r>
      <w:r>
        <w:rPr>
          <w:rFonts w:cs="Times New Roman" w:ascii="Times New Roman" w:hAnsi="Times New Roman"/>
          <w:b/>
          <w:sz w:val="28"/>
          <w:szCs w:val="28"/>
        </w:rPr>
        <w:t>.</w:t>
      </w:r>
      <w:r>
        <w:rPr>
          <w:rFonts w:cs="Times New Roman" w:ascii="Times New Roman" w:hAnsi="Times New Roman"/>
          <w:sz w:val="28"/>
          <w:szCs w:val="28"/>
        </w:rPr>
        <w:t xml:space="preserve"> ЗАГАЛЬНИЙ ОБСЯГ НАВЧАЛЬНОГО НАВАНТАЖЕННЯ</w:t>
      </w:r>
    </w:p>
    <w:p>
      <w:pPr>
        <w:pStyle w:val="Normal"/>
        <w:jc w:val="both"/>
        <w:rPr>
          <w:rFonts w:ascii="Times New Roman" w:hAnsi="Times New Roman" w:cs="Times New Roman"/>
          <w:sz w:val="28"/>
          <w:szCs w:val="28"/>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V</w:t>
      </w:r>
      <w:r>
        <w:rPr>
          <w:rFonts w:cs="Times New Roman" w:ascii="Times New Roman" w:hAnsi="Times New Roman"/>
          <w:b/>
          <w:sz w:val="28"/>
          <w:szCs w:val="28"/>
        </w:rPr>
        <w:t>.</w:t>
      </w:r>
      <w:r>
        <w:rPr>
          <w:rFonts w:cs="Times New Roman" w:ascii="Times New Roman" w:hAnsi="Times New Roman"/>
          <w:sz w:val="28"/>
          <w:szCs w:val="28"/>
        </w:rPr>
        <w:t xml:space="preserve"> ОПИС ОЧІКУВАНИХ РЕЗУЛЬТАТІВ НАВЧАННЯ ЗА ОСВІТНЬОЮ ПРОГРАМОЮ</w:t>
      </w:r>
    </w:p>
    <w:p>
      <w:pPr>
        <w:pStyle w:val="Normal"/>
        <w:jc w:val="both"/>
        <w:rPr>
          <w:rFonts w:ascii="Times New Roman" w:hAnsi="Times New Roman" w:cs="Times New Roman"/>
          <w:sz w:val="28"/>
          <w:szCs w:val="28"/>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VI</w:t>
      </w:r>
      <w:r>
        <w:rPr>
          <w:rFonts w:cs="Times New Roman" w:ascii="Times New Roman" w:hAnsi="Times New Roman"/>
          <w:b/>
          <w:sz w:val="28"/>
          <w:szCs w:val="28"/>
        </w:rPr>
        <w:t>.</w:t>
      </w:r>
      <w:r>
        <w:rPr>
          <w:rFonts w:cs="Times New Roman" w:ascii="Times New Roman" w:hAnsi="Times New Roman"/>
          <w:sz w:val="28"/>
          <w:szCs w:val="28"/>
        </w:rPr>
        <w:t xml:space="preserve"> ПЕРЕЛІК НАВЧАЛЬНИХ ПРОГРАМ</w:t>
      </w:r>
    </w:p>
    <w:p>
      <w:pPr>
        <w:pStyle w:val="Normal"/>
        <w:jc w:val="both"/>
        <w:rPr>
          <w:rFonts w:ascii="Times New Roman" w:hAnsi="Times New Roman" w:cs="Times New Roman"/>
          <w:sz w:val="28"/>
          <w:szCs w:val="28"/>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V</w:t>
      </w:r>
      <w:r>
        <w:rPr>
          <w:rFonts w:cs="Times New Roman" w:ascii="Times New Roman" w:hAnsi="Times New Roman"/>
          <w:b/>
          <w:sz w:val="28"/>
          <w:szCs w:val="28"/>
          <w:lang w:val="uk-UA"/>
        </w:rPr>
        <w:t>І</w:t>
      </w:r>
      <w:r>
        <w:rPr>
          <w:rFonts w:cs="Times New Roman" w:ascii="Times New Roman" w:hAnsi="Times New Roman"/>
          <w:b/>
          <w:sz w:val="28"/>
          <w:szCs w:val="28"/>
          <w:lang w:val="en-US"/>
        </w:rPr>
        <w:t>I</w:t>
      </w:r>
      <w:r>
        <w:rPr>
          <w:rFonts w:cs="Times New Roman" w:ascii="Times New Roman" w:hAnsi="Times New Roman"/>
          <w:b/>
          <w:sz w:val="28"/>
          <w:szCs w:val="28"/>
        </w:rPr>
        <w:t>.</w:t>
      </w:r>
      <w:r>
        <w:rPr>
          <w:rFonts w:cs="Times New Roman" w:ascii="Times New Roman" w:hAnsi="Times New Roman"/>
          <w:sz w:val="28"/>
          <w:szCs w:val="28"/>
        </w:rPr>
        <w:t xml:space="preserve"> ФОРМИ ОРГАНІЗАЦІЇ ОСВІТНЬОГО ПРОЦЕСУ</w:t>
      </w:r>
    </w:p>
    <w:p>
      <w:pPr>
        <w:pStyle w:val="Normal"/>
        <w:jc w:val="both"/>
        <w:rPr>
          <w:rFonts w:ascii="Times New Roman" w:hAnsi="Times New Roman" w:cs="Times New Roman"/>
          <w:sz w:val="28"/>
          <w:szCs w:val="28"/>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VIII</w:t>
      </w:r>
      <w:r>
        <w:rPr>
          <w:rFonts w:cs="Times New Roman" w:ascii="Times New Roman" w:hAnsi="Times New Roman"/>
          <w:b/>
          <w:sz w:val="28"/>
          <w:szCs w:val="28"/>
        </w:rPr>
        <w:t>.</w:t>
      </w:r>
      <w:r>
        <w:rPr>
          <w:rFonts w:cs="Times New Roman" w:ascii="Times New Roman" w:hAnsi="Times New Roman"/>
          <w:sz w:val="28"/>
          <w:szCs w:val="28"/>
        </w:rPr>
        <w:t xml:space="preserve"> ОПИС ІНСТРУМЕНТАРІЮ ОЦІНЮВАННЯ РЕЗУЛЬТАТІВ НАВЧАННЯ ЗДОБУВАЧІВ ОСВІТИ</w:t>
      </w:r>
    </w:p>
    <w:p>
      <w:pPr>
        <w:pStyle w:val="Normal"/>
        <w:jc w:val="both"/>
        <w:rPr>
          <w:rFonts w:ascii="Times New Roman" w:hAnsi="Times New Roman" w:cs="Times New Roman"/>
          <w:sz w:val="28"/>
          <w:szCs w:val="28"/>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IX</w:t>
      </w:r>
      <w:r>
        <w:rPr>
          <w:rFonts w:cs="Times New Roman" w:ascii="Times New Roman" w:hAnsi="Times New Roman"/>
          <w:b/>
          <w:sz w:val="28"/>
          <w:szCs w:val="28"/>
        </w:rPr>
        <w:t>.</w:t>
      </w:r>
      <w:r>
        <w:rPr>
          <w:rFonts w:cs="Times New Roman" w:ascii="Times New Roman" w:hAnsi="Times New Roman"/>
          <w:sz w:val="28"/>
          <w:szCs w:val="28"/>
        </w:rPr>
        <w:t xml:space="preserve"> ОПИС ТА ІНСТРУМЕНТИ СИСТЕМИ ВНУТРІШНЬОГО ЗАБЕЗПЕЧЕННЯ ЯКОСТІ ОСВІТИ</w:t>
      </w:r>
    </w:p>
    <w:p>
      <w:pPr>
        <w:pStyle w:val="Normal"/>
        <w:jc w:val="both"/>
        <w:rPr>
          <w:rFonts w:ascii="Times New Roman" w:hAnsi="Times New Roman" w:cs="Times New Roman"/>
          <w:sz w:val="28"/>
          <w:szCs w:val="28"/>
        </w:rPr>
      </w:pPr>
      <w:r>
        <w:rPr>
          <w:rFonts w:cs="Times New Roman" w:ascii="Times New Roman" w:hAnsi="Times New Roman"/>
          <w:sz w:val="28"/>
          <w:szCs w:val="28"/>
        </w:rPr>
        <w:t>ДОДАТКИ (НАВЧАЛЬНІ  ПЛАНИ ДЛЯ 1-11 КЛАСІВ)</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480" w:before="0" w:after="0"/>
        <w:ind w:firstLine="709"/>
        <w:jc w:val="both"/>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480" w:before="0" w:after="0"/>
        <w:ind w:firstLine="709"/>
        <w:jc w:val="both"/>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480" w:before="0" w:after="0"/>
        <w:ind w:firstLine="709"/>
        <w:jc w:val="both"/>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firstLine="709"/>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firstLine="709"/>
        <w:jc w:val="center"/>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firstLine="709"/>
        <w:jc w:val="center"/>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firstLine="709"/>
        <w:jc w:val="center"/>
        <w:rPr>
          <w:rFonts w:ascii="Times New Roman" w:hAnsi="Times New Roman"/>
          <w:b/>
          <w:b/>
          <w:bCs/>
          <w:sz w:val="28"/>
          <w:szCs w:val="28"/>
        </w:rPr>
      </w:pPr>
      <w:r>
        <w:rPr>
          <w:rFonts w:ascii="Times New Roman" w:hAnsi="Times New Roman"/>
          <w:b/>
          <w:bCs/>
          <w:sz w:val="28"/>
          <w:szCs w:val="28"/>
        </w:rPr>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jc w:val="center"/>
        <w:rPr>
          <w:rFonts w:ascii="Times New Roman" w:hAnsi="Times New Roman" w:cs="Times New Roman"/>
          <w:sz w:val="28"/>
          <w:szCs w:val="28"/>
          <w:lang w:val="uk-UA"/>
        </w:rPr>
      </w:pPr>
      <w:r>
        <w:rPr>
          <w:rFonts w:cs="Times New Roman" w:ascii="Times New Roman" w:hAnsi="Times New Roman"/>
          <w:b/>
          <w:sz w:val="28"/>
          <w:szCs w:val="28"/>
          <w:lang w:val="uk-UA"/>
        </w:rPr>
        <w:t>РОЗДІЛ І</w:t>
      </w:r>
      <w:r>
        <w:rPr>
          <w:rFonts w:cs="Times New Roman" w:ascii="Times New Roman" w:hAnsi="Times New Roman"/>
          <w:sz w:val="28"/>
          <w:szCs w:val="28"/>
          <w:lang w:val="uk-UA"/>
        </w:rPr>
        <w:t>.</w:t>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t>ВСТУП. ПРИЗНАЧЕННЯ ЗАКЛАДУ ТА ЗАСІБ  ЙОГО  РЕАЛІЗАЦІЇ</w:t>
      </w:r>
    </w:p>
    <w:p>
      <w:pPr>
        <w:pStyle w:val="1"/>
        <w:spacing w:lineRule="auto" w:line="240" w:before="0" w:after="0"/>
        <w:ind w:firstLine="567"/>
        <w:jc w:val="both"/>
        <w:rPr>
          <w:rFonts w:ascii="Times New Roman" w:hAnsi="Times New Roman"/>
          <w:b w:val="false"/>
          <w:b w:val="false"/>
          <w:color w:val="auto"/>
          <w:lang w:val="uk-UA"/>
        </w:rPr>
      </w:pPr>
      <w:r>
        <w:rPr>
          <w:rFonts w:cs="Times New Roman" w:ascii="Times New Roman" w:hAnsi="Times New Roman"/>
          <w:b w:val="false"/>
          <w:color w:val="auto"/>
          <w:lang w:val="uk-UA"/>
        </w:rPr>
        <w:t xml:space="preserve">Юрківський ліцей Паланської </w:t>
      </w:r>
      <w:r>
        <w:rPr>
          <w:rFonts w:eastAsia="Times New Roman" w:cs="Times New Roman" w:ascii="Times New Roman" w:hAnsi="Times New Roman"/>
          <w:b w:val="false"/>
          <w:color w:val="auto"/>
          <w:lang w:val="uk-UA"/>
        </w:rPr>
        <w:t xml:space="preserve">сільської  ради Уманського району Черкаської області </w:t>
      </w:r>
      <w:r>
        <w:rPr>
          <w:rFonts w:ascii="Times New Roman" w:hAnsi="Times New Roman"/>
          <w:b w:val="false"/>
          <w:color w:val="auto"/>
          <w:lang w:val="uk-UA"/>
        </w:rPr>
        <w:t xml:space="preserve">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w:t>
      </w:r>
      <w:r>
        <w:rPr>
          <w:rFonts w:cs="Times New Roman" w:ascii="Times New Roman" w:hAnsi="Times New Roman"/>
          <w:b w:val="false"/>
          <w:color w:val="auto"/>
          <w:lang w:val="uk-UA"/>
        </w:rPr>
        <w:t>Статутом  Юрківського ліцею, затвердженим рішенням сесії Паланської сільської ради Уманського району Черкаської області від 08.07.2021 №16-8/VІІІ, знаходиться</w:t>
      </w:r>
      <w:r>
        <w:rPr>
          <w:rFonts w:ascii="Times New Roman" w:hAnsi="Times New Roman"/>
          <w:b w:val="false"/>
          <w:color w:val="auto"/>
          <w:lang w:val="uk-UA"/>
        </w:rPr>
        <w:t xml:space="preserve"> у комунальній власності Паланської сільської ради Уманського району Черкаської  області. </w:t>
      </w:r>
    </w:p>
    <w:p>
      <w:pPr>
        <w:pStyle w:val="1"/>
        <w:spacing w:lineRule="auto" w:line="240" w:before="0" w:after="0"/>
        <w:ind w:firstLine="567"/>
        <w:jc w:val="both"/>
        <w:rPr>
          <w:rFonts w:ascii="Times New Roman" w:hAnsi="Times New Roman" w:cs="Times New Roman"/>
          <w:b w:val="false"/>
          <w:b w:val="false"/>
          <w:color w:val="auto"/>
          <w:lang w:val="uk-UA"/>
        </w:rPr>
      </w:pPr>
      <w:r>
        <w:rPr>
          <w:rFonts w:ascii="Times New Roman" w:hAnsi="Times New Roman"/>
          <w:b w:val="false"/>
          <w:color w:val="auto"/>
          <w:lang w:val="uk-UA"/>
        </w:rPr>
        <w:t>Скорочена назва закладу освіти Юрківський ліцей.</w:t>
      </w:r>
    </w:p>
    <w:p>
      <w:pPr>
        <w:pStyle w:val="Normal"/>
        <w:shd w:val="clear" w:color="auto" w:fill="FFFFFF"/>
        <w:spacing w:lineRule="auto" w:line="240" w:before="0" w:after="0"/>
        <w:ind w:firstLine="567"/>
        <w:jc w:val="both"/>
        <w:rPr>
          <w:rFonts w:ascii="Times New Roman" w:hAnsi="Times New Roman"/>
          <w:sz w:val="28"/>
          <w:szCs w:val="28"/>
          <w:u w:val="single"/>
          <w:lang w:val="uk-UA"/>
        </w:rPr>
      </w:pPr>
      <w:r>
        <w:rPr>
          <w:rFonts w:ascii="Times New Roman" w:hAnsi="Times New Roman"/>
          <w:sz w:val="28"/>
          <w:szCs w:val="28"/>
          <w:u w:val="single"/>
          <w:lang w:val="uk-UA"/>
        </w:rPr>
        <w:t>Юридична адреса:  20372, вул. Садова, 100А, с. Юрківка  Уманський район, Черкаська область.</w:t>
      </w:r>
    </w:p>
    <w:p>
      <w:pPr>
        <w:pStyle w:val="Normal"/>
        <w:shd w:val="clear" w:color="auto" w:fill="FFFFFF"/>
        <w:spacing w:lineRule="auto" w:line="240" w:before="0" w:after="0"/>
        <w:ind w:firstLine="567"/>
        <w:jc w:val="both"/>
        <w:rPr>
          <w:rFonts w:ascii="Times New Roman" w:hAnsi="Times New Roman"/>
          <w:sz w:val="28"/>
          <w:szCs w:val="28"/>
          <w:lang w:val="uk-UA"/>
        </w:rPr>
      </w:pPr>
      <w:r>
        <w:rPr>
          <w:rFonts w:ascii="Times New Roman" w:hAnsi="Times New Roman"/>
          <w:sz w:val="28"/>
          <w:szCs w:val="28"/>
          <w:u w:val="single"/>
          <w:lang w:val="uk-UA"/>
        </w:rPr>
        <w:t xml:space="preserve">Засновником є  відділ освіти, культури, молоді та спорту Паланської сільської ради Уманського району Черкаської області </w:t>
      </w:r>
    </w:p>
    <w:p>
      <w:pPr>
        <w:pStyle w:val="Normal"/>
        <w:shd w:val="clear" w:color="auto" w:fill="FFFFFF"/>
        <w:spacing w:lineRule="auto" w:line="240" w:before="0" w:after="0"/>
        <w:ind w:firstLine="567"/>
        <w:rPr>
          <w:rFonts w:ascii="Times New Roman" w:hAnsi="Times New Roman"/>
          <w:sz w:val="28"/>
          <w:szCs w:val="28"/>
          <w:u w:val="single"/>
          <w:lang w:val="uk-UA"/>
        </w:rPr>
      </w:pPr>
      <w:r>
        <w:rPr>
          <w:rFonts w:ascii="Times New Roman" w:hAnsi="Times New Roman"/>
          <w:sz w:val="28"/>
          <w:szCs w:val="28"/>
          <w:u w:val="single"/>
          <w:lang w:val="uk-UA"/>
        </w:rPr>
        <w:t>Тип ЗЗСО Ліцей з початковою школою, гімназією.</w:t>
      </w:r>
    </w:p>
    <w:p>
      <w:pPr>
        <w:pStyle w:val="Normal"/>
        <w:shd w:val="clear" w:color="auto" w:fill="FFFFFF"/>
        <w:spacing w:lineRule="auto" w:line="240" w:before="0" w:after="0"/>
        <w:ind w:firstLine="567"/>
        <w:rPr>
          <w:rFonts w:ascii="Times New Roman" w:hAnsi="Times New Roman"/>
          <w:sz w:val="28"/>
          <w:szCs w:val="28"/>
          <w:u w:val="single"/>
          <w:lang w:val="uk-UA"/>
        </w:rPr>
      </w:pPr>
      <w:r>
        <w:rPr>
          <w:rFonts w:ascii="Times New Roman" w:hAnsi="Times New Roman"/>
          <w:sz w:val="28"/>
          <w:szCs w:val="28"/>
          <w:u w:val="single"/>
          <w:lang w:val="uk-UA"/>
        </w:rPr>
        <w:t>Ступінь -  І-ІІІ</w:t>
      </w:r>
    </w:p>
    <w:p>
      <w:pPr>
        <w:pStyle w:val="Normal"/>
        <w:shd w:val="clear" w:color="auto" w:fill="FFFFFF"/>
        <w:spacing w:lineRule="auto" w:line="240" w:before="0" w:after="0"/>
        <w:ind w:firstLine="567"/>
        <w:rPr>
          <w:rFonts w:ascii="Times New Roman" w:hAnsi="Times New Roman"/>
          <w:sz w:val="28"/>
          <w:szCs w:val="28"/>
          <w:u w:val="single"/>
          <w:lang w:val="uk-UA"/>
        </w:rPr>
      </w:pPr>
      <w:r>
        <w:rPr>
          <w:rFonts w:ascii="Times New Roman" w:hAnsi="Times New Roman"/>
          <w:sz w:val="28"/>
          <w:szCs w:val="28"/>
          <w:u w:val="single"/>
          <w:lang w:val="uk-UA"/>
        </w:rPr>
        <w:t>Форма власності  -  комунальна</w:t>
      </w:r>
    </w:p>
    <w:p>
      <w:pPr>
        <w:pStyle w:val="Normal"/>
        <w:shd w:val="clear" w:color="auto" w:fill="FFFFFF"/>
        <w:spacing w:lineRule="auto" w:line="240" w:before="0" w:after="0"/>
        <w:ind w:firstLine="567"/>
        <w:rPr>
          <w:rFonts w:ascii="Times New Roman" w:hAnsi="Times New Roman"/>
          <w:sz w:val="28"/>
          <w:szCs w:val="28"/>
          <w:u w:val="single"/>
          <w:lang w:val="uk-UA"/>
        </w:rPr>
      </w:pPr>
      <w:r>
        <w:rPr>
          <w:rFonts w:ascii="Times New Roman" w:hAnsi="Times New Roman"/>
          <w:sz w:val="28"/>
          <w:szCs w:val="28"/>
          <w:u w:val="single"/>
          <w:lang w:val="uk-UA"/>
        </w:rPr>
        <w:t>Код ЄДРПОУ   24352365</w:t>
      </w:r>
    </w:p>
    <w:p>
      <w:pPr>
        <w:pStyle w:val="Normal"/>
        <w:shd w:val="clear" w:color="auto" w:fill="FFFFFF"/>
        <w:spacing w:lineRule="auto" w:line="240" w:before="0" w:after="0"/>
        <w:ind w:firstLine="567"/>
        <w:rPr>
          <w:rFonts w:ascii="Times New Roman" w:hAnsi="Times New Roman"/>
          <w:sz w:val="28"/>
          <w:szCs w:val="28"/>
          <w:u w:val="single"/>
          <w:lang w:val="uk-UA"/>
        </w:rPr>
      </w:pPr>
      <w:r>
        <w:rPr>
          <w:rFonts w:ascii="Times New Roman" w:hAnsi="Times New Roman"/>
          <w:sz w:val="28"/>
          <w:szCs w:val="28"/>
          <w:u w:val="single"/>
          <w:lang w:val="uk-UA"/>
        </w:rPr>
        <w:t>Мова навчання   - українська</w:t>
      </w:r>
    </w:p>
    <w:p>
      <w:pPr>
        <w:pStyle w:val="Normal"/>
        <w:shd w:val="clear" w:color="auto" w:fill="FFFFFF"/>
        <w:spacing w:lineRule="auto" w:line="240" w:before="0" w:after="0"/>
        <w:ind w:firstLine="567"/>
        <w:rPr>
          <w:rFonts w:ascii="Times New Roman" w:hAnsi="Times New Roman"/>
          <w:sz w:val="28"/>
          <w:szCs w:val="28"/>
          <w:u w:val="single"/>
        </w:rPr>
      </w:pPr>
      <w:r>
        <w:rPr>
          <w:rFonts w:ascii="Times New Roman" w:hAnsi="Times New Roman"/>
          <w:sz w:val="28"/>
          <w:szCs w:val="28"/>
          <w:u w:val="single"/>
          <w:lang w:val="uk-UA"/>
        </w:rPr>
        <w:t>Режим роботи – п</w:t>
      </w:r>
      <w:r>
        <w:rPr>
          <w:rFonts w:ascii="Times New Roman" w:hAnsi="Times New Roman"/>
          <w:sz w:val="28"/>
          <w:szCs w:val="28"/>
          <w:u w:val="single"/>
        </w:rPr>
        <w:t>’</w:t>
      </w:r>
      <w:r>
        <w:rPr>
          <w:rFonts w:ascii="Times New Roman" w:hAnsi="Times New Roman"/>
          <w:sz w:val="28"/>
          <w:szCs w:val="28"/>
          <w:u w:val="single"/>
          <w:lang w:val="uk-UA"/>
        </w:rPr>
        <w:t>ятиденний</w:t>
      </w:r>
    </w:p>
    <w:p>
      <w:pPr>
        <w:pStyle w:val="Normal"/>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1.1. П’ятиденна тривалість навчального тижня;</w:t>
      </w:r>
    </w:p>
    <w:p>
      <w:pPr>
        <w:pStyle w:val="Normal"/>
        <w:spacing w:lineRule="auto" w:line="240" w:before="0" w:after="0"/>
        <w:jc w:val="both"/>
        <w:rPr>
          <w:rFonts w:ascii="Times New Roman" w:hAnsi="Times New Roman"/>
          <w:color w:val="000000"/>
          <w:sz w:val="28"/>
          <w:szCs w:val="28"/>
          <w:lang w:val="uk-UA"/>
        </w:rPr>
      </w:pPr>
      <w:r>
        <w:rPr>
          <w:rFonts w:ascii="Times New Roman" w:hAnsi="Times New Roman"/>
          <w:color w:val="000000"/>
          <w:sz w:val="28"/>
          <w:szCs w:val="28"/>
          <w:lang w:val="uk-UA"/>
        </w:rPr>
        <w:t>1.2. Однозмінний режим роботи — із 8:00 до 17:00;</w:t>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t>1.4. Дистанційне навчання у випадку воєнного стану, надзвичайної ситуації, гострої епідемічної ситуації відповідно Положення про дистанційне навчання.</w:t>
      </w:r>
    </w:p>
    <w:p>
      <w:pPr>
        <w:pStyle w:val="Normal"/>
        <w:shd w:val="clear" w:color="auto" w:fill="FFFFFF"/>
        <w:spacing w:lineRule="auto" w:line="240" w:before="0" w:after="0"/>
        <w:ind w:firstLine="709"/>
        <w:rPr>
          <w:rFonts w:ascii="Times New Roman" w:hAnsi="Times New Roman"/>
          <w:b/>
          <w:b/>
          <w:sz w:val="28"/>
          <w:szCs w:val="28"/>
          <w:u w:val="single"/>
          <w:lang w:val="uk-UA"/>
        </w:rPr>
      </w:pPr>
      <w:r>
        <w:rPr>
          <w:rFonts w:ascii="Times New Roman" w:hAnsi="Times New Roman"/>
          <w:b/>
          <w:sz w:val="28"/>
          <w:szCs w:val="28"/>
          <w:u w:val="single"/>
          <w:lang w:val="uk-UA"/>
        </w:rPr>
        <w:t>Структура навчального року</w:t>
      </w:r>
    </w:p>
    <w:p>
      <w:pPr>
        <w:pStyle w:val="Normal"/>
        <w:spacing w:lineRule="auto" w:line="240" w:before="0" w:after="0"/>
        <w:jc w:val="both"/>
        <w:rPr>
          <w:rFonts w:ascii="Times New Roman" w:hAnsi="Times New Roman" w:eastAsia="Times New Roman" w:cs="Times New Roman"/>
          <w:sz w:val="28"/>
          <w:szCs w:val="28"/>
        </w:rPr>
      </w:pPr>
      <w:r>
        <w:rPr>
          <w:rFonts w:ascii="Times New Roman" w:hAnsi="Times New Roman"/>
          <w:color w:val="000000"/>
          <w:sz w:val="28"/>
          <w:szCs w:val="28"/>
          <w:lang w:val="uk-UA"/>
        </w:rPr>
        <w:t xml:space="preserve">1.3. </w:t>
      </w:r>
      <w:r>
        <w:rPr>
          <w:rFonts w:eastAsia="Times New Roman" w:cs="Times New Roman" w:ascii="Times New Roman" w:hAnsi="Times New Roman"/>
          <w:sz w:val="28"/>
          <w:szCs w:val="28"/>
          <w:lang w:val="uk-UA"/>
        </w:rPr>
        <w:t xml:space="preserve">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w:t>
      </w:r>
      <w:r>
        <w:rPr>
          <w:rFonts w:eastAsia="Times New Roman" w:cs="Times New Roman" w:ascii="Times New Roman" w:hAnsi="Times New Roman"/>
          <w:sz w:val="28"/>
          <w:szCs w:val="28"/>
        </w:rPr>
        <w:t>Якщо 1 вересня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припадає на вихідний день, навчальний</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рік</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розпочинається у перший за ним робочий день. Освітній</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процес у закладі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організовується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відповідно до Постанови Кабінету</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Міністрів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України</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від 28.07.2023 №782 та триває з 1 вересня по 28 червня. Тривалість та структура навчального року визначається з урахуванням</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навчального часу на проведення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державної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підсумкової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атестації, інших форм організації</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освітнього</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процесу, визначених</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освітньою</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програмою закладу.</w:t>
      </w:r>
    </w:p>
    <w:p>
      <w:pPr>
        <w:pStyle w:val="Normal"/>
        <w:spacing w:lineRule="auto" w:line="240" w:before="0" w:after="0"/>
        <w:ind w:firstLine="567"/>
        <w:rPr>
          <w:rFonts w:ascii="Times New Roman" w:hAnsi="Times New Roman" w:eastAsia="Times New Roman" w:cs="Times New Roman"/>
          <w:sz w:val="28"/>
          <w:szCs w:val="28"/>
        </w:rPr>
      </w:pPr>
      <w:r>
        <w:rPr>
          <w:rFonts w:eastAsia="Times New Roman" w:cs="Times New Roman" w:ascii="Times New Roman" w:hAnsi="Times New Roman"/>
          <w:sz w:val="28"/>
          <w:szCs w:val="28"/>
        </w:rPr>
        <w:t>Навчальні</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заняття</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для учнів 1-</w:t>
      </w:r>
      <w:r>
        <w:rPr>
          <w:rFonts w:eastAsia="Times New Roman" w:cs="Times New Roman" w:ascii="Times New Roman" w:hAnsi="Times New Roman"/>
          <w:sz w:val="28"/>
          <w:szCs w:val="28"/>
          <w:lang w:val="uk-UA"/>
        </w:rPr>
        <w:t>11</w:t>
      </w:r>
      <w:r>
        <w:rPr>
          <w:rFonts w:eastAsia="Times New Roman" w:cs="Times New Roman" w:ascii="Times New Roman" w:hAnsi="Times New Roman"/>
          <w:sz w:val="28"/>
          <w:szCs w:val="28"/>
        </w:rPr>
        <w:t>класів</w:t>
      </w: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rPr>
        <w:t xml:space="preserve">організовуються за семестровою системою в </w:t>
      </w:r>
      <w:r>
        <w:rPr>
          <w:rFonts w:eastAsia="Times New Roman" w:cs="Times New Roman" w:ascii="Times New Roman" w:hAnsi="Times New Roman"/>
          <w:sz w:val="28"/>
          <w:szCs w:val="28"/>
          <w:lang w:val="uk-UA"/>
        </w:rPr>
        <w:t>очному режимі</w:t>
      </w:r>
      <w:r>
        <w:rPr>
          <w:rFonts w:eastAsia="Times New Roman" w:cs="Times New Roman" w:ascii="Times New Roman" w:hAnsi="Times New Roman"/>
          <w:sz w:val="28"/>
          <w:szCs w:val="28"/>
        </w:rPr>
        <w:t>:</w:t>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b/>
          <w:bCs/>
          <w:sz w:val="28"/>
          <w:szCs w:val="28"/>
          <w:lang w:eastAsia="uk-UA"/>
        </w:rPr>
        <w:t>І семестр</w:t>
      </w:r>
      <w:r>
        <w:rPr>
          <w:rFonts w:eastAsia="Times New Roman" w:cs="Times New Roman" w:ascii="Times New Roman" w:hAnsi="Times New Roman"/>
          <w:sz w:val="28"/>
          <w:szCs w:val="28"/>
          <w:lang w:eastAsia="uk-UA"/>
        </w:rPr>
        <w:t> - з 02 вересня по 27грудня 2024 року   (80 днів),</w:t>
        <w:br/>
      </w:r>
      <w:r>
        <w:rPr>
          <w:rFonts w:eastAsia="Times New Roman" w:cs="Times New Roman" w:ascii="Times New Roman" w:hAnsi="Times New Roman"/>
          <w:b/>
          <w:bCs/>
          <w:sz w:val="28"/>
          <w:szCs w:val="28"/>
          <w:lang w:eastAsia="uk-UA"/>
        </w:rPr>
        <w:t>ІІ семестр</w:t>
      </w:r>
      <w:r>
        <w:rPr>
          <w:rFonts w:eastAsia="Times New Roman" w:cs="Times New Roman" w:ascii="Times New Roman" w:hAnsi="Times New Roman"/>
          <w:sz w:val="28"/>
          <w:szCs w:val="28"/>
          <w:lang w:eastAsia="uk-UA"/>
        </w:rPr>
        <w:t> - з 13 січня по 30 травня 2025 року  (95 днів).</w:t>
      </w:r>
    </w:p>
    <w:p>
      <w:pPr>
        <w:pStyle w:val="Normal"/>
        <w:numPr>
          <w:ilvl w:val="0"/>
          <w:numId w:val="0"/>
        </w:numPr>
        <w:spacing w:lineRule="auto" w:line="240" w:before="0" w:after="0"/>
        <w:ind w:left="0" w:hanging="0"/>
        <w:jc w:val="center"/>
        <w:outlineLvl w:val="2"/>
        <w:rPr>
          <w:rFonts w:ascii="Times New Roman" w:hAnsi="Times New Roman" w:eastAsia="Times New Roman" w:cs="Times New Roman"/>
          <w:b/>
          <w:b/>
          <w:bCs/>
          <w:color w:val="002060"/>
          <w:sz w:val="28"/>
          <w:szCs w:val="28"/>
          <w:u w:val="single"/>
          <w:lang w:eastAsia="uk-UA"/>
        </w:rPr>
      </w:pPr>
      <w:r>
        <w:rPr>
          <w:rFonts w:eastAsia="Times New Roman" w:cs="Times New Roman" w:ascii="Times New Roman" w:hAnsi="Times New Roman"/>
          <w:b/>
          <w:bCs/>
          <w:color w:val="002060"/>
          <w:sz w:val="28"/>
          <w:szCs w:val="28"/>
          <w:u w:val="single"/>
          <w:lang w:eastAsia="uk-UA"/>
        </w:rPr>
      </w:r>
    </w:p>
    <w:p>
      <w:pPr>
        <w:pStyle w:val="Normal"/>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u w:val="single"/>
          <w:lang w:eastAsia="uk-UA"/>
        </w:rPr>
      </w:pPr>
      <w:r>
        <w:rPr>
          <w:rFonts w:eastAsia="Times New Roman" w:cs="Times New Roman" w:ascii="Times New Roman" w:hAnsi="Times New Roman"/>
          <w:b/>
          <w:bCs/>
          <w:sz w:val="28"/>
          <w:szCs w:val="28"/>
          <w:u w:val="single"/>
          <w:lang w:eastAsia="uk-UA"/>
        </w:rPr>
        <w:t>Орієнтовні терміни канікул</w:t>
      </w:r>
    </w:p>
    <w:p>
      <w:pPr>
        <w:pStyle w:val="Normal"/>
        <w:numPr>
          <w:ilvl w:val="0"/>
          <w:numId w:val="0"/>
        </w:numPr>
        <w:spacing w:lineRule="auto" w:line="240" w:before="0" w:after="0"/>
        <w:ind w:left="0" w:right="-143" w:firstLine="708"/>
        <w:jc w:val="both"/>
        <w:outlineLvl w:val="4"/>
        <w:rPr>
          <w:rFonts w:ascii="Times New Roman" w:hAnsi="Times New Roman" w:eastAsia="Times New Roman" w:cs="Times New Roman"/>
          <w:b/>
          <w:b/>
          <w:bCs/>
          <w:i/>
          <w:i/>
          <w:iCs/>
          <w:sz w:val="28"/>
          <w:szCs w:val="28"/>
          <w:lang w:eastAsia="uk-UA"/>
        </w:rPr>
      </w:pPr>
      <w:r>
        <w:rPr>
          <w:rFonts w:eastAsia="Times New Roman" w:cs="Times New Roman" w:ascii="Times New Roman" w:hAnsi="Times New Roman"/>
          <w:b/>
          <w:bCs/>
          <w:sz w:val="28"/>
          <w:szCs w:val="28"/>
          <w:lang w:eastAsia="uk-UA"/>
        </w:rPr>
        <w:t xml:space="preserve">Тривалість канікул у закладах освіти протягом навчального року не може становити менше 30 календарних днів </w:t>
      </w:r>
      <w:r>
        <w:rPr>
          <w:rFonts w:eastAsia="Times New Roman" w:cs="Times New Roman" w:ascii="Times New Roman" w:hAnsi="Times New Roman"/>
          <w:b/>
          <w:bCs/>
          <w:i/>
          <w:iCs/>
          <w:sz w:val="28"/>
          <w:szCs w:val="28"/>
          <w:lang w:eastAsia="uk-UA"/>
        </w:rPr>
        <w:t>(п. 4  ст. 10 Закону України «Про повну загальну середню освіту»)</w:t>
      </w:r>
    </w:p>
    <w:p>
      <w:pPr>
        <w:pStyle w:val="Normal"/>
        <w:numPr>
          <w:ilvl w:val="0"/>
          <w:numId w:val="0"/>
        </w:numPr>
        <w:spacing w:lineRule="auto" w:line="240" w:before="0" w:after="0"/>
        <w:ind w:left="0" w:right="-143" w:firstLine="708"/>
        <w:jc w:val="both"/>
        <w:outlineLvl w:val="4"/>
        <w:rPr>
          <w:rFonts w:ascii="Times New Roman" w:hAnsi="Times New Roman" w:eastAsia="Times New Roman" w:cs="Times New Roman"/>
          <w:b/>
          <w:b/>
          <w:bCs/>
          <w:sz w:val="28"/>
          <w:szCs w:val="28"/>
          <w:lang w:eastAsia="uk-UA"/>
        </w:rPr>
      </w:pPr>
      <w:r>
        <w:rPr>
          <w:rFonts w:eastAsia="Times New Roman" w:cs="Times New Roman" w:ascii="Times New Roman" w:hAnsi="Times New Roman"/>
          <w:b/>
          <w:bCs/>
          <w:sz w:val="28"/>
          <w:szCs w:val="28"/>
          <w:lang w:eastAsia="uk-UA"/>
        </w:rPr>
      </w:r>
    </w:p>
    <w:p>
      <w:pPr>
        <w:pStyle w:val="Normal"/>
        <w:spacing w:lineRule="auto" w:line="240" w:before="0" w:after="0"/>
        <w:ind w:right="-143" w:hanging="0"/>
        <w:rPr>
          <w:rFonts w:ascii="Times New Roman" w:hAnsi="Times New Roman" w:eastAsia="Times New Roman" w:cs="Times New Roman"/>
          <w:sz w:val="28"/>
          <w:szCs w:val="28"/>
          <w:lang w:eastAsia="uk-UA"/>
        </w:rPr>
      </w:pPr>
      <w:r>
        <w:rPr>
          <w:rFonts w:eastAsia="Times New Roman" w:cs="Times New Roman" w:ascii="Times New Roman" w:hAnsi="Times New Roman"/>
          <w:b/>
          <w:bCs/>
          <w:sz w:val="28"/>
          <w:szCs w:val="28"/>
          <w:lang w:eastAsia="uk-UA"/>
        </w:rPr>
        <w:t>осінні </w:t>
      </w:r>
      <w:r>
        <w:rPr>
          <w:rFonts w:eastAsia="Times New Roman" w:cs="Times New Roman" w:ascii="Times New Roman" w:hAnsi="Times New Roman"/>
          <w:sz w:val="28"/>
          <w:szCs w:val="28"/>
          <w:lang w:eastAsia="uk-UA"/>
        </w:rPr>
        <w:t>- з 04 листопада по 10 листопада 2024 року;</w:t>
        <w:br/>
      </w:r>
      <w:r>
        <w:rPr>
          <w:rFonts w:eastAsia="Times New Roman" w:cs="Times New Roman" w:ascii="Times New Roman" w:hAnsi="Times New Roman"/>
          <w:b/>
          <w:bCs/>
          <w:sz w:val="28"/>
          <w:szCs w:val="28"/>
          <w:lang w:eastAsia="uk-UA"/>
        </w:rPr>
        <w:t>зимові </w:t>
      </w:r>
      <w:r>
        <w:rPr>
          <w:rFonts w:eastAsia="Times New Roman" w:cs="Times New Roman" w:ascii="Times New Roman" w:hAnsi="Times New Roman"/>
          <w:sz w:val="28"/>
          <w:szCs w:val="28"/>
          <w:lang w:eastAsia="uk-UA"/>
        </w:rPr>
        <w:t>- з 28 грудня 2024 року по 12 січня 2025 року;</w:t>
        <w:br/>
      </w:r>
      <w:r>
        <w:rPr>
          <w:rFonts w:eastAsia="Times New Roman" w:cs="Times New Roman" w:ascii="Times New Roman" w:hAnsi="Times New Roman"/>
          <w:b/>
          <w:bCs/>
          <w:sz w:val="28"/>
          <w:szCs w:val="28"/>
          <w:lang w:eastAsia="uk-UA"/>
        </w:rPr>
        <w:t>весняні </w:t>
      </w:r>
      <w:r>
        <w:rPr>
          <w:rFonts w:eastAsia="Times New Roman" w:cs="Times New Roman" w:ascii="Times New Roman" w:hAnsi="Times New Roman"/>
          <w:sz w:val="28"/>
          <w:szCs w:val="28"/>
          <w:lang w:eastAsia="uk-UA"/>
        </w:rPr>
        <w:t>- з 24 березня по 01 березня 2025 року.</w:t>
        <w:br/>
      </w:r>
      <w:r>
        <w:rPr>
          <w:rFonts w:eastAsia="Times New Roman" w:cs="Times New Roman" w:ascii="Times New Roman" w:hAnsi="Times New Roman"/>
          <w:b/>
          <w:bCs/>
          <w:sz w:val="28"/>
          <w:szCs w:val="28"/>
          <w:lang w:eastAsia="uk-UA"/>
        </w:rPr>
        <w:t>Свято «Останній дзвоник»  –  </w:t>
      </w:r>
      <w:r>
        <w:rPr>
          <w:rFonts w:eastAsia="Times New Roman" w:cs="Times New Roman" w:ascii="Times New Roman" w:hAnsi="Times New Roman"/>
          <w:sz w:val="28"/>
          <w:szCs w:val="28"/>
          <w:lang w:eastAsia="uk-UA"/>
        </w:rPr>
        <w:t>30 травня 2025 року.</w:t>
      </w:r>
    </w:p>
    <w:p>
      <w:pPr>
        <w:pStyle w:val="Normal"/>
        <w:spacing w:lineRule="auto" w:line="240" w:before="0" w:after="0"/>
        <w:ind w:right="-143" w:hanging="0"/>
        <w:rPr>
          <w:rFonts w:ascii="Times New Roman" w:hAnsi="Times New Roman" w:eastAsia="Times New Roman" w:cs="Times New Roman"/>
          <w:b/>
          <w:b/>
          <w:bCs/>
          <w:sz w:val="28"/>
          <w:szCs w:val="28"/>
          <w:lang w:eastAsia="uk-UA"/>
        </w:rPr>
      </w:pPr>
      <w:r>
        <w:rPr>
          <w:rFonts w:eastAsia="Times New Roman" w:cs="Times New Roman" w:ascii="Times New Roman" w:hAnsi="Times New Roman"/>
          <w:b/>
          <w:bCs/>
          <w:sz w:val="28"/>
          <w:szCs w:val="28"/>
          <w:lang w:eastAsia="uk-UA"/>
        </w:rPr>
      </w:r>
    </w:p>
    <w:p>
      <w:pPr>
        <w:pStyle w:val="Normal"/>
        <w:shd w:val="clear" w:color="auto" w:fill="FFFFFF"/>
        <w:spacing w:lineRule="auto" w:line="240" w:before="0" w:after="0"/>
        <w:rPr>
          <w:rFonts w:ascii="Times New Roman" w:hAnsi="Times New Roman"/>
          <w:b/>
          <w:b/>
          <w:sz w:val="28"/>
          <w:szCs w:val="28"/>
          <w:u w:val="single"/>
          <w:lang w:val="uk-UA"/>
        </w:rPr>
      </w:pPr>
      <w:r>
        <w:rPr>
          <w:rFonts w:ascii="Times New Roman" w:hAnsi="Times New Roman"/>
          <w:b/>
          <w:sz w:val="28"/>
          <w:szCs w:val="28"/>
          <w:u w:val="single"/>
          <w:lang w:val="uk-UA"/>
        </w:rPr>
        <w:t>Мережа класів</w:t>
      </w:r>
    </w:p>
    <w:p>
      <w:pPr>
        <w:pStyle w:val="Normal"/>
        <w:shd w:val="clear" w:color="auto" w:fill="FFFFFF"/>
        <w:spacing w:lineRule="auto" w:line="240" w:before="0" w:after="0"/>
        <w:rPr>
          <w:rFonts w:ascii="Times New Roman" w:hAnsi="Times New Roman"/>
          <w:b/>
          <w:b/>
          <w:sz w:val="28"/>
          <w:szCs w:val="28"/>
          <w:u w:val="single"/>
          <w:lang w:val="uk-UA"/>
        </w:rPr>
      </w:pPr>
      <w:r>
        <w:rPr>
          <w:rFonts w:ascii="Times New Roman" w:hAnsi="Times New Roman"/>
          <w:b/>
          <w:sz w:val="28"/>
          <w:szCs w:val="28"/>
          <w:u w:val="single"/>
          <w:lang w:val="uk-UA"/>
        </w:rPr>
      </w:r>
    </w:p>
    <w:tbl>
      <w:tblPr>
        <w:tblStyle w:val="a3"/>
        <w:tblW w:w="9665" w:type="dxa"/>
        <w:jc w:val="left"/>
        <w:tblInd w:w="0" w:type="dxa"/>
        <w:tblLayout w:type="fixed"/>
        <w:tblCellMar>
          <w:top w:w="0" w:type="dxa"/>
          <w:left w:w="108" w:type="dxa"/>
          <w:bottom w:w="0" w:type="dxa"/>
          <w:right w:w="108" w:type="dxa"/>
        </w:tblCellMar>
        <w:tblLook w:val="04a0"/>
      </w:tblPr>
      <w:tblGrid>
        <w:gridCol w:w="891"/>
        <w:gridCol w:w="797"/>
        <w:gridCol w:w="793"/>
        <w:gridCol w:w="801"/>
        <w:gridCol w:w="796"/>
        <w:gridCol w:w="798"/>
        <w:gridCol w:w="799"/>
        <w:gridCol w:w="797"/>
        <w:gridCol w:w="798"/>
        <w:gridCol w:w="802"/>
        <w:gridCol w:w="794"/>
        <w:gridCol w:w="798"/>
      </w:tblGrid>
      <w:tr>
        <w:trPr/>
        <w:tc>
          <w:tcPr>
            <w:tcW w:w="891" w:type="dxa"/>
            <w:tcBorders/>
          </w:tcPr>
          <w:p>
            <w:pPr>
              <w:pStyle w:val="Normal"/>
              <w:widowControl w:val="false"/>
              <w:suppressAutoHyphens w:val="true"/>
              <w:spacing w:lineRule="auto" w:line="240" w:before="0" w:after="0"/>
              <w:jc w:val="left"/>
              <w:rPr>
                <w:rFonts w:ascii="Times New Roman" w:hAnsi="Times New Roman"/>
                <w:sz w:val="28"/>
                <w:szCs w:val="28"/>
                <w:u w:val="single"/>
              </w:rPr>
            </w:pPr>
            <w:r>
              <w:rPr>
                <w:rFonts w:eastAsia="Calibri" w:cs="Times New Roman" w:ascii="Times New Roman" w:hAnsi="Times New Roman"/>
                <w:kern w:val="0"/>
                <w:sz w:val="28"/>
                <w:szCs w:val="28"/>
                <w:u w:val="single"/>
                <w:lang w:val="uk-UA" w:eastAsia="uk-UA" w:bidi="ar-SA"/>
              </w:rPr>
              <w:t>класи</w:t>
            </w:r>
          </w:p>
        </w:tc>
        <w:tc>
          <w:tcPr>
            <w:tcW w:w="79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w:t>
            </w:r>
          </w:p>
        </w:tc>
        <w:tc>
          <w:tcPr>
            <w:tcW w:w="79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2</w:t>
            </w:r>
          </w:p>
        </w:tc>
        <w:tc>
          <w:tcPr>
            <w:tcW w:w="801"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3</w:t>
            </w:r>
          </w:p>
        </w:tc>
        <w:tc>
          <w:tcPr>
            <w:tcW w:w="796"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4</w:t>
            </w:r>
          </w:p>
        </w:tc>
        <w:tc>
          <w:tcPr>
            <w:tcW w:w="79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5</w:t>
            </w:r>
          </w:p>
        </w:tc>
        <w:tc>
          <w:tcPr>
            <w:tcW w:w="799"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6</w:t>
            </w:r>
          </w:p>
        </w:tc>
        <w:tc>
          <w:tcPr>
            <w:tcW w:w="79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7</w:t>
            </w:r>
          </w:p>
        </w:tc>
        <w:tc>
          <w:tcPr>
            <w:tcW w:w="79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8</w:t>
            </w:r>
          </w:p>
        </w:tc>
        <w:tc>
          <w:tcPr>
            <w:tcW w:w="80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9</w:t>
            </w:r>
          </w:p>
        </w:tc>
        <w:tc>
          <w:tcPr>
            <w:tcW w:w="79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10</w:t>
            </w:r>
          </w:p>
        </w:tc>
        <w:tc>
          <w:tcPr>
            <w:tcW w:w="79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11</w:t>
            </w:r>
          </w:p>
        </w:tc>
      </w:tr>
      <w:tr>
        <w:trPr/>
        <w:tc>
          <w:tcPr>
            <w:tcW w:w="891" w:type="dxa"/>
            <w:tcBorders/>
          </w:tcPr>
          <w:p>
            <w:pPr>
              <w:pStyle w:val="Normal"/>
              <w:widowControl w:val="false"/>
              <w:suppressAutoHyphens w:val="true"/>
              <w:spacing w:lineRule="auto" w:line="240" w:before="0" w:after="0"/>
              <w:jc w:val="left"/>
              <w:rPr>
                <w:rFonts w:ascii="Times New Roman" w:hAnsi="Times New Roman"/>
                <w:sz w:val="28"/>
                <w:szCs w:val="28"/>
                <w:u w:val="single"/>
              </w:rPr>
            </w:pPr>
            <w:r>
              <w:rPr>
                <w:rFonts w:eastAsia="Calibri" w:cs="Times New Roman" w:ascii="Times New Roman" w:hAnsi="Times New Roman"/>
                <w:kern w:val="0"/>
                <w:sz w:val="28"/>
                <w:szCs w:val="28"/>
                <w:u w:val="single"/>
                <w:lang w:val="uk-UA" w:eastAsia="uk-UA" w:bidi="ar-SA"/>
              </w:rPr>
              <w:t>учні</w:t>
            </w:r>
          </w:p>
        </w:tc>
        <w:tc>
          <w:tcPr>
            <w:tcW w:w="79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7</w:t>
            </w:r>
          </w:p>
        </w:tc>
        <w:tc>
          <w:tcPr>
            <w:tcW w:w="79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6</w:t>
            </w:r>
          </w:p>
        </w:tc>
        <w:tc>
          <w:tcPr>
            <w:tcW w:w="801"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13</w:t>
            </w:r>
          </w:p>
        </w:tc>
        <w:tc>
          <w:tcPr>
            <w:tcW w:w="796"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9</w:t>
            </w:r>
          </w:p>
        </w:tc>
        <w:tc>
          <w:tcPr>
            <w:tcW w:w="79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13</w:t>
            </w:r>
          </w:p>
        </w:tc>
        <w:tc>
          <w:tcPr>
            <w:tcW w:w="799"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25</w:t>
            </w:r>
          </w:p>
        </w:tc>
        <w:tc>
          <w:tcPr>
            <w:tcW w:w="79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24</w:t>
            </w:r>
          </w:p>
        </w:tc>
        <w:tc>
          <w:tcPr>
            <w:tcW w:w="79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26</w:t>
            </w:r>
          </w:p>
        </w:tc>
        <w:tc>
          <w:tcPr>
            <w:tcW w:w="80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20</w:t>
            </w:r>
          </w:p>
        </w:tc>
        <w:tc>
          <w:tcPr>
            <w:tcW w:w="79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21</w:t>
            </w:r>
          </w:p>
        </w:tc>
        <w:tc>
          <w:tcPr>
            <w:tcW w:w="79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16</w:t>
            </w:r>
          </w:p>
        </w:tc>
      </w:tr>
    </w:tbl>
    <w:p>
      <w:pPr>
        <w:pStyle w:val="Normal"/>
        <w:shd w:val="clear" w:color="auto" w:fill="FFFFFF"/>
        <w:spacing w:lineRule="auto" w:line="240" w:before="0" w:after="0"/>
        <w:ind w:firstLine="709"/>
        <w:jc w:val="both"/>
        <w:rPr>
          <w:rFonts w:ascii="Times New Roman" w:hAnsi="Times New Roman"/>
          <w:sz w:val="28"/>
          <w:szCs w:val="28"/>
          <w:u w:val="single"/>
          <w:lang w:val="uk-UA"/>
        </w:rPr>
      </w:pPr>
      <w:r>
        <w:rPr>
          <w:rFonts w:ascii="Times New Roman" w:hAnsi="Times New Roman"/>
          <w:sz w:val="28"/>
          <w:szCs w:val="28"/>
          <w:u w:val="single"/>
          <w:lang w:val="uk-UA"/>
        </w:rPr>
      </w:r>
    </w:p>
    <w:p>
      <w:pPr>
        <w:pStyle w:val="Normal"/>
        <w:shd w:val="clear" w:color="auto" w:fill="FFFFFF"/>
        <w:spacing w:lineRule="auto" w:line="240" w:before="0" w:after="0"/>
        <w:ind w:firstLine="567"/>
        <w:jc w:val="both"/>
        <w:rPr>
          <w:rFonts w:ascii="Times New Roman" w:hAnsi="Times New Roman"/>
          <w:sz w:val="28"/>
          <w:szCs w:val="28"/>
          <w:lang w:val="uk-UA"/>
        </w:rPr>
      </w:pPr>
      <w:r>
        <w:rPr>
          <w:rFonts w:ascii="Times New Roman" w:hAnsi="Times New Roman"/>
          <w:sz w:val="28"/>
          <w:szCs w:val="28"/>
          <w:lang w:val="uk-UA"/>
        </w:rPr>
        <w:t>Призначення закладу освіти:</w:t>
      </w:r>
    </w:p>
    <w:p>
      <w:pPr>
        <w:pStyle w:val="ListParagraph"/>
        <w:numPr>
          <w:ilvl w:val="0"/>
          <w:numId w:val="3"/>
        </w:numPr>
        <w:shd w:val="clear" w:color="auto" w:fill="FFFFFF"/>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надання якісної повної загальної освіти дітям шкільного віку мікрорайону школи, забезпеченні їх всебічного розвитку;</w:t>
      </w:r>
    </w:p>
    <w:p>
      <w:pPr>
        <w:pStyle w:val="ListParagraph"/>
        <w:numPr>
          <w:ilvl w:val="0"/>
          <w:numId w:val="3"/>
        </w:numPr>
        <w:shd w:val="clear" w:color="auto" w:fill="FFFFFF"/>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pPr>
        <w:pStyle w:val="ListParagraph"/>
        <w:numPr>
          <w:ilvl w:val="0"/>
          <w:numId w:val="3"/>
        </w:numPr>
        <w:shd w:val="clear" w:color="auto" w:fill="FFFFFF"/>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готова до свідомого життєвого вибору та самореалізації, відповідальності, трудової діяльності та громадянської активності. </w:t>
      </w:r>
    </w:p>
    <w:p>
      <w:pPr>
        <w:pStyle w:val="Normal"/>
        <w:shd w:val="clear" w:color="auto" w:fill="FFFFFF"/>
        <w:spacing w:lineRule="auto" w:line="240" w:before="0" w:after="0"/>
        <w:ind w:firstLine="567"/>
        <w:jc w:val="both"/>
        <w:rPr>
          <w:rFonts w:ascii="Times New Roman" w:hAnsi="Times New Roman"/>
          <w:sz w:val="28"/>
          <w:szCs w:val="28"/>
          <w:lang w:val="uk-UA"/>
        </w:rPr>
      </w:pPr>
      <w:r>
        <w:rPr>
          <w:rFonts w:ascii="Times New Roman" w:hAnsi="Times New Roman"/>
          <w:sz w:val="28"/>
          <w:szCs w:val="28"/>
          <w:lang w:val="uk-UA"/>
        </w:rPr>
        <w:t xml:space="preserve">Досягнення призначення забезпечується шляхом формування ключових компетентностей, необхідних кожній сучасній людині для успішної життєдіяльності. </w:t>
      </w:r>
    </w:p>
    <w:p>
      <w:pPr>
        <w:pStyle w:val="Normal"/>
        <w:shd w:val="clear" w:color="auto" w:fill="FFFFFF"/>
        <w:spacing w:lineRule="auto" w:line="240" w:before="0" w:after="0"/>
        <w:ind w:firstLine="709"/>
        <w:jc w:val="both"/>
        <w:rPr>
          <w:rFonts w:ascii="Times New Roman" w:hAnsi="Times New Roman"/>
          <w:sz w:val="28"/>
          <w:szCs w:val="28"/>
          <w:lang w:val="uk-UA"/>
        </w:rPr>
      </w:pPr>
      <w:r>
        <w:rPr>
          <w:rFonts w:ascii="Times New Roman" w:hAnsi="Times New Roman"/>
          <w:sz w:val="28"/>
          <w:szCs w:val="28"/>
          <w:lang w:val="uk-UA"/>
        </w:rPr>
        <w:t xml:space="preserve">Основним засобом реалізації призначення закладу освіти є здійснення освітньої діяльності відповідно до навчальних програм трьох ступенів освіти. Ступенева система освіти реалізується на підставі відповідних освітніх програм початкової (4 роки), основної (5), та старшої школи, засвоєння учнями змісту загальноосвітніх програм на рівні Державних стандартів. </w:t>
      </w:r>
    </w:p>
    <w:p>
      <w:pPr>
        <w:pStyle w:val="Normal"/>
        <w:shd w:val="clear" w:color="auto" w:fill="FFFFFF"/>
        <w:spacing w:lineRule="auto" w:line="240" w:before="0"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Заклад здатний забезпечити додаткові засоби реалізації свого призначення, а саме</w:t>
      </w:r>
    </w:p>
    <w:p>
      <w:pPr>
        <w:pStyle w:val="ListParagraph"/>
        <w:numPr>
          <w:ilvl w:val="0"/>
          <w:numId w:val="4"/>
        </w:numPr>
        <w:shd w:val="clear" w:color="auto" w:fill="FFFFFF"/>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pPr>
        <w:pStyle w:val="ListParagraph"/>
        <w:numPr>
          <w:ilvl w:val="0"/>
          <w:numId w:val="4"/>
        </w:numPr>
        <w:shd w:val="clear" w:color="auto" w:fill="FFFFFF"/>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надання учням можливості спробувати себе в різних видах діяльності (інтелектуальної, трудової, художньо-естетичної тощо);</w:t>
      </w:r>
    </w:p>
    <w:p>
      <w:pPr>
        <w:pStyle w:val="ListParagraph"/>
        <w:numPr>
          <w:ilvl w:val="0"/>
          <w:numId w:val="4"/>
        </w:numPr>
        <w:shd w:val="clear" w:color="auto" w:fill="FFFFFF"/>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поглиблене вивчення окремих предметів; </w:t>
      </w:r>
    </w:p>
    <w:p>
      <w:pPr>
        <w:pStyle w:val="ListParagraph"/>
        <w:numPr>
          <w:ilvl w:val="0"/>
          <w:numId w:val="4"/>
        </w:numPr>
        <w:shd w:val="clear" w:color="auto" w:fill="FFFFFF"/>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 xml:space="preserve">надання учням можливості вибору профілю навчання, темпу засвоєння навчального матеріалу; </w:t>
      </w:r>
    </w:p>
    <w:p>
      <w:pPr>
        <w:pStyle w:val="ListParagraph"/>
        <w:numPr>
          <w:ilvl w:val="0"/>
          <w:numId w:val="4"/>
        </w:numPr>
        <w:shd w:val="clear" w:color="auto" w:fill="FFFFFF"/>
        <w:spacing w:lineRule="auto" w:line="240" w:before="0" w:after="0"/>
        <w:ind w:left="0" w:hanging="0"/>
        <w:contextualSpacing/>
        <w:jc w:val="both"/>
        <w:rPr>
          <w:rFonts w:ascii="Times New Roman" w:hAnsi="Times New Roman"/>
          <w:sz w:val="28"/>
          <w:szCs w:val="28"/>
        </w:rPr>
      </w:pPr>
      <w:r>
        <w:rPr>
          <w:rFonts w:ascii="Times New Roman" w:hAnsi="Times New Roman"/>
          <w:sz w:val="28"/>
          <w:szCs w:val="28"/>
        </w:rPr>
        <w:t>організація навчальної діяльності, інтеграція навчальної та пізнавальної діяльності, гурткова робота.</w:t>
      </w:r>
    </w:p>
    <w:p>
      <w:pPr>
        <w:pStyle w:val="Normal"/>
        <w:spacing w:lineRule="auto" w:line="240" w:before="0" w:after="0"/>
        <w:rPr>
          <w:rFonts w:ascii="Times New Roman" w:hAnsi="Times New Roman" w:cs="Times New Roman"/>
          <w:b/>
          <w:b/>
          <w:bCs/>
          <w:color w:val="000000" w:themeColor="text1"/>
          <w:sz w:val="28"/>
          <w:szCs w:val="28"/>
          <w:lang w:val="uk-UA"/>
        </w:rPr>
      </w:pPr>
      <w:r>
        <w:rPr>
          <w:rFonts w:cs="Times New Roman" w:ascii="Times New Roman" w:hAnsi="Times New Roman"/>
          <w:b/>
          <w:bCs/>
          <w:color w:val="000000" w:themeColor="text1"/>
          <w:sz w:val="28"/>
          <w:szCs w:val="28"/>
          <w:lang w:val="uk-UA"/>
        </w:rPr>
      </w:r>
    </w:p>
    <w:p>
      <w:pPr>
        <w:pStyle w:val="Normal"/>
        <w:jc w:val="center"/>
        <w:rPr>
          <w:rFonts w:ascii="Times New Roman" w:hAnsi="Times New Roman" w:cs="Times New Roman"/>
          <w:sz w:val="28"/>
          <w:szCs w:val="28"/>
          <w:lang w:val="uk-UA"/>
        </w:rPr>
      </w:pPr>
      <w:r>
        <w:rPr>
          <w:rFonts w:cs="Times New Roman" w:ascii="Times New Roman" w:hAnsi="Times New Roman"/>
          <w:b/>
          <w:sz w:val="28"/>
          <w:szCs w:val="28"/>
          <w:lang w:val="uk-UA"/>
        </w:rPr>
        <w:t>РОЗДІЛ ІІ.</w:t>
      </w:r>
      <w:r>
        <w:rPr>
          <w:rFonts w:cs="Times New Roman" w:ascii="Times New Roman" w:hAnsi="Times New Roman"/>
          <w:sz w:val="28"/>
          <w:szCs w:val="28"/>
          <w:lang w:val="uk-UA"/>
        </w:rPr>
        <w:t xml:space="preserve"> </w:t>
      </w:r>
      <w:r>
        <w:rPr>
          <w:rFonts w:cs="Times New Roman" w:ascii="Times New Roman" w:hAnsi="Times New Roman"/>
          <w:b/>
          <w:sz w:val="28"/>
          <w:szCs w:val="28"/>
          <w:lang w:val="uk-UA"/>
        </w:rPr>
        <w:t>ПОЯСНЮВАЛЬНА ЗАПИСКА</w:t>
      </w:r>
    </w:p>
    <w:p>
      <w:pPr>
        <w:pStyle w:val="Normal"/>
        <w:spacing w:before="0" w:after="0"/>
        <w:ind w:left="142" w:firstLine="709"/>
        <w:jc w:val="both"/>
        <w:rPr>
          <w:rFonts w:ascii="Times New Roman" w:hAnsi="Times New Roman" w:eastAsia="Times New Roman" w:cs="Times New Roman"/>
          <w:color w:val="FF0000"/>
          <w:sz w:val="28"/>
          <w:szCs w:val="28"/>
          <w:lang w:val="uk-UA"/>
        </w:rPr>
      </w:pPr>
      <w:r>
        <w:rPr>
          <w:rFonts w:eastAsia="Times New Roman" w:cs="Times New Roman" w:ascii="Times New Roman" w:hAnsi="Times New Roman"/>
          <w:sz w:val="28"/>
          <w:szCs w:val="28"/>
          <w:lang w:val="uk-UA"/>
        </w:rPr>
        <w:t>Освітня програма (далі – Програма) розроблена з метою виконання Закону України «Про освіту», «Про повну загальну середню освіту», розпоряджень Кабінету Міністрів України від 14</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грудня 2016</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р. №</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р. №</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р. №</w:t>
      </w:r>
      <w:r>
        <w:rPr>
          <w:rFonts w:eastAsia="Times New Roman" w:cs="Times New Roman" w:ascii="Times New Roman" w:hAnsi="Times New Roman"/>
          <w:sz w:val="28"/>
          <w:szCs w:val="28"/>
        </w:rPr>
        <w:t> </w:t>
      </w:r>
      <w:r>
        <w:rPr>
          <w:rFonts w:eastAsia="Times New Roman" w:cs="Times New Roman" w:ascii="Times New Roman" w:hAnsi="Times New Roman"/>
          <w:sz w:val="28"/>
          <w:szCs w:val="28"/>
          <w:lang w:val="uk-UA"/>
        </w:rPr>
        <w:t xml:space="preserve">405 «Про затвердження типової освітньої програми закладів загальної середньої освіти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lang w:val="uk-UA"/>
        </w:rPr>
        <w:t xml:space="preserve"> ступеня»; № 406 від 20.04.2018 р. «Про затвердження типової освітньої програми закладів загальної середньої освіти ІІІ ступеня»; № 408 «Про затвердження  типової освітньої програми закладів загальної  середньої освіти ІІІ ступеня» (у редакції наказу МОН від 28.11.2019 №1493 та зі змінами, внесеними наказом МОН від                            31.03.2020 №464),</w:t>
      </w:r>
      <w:r>
        <w:rPr>
          <w:rFonts w:eastAsia="Times New Roman" w:cs="Times New Roman" w:ascii="Times New Roman" w:hAnsi="Times New Roman"/>
          <w:color w:val="FF0000"/>
          <w:sz w:val="28"/>
          <w:szCs w:val="28"/>
          <w:lang w:val="uk-UA"/>
        </w:rPr>
        <w:t xml:space="preserve"> </w:t>
      </w:r>
      <w:r>
        <w:rPr>
          <w:rFonts w:eastAsia="Times New Roman" w:cs="Times New Roman" w:ascii="Times New Roman" w:hAnsi="Times New Roman"/>
          <w:sz w:val="28"/>
          <w:szCs w:val="28"/>
          <w:lang w:val="uk-UA"/>
        </w:rPr>
        <w:t>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 Постанови Кабінету Міністрів України віл 28.07.2023 №782 «Про  початок навчального року під час воєнного стану в Україні».</w:t>
      </w:r>
    </w:p>
    <w:p>
      <w:pPr>
        <w:pStyle w:val="Normal"/>
        <w:shd w:val="clear" w:color="auto" w:fill="FFFFFF"/>
        <w:spacing w:before="0" w:after="0"/>
        <w:ind w:firstLine="709"/>
        <w:jc w:val="both"/>
        <w:rPr>
          <w:rFonts w:ascii="Times New Roman" w:hAnsi="Times New Roman" w:cs="Times New Roman"/>
          <w:color w:val="000000" w:themeColor="text1"/>
          <w:sz w:val="28"/>
          <w:szCs w:val="28"/>
          <w:lang w:val="uk-UA"/>
        </w:rPr>
      </w:pPr>
      <w:r>
        <w:rPr>
          <w:rFonts w:eastAsia="Calibri" w:cs="Times New Roman" w:ascii="Times New Roman" w:hAnsi="Times New Roman"/>
          <w:sz w:val="28"/>
          <w:szCs w:val="24"/>
          <w:lang w:val="uk-UA" w:eastAsia="en-US"/>
        </w:rPr>
        <w:t>Освітня програма є чинною, починаючи від дати затвердження.</w:t>
      </w:r>
    </w:p>
    <w:p>
      <w:pPr>
        <w:pStyle w:val="Normal"/>
        <w:spacing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Цю освітню програму після затвердження оприлюднено на офіційному веб-сайті Юрківського ліцею.</w:t>
      </w:r>
    </w:p>
    <w:p>
      <w:pPr>
        <w:pStyle w:val="Normal"/>
        <w:spacing w:before="0" w:after="0"/>
        <w:ind w:firstLine="709"/>
        <w:jc w:val="both"/>
        <w:rPr>
          <w:rFonts w:ascii="Times New Roman" w:hAnsi="Times New Roman" w:eastAsia="Calibri" w:cs="Times New Roman"/>
          <w:sz w:val="28"/>
          <w:szCs w:val="28"/>
          <w:lang w:val="uk-UA" w:eastAsia="en-US"/>
        </w:rPr>
      </w:pPr>
      <w:r>
        <w:rPr>
          <w:rFonts w:eastAsia="Times New Roman" w:cs="Times New Roman" w:ascii="Times New Roman" w:hAnsi="Times New Roman"/>
          <w:sz w:val="28"/>
          <w:szCs w:val="28"/>
          <w:lang w:val="uk-UA"/>
        </w:rPr>
        <w:t>Освітня програма є наскрізною, охоплює освіту на І (початкова освіта), ІІ (базова середня освіта) та ІІІ (повна середня освіта) ступенях навчання.</w:t>
      </w:r>
    </w:p>
    <w:p>
      <w:pPr>
        <w:pStyle w:val="Normal"/>
        <w:shd w:val="clear" w:color="auto" w:fill="FFFFFF"/>
        <w:spacing w:before="0" w:after="0"/>
        <w:ind w:firstLine="709"/>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Метою </w:t>
      </w:r>
      <w:r>
        <w:rPr>
          <w:rFonts w:cs="Times New Roman" w:ascii="Times New Roman" w:hAnsi="Times New Roman"/>
          <w:b/>
          <w:color w:val="000000" w:themeColor="text1"/>
          <w:sz w:val="28"/>
          <w:szCs w:val="28"/>
          <w:lang w:val="uk-UA"/>
        </w:rPr>
        <w:t>початкової освіти</w:t>
      </w:r>
      <w:r>
        <w:rPr>
          <w:rFonts w:cs="Times New Roman" w:ascii="Times New Roman" w:hAnsi="Times New Roman"/>
          <w:color w:val="000000" w:themeColor="text1"/>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pPr>
        <w:pStyle w:val="Normal"/>
        <w:shd w:val="clear" w:color="auto" w:fill="FFFFFF"/>
        <w:spacing w:before="0" w:after="0"/>
        <w:ind w:firstLine="709"/>
        <w:jc w:val="both"/>
        <w:rPr>
          <w:rFonts w:ascii="Times New Roman" w:hAnsi="Times New Roman" w:eastAsia="Times New Roman" w:cs="Times New Roman"/>
          <w:color w:val="000000" w:themeColor="text1"/>
          <w:sz w:val="28"/>
          <w:szCs w:val="28"/>
          <w:lang w:val="uk-UA"/>
        </w:rPr>
      </w:pPr>
      <w:r>
        <w:rPr>
          <w:rFonts w:cs="Times New Roman" w:ascii="Times New Roman" w:hAnsi="Times New Roman"/>
          <w:b/>
          <w:color w:val="000000" w:themeColor="text1"/>
          <w:sz w:val="28"/>
          <w:szCs w:val="28"/>
          <w:lang w:val="uk-UA"/>
        </w:rPr>
        <w:t>Освітня програма початкової освіти</w:t>
      </w:r>
      <w:r>
        <w:rPr>
          <w:rFonts w:cs="Times New Roman" w:ascii="Times New Roman" w:hAnsi="Times New Roman"/>
          <w:color w:val="000000" w:themeColor="text1"/>
          <w:sz w:val="28"/>
          <w:szCs w:val="28"/>
          <w:lang w:val="uk-UA"/>
        </w:rPr>
        <w:t xml:space="preserve"> розкриває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pPr>
        <w:pStyle w:val="Normal"/>
        <w:spacing w:before="0" w:after="0"/>
        <w:ind w:right="85" w:firstLine="709"/>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Початкова освіта передбачає поділ на 2 цикли: 1-2 класи і 3-4 класи, що враховують вікові особливості розвитку і потреб дітей і дають можливість забезпечити подолання розбіжностей у їхніх досягненнях, зумовлених готовністю до здобуття освіти.</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b/>
          <w:color w:val="000000" w:themeColor="text1"/>
          <w:sz w:val="28"/>
          <w:szCs w:val="28"/>
        </w:rPr>
        <w:t>Освітня</w:t>
      </w:r>
      <w:r>
        <w:rPr>
          <w:rFonts w:eastAsia="Calibri" w:cs="Times New Roman" w:ascii="Times New Roman" w:hAnsi="Times New Roman"/>
          <w:b/>
          <w:color w:val="000000" w:themeColor="text1"/>
          <w:sz w:val="28"/>
          <w:szCs w:val="28"/>
          <w:lang w:val="uk-UA"/>
        </w:rPr>
        <w:t xml:space="preserve"> </w:t>
      </w:r>
      <w:r>
        <w:rPr>
          <w:rFonts w:eastAsia="Calibri" w:cs="Times New Roman" w:ascii="Times New Roman" w:hAnsi="Times New Roman"/>
          <w:b/>
          <w:color w:val="000000" w:themeColor="text1"/>
          <w:sz w:val="28"/>
          <w:szCs w:val="28"/>
        </w:rPr>
        <w:t>програма</w:t>
      </w:r>
      <w:r>
        <w:rPr>
          <w:rFonts w:eastAsia="Calibri" w:cs="Times New Roman" w:ascii="Times New Roman" w:hAnsi="Times New Roman"/>
          <w:b/>
          <w:color w:val="000000" w:themeColor="text1"/>
          <w:sz w:val="28"/>
          <w:szCs w:val="28"/>
          <w:lang w:val="uk-UA"/>
        </w:rPr>
        <w:t xml:space="preserve"> 5-7класів НУШ</w:t>
      </w:r>
      <w:r>
        <w:rPr>
          <w:rFonts w:eastAsia="Calibri" w:cs="Times New Roman" w:ascii="Times New Roman" w:hAnsi="Times New Roman"/>
          <w:b/>
          <w:color w:val="000000" w:themeColor="text1"/>
          <w:sz w:val="28"/>
          <w:szCs w:val="28"/>
        </w:rPr>
        <w:t>спрямована</w:t>
      </w:r>
      <w:r>
        <w:rPr>
          <w:rFonts w:eastAsia="Calibri" w:cs="Times New Roman" w:ascii="Times New Roman" w:hAnsi="Times New Roman"/>
          <w:color w:val="000000" w:themeColor="text1"/>
          <w:sz w:val="28"/>
          <w:szCs w:val="28"/>
        </w:rPr>
        <w:t xml:space="preserve"> на: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формування в учнів</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сучасної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наукової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картини</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світу; виховання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працьовитості, любові до природи; розвиток в учнів</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національної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 xml:space="preserve">самосвідомості;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формування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людини та громадянина, яка прагне</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вдосконалювання та перетворення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суспільства; інтеграцію</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особистості в систему світової та національної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 xml:space="preserve">культури;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формування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загальної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культури</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особистості, адаптації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 xml:space="preserve">особистості до життя в суспільстві;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виховання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громадянськості, поваги до прав і свобод людини, поваги до культурних</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традицій та особливостей</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інших</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народів</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в</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умовах</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багатонаціональної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 xml:space="preserve">держави;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створення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основи для усвідомленого</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відповідального</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вибору та наступного</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освоєння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професійних</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освітніх</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програм; формування потреби учнів до самоосвіти, саморозвитку, самовдосконалення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тощо.</w:t>
      </w:r>
    </w:p>
    <w:p>
      <w:pPr>
        <w:pStyle w:val="Normal"/>
        <w:shd w:val="clear" w:color="auto" w:fill="FFFFFF"/>
        <w:spacing w:before="0" w:after="0"/>
        <w:ind w:firstLine="709"/>
        <w:contextualSpacing/>
        <w:jc w:val="both"/>
        <w:rPr>
          <w:rFonts w:ascii="Times New Roman" w:hAnsi="Times New Roman" w:eastAsia="Calibri" w:cs="Times New Roman"/>
          <w:color w:val="000000" w:themeColor="text1"/>
          <w:sz w:val="28"/>
          <w:szCs w:val="28"/>
        </w:rPr>
      </w:pPr>
      <w:r>
        <w:rPr>
          <w:rFonts w:cs="Times New Roman" w:ascii="Times New Roman" w:hAnsi="Times New Roman"/>
          <w:color w:val="000000" w:themeColor="text1"/>
          <w:sz w:val="28"/>
          <w:szCs w:val="28"/>
        </w:rPr>
        <w:t>Важливим</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показником</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життєвої</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компетентності школяра, його</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життєздатності, спроможності правильно орієнтуватися у життєвих</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реаліях та допомагати</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розв'язувати</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проблеми є цілісне</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світобачення. Тому освітня</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 xml:space="preserve">діяльність у </w:t>
      </w:r>
      <w:r>
        <w:rPr>
          <w:rFonts w:cs="Times New Roman" w:ascii="Times New Roman" w:hAnsi="Times New Roman"/>
          <w:color w:val="000000" w:themeColor="text1"/>
          <w:sz w:val="28"/>
          <w:szCs w:val="28"/>
          <w:lang w:val="uk-UA"/>
        </w:rPr>
        <w:t xml:space="preserve">7 </w:t>
      </w:r>
      <w:r>
        <w:rPr>
          <w:rFonts w:cs="Times New Roman" w:ascii="Times New Roman" w:hAnsi="Times New Roman"/>
          <w:color w:val="000000" w:themeColor="text1"/>
          <w:sz w:val="28"/>
          <w:szCs w:val="28"/>
        </w:rPr>
        <w:t>клас</w:t>
      </w:r>
      <w:r>
        <w:rPr>
          <w:rFonts w:cs="Times New Roman" w:ascii="Times New Roman" w:hAnsi="Times New Roman"/>
          <w:color w:val="000000" w:themeColor="text1"/>
          <w:sz w:val="28"/>
          <w:szCs w:val="28"/>
          <w:lang w:val="uk-UA"/>
        </w:rPr>
        <w:t xml:space="preserve">і </w:t>
      </w:r>
      <w:r>
        <w:rPr>
          <w:rFonts w:cs="Times New Roman" w:ascii="Times New Roman" w:hAnsi="Times New Roman"/>
          <w:color w:val="000000" w:themeColor="text1"/>
          <w:sz w:val="28"/>
          <w:szCs w:val="28"/>
        </w:rPr>
        <w:t>спрямовується на сформованість</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базових</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особистісних</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якостей</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дитини, таких як: міжособистісна</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злагода, міжособистісне партнерство, самостійність, чуйність, шанобливість, допитливість, спостережливість, креативність, розсудливість.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Calibri" w:cs="Times New Roman"/>
          <w:color w:val="000000" w:themeColor="text1"/>
          <w:spacing w:val="-4"/>
          <w:sz w:val="28"/>
          <w:szCs w:val="28"/>
          <w:lang w:val="uk-UA"/>
        </w:rPr>
      </w:pPr>
      <w:r>
        <w:rPr>
          <w:rFonts w:eastAsia="Calibri" w:cs="Times New Roman" w:ascii="Times New Roman" w:hAnsi="Times New Roman"/>
          <w:b/>
          <w:color w:val="000000" w:themeColor="text1"/>
          <w:spacing w:val="-4"/>
          <w:sz w:val="28"/>
          <w:szCs w:val="28"/>
          <w:lang w:val="uk-UA"/>
        </w:rPr>
        <w:t xml:space="preserve">Метою базової середньої освіти </w:t>
      </w:r>
      <w:r>
        <w:rPr>
          <w:rFonts w:eastAsia="Calibri" w:cs="Times New Roman" w:ascii="Times New Roman" w:hAnsi="Times New Roman"/>
          <w:color w:val="000000" w:themeColor="text1"/>
          <w:spacing w:val="-4"/>
          <w:sz w:val="28"/>
          <w:szCs w:val="28"/>
          <w:lang w:val="uk-UA"/>
        </w:rPr>
        <w:t>є створення умов для досягнення випускниками базової школи 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продовження навчання в профільній школі.</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Calibri" w:cs="Times New Roman"/>
          <w:b/>
          <w:b/>
          <w:color w:val="000000" w:themeColor="text1"/>
          <w:spacing w:val="-4"/>
          <w:sz w:val="28"/>
          <w:szCs w:val="28"/>
          <w:lang w:val="uk-UA"/>
        </w:rPr>
      </w:pPr>
      <w:r>
        <w:rPr>
          <w:rFonts w:eastAsia="Calibri" w:cs="Times New Roman" w:ascii="Times New Roman" w:hAnsi="Times New Roman"/>
          <w:b/>
          <w:color w:val="000000" w:themeColor="text1"/>
          <w:spacing w:val="-4"/>
          <w:sz w:val="28"/>
          <w:szCs w:val="28"/>
          <w:lang w:val="uk-UA"/>
        </w:rPr>
        <w:t xml:space="preserve"> </w:t>
      </w:r>
      <w:r>
        <w:rPr>
          <w:rFonts w:eastAsia="Calibri" w:cs="Times New Roman" w:ascii="Times New Roman" w:hAnsi="Times New Roman"/>
          <w:b/>
          <w:color w:val="000000" w:themeColor="text1"/>
          <w:spacing w:val="-4"/>
          <w:sz w:val="28"/>
          <w:szCs w:val="28"/>
          <w:lang w:val="uk-UA"/>
        </w:rPr>
        <w:t>Завдання:</w:t>
      </w:r>
    </w:p>
    <w:p>
      <w:pPr>
        <w:pStyle w:val="ListParagraph"/>
        <w:numPr>
          <w:ilvl w:val="0"/>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Засвоєння учнями обов'язкового мінімуму змісту загальноосвітніх програм на основі вимог стандартів.</w:t>
      </w:r>
    </w:p>
    <w:p>
      <w:pPr>
        <w:pStyle w:val="ListParagraph"/>
        <w:numPr>
          <w:ilvl w:val="0"/>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Якісне засвоєння іноземної мови – англійської.</w:t>
      </w:r>
    </w:p>
    <w:p>
      <w:pPr>
        <w:pStyle w:val="ListParagraph"/>
        <w:numPr>
          <w:ilvl w:val="0"/>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Підвищення мотивації навчання школярів через активізацію пізнавальноїдіяльності, розвиток загальних і індивідуальних здібностей.</w:t>
      </w:r>
    </w:p>
    <w:p>
      <w:pPr>
        <w:pStyle w:val="ListParagraph"/>
        <w:numPr>
          <w:ilvl w:val="0"/>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Розвиток в учнів здатності до дослідницької діяльності, самостійного досягнення мети на основі застосування проектної діяльності в рамкахпредметів навчального плану.</w:t>
      </w:r>
    </w:p>
    <w:p>
      <w:pPr>
        <w:pStyle w:val="ListParagraph"/>
        <w:numPr>
          <w:ilvl w:val="0"/>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Формування духовно-розвинутої, творчо обдарованої особистості учня на основі сучасних технологій виховання, інтеграції зусиль школи, сім'ї та громадськості.</w:t>
      </w:r>
    </w:p>
    <w:p>
      <w:pPr>
        <w:pStyle w:val="ListParagraph"/>
        <w:numPr>
          <w:ilvl w:val="0"/>
          <w:numId w:val="2"/>
        </w:num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pPr>
        <w:pStyle w:val="Normal"/>
        <w:shd w:val="clear" w:color="auto" w:fill="FFFFFF"/>
        <w:spacing w:before="0" w:after="0"/>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b/>
          <w:color w:val="000000" w:themeColor="text1"/>
          <w:sz w:val="28"/>
          <w:szCs w:val="28"/>
          <w:lang w:val="uk-UA"/>
        </w:rPr>
        <w:t>Освітня програма 8-9 класів спрямована</w:t>
      </w:r>
      <w:r>
        <w:rPr>
          <w:rFonts w:eastAsia="Calibri" w:cs="Times New Roman" w:ascii="Times New Roman" w:hAnsi="Times New Roman"/>
          <w:color w:val="000000" w:themeColor="text1"/>
          <w:sz w:val="28"/>
          <w:szCs w:val="28"/>
          <w:lang w:val="uk-UA"/>
        </w:rPr>
        <w:t xml:space="preserve"> на: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формування загальної культури особистості, адаптації особистості до життя в суспільстві;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pPr>
        <w:pStyle w:val="Normal"/>
        <w:numPr>
          <w:ilvl w:val="0"/>
          <w:numId w:val="1"/>
        </w:numPr>
        <w:shd w:val="clear" w:color="auto" w:fill="FFFFFF"/>
        <w:spacing w:before="0" w:after="0"/>
        <w:ind w:left="0" w:hanging="0"/>
        <w:contextualSpacing/>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pPr>
        <w:pStyle w:val="Normal"/>
        <w:shd w:val="clear" w:color="auto" w:fill="FFFFFF"/>
        <w:spacing w:before="0" w:after="0"/>
        <w:contextualSpacing/>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7-9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firstLine="709"/>
        <w:jc w:val="both"/>
        <w:textAlignment w:val="baseline"/>
        <w:rPr>
          <w:rFonts w:ascii="Times New Roman" w:hAnsi="Times New Roman" w:cs="Times New Roman"/>
          <w:color w:val="000000" w:themeColor="text1"/>
          <w:spacing w:val="-4"/>
          <w:sz w:val="28"/>
          <w:szCs w:val="28"/>
          <w:lang w:val="uk-UA"/>
        </w:rPr>
      </w:pPr>
      <w:r>
        <w:rPr>
          <w:rFonts w:cs="Times New Roman" w:ascii="Times New Roman" w:hAnsi="Times New Roman"/>
          <w:b/>
          <w:color w:val="000000" w:themeColor="text1"/>
          <w:spacing w:val="-4"/>
          <w:sz w:val="28"/>
          <w:szCs w:val="28"/>
          <w:lang w:val="uk-UA"/>
        </w:rPr>
        <w:t>Метою повної загальної</w:t>
      </w:r>
      <w:r>
        <w:rPr>
          <w:rFonts w:cs="Times New Roman" w:ascii="Times New Roman" w:hAnsi="Times New Roman"/>
          <w:color w:val="000000" w:themeColor="text1"/>
          <w:spacing w:val="-4"/>
          <w:sz w:val="28"/>
          <w:szCs w:val="28"/>
          <w:lang w:val="uk-UA"/>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firstLine="709"/>
        <w:jc w:val="both"/>
        <w:textAlignment w:val="baseline"/>
        <w:rPr>
          <w:rFonts w:ascii="Times New Roman" w:hAnsi="Times New Roman" w:cs="Times New Roman"/>
          <w:color w:val="000000" w:themeColor="text1"/>
          <w:spacing w:val="-4"/>
          <w:sz w:val="28"/>
          <w:szCs w:val="28"/>
          <w:lang w:val="uk-UA"/>
        </w:rPr>
      </w:pPr>
      <w:r>
        <w:rPr>
          <w:rFonts w:cs="Times New Roman" w:ascii="Times New Roman" w:hAnsi="Times New Roman"/>
          <w:color w:val="000000" w:themeColor="text1"/>
          <w:spacing w:val="-4"/>
          <w:sz w:val="28"/>
          <w:szCs w:val="28"/>
          <w:lang w:val="uk-UA"/>
        </w:rPr>
        <w:t>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textAlignment w:val="baseline"/>
        <w:rPr>
          <w:rFonts w:ascii="Times New Roman" w:hAnsi="Times New Roman" w:cs="Times New Roman"/>
          <w:color w:val="000000" w:themeColor="text1"/>
          <w:spacing w:val="-4"/>
          <w:sz w:val="28"/>
          <w:szCs w:val="28"/>
          <w:lang w:val="uk-UA"/>
        </w:rPr>
      </w:pPr>
      <w:r>
        <w:rPr>
          <w:rFonts w:cs="Times New Roman" w:ascii="Times New Roman" w:hAnsi="Times New Roman"/>
          <w:b/>
          <w:color w:val="000000" w:themeColor="text1"/>
          <w:spacing w:val="-4"/>
          <w:sz w:val="28"/>
          <w:szCs w:val="28"/>
          <w:lang w:val="uk-UA"/>
        </w:rPr>
        <w:t>Освітня програма повної середньої освіти</w:t>
      </w:r>
      <w:r>
        <w:rPr>
          <w:rFonts w:cs="Times New Roman" w:ascii="Times New Roman" w:hAnsi="Times New Roman"/>
          <w:color w:val="000000" w:themeColor="text1"/>
          <w:spacing w:val="-4"/>
          <w:sz w:val="28"/>
          <w:szCs w:val="28"/>
          <w:lang w:val="uk-UA"/>
        </w:rPr>
        <w:t xml:space="preserve">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textAlignment w:val="baseline"/>
        <w:rPr>
          <w:rFonts w:ascii="Times New Roman" w:hAnsi="Times New Roman" w:cs="Times New Roman"/>
          <w:color w:val="000000" w:themeColor="text1"/>
          <w:spacing w:val="-4"/>
          <w:sz w:val="28"/>
          <w:szCs w:val="28"/>
          <w:lang w:val="uk-UA"/>
        </w:rPr>
      </w:pPr>
      <w:r>
        <w:rPr>
          <w:rFonts w:cs="Times New Roman" w:ascii="Times New Roman" w:hAnsi="Times New Roman"/>
          <w:color w:val="000000" w:themeColor="text1"/>
          <w:spacing w:val="-4"/>
          <w:sz w:val="28"/>
          <w:szCs w:val="28"/>
          <w:lang w:val="uk-UA"/>
        </w:rPr>
        <w:t xml:space="preserve">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 індивідуальної траєкторії (свого шляху). </w:t>
      </w:r>
    </w:p>
    <w:p>
      <w:pPr>
        <w:pStyle w:val="Normal"/>
        <w:shd w:val="clear" w:color="auto" w:fill="FFFFFF"/>
        <w:spacing w:lineRule="auto" w:line="240" w:before="0" w:after="0"/>
        <w:jc w:val="both"/>
        <w:rPr>
          <w:rFonts w:ascii="Times New Roman" w:hAnsi="Times New Roman" w:eastAsia="Calibri" w:cs="Times New Roman"/>
          <w:b/>
          <w:b/>
          <w:color w:val="000000" w:themeColor="text1"/>
          <w:sz w:val="28"/>
          <w:szCs w:val="28"/>
          <w:lang w:val="uk-UA"/>
        </w:rPr>
      </w:pPr>
      <w:r>
        <w:rPr>
          <w:rFonts w:eastAsia="Calibri" w:cs="Times New Roman" w:ascii="Times New Roman" w:hAnsi="Times New Roman"/>
          <w:b/>
          <w:color w:val="000000" w:themeColor="text1"/>
          <w:sz w:val="28"/>
          <w:szCs w:val="28"/>
          <w:lang w:val="uk-UA"/>
        </w:rPr>
        <w:t xml:space="preserve">Освітня програма спрямована на: </w:t>
      </w:r>
    </w:p>
    <w:p>
      <w:pPr>
        <w:pStyle w:val="Normal"/>
        <w:numPr>
          <w:ilvl w:val="0"/>
          <w:numId w:val="1"/>
        </w:numPr>
        <w:shd w:val="clear" w:color="auto" w:fill="FFFFFF"/>
        <w:spacing w:lineRule="auto" w:line="240" w:before="0" w:after="0"/>
        <w:ind w:left="0" w:hanging="0"/>
        <w:contextualSpacing/>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pPr>
        <w:pStyle w:val="Normal"/>
        <w:numPr>
          <w:ilvl w:val="0"/>
          <w:numId w:val="1"/>
        </w:numPr>
        <w:shd w:val="clear" w:color="auto" w:fill="FFFFFF"/>
        <w:spacing w:lineRule="auto" w:line="240" w:before="0" w:after="0"/>
        <w:ind w:left="0" w:hanging="0"/>
        <w:contextualSpacing/>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pPr>
        <w:pStyle w:val="Normal"/>
        <w:numPr>
          <w:ilvl w:val="0"/>
          <w:numId w:val="1"/>
        </w:numPr>
        <w:shd w:val="clear" w:color="auto" w:fill="FFFFFF"/>
        <w:spacing w:lineRule="auto" w:line="240" w:before="0" w:after="0"/>
        <w:ind w:left="0" w:hanging="0"/>
        <w:contextualSpacing/>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pPr>
        <w:pStyle w:val="Normal"/>
        <w:spacing w:lineRule="auto" w:line="240" w:before="0" w:after="0"/>
        <w:ind w:right="3" w:firstLine="567"/>
        <w:jc w:val="both"/>
        <w:rPr>
          <w:rFonts w:ascii="Times New Roman" w:hAnsi="Times New Roman" w:eastAsia="Times New Roman" w:cs="Times New Roman"/>
          <w:sz w:val="28"/>
          <w:szCs w:val="28"/>
          <w:lang w:val="uk-UA"/>
        </w:rPr>
      </w:pPr>
      <w:r>
        <w:rPr>
          <w:rFonts w:cs="Times New Roman" w:ascii="Times New Roman" w:hAnsi="Times New Roman"/>
          <w:color w:val="000000" w:themeColor="text1"/>
          <w:sz w:val="28"/>
          <w:szCs w:val="28"/>
          <w:lang w:val="uk-UA"/>
        </w:rPr>
        <w:t xml:space="preserve">Освітня програма для початкових класів </w:t>
      </w:r>
      <w:r>
        <w:rPr>
          <w:rFonts w:cs="Times New Roman" w:ascii="Times New Roman" w:hAnsi="Times New Roman"/>
          <w:bCs/>
          <w:color w:val="000000" w:themeColor="text1"/>
          <w:sz w:val="28"/>
          <w:szCs w:val="28"/>
          <w:lang w:val="uk-UA"/>
        </w:rPr>
        <w:t>для 1-2 класів</w:t>
      </w:r>
      <w:r>
        <w:rPr>
          <w:rFonts w:eastAsia="Calibri" w:cs="Times New Roman" w:ascii="Times New Roman" w:hAnsi="Times New Roman"/>
          <w:sz w:val="28"/>
          <w:szCs w:val="28"/>
          <w:lang w:val="uk-UA"/>
        </w:rPr>
        <w:t xml:space="preserve"> Юркіського ліцею </w:t>
      </w:r>
      <w:r>
        <w:rPr>
          <w:rFonts w:cs="Times New Roman" w:ascii="Times New Roman" w:hAnsi="Times New Roman"/>
          <w:color w:val="000000" w:themeColor="text1"/>
          <w:sz w:val="28"/>
          <w:szCs w:val="28"/>
          <w:lang w:val="uk-UA"/>
        </w:rPr>
        <w:t>складена на основі Державного стандарту початкової освіти (2018),</w:t>
      </w:r>
      <w:r>
        <w:rPr>
          <w:rFonts w:cs="Times New Roman" w:ascii="Times New Roman" w:hAnsi="Times New Roman"/>
          <w:color w:val="000000" w:themeColor="text1"/>
          <w:sz w:val="28"/>
          <w:szCs w:val="28"/>
        </w:rPr>
        <w:t> </w:t>
      </w:r>
      <w:r>
        <w:rPr>
          <w:rFonts w:eastAsia="Times New Roman" w:cs="Times New Roman" w:ascii="Times New Roman" w:hAnsi="Times New Roman"/>
          <w:sz w:val="28"/>
          <w:szCs w:val="28"/>
          <w:lang w:val="uk-UA"/>
        </w:rPr>
        <w:t>Типової освітньої програми початкової освіти НУШ-2, розробленою під керівництвом Р.Б. Шияна (Наказ МОН України від 12.08.2022 № 743-22)</w:t>
      </w:r>
    </w:p>
    <w:p>
      <w:pPr>
        <w:pStyle w:val="Normal"/>
        <w:spacing w:lineRule="auto" w:line="240" w:before="0" w:after="0"/>
        <w:ind w:left="137" w:right="3" w:firstLine="709"/>
        <w:jc w:val="both"/>
        <w:rPr>
          <w:rFonts w:ascii="Times New Roman" w:hAnsi="Times New Roman" w:eastAsia="Times New Roman" w:cs="Times New Roman"/>
          <w:sz w:val="28"/>
          <w:szCs w:val="28"/>
          <w:lang w:val="uk-UA"/>
        </w:rPr>
      </w:pPr>
      <w:r>
        <w:rPr>
          <w:rFonts w:cs="Times New Roman" w:ascii="Times New Roman" w:hAnsi="Times New Roman"/>
          <w:color w:val="000000" w:themeColor="text1"/>
          <w:sz w:val="28"/>
          <w:szCs w:val="28"/>
          <w:lang w:val="uk-UA"/>
        </w:rPr>
        <w:t xml:space="preserve">Освітня програма для початкових класів </w:t>
      </w:r>
      <w:r>
        <w:rPr>
          <w:rFonts w:cs="Times New Roman" w:ascii="Times New Roman" w:hAnsi="Times New Roman"/>
          <w:bCs/>
          <w:color w:val="000000" w:themeColor="text1"/>
          <w:sz w:val="28"/>
          <w:szCs w:val="28"/>
          <w:lang w:val="uk-UA"/>
        </w:rPr>
        <w:t>для 3-4</w:t>
      </w:r>
      <w:bookmarkStart w:id="0" w:name="_GoBack"/>
      <w:bookmarkEnd w:id="0"/>
      <w:r>
        <w:rPr>
          <w:rFonts w:cs="Times New Roman" w:ascii="Times New Roman" w:hAnsi="Times New Roman"/>
          <w:bCs/>
          <w:color w:val="000000" w:themeColor="text1"/>
          <w:sz w:val="28"/>
          <w:szCs w:val="28"/>
          <w:lang w:val="uk-UA"/>
        </w:rPr>
        <w:t>класів</w:t>
      </w:r>
      <w:r>
        <w:rPr>
          <w:rFonts w:eastAsia="Calibri" w:cs="Times New Roman" w:ascii="Times New Roman" w:hAnsi="Times New Roman"/>
          <w:sz w:val="28"/>
          <w:szCs w:val="28"/>
          <w:lang w:val="uk-UA"/>
        </w:rPr>
        <w:t xml:space="preserve"> Юрківського ліцею</w:t>
      </w:r>
      <w:r>
        <w:rPr>
          <w:rFonts w:cs="Times New Roman" w:ascii="Times New Roman" w:hAnsi="Times New Roman"/>
          <w:color w:val="000000" w:themeColor="text1"/>
          <w:sz w:val="28"/>
          <w:szCs w:val="28"/>
          <w:lang w:val="uk-UA"/>
        </w:rPr>
        <w:t xml:space="preserve"> складена на основі Державного стандарту початкової освіти (2018),</w:t>
      </w:r>
      <w:r>
        <w:rPr>
          <w:rFonts w:cs="Times New Roman" w:ascii="Times New Roman" w:hAnsi="Times New Roman"/>
          <w:color w:val="000000" w:themeColor="text1"/>
          <w:sz w:val="28"/>
          <w:szCs w:val="28"/>
        </w:rPr>
        <w:t> </w:t>
      </w:r>
      <w:r>
        <w:rPr>
          <w:rFonts w:eastAsia="Times New Roman" w:cs="Times New Roman" w:ascii="Times New Roman" w:hAnsi="Times New Roman"/>
          <w:sz w:val="28"/>
          <w:szCs w:val="28"/>
          <w:lang w:val="uk-UA"/>
        </w:rPr>
        <w:t>Типової освітньої програми початкової освіти НУШ-2, розробленою під керівництвом Р.Б. Шияна (Наказ МОН України від 12.08.2022 № 743-22)</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rPr>
      </w:pPr>
      <w:r>
        <w:rPr>
          <w:rFonts w:eastAsia="Calibri" w:cs="Times New Roman" w:ascii="Times New Roman" w:hAnsi="Times New Roman"/>
          <w:color w:val="000000" w:themeColor="text1"/>
          <w:sz w:val="28"/>
          <w:szCs w:val="28"/>
        </w:rPr>
        <w:t>Освітня</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програма для  5</w:t>
      </w:r>
      <w:r>
        <w:rPr>
          <w:rFonts w:eastAsia="Calibri" w:cs="Times New Roman" w:ascii="Times New Roman" w:hAnsi="Times New Roman"/>
          <w:color w:val="000000" w:themeColor="text1"/>
          <w:sz w:val="28"/>
          <w:szCs w:val="28"/>
          <w:lang w:val="uk-UA"/>
        </w:rPr>
        <w:t xml:space="preserve">-7 </w:t>
      </w:r>
      <w:r>
        <w:rPr>
          <w:rFonts w:eastAsia="Calibri" w:cs="Times New Roman" w:ascii="Times New Roman" w:hAnsi="Times New Roman"/>
          <w:color w:val="000000" w:themeColor="text1"/>
          <w:sz w:val="28"/>
          <w:szCs w:val="28"/>
        </w:rPr>
        <w:t>клас</w:t>
      </w:r>
      <w:r>
        <w:rPr>
          <w:rFonts w:eastAsia="Calibri" w:cs="Times New Roman" w:ascii="Times New Roman" w:hAnsi="Times New Roman"/>
          <w:color w:val="000000" w:themeColor="text1"/>
          <w:sz w:val="28"/>
          <w:szCs w:val="28"/>
          <w:lang w:val="uk-UA"/>
        </w:rPr>
        <w:t xml:space="preserve">ів </w:t>
      </w:r>
      <w:r>
        <w:rPr>
          <w:rFonts w:eastAsia="Calibri" w:cs="Times New Roman" w:ascii="Times New Roman" w:hAnsi="Times New Roman"/>
          <w:color w:val="000000" w:themeColor="text1"/>
          <w:sz w:val="28"/>
          <w:szCs w:val="28"/>
        </w:rPr>
        <w:t>розроблена на основі</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Державного стандарту  базової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освіти (2020), Типової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освітньої</w:t>
      </w:r>
      <w:r>
        <w:rPr>
          <w:rFonts w:eastAsia="Calibri" w:cs="Times New Roman" w:ascii="Times New Roman" w:hAnsi="Times New Roman"/>
          <w:color w:val="000000" w:themeColor="text1"/>
          <w:sz w:val="28"/>
          <w:szCs w:val="28"/>
          <w:lang w:val="uk-UA"/>
        </w:rPr>
        <w:t xml:space="preserve"> </w:t>
      </w:r>
      <w:r>
        <w:rPr>
          <w:rFonts w:eastAsia="Calibri" w:cs="Times New Roman" w:ascii="Times New Roman" w:hAnsi="Times New Roman"/>
          <w:color w:val="000000" w:themeColor="text1"/>
          <w:sz w:val="28"/>
          <w:szCs w:val="28"/>
        </w:rPr>
        <w:t>програми (наказ МОН від 19.02.2021, №235)</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Освітня програма для  ІІ ступеня (8-9 класів) </w:t>
      </w:r>
      <w:r>
        <w:rPr>
          <w:rFonts w:eastAsia="Calibri" w:cs="Times New Roman" w:ascii="Times New Roman" w:hAnsi="Times New Roman"/>
          <w:sz w:val="28"/>
          <w:szCs w:val="28"/>
          <w:lang w:val="uk-UA"/>
        </w:rPr>
        <w:t>Юрківського ліцею</w:t>
      </w:r>
      <w:r>
        <w:rPr>
          <w:rFonts w:eastAsia="Calibri" w:cs="Times New Roman" w:ascii="Times New Roman" w:hAnsi="Times New Roman"/>
          <w:color w:val="000000" w:themeColor="text1"/>
          <w:sz w:val="28"/>
          <w:szCs w:val="28"/>
          <w:lang w:val="uk-UA"/>
        </w:rPr>
        <w:t xml:space="preserve"> розроблена на основі Типової освітньої програми закладів загальної середньої освіти ІІ ступеня, затвердженої наказом МОН від 20.04.2018 №405).</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Освітня програма для  ІІІ ступеня (10-11 кл.) </w:t>
      </w:r>
      <w:r>
        <w:rPr>
          <w:rFonts w:eastAsia="Calibri" w:cs="Times New Roman" w:ascii="Times New Roman" w:hAnsi="Times New Roman"/>
          <w:sz w:val="28"/>
          <w:szCs w:val="28"/>
          <w:lang w:val="uk-UA"/>
        </w:rPr>
        <w:t xml:space="preserve">Юрківського ліцею </w:t>
      </w:r>
      <w:r>
        <w:rPr>
          <w:rFonts w:eastAsia="Calibri" w:cs="Times New Roman" w:ascii="Times New Roman" w:hAnsi="Times New Roman"/>
          <w:color w:val="000000" w:themeColor="text1"/>
          <w:sz w:val="28"/>
          <w:szCs w:val="28"/>
          <w:lang w:val="uk-UA"/>
        </w:rPr>
        <w:t>розроблена на основі Типової освітньої програми закладів загальної середньої освіти ІІІ ступеня, затвердженої наказом МОН від 20.04.2018 №408 (у редакції наказу МОН ВІД 28.11.2019, №1493 зі змінами, внесеними наказом МОН від 31. 03.2020 №464)</w:t>
      </w:r>
    </w:p>
    <w:p>
      <w:pPr>
        <w:pStyle w:val="Normal"/>
        <w:spacing w:lineRule="auto" w:line="240" w:before="0" w:after="0"/>
        <w:ind w:firstLine="709"/>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Освітня програма І-ІІІ ступенів передбачає досягнення учнями результатів навчання (компетентностей), визначених Державним стандартом.</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 xml:space="preserve">Освітня програма схвалена педагогічною радою </w:t>
      </w:r>
      <w:r>
        <w:rPr>
          <w:rFonts w:eastAsia="Calibri" w:cs="Times New Roman" w:ascii="Times New Roman" w:hAnsi="Times New Roman"/>
          <w:sz w:val="28"/>
          <w:szCs w:val="28"/>
          <w:lang w:val="uk-UA"/>
        </w:rPr>
        <w:t xml:space="preserve">Юрківського ліцею </w:t>
      </w:r>
      <w:r>
        <w:rPr>
          <w:rFonts w:cs="Times New Roman" w:ascii="Times New Roman" w:hAnsi="Times New Roman"/>
          <w:sz w:val="28"/>
          <w:szCs w:val="28"/>
          <w:lang w:val="uk-UA"/>
        </w:rPr>
        <w:t>(протокол від 29.08.2024,№1) та затверджена директором (наказ від 29.08.2024,</w:t>
      </w:r>
      <w:r>
        <w:rPr>
          <w:rFonts w:cs="Times New Roman" w:ascii="Times New Roman" w:hAnsi="Times New Roman"/>
          <w:sz w:val="28"/>
          <w:szCs w:val="28"/>
          <w:u w:val="single"/>
          <w:lang w:val="uk-UA"/>
        </w:rPr>
        <w:t xml:space="preserve">   </w:t>
      </w:r>
      <w:r>
        <w:rPr>
          <w:rFonts w:cs="Times New Roman" w:ascii="Times New Roman" w:hAnsi="Times New Roman"/>
          <w:sz w:val="28"/>
          <w:szCs w:val="28"/>
          <w:lang w:val="uk-UA"/>
        </w:rPr>
        <w:t>№</w:t>
      </w:r>
      <w:r>
        <w:rPr>
          <w:rFonts w:cs="Times New Roman" w:ascii="Times New Roman" w:hAnsi="Times New Roman"/>
          <w:sz w:val="28"/>
          <w:szCs w:val="28"/>
          <w:lang w:val="uk-UA"/>
        </w:rPr>
        <w:t>82-о</w:t>
      </w:r>
      <w:r>
        <w:rPr>
          <w:rFonts w:cs="Times New Roman" w:ascii="Times New Roman" w:hAnsi="Times New Roman"/>
          <w:sz w:val="28"/>
          <w:szCs w:val="28"/>
          <w:lang w:val="uk-UA"/>
        </w:rPr>
        <w:t>).</w:t>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firstLine="709"/>
        <w:jc w:val="center"/>
        <w:rPr/>
      </w:pPr>
      <w:r>
        <w:rPr>
          <w:rFonts w:cs="Times New Roman" w:ascii="Times New Roman" w:hAnsi="Times New Roman"/>
          <w:b/>
          <w:sz w:val="28"/>
          <w:szCs w:val="28"/>
          <w:lang w:val="uk-UA"/>
        </w:rPr>
        <w:t xml:space="preserve">РОЗДІЛ ІІІ. </w:t>
      </w:r>
    </w:p>
    <w:p>
      <w:pPr>
        <w:pStyle w:val="Normal"/>
        <w:spacing w:lineRule="auto" w:line="240" w:before="0" w:after="0"/>
        <w:ind w:firstLine="709"/>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76" w:before="0" w:after="0"/>
        <w:ind w:firstLine="709"/>
        <w:jc w:val="center"/>
        <w:rPr/>
      </w:pPr>
      <w:r>
        <w:rPr>
          <w:rFonts w:cs="Times New Roman" w:ascii="Times New Roman" w:hAnsi="Times New Roman"/>
          <w:sz w:val="28"/>
          <w:szCs w:val="28"/>
        </w:rPr>
        <w:t>ВИМОГИ ДО ОСІБ, ЯКІ РОЗПОЧИНАТИМУТЬ ЗДОБУТТЯ  ПОЧАТКОВОЇ, БАЗОВОЇ ТА ЗАГАЛЬНОЇ СЕРЕДНЬОЇ ОСВІТИ</w:t>
      </w:r>
    </w:p>
    <w:p>
      <w:pPr>
        <w:pStyle w:val="Normal"/>
        <w:spacing w:lineRule="auto" w:line="276" w:before="0" w:after="0"/>
        <w:ind w:firstLine="709"/>
        <w:jc w:val="center"/>
        <w:rPr/>
      </w:pPr>
      <w:r>
        <w:rPr>
          <w:rFonts w:ascii="Times New Roman" w:hAnsi="Times New Roman"/>
          <w:sz w:val="28"/>
          <w:szCs w:val="28"/>
          <w:lang w:val="uk-UA"/>
        </w:rPr>
        <w:t>В 2024-2025 НАВЧАЛЬНОМУ РОЦІ</w:t>
      </w:r>
    </w:p>
    <w:p>
      <w:pPr>
        <w:pStyle w:val="ListParagraph"/>
        <w:spacing w:lineRule="auto" w:line="276" w:before="0" w:after="0"/>
        <w:ind w:left="360" w:firstLine="709"/>
        <w:contextualSpacing/>
        <w:jc w:val="left"/>
        <w:rPr>
          <w:rFonts w:ascii="Times New Roman" w:hAnsi="Times New Roman"/>
          <w:color w:val="FF0000"/>
          <w:sz w:val="28"/>
          <w:szCs w:val="28"/>
        </w:rPr>
      </w:pPr>
      <w:r>
        <w:rPr>
          <w:rFonts w:ascii="Times New Roman" w:hAnsi="Times New Roman"/>
          <w:color w:val="FF0000"/>
          <w:sz w:val="28"/>
          <w:szCs w:val="28"/>
        </w:rPr>
      </w:r>
    </w:p>
    <w:p>
      <w:pPr>
        <w:pStyle w:val="Normal"/>
        <w:spacing w:lineRule="auto" w:line="240" w:before="0" w:after="0"/>
        <w:ind w:left="115" w:right="108" w:firstLine="709"/>
        <w:jc w:val="both"/>
        <w:rPr>
          <w:sz w:val="28"/>
          <w:szCs w:val="28"/>
          <w:lang w:val="uk-UA"/>
        </w:rPr>
      </w:pPr>
      <w:r>
        <w:rPr>
          <w:rFonts w:ascii="Times New Roman" w:hAnsi="Times New Roman"/>
          <w:b/>
          <w:color w:val="000000" w:themeColor="text1"/>
          <w:sz w:val="28"/>
          <w:szCs w:val="28"/>
          <w:lang w:val="uk-UA"/>
        </w:rPr>
        <w:t>Початкову освіту</w:t>
      </w:r>
      <w:r>
        <w:rPr>
          <w:rFonts w:ascii="Times New Roman" w:hAnsi="Times New Roman"/>
          <w:color w:val="000000" w:themeColor="text1"/>
          <w:sz w:val="28"/>
          <w:szCs w:val="28"/>
          <w:lang w:val="uk-UA"/>
        </w:rPr>
        <w:t xml:space="preserve"> в першому класі здобуватимуть діти, яким на 1 вересня поточного навчального року виповнилося шість років. Початкову освіту в 2-4 класах здобуватимуть всі діти згідно віку (відповідно до Закону України «Про освіту»). </w:t>
      </w:r>
      <w:r>
        <w:rPr>
          <w:rFonts w:ascii="Times New Roman" w:hAnsi="Times New Roman"/>
          <w:color w:val="000000" w:themeColor="text1"/>
          <w:sz w:val="28"/>
          <w:szCs w:val="28"/>
        </w:rPr>
        <w:t>До здобуття другого (основного) циклу початкової</w:t>
      </w:r>
      <w:r>
        <w:rPr>
          <w:rFonts w:ascii="Times New Roman" w:hAnsi="Times New Roman"/>
          <w:color w:val="000000" w:themeColor="text1"/>
          <w:sz w:val="28"/>
          <w:szCs w:val="28"/>
          <w:lang w:val="uk-UA"/>
        </w:rPr>
        <w:t xml:space="preserve"> школи (3-4 класи) </w:t>
      </w:r>
      <w:r>
        <w:rPr>
          <w:rFonts w:ascii="Times New Roman" w:hAnsi="Times New Roman"/>
          <w:color w:val="000000" w:themeColor="text1"/>
          <w:sz w:val="28"/>
          <w:szCs w:val="28"/>
        </w:rPr>
        <w:t>допускаються</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переважно</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учні, які</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здобували</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початкову</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освіту на першому (адаптаційно-ігровому) циклі у 1–2-х класах. Зберігаючи</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наступність, початкова школа забезпечує подальше становлення</w:t>
      </w:r>
      <w:r>
        <w:rPr>
          <w:rFonts w:ascii="Times New Roman" w:hAnsi="Times New Roman"/>
          <w:color w:val="000000" w:themeColor="text1"/>
          <w:sz w:val="28"/>
          <w:szCs w:val="28"/>
          <w:lang w:val="uk-UA"/>
        </w:rPr>
        <w:t xml:space="preserve"> д</w:t>
      </w:r>
      <w:r>
        <w:rPr>
          <w:rFonts w:ascii="Times New Roman" w:hAnsi="Times New Roman"/>
          <w:color w:val="000000" w:themeColor="text1"/>
          <w:sz w:val="28"/>
          <w:szCs w:val="28"/>
        </w:rPr>
        <w:t>о</w:t>
      </w:r>
      <w:r>
        <w:rPr>
          <w:rFonts w:ascii="Times New Roman" w:hAnsi="Times New Roman"/>
          <w:color w:val="000000" w:themeColor="text1"/>
          <w:sz w:val="28"/>
          <w:szCs w:val="28"/>
          <w:lang w:val="uk-UA"/>
        </w:rPr>
        <w:t xml:space="preserve"> о</w:t>
      </w:r>
      <w:r>
        <w:rPr>
          <w:rFonts w:ascii="Times New Roman" w:hAnsi="Times New Roman"/>
          <w:color w:val="000000" w:themeColor="text1"/>
          <w:sz w:val="28"/>
          <w:szCs w:val="28"/>
        </w:rPr>
        <w:t>собистості</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дитини, її</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фізичний, інтелектуальний, соціальний</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розвиток; формує</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здатність до творчого</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самовираження, критичного мислення, виховує</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ціннісне</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ставлення до держави, рідного краю, української</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культури, пошанування</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своєї</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гідності та інших людей, збереження</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здоров’я</w:t>
      </w:r>
      <w:r>
        <w:rPr>
          <w:rFonts w:ascii="Times New Roman" w:hAnsi="Times New Roman"/>
          <w:color w:val="000000" w:themeColor="text1"/>
          <w:sz w:val="28"/>
          <w:szCs w:val="28"/>
          <w:lang w:val="uk-UA"/>
        </w:rPr>
        <w:t>.</w:t>
      </w:r>
    </w:p>
    <w:p>
      <w:pPr>
        <w:pStyle w:val="Normal"/>
        <w:spacing w:lineRule="auto" w:line="240" w:before="0" w:after="0"/>
        <w:ind w:left="115" w:right="108" w:firstLine="709"/>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Навчання за освітньою програмою </w:t>
      </w:r>
      <w:r>
        <w:rPr>
          <w:rFonts w:cs="Times New Roman" w:ascii="Times New Roman" w:hAnsi="Times New Roman"/>
          <w:b/>
          <w:color w:val="000000" w:themeColor="text1"/>
          <w:sz w:val="28"/>
          <w:szCs w:val="28"/>
          <w:lang w:val="uk-UA"/>
        </w:rPr>
        <w:t xml:space="preserve">5 класу НУШ </w:t>
      </w:r>
      <w:r>
        <w:rPr>
          <w:rFonts w:cs="Times New Roman" w:ascii="Times New Roman" w:hAnsi="Times New Roman"/>
          <w:color w:val="000000" w:themeColor="text1"/>
          <w:sz w:val="28"/>
          <w:szCs w:val="28"/>
          <w:lang w:val="uk-UA"/>
        </w:rPr>
        <w:t>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pPr>
        <w:pStyle w:val="Normal"/>
        <w:spacing w:lineRule="auto" w:line="240" w:before="0" w:after="0"/>
        <w:ind w:left="115" w:right="105" w:firstLine="709"/>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pPr>
        <w:pStyle w:val="Normal"/>
        <w:spacing w:lineRule="auto" w:line="240" w:before="0" w:after="0"/>
        <w:ind w:left="115" w:right="107" w:firstLine="709"/>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pPr>
        <w:pStyle w:val="Normal"/>
        <w:spacing w:lineRule="auto" w:line="240" w:before="0" w:after="0"/>
        <w:ind w:left="115" w:right="105" w:firstLine="709"/>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У разі відсутності результатів річного оцінювання за 5 клас з будь-яких предметів учні повинні пройти відповідне оцінювання до початку 2024-2025 навчального року.</w:t>
      </w:r>
    </w:p>
    <w:p>
      <w:pPr>
        <w:pStyle w:val="Normal"/>
        <w:spacing w:lineRule="auto" w:line="240" w:before="0" w:after="0"/>
        <w:ind w:firstLine="709"/>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Особи з особливими освітніми потребами можуть розпочинати здобуття профільної середньої освіти за інших умов.</w:t>
      </w:r>
    </w:p>
    <w:p>
      <w:pPr>
        <w:pStyle w:val="Style17"/>
        <w:tabs>
          <w:tab w:val="clear" w:pos="708"/>
          <w:tab w:val="left" w:pos="9639" w:leader="none"/>
        </w:tabs>
        <w:ind w:left="520" w:right="671" w:firstLine="709"/>
        <w:rPr>
          <w:color w:val="000000" w:themeColor="text1"/>
          <w:sz w:val="28"/>
          <w:szCs w:val="28"/>
        </w:rPr>
      </w:pPr>
      <w:r>
        <w:rPr>
          <w:color w:val="000000" w:themeColor="text1"/>
          <w:sz w:val="28"/>
          <w:szCs w:val="28"/>
        </w:rPr>
      </w:r>
    </w:p>
    <w:p>
      <w:pPr>
        <w:pStyle w:val="Normal"/>
        <w:rPr>
          <w:rFonts w:ascii="Times New Roman" w:hAnsi="Times New Roman"/>
          <w:b/>
          <w:b/>
          <w:sz w:val="28"/>
          <w:szCs w:val="28"/>
          <w:lang w:val="uk-UA"/>
        </w:rPr>
      </w:pPr>
      <w:r>
        <w:rPr>
          <w:rFonts w:ascii="Times New Roman" w:hAnsi="Times New Roman"/>
          <w:b/>
          <w:sz w:val="28"/>
          <w:szCs w:val="28"/>
          <w:lang w:val="uk-UA"/>
        </w:rPr>
      </w:r>
      <w:r>
        <w:br w:type="page"/>
      </w:r>
    </w:p>
    <w:p>
      <w:pPr>
        <w:pStyle w:val="Normal"/>
        <w:spacing w:lineRule="auto" w:line="240" w:before="0" w:after="0"/>
        <w:ind w:right="85" w:hanging="0"/>
        <w:rPr>
          <w:rFonts w:ascii="Times New Roman" w:hAnsi="Times New Roman"/>
          <w:b/>
          <w:b/>
          <w:sz w:val="28"/>
          <w:szCs w:val="28"/>
          <w:lang w:val="uk-UA"/>
        </w:rPr>
      </w:pPr>
      <w:r>
        <w:rPr>
          <w:rFonts w:ascii="Times New Roman" w:hAnsi="Times New Roman"/>
          <w:b/>
          <w:sz w:val="28"/>
          <w:szCs w:val="28"/>
          <w:lang w:val="uk-UA"/>
        </w:rPr>
      </w:r>
    </w:p>
    <w:p>
      <w:pPr>
        <w:pStyle w:val="Normal"/>
        <w:spacing w:lineRule="auto" w:line="240" w:before="0" w:after="0"/>
        <w:ind w:right="85" w:hanging="0"/>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lang w:val="uk-UA"/>
        </w:rPr>
        <w:t>РОЗДІЛ І</w:t>
      </w:r>
      <w:r>
        <w:rPr>
          <w:rFonts w:cs="Times New Roman" w:ascii="Times New Roman" w:hAnsi="Times New Roman"/>
          <w:b/>
          <w:sz w:val="28"/>
          <w:szCs w:val="28"/>
          <w:lang w:val="en-US"/>
        </w:rPr>
        <w:t>V</w:t>
      </w:r>
      <w:r>
        <w:rPr>
          <w:rFonts w:cs="Times New Roman" w:ascii="Times New Roman" w:hAnsi="Times New Roman"/>
          <w:b/>
          <w:sz w:val="28"/>
          <w:szCs w:val="28"/>
        </w:rPr>
        <w:t>.</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ЗАГАЛЬНИЙ ОБСЯГ НАВЧАЛЬНОГО НАВАНТАЖЕННЯ</w:t>
      </w:r>
    </w:p>
    <w:p>
      <w:pPr>
        <w:pStyle w:val="Style17"/>
        <w:numPr>
          <w:ilvl w:val="0"/>
          <w:numId w:val="0"/>
        </w:numPr>
        <w:ind w:left="0" w:firstLine="567"/>
        <w:outlineLvl w:val="0"/>
        <w:rPr>
          <w:szCs w:val="28"/>
        </w:rPr>
      </w:pPr>
      <w:r>
        <w:rPr>
          <w:color w:val="000000" w:themeColor="text1"/>
          <w:sz w:val="28"/>
          <w:szCs w:val="28"/>
        </w:rPr>
        <w:t>На основі освітньої програми складено навчальні плани, що конкретизують організацію освітнього процесу</w:t>
      </w:r>
      <w:r>
        <w:rPr>
          <w:color w:val="000000" w:themeColor="text1"/>
          <w:sz w:val="24"/>
          <w:szCs w:val="24"/>
        </w:rPr>
        <w:t xml:space="preserve">, </w:t>
      </w:r>
      <w:r>
        <w:rPr>
          <w:color w:val="000000" w:themeColor="text1"/>
          <w:sz w:val="28"/>
          <w:szCs w:val="28"/>
        </w:rPr>
        <w:t xml:space="preserve">загальний обсяг навчального навантаження та тривалість освітніх галузей і предметів, детальний розподіл навчального навантаження на тиждень (Додатки 1-4). </w:t>
      </w:r>
      <w:r>
        <w:rPr>
          <w:rFonts w:eastAsia="Calibri"/>
          <w:color w:val="000000" w:themeColor="text1"/>
          <w:sz w:val="28"/>
          <w:szCs w:val="28"/>
        </w:rPr>
        <w:t>Навчальні плани дають цілісне уявлення про зміст і структуру кожного ступеня  освіти, встановлюють погодинне співвідношення між окремими предметами за роками навчання, визначають гранично допустиме тижневе навантаження учнів.</w:t>
      </w:r>
    </w:p>
    <w:p>
      <w:pPr>
        <w:pStyle w:val="Style17"/>
        <w:numPr>
          <w:ilvl w:val="0"/>
          <w:numId w:val="0"/>
        </w:numPr>
        <w:ind w:left="0" w:hanging="0"/>
        <w:outlineLvl w:val="0"/>
        <w:rPr>
          <w:sz w:val="28"/>
          <w:szCs w:val="28"/>
        </w:rPr>
      </w:pPr>
      <w:r>
        <w:rPr>
          <w:sz w:val="28"/>
          <w:szCs w:val="28"/>
        </w:rPr>
        <w:t xml:space="preserve">         </w:t>
      </w:r>
      <w:r>
        <w:rPr>
          <w:sz w:val="28"/>
          <w:szCs w:val="28"/>
        </w:rPr>
        <w:t>Загальний обсяг навчального навантаження для здобувачів освіти на 2024-2025 навчальний рік становить:</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1-х класу закладу освіти складає 805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2-х класу - 875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3-х класу - 910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4-х класу - 910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5-х класу - 1085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6-х класу - 1190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7-х класу - 1172,5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8-х класу - 1207,5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9-х класу - 1260 годин/навчальний рік;</w:t>
      </w:r>
    </w:p>
    <w:p>
      <w:pPr>
        <w:pStyle w:val="ListParagraph"/>
        <w:numPr>
          <w:ilvl w:val="0"/>
          <w:numId w:val="7"/>
        </w:numPr>
        <w:ind w:left="0" w:hanging="0"/>
        <w:rPr>
          <w:rFonts w:ascii="Times New Roman" w:hAnsi="Times New Roman"/>
          <w:sz w:val="28"/>
          <w:szCs w:val="28"/>
        </w:rPr>
      </w:pPr>
      <w:r>
        <w:rPr>
          <w:rFonts w:ascii="Times New Roman" w:hAnsi="Times New Roman"/>
          <w:sz w:val="28"/>
          <w:szCs w:val="28"/>
        </w:rPr>
        <w:t>для учнів 10-х класу  - 1330 год/навчальний рік;</w:t>
      </w:r>
    </w:p>
    <w:p>
      <w:pPr>
        <w:pStyle w:val="ListParagraph"/>
        <w:numPr>
          <w:ilvl w:val="0"/>
          <w:numId w:val="7"/>
        </w:numPr>
        <w:spacing w:before="0" w:after="0"/>
        <w:ind w:left="0" w:hanging="0"/>
        <w:contextualSpacing/>
        <w:rPr>
          <w:rFonts w:ascii="Times New Roman" w:hAnsi="Times New Roman"/>
          <w:sz w:val="28"/>
          <w:szCs w:val="28"/>
        </w:rPr>
      </w:pPr>
      <w:r>
        <w:rPr>
          <w:rFonts w:ascii="Times New Roman" w:hAnsi="Times New Roman"/>
          <w:sz w:val="28"/>
          <w:szCs w:val="28"/>
        </w:rPr>
        <w:t>для учнів 11-х класу  - 1330 год/навчальний рік.</w:t>
      </w:r>
    </w:p>
    <w:p>
      <w:pPr>
        <w:pStyle w:val="Style17"/>
        <w:numPr>
          <w:ilvl w:val="0"/>
          <w:numId w:val="0"/>
        </w:numPr>
        <w:ind w:left="0" w:firstLine="567"/>
        <w:outlineLvl w:val="0"/>
        <w:rPr>
          <w:color w:val="FF0000"/>
          <w:sz w:val="28"/>
          <w:szCs w:val="28"/>
          <w:lang w:val="ru-RU"/>
        </w:rPr>
      </w:pPr>
      <w:r>
        <w:rPr>
          <w:sz w:val="28"/>
          <w:szCs w:val="28"/>
        </w:rPr>
        <w:t>Детальний розподіл навчального навантаження на тиждень окреслено у навчальному плані для учнів 1- 4-х класів (додаток</w:t>
      </w:r>
      <w:r>
        <w:rPr>
          <w:sz w:val="28"/>
          <w:szCs w:val="28"/>
          <w:lang w:val="ru-RU"/>
        </w:rPr>
        <w:t>и</w:t>
      </w:r>
      <w:r>
        <w:rPr>
          <w:sz w:val="28"/>
          <w:szCs w:val="28"/>
        </w:rPr>
        <w:t xml:space="preserve"> 1</w:t>
      </w:r>
      <w:r>
        <w:rPr>
          <w:sz w:val="28"/>
          <w:szCs w:val="28"/>
          <w:lang w:val="ru-RU"/>
        </w:rPr>
        <w:t>-2</w:t>
      </w:r>
      <w:r>
        <w:rPr>
          <w:sz w:val="28"/>
          <w:szCs w:val="28"/>
        </w:rPr>
        <w:t>), для 5-</w:t>
      </w:r>
      <w:r>
        <w:rPr>
          <w:sz w:val="28"/>
          <w:szCs w:val="28"/>
          <w:lang w:val="ru-RU"/>
        </w:rPr>
        <w:t>7</w:t>
      </w:r>
      <w:r>
        <w:rPr>
          <w:sz w:val="28"/>
          <w:szCs w:val="28"/>
        </w:rPr>
        <w:t xml:space="preserve">-х (додаток </w:t>
      </w:r>
      <w:r>
        <w:rPr>
          <w:sz w:val="28"/>
          <w:szCs w:val="28"/>
          <w:lang w:val="ru-RU"/>
        </w:rPr>
        <w:t>3</w:t>
      </w:r>
      <w:r>
        <w:rPr>
          <w:sz w:val="28"/>
          <w:szCs w:val="28"/>
        </w:rPr>
        <w:t xml:space="preserve">), </w:t>
      </w:r>
      <w:r>
        <w:rPr>
          <w:sz w:val="28"/>
          <w:szCs w:val="28"/>
          <w:lang w:val="ru-RU"/>
        </w:rPr>
        <w:t>для 8 класу (додаток 4), для 9 класу</w:t>
      </w:r>
      <w:r>
        <w:rPr>
          <w:sz w:val="28"/>
          <w:szCs w:val="28"/>
        </w:rPr>
        <w:t xml:space="preserve"> (додаток </w:t>
      </w:r>
      <w:r>
        <w:rPr>
          <w:sz w:val="28"/>
          <w:szCs w:val="28"/>
          <w:lang w:val="ru-RU"/>
        </w:rPr>
        <w:t>5</w:t>
      </w:r>
      <w:r>
        <w:rPr>
          <w:sz w:val="28"/>
          <w:szCs w:val="28"/>
        </w:rPr>
        <w:t>), для 10-го і 11-го класів (додаток</w:t>
      </w:r>
      <w:r>
        <w:rPr>
          <w:sz w:val="28"/>
          <w:szCs w:val="28"/>
          <w:lang w:val="ru-RU"/>
        </w:rPr>
        <w:t>и</w:t>
      </w:r>
      <w:r>
        <w:rPr>
          <w:sz w:val="28"/>
          <w:szCs w:val="28"/>
        </w:rPr>
        <w:t xml:space="preserve"> </w:t>
      </w:r>
      <w:r>
        <w:rPr>
          <w:sz w:val="28"/>
          <w:szCs w:val="28"/>
          <w:lang w:val="ru-RU"/>
        </w:rPr>
        <w:t>6,7</w:t>
      </w:r>
      <w:r>
        <w:rPr>
          <w:sz w:val="28"/>
          <w:szCs w:val="28"/>
        </w:rPr>
        <w:t>).</w:t>
      </w:r>
      <w:r>
        <w:rPr>
          <w:color w:val="FF0000"/>
          <w:sz w:val="28"/>
          <w:szCs w:val="28"/>
        </w:rPr>
        <w:t xml:space="preserve"> </w:t>
      </w:r>
    </w:p>
    <w:p>
      <w:pPr>
        <w:pStyle w:val="Normal"/>
        <w:spacing w:lineRule="auto" w:line="240" w:before="0" w:after="0"/>
        <w:ind w:firstLine="567"/>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Навчальний план 5- 7 класів передбачає реалізацію освітніх галузей Державного стандарту. Кількість годин на вивчення предметів визначена відповідно кількості рекомендованих годин Типовим навчальним планом з українською мовою навчання.</w:t>
      </w:r>
    </w:p>
    <w:p>
      <w:pPr>
        <w:pStyle w:val="Normal"/>
        <w:spacing w:lineRule="auto" w:line="240" w:before="0" w:after="0"/>
        <w:ind w:firstLine="567"/>
        <w:jc w:val="both"/>
        <w:rPr>
          <w:rFonts w:ascii="Times New Roman" w:hAnsi="Times New Roman" w:eastAsia="Calibri" w:cs="Times New Roman"/>
          <w:b/>
          <w:b/>
          <w:color w:val="000000" w:themeColor="text1"/>
          <w:sz w:val="28"/>
          <w:szCs w:val="28"/>
          <w:lang w:val="uk-UA"/>
        </w:rPr>
      </w:pPr>
      <w:r>
        <w:rPr>
          <w:rFonts w:eastAsia="Calibri" w:cs="Times New Roman" w:ascii="Times New Roman" w:hAnsi="Times New Roman"/>
          <w:color w:val="000000" w:themeColor="text1"/>
          <w:sz w:val="28"/>
          <w:szCs w:val="28"/>
          <w:lang w:val="uk-UA"/>
        </w:rPr>
        <w:t xml:space="preserve">Навчальний план </w:t>
      </w:r>
      <w:r>
        <w:rPr>
          <w:rFonts w:eastAsia="Calibri" w:cs="Times New Roman" w:ascii="Times New Roman" w:hAnsi="Times New Roman"/>
          <w:b/>
          <w:color w:val="000000" w:themeColor="text1"/>
          <w:sz w:val="28"/>
          <w:szCs w:val="28"/>
          <w:lang w:val="uk-UA"/>
        </w:rPr>
        <w:t xml:space="preserve">базової школи </w:t>
      </w:r>
      <w:r>
        <w:rPr>
          <w:rFonts w:eastAsia="Calibri" w:cs="Times New Roman" w:ascii="Times New Roman" w:hAnsi="Times New Roman"/>
          <w:color w:val="000000" w:themeColor="text1"/>
          <w:sz w:val="28"/>
          <w:szCs w:val="28"/>
          <w:lang w:val="uk-UA"/>
        </w:rPr>
        <w:t xml:space="preserve"> розроблено відповідно Таблиці 1 (</w:t>
      </w:r>
      <w:r>
        <w:rPr>
          <w:rFonts w:eastAsia="Calibri" w:cs="Times New Roman" w:ascii="Times New Roman" w:hAnsi="Times New Roman"/>
          <w:bCs/>
          <w:color w:val="000000" w:themeColor="text1"/>
          <w:sz w:val="28"/>
          <w:szCs w:val="28"/>
          <w:lang w:val="uk-UA"/>
        </w:rPr>
        <w:t>Навчальний план закладів загальної середньої освіти з навчанням українською мовою)</w:t>
      </w:r>
      <w:r>
        <w:rPr>
          <w:rFonts w:eastAsia="Calibri" w:cs="Times New Roman" w:ascii="Times New Roman" w:hAnsi="Times New Roman"/>
          <w:color w:val="000000" w:themeColor="text1"/>
          <w:sz w:val="28"/>
          <w:szCs w:val="28"/>
          <w:lang w:val="uk-UA"/>
        </w:rPr>
        <w:t>до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pPr>
        <w:pStyle w:val="Normal"/>
        <w:spacing w:lineRule="auto" w:line="240" w:before="0" w:after="0"/>
        <w:ind w:firstLine="567"/>
        <w:jc w:val="both"/>
        <w:rPr>
          <w:rFonts w:ascii="Calibri" w:hAnsi="Calibri" w:eastAsia="Calibri" w:cs="Times New Roman"/>
          <w:color w:val="000000" w:themeColor="text1"/>
          <w:lang w:val="uk-UA"/>
        </w:rPr>
      </w:pPr>
      <w:r>
        <w:rPr>
          <w:rFonts w:eastAsia="Calibri" w:cs="Times New Roman" w:ascii="Times New Roman" w:hAnsi="Times New Roman"/>
          <w:color w:val="000000" w:themeColor="text1"/>
          <w:sz w:val="28"/>
          <w:szCs w:val="28"/>
          <w:lang w:val="uk-UA"/>
        </w:rPr>
        <w:t xml:space="preserve">Навчальний план основної школи (8-9 класи)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pPr>
        <w:pStyle w:val="Normal"/>
        <w:spacing w:lineRule="auto" w:line="240" w:before="0" w:after="0"/>
        <w:ind w:firstLine="567"/>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Варіативна складова навчального плану 8-9 класів Юрківського ліцею визначається  відповідно рішення педагогічної ради від 29.08.2024, протокол №1. Враховано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pPr>
        <w:pStyle w:val="Normal"/>
        <w:spacing w:lineRule="auto" w:line="240" w:before="0" w:after="0"/>
        <w:ind w:firstLine="567"/>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Варіативна складова навчального плану використовується на: запровадження курсів за вибором світоглядного спрямування, що створює простір для задоволення освітніх потреб учнів, вирівнювання їх досягнень, розвитку наскрізних умінь.</w:t>
      </w:r>
    </w:p>
    <w:p>
      <w:pPr>
        <w:pStyle w:val="Normal"/>
        <w:spacing w:lineRule="auto" w:line="240" w:before="0" w:after="0"/>
        <w:ind w:right="85" w:firstLine="709"/>
        <w:jc w:val="both"/>
        <w:rPr>
          <w:rFonts w:ascii="Calibri" w:hAnsi="Calibri" w:eastAsia="Calibri" w:cs="Times New Roman"/>
          <w:color w:val="000000" w:themeColor="text1"/>
          <w:lang w:val="uk-UA"/>
        </w:rPr>
      </w:pPr>
      <w:r>
        <w:rPr>
          <w:rFonts w:eastAsia="Calibri" w:cs="Times New Roman"/>
          <w:color w:val="000000" w:themeColor="text1"/>
          <w:lang w:val="uk-UA"/>
        </w:rPr>
      </w:r>
    </w:p>
    <w:tbl>
      <w:tblPr>
        <w:tblStyle w:val="a3"/>
        <w:tblW w:w="9747" w:type="dxa"/>
        <w:jc w:val="left"/>
        <w:tblInd w:w="0" w:type="dxa"/>
        <w:tblLayout w:type="fixed"/>
        <w:tblCellMar>
          <w:top w:w="0" w:type="dxa"/>
          <w:left w:w="108" w:type="dxa"/>
          <w:bottom w:w="0" w:type="dxa"/>
          <w:right w:w="108" w:type="dxa"/>
        </w:tblCellMar>
        <w:tblLook w:val="04a0"/>
      </w:tblPr>
      <w:tblGrid>
        <w:gridCol w:w="1809"/>
        <w:gridCol w:w="4536"/>
        <w:gridCol w:w="3402"/>
      </w:tblGrid>
      <w:tr>
        <w:trPr/>
        <w:tc>
          <w:tcPr>
            <w:tcW w:w="1809" w:type="dxa"/>
            <w:tcBorders/>
          </w:tcPr>
          <w:p>
            <w:pPr>
              <w:pStyle w:val="Normal"/>
              <w:widowControl w:val="false"/>
              <w:suppressAutoHyphens w:val="true"/>
              <w:spacing w:lineRule="auto" w:line="240" w:before="0" w:after="0"/>
              <w:ind w:firstLine="709"/>
              <w:jc w:val="left"/>
              <w:rPr>
                <w:rFonts w:ascii="Times New Roman" w:hAnsi="Times New Roman"/>
                <w:sz w:val="28"/>
                <w:szCs w:val="28"/>
              </w:rPr>
            </w:pPr>
            <w:r>
              <w:rPr>
                <w:rFonts w:eastAsia="Calibri" w:cs="Times New Roman" w:ascii="Times New Roman" w:hAnsi="Times New Roman"/>
                <w:kern w:val="0"/>
                <w:sz w:val="28"/>
                <w:szCs w:val="28"/>
                <w:lang w:val="uk-UA" w:eastAsia="uk-UA" w:bidi="ar-SA"/>
              </w:rPr>
              <w:t>Клас</w:t>
            </w:r>
          </w:p>
        </w:tc>
        <w:tc>
          <w:tcPr>
            <w:tcW w:w="4536"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Назва факультативу/курсу за вибором</w:t>
            </w:r>
          </w:p>
        </w:tc>
        <w:tc>
          <w:tcPr>
            <w:tcW w:w="3402" w:type="dxa"/>
            <w:tcBorders/>
          </w:tcPr>
          <w:p>
            <w:pPr>
              <w:pStyle w:val="Normal"/>
              <w:widowControl w:val="false"/>
              <w:suppressAutoHyphens w:val="true"/>
              <w:spacing w:lineRule="auto" w:line="240" w:before="0" w:after="0"/>
              <w:ind w:firstLine="709"/>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Кількість годин</w:t>
            </w:r>
          </w:p>
        </w:tc>
      </w:tr>
      <w:tr>
        <w:trPr/>
        <w:tc>
          <w:tcPr>
            <w:tcW w:w="1809"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5</w:t>
            </w:r>
          </w:p>
        </w:tc>
        <w:tc>
          <w:tcPr>
            <w:tcW w:w="4536"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Міжкласний факультатив з англійської мови</w:t>
            </w:r>
          </w:p>
        </w:tc>
        <w:tc>
          <w:tcPr>
            <w:tcW w:w="340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w:t>
            </w:r>
          </w:p>
        </w:tc>
      </w:tr>
      <w:tr>
        <w:trPr/>
        <w:tc>
          <w:tcPr>
            <w:tcW w:w="1809"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6</w:t>
            </w:r>
          </w:p>
        </w:tc>
        <w:tc>
          <w:tcPr>
            <w:tcW w:w="4536"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Міжкласний факультатив з англійської мови</w:t>
            </w:r>
          </w:p>
        </w:tc>
        <w:tc>
          <w:tcPr>
            <w:tcW w:w="340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w:t>
            </w:r>
          </w:p>
        </w:tc>
      </w:tr>
      <w:tr>
        <w:trPr/>
        <w:tc>
          <w:tcPr>
            <w:tcW w:w="1809"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8</w:t>
            </w:r>
          </w:p>
        </w:tc>
        <w:tc>
          <w:tcPr>
            <w:tcW w:w="4536"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Факультатив «Агросфера»</w:t>
            </w:r>
          </w:p>
        </w:tc>
        <w:tc>
          <w:tcPr>
            <w:tcW w:w="340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1</w:t>
            </w:r>
          </w:p>
        </w:tc>
      </w:tr>
    </w:tbl>
    <w:p>
      <w:pPr>
        <w:pStyle w:val="Normal"/>
        <w:numPr>
          <w:ilvl w:val="0"/>
          <w:numId w:val="0"/>
        </w:numPr>
        <w:spacing w:lineRule="auto" w:line="240" w:before="0" w:after="0"/>
        <w:ind w:left="0" w:firstLine="709"/>
        <w:jc w:val="both"/>
        <w:outlineLvl w:val="0"/>
        <w:rPr>
          <w:rFonts w:ascii="Times New Roman" w:hAnsi="Times New Roman" w:eastAsia="Calibri" w:cs="Times New Roman"/>
          <w:color w:val="000000" w:themeColor="text1"/>
          <w:spacing w:val="-4"/>
          <w:sz w:val="28"/>
          <w:szCs w:val="28"/>
          <w:lang w:val="uk-UA"/>
        </w:rPr>
      </w:pPr>
      <w:r>
        <w:rPr>
          <w:rFonts w:eastAsia="Calibri" w:cs="Times New Roman" w:ascii="Times New Roman" w:hAnsi="Times New Roman"/>
          <w:b/>
          <w:color w:val="000000" w:themeColor="text1"/>
          <w:sz w:val="28"/>
          <w:szCs w:val="28"/>
          <w:lang w:val="uk-UA"/>
        </w:rPr>
        <w:t>Навчальний план для 10-11 класів</w:t>
      </w:r>
      <w:r>
        <w:rPr>
          <w:rFonts w:eastAsia="Calibri" w:cs="Times New Roman" w:ascii="Times New Roman" w:hAnsi="Times New Roman"/>
          <w:color w:val="000000" w:themeColor="text1"/>
          <w:sz w:val="28"/>
          <w:szCs w:val="28"/>
          <w:lang w:val="uk-UA"/>
        </w:rPr>
        <w:t xml:space="preserve"> закладів загальної середньої освіти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w:t>
      </w:r>
      <w:r>
        <w:rPr>
          <w:rFonts w:eastAsia="Times New Roman" w:cs="Times New Roman" w:ascii="Times New Roman" w:hAnsi="Times New Roman"/>
          <w:color w:val="000000" w:themeColor="text1"/>
          <w:sz w:val="28"/>
          <w:szCs w:val="28"/>
          <w:lang w:val="uk-UA"/>
        </w:rPr>
        <w:t>Для складання власного навчального плану обрано д</w:t>
      </w:r>
      <w:r>
        <w:rPr>
          <w:rFonts w:eastAsia="Times New Roman" w:cs="Times New Roman" w:ascii="Times New Roman" w:hAnsi="Times New Roman"/>
          <w:color w:val="000000" w:themeColor="text1"/>
          <w:sz w:val="28"/>
          <w:szCs w:val="28"/>
          <w:lang w:val="uk-UA" w:eastAsia="uk-UA"/>
        </w:rPr>
        <w:t xml:space="preserve">ругий варіант </w:t>
      </w:r>
      <w:r>
        <w:rPr>
          <w:rFonts w:eastAsia="Calibri" w:cs="Times New Roman" w:ascii="Times New Roman" w:hAnsi="Times New Roman"/>
          <w:color w:val="000000" w:themeColor="text1"/>
          <w:spacing w:val="-4"/>
          <w:sz w:val="28"/>
          <w:szCs w:val="28"/>
          <w:lang w:val="uk-UA"/>
        </w:rPr>
        <w:t xml:space="preserve">на основі Таблиці 2 Типової освітньої програми закладів загальної середньої освіти ІІІ ступеня, затвердженої наказом Міністерства освіти і науки України від 20.04.2018 року №408 «Про затвердження типової освітньої програми закладів загальної середньої освіти ІІІ ступеня», </w:t>
      </w:r>
      <w:r>
        <w:rPr>
          <w:rFonts w:eastAsia="Times New Roman" w:cs="Times New Roman" w:ascii="Times New Roman" w:hAnsi="Times New Roman"/>
          <w:color w:val="000000" w:themeColor="text1"/>
          <w:sz w:val="28"/>
          <w:szCs w:val="28"/>
          <w:lang w:val="uk-UA"/>
        </w:rPr>
        <w:t>який містить перелік базових предметів, який включає окремі предмети суспільно-гуманітарного та математично-природничого циклів.</w:t>
      </w:r>
    </w:p>
    <w:p>
      <w:pPr>
        <w:pStyle w:val="Normal"/>
        <w:spacing w:lineRule="auto" w:line="240" w:before="0" w:after="0"/>
        <w:ind w:firstLine="709"/>
        <w:jc w:val="both"/>
        <w:rPr>
          <w:rFonts w:ascii="Times New Roman" w:hAnsi="Times New Roman" w:eastAsia="Calibri" w:cs="Times New Roman"/>
          <w:color w:val="000000" w:themeColor="text1"/>
          <w:spacing w:val="-4"/>
          <w:sz w:val="28"/>
          <w:szCs w:val="28"/>
          <w:highlight w:val="cyan"/>
          <w:lang w:val="uk-UA"/>
        </w:rPr>
      </w:pPr>
      <w:r>
        <w:rPr>
          <w:rFonts w:eastAsia="Calibri" w:cs="Times New Roman" w:ascii="Times New Roman" w:hAnsi="Times New Roman"/>
          <w:color w:val="000000" w:themeColor="text1"/>
          <w:spacing w:val="-4"/>
          <w:sz w:val="28"/>
          <w:szCs w:val="28"/>
          <w:lang w:val="uk-UA"/>
        </w:rPr>
        <w:t>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профільності навчання.</w:t>
      </w:r>
    </w:p>
    <w:p>
      <w:pPr>
        <w:pStyle w:val="Normal"/>
        <w:numPr>
          <w:ilvl w:val="0"/>
          <w:numId w:val="0"/>
        </w:numPr>
        <w:spacing w:lineRule="auto" w:line="240" w:before="0" w:after="0"/>
        <w:ind w:left="0" w:firstLine="709"/>
        <w:jc w:val="both"/>
        <w:outlineLvl w:val="0"/>
        <w:rPr>
          <w:rFonts w:ascii="Times New Roman" w:hAnsi="Times New Roman" w:eastAsia="Calibri" w:cs="Times New Roman"/>
          <w:spacing w:val="-4"/>
          <w:sz w:val="28"/>
          <w:szCs w:val="28"/>
          <w:lang w:val="uk-UA"/>
        </w:rPr>
      </w:pPr>
      <w:r>
        <w:rPr>
          <w:rFonts w:eastAsia="Calibri" w:cs="Times New Roman" w:ascii="Times New Roman" w:hAnsi="Times New Roman"/>
          <w:color w:val="000000" w:themeColor="text1"/>
          <w:spacing w:val="-4"/>
          <w:sz w:val="28"/>
          <w:szCs w:val="28"/>
          <w:lang w:val="uk-UA" w:eastAsia="uk-UA"/>
        </w:rPr>
        <w:t>Відповідно рішення педагогічної ради</w:t>
      </w:r>
      <w:r>
        <w:rPr>
          <w:rFonts w:eastAsia="Calibri" w:cs="Times New Roman" w:ascii="Times New Roman" w:hAnsi="Times New Roman"/>
          <w:color w:val="000000" w:themeColor="text1"/>
          <w:sz w:val="28"/>
          <w:szCs w:val="28"/>
          <w:lang w:val="uk-UA"/>
        </w:rPr>
        <w:t xml:space="preserve"> Юрківського ліцею </w:t>
      </w:r>
      <w:r>
        <w:rPr>
          <w:rFonts w:eastAsia="Calibri" w:cs="Times New Roman" w:ascii="Times New Roman" w:hAnsi="Times New Roman"/>
          <w:color w:val="000000" w:themeColor="text1"/>
          <w:spacing w:val="-4"/>
          <w:sz w:val="28"/>
          <w:szCs w:val="28"/>
          <w:lang w:val="uk-UA" w:eastAsia="uk-UA"/>
        </w:rPr>
        <w:t xml:space="preserve">протокол від  </w:t>
      </w:r>
      <w:r>
        <w:rPr>
          <w:rFonts w:eastAsia="Calibri" w:cs="Times New Roman" w:ascii="Times New Roman" w:hAnsi="Times New Roman"/>
          <w:spacing w:val="-4"/>
          <w:sz w:val="28"/>
          <w:szCs w:val="28"/>
          <w:lang w:val="uk-UA" w:eastAsia="uk-UA"/>
        </w:rPr>
        <w:t xml:space="preserve">29.08.2024, №1,  в 11 класі 4 години варіативної частини навчального плану спрямовані для формування профілю навчання (географія), </w:t>
      </w:r>
      <w:r>
        <w:rPr>
          <w:rFonts w:eastAsia="Calibri" w:cs="Times New Roman" w:ascii="Times New Roman" w:hAnsi="Times New Roman"/>
          <w:spacing w:val="-4"/>
          <w:sz w:val="28"/>
          <w:szCs w:val="28"/>
          <w:lang w:val="uk-UA"/>
        </w:rPr>
        <w:t>з врахуванням побажань учнів, батьків, матеріально-технічної бази, навчально-методичного та кадрового забезпечення та з метою якісної реалізації профілю.</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 xml:space="preserve">У 5-11 класах 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Зміст варіативних модулів затверджено педагогічної радою Юрківського ліцею від </w:t>
      </w:r>
      <w:r>
        <w:rPr>
          <w:rFonts w:eastAsia="Calibri" w:cs="Times New Roman" w:ascii="Times New Roman" w:hAnsi="Times New Roman"/>
          <w:sz w:val="28"/>
          <w:szCs w:val="28"/>
          <w:lang w:val="uk-UA"/>
        </w:rPr>
        <w:t>29.08.2024</w:t>
      </w:r>
      <w:r>
        <w:rPr>
          <w:rFonts w:eastAsia="Calibri" w:cs="Times New Roman" w:ascii="Times New Roman" w:hAnsi="Times New Roman"/>
          <w:color w:val="000000" w:themeColor="text1"/>
          <w:sz w:val="28"/>
          <w:szCs w:val="28"/>
          <w:lang w:val="uk-UA"/>
        </w:rPr>
        <w:t>, протокол №1 .</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r>
    </w:p>
    <w:p>
      <w:pPr>
        <w:pStyle w:val="Normal"/>
        <w:shd w:val="clear" w:color="auto" w:fill="FFFFFF"/>
        <w:spacing w:lineRule="auto" w:line="240" w:before="0" w:after="0"/>
        <w:ind w:hanging="0"/>
        <w:jc w:val="both"/>
        <w:rPr>
          <w:rFonts w:ascii="Times New Roman" w:hAnsi="Times New Roman" w:eastAsia="Calibri" w:cs="Times New Roman"/>
          <w:color w:val="000000" w:themeColor="text1"/>
          <w:sz w:val="28"/>
          <w:szCs w:val="28"/>
          <w:lang w:val="uk-UA" w:eastAsia="uk-UA" w:bidi="uk-UA"/>
        </w:rPr>
      </w:pPr>
      <w:r>
        <w:rPr>
          <w:rFonts w:eastAsia="Calibri" w:cs="Times New Roman" w:ascii="Times New Roman" w:hAnsi="Times New Roman"/>
          <w:color w:val="000000" w:themeColor="text1"/>
          <w:sz w:val="28"/>
          <w:szCs w:val="28"/>
          <w:lang w:eastAsia="uk-UA" w:bidi="uk-UA"/>
        </w:rPr>
        <w:t>Навчальний план зорієнтований</w:t>
      </w:r>
      <w:r>
        <w:rPr>
          <w:rFonts w:eastAsia="Calibri" w:cs="Times New Roman" w:ascii="Times New Roman" w:hAnsi="Times New Roman"/>
          <w:color w:val="000000" w:themeColor="text1"/>
          <w:sz w:val="28"/>
          <w:szCs w:val="28"/>
          <w:lang w:val="uk-UA" w:eastAsia="uk-UA" w:bidi="uk-UA"/>
        </w:rPr>
        <w:t xml:space="preserve"> </w:t>
      </w:r>
      <w:r>
        <w:rPr>
          <w:rFonts w:eastAsia="Calibri" w:cs="Times New Roman" w:ascii="Times New Roman" w:hAnsi="Times New Roman"/>
          <w:color w:val="000000" w:themeColor="text1"/>
          <w:sz w:val="28"/>
          <w:szCs w:val="28"/>
          <w:lang w:eastAsia="uk-UA" w:bidi="uk-UA"/>
        </w:rPr>
        <w:t>на роботу закладу освіти за 5-денним навчальним тижнем</w:t>
      </w:r>
      <w:r>
        <w:rPr>
          <w:rFonts w:eastAsia="Calibri" w:cs="Times New Roman" w:ascii="Times New Roman" w:hAnsi="Times New Roman"/>
          <w:color w:val="000000" w:themeColor="text1"/>
          <w:sz w:val="28"/>
          <w:szCs w:val="28"/>
          <w:lang w:val="uk-UA" w:eastAsia="uk-UA" w:bidi="uk-UA"/>
        </w:rPr>
        <w:t>.</w:t>
      </w:r>
    </w:p>
    <w:p>
      <w:pPr>
        <w:pStyle w:val="Normal"/>
        <w:shd w:val="clear" w:color="auto" w:fill="FFFFFF"/>
        <w:spacing w:lineRule="auto" w:line="240" w:before="0" w:after="0"/>
        <w:ind w:firstLine="709"/>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Вивчення предметів, які мають неповну кількість годин на тиждень (0,5 буде проводитись протягом одного семестру ;1,5 - протягом навчального року).</w:t>
      </w:r>
    </w:p>
    <w:p>
      <w:pPr>
        <w:pStyle w:val="Normal"/>
        <w:spacing w:lineRule="auto" w:line="240" w:before="0" w:after="0"/>
        <w:ind w:firstLine="709"/>
        <w:jc w:val="both"/>
        <w:rPr>
          <w:rFonts w:ascii="Times New Roman" w:hAnsi="Times New Roman"/>
          <w:b/>
          <w:b/>
          <w:sz w:val="28"/>
          <w:szCs w:val="28"/>
          <w:lang w:val="uk-UA"/>
        </w:rPr>
      </w:pPr>
      <w:r>
        <w:rPr>
          <w:rFonts w:ascii="Times New Roman" w:hAnsi="Times New Roman"/>
          <w:b/>
          <w:sz w:val="28"/>
          <w:szCs w:val="28"/>
          <w:lang w:val="uk-UA"/>
        </w:rPr>
      </w:r>
    </w:p>
    <w:p>
      <w:pPr>
        <w:pStyle w:val="Normal"/>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cs="Times New Roman"/>
          <w:sz w:val="28"/>
          <w:szCs w:val="28"/>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V</w:t>
      </w:r>
      <w:r>
        <w:rPr>
          <w:rFonts w:cs="Times New Roman" w:ascii="Times New Roman" w:hAnsi="Times New Roman"/>
          <w:b/>
          <w:sz w:val="28"/>
          <w:szCs w:val="28"/>
        </w:rPr>
        <w:t>.</w:t>
      </w:r>
      <w:r>
        <w:rPr>
          <w:rFonts w:cs="Times New Roman" w:ascii="Times New Roman" w:hAnsi="Times New Roman"/>
          <w:sz w:val="28"/>
          <w:szCs w:val="28"/>
        </w:rPr>
        <w:t xml:space="preserve"> </w:t>
      </w:r>
      <w:r>
        <w:rPr>
          <w:rFonts w:cs="Times New Roman" w:ascii="Times New Roman" w:hAnsi="Times New Roman"/>
          <w:b/>
          <w:sz w:val="28"/>
          <w:szCs w:val="28"/>
        </w:rPr>
        <w:t>ОПИС ОЧІКУВАНИХ РЕЗУЛЬТАТІВ НАВЧАННЯ ЗА ОСВІТНЬОЮ ПРОГРАМОЮ</w:t>
      </w:r>
    </w:p>
    <w:p>
      <w:pPr>
        <w:pStyle w:val="Normal"/>
        <w:spacing w:lineRule="auto" w:line="240" w:before="0" w:after="0"/>
        <w:ind w:firstLine="709"/>
        <w:jc w:val="center"/>
        <w:rPr>
          <w:rFonts w:ascii="Times New Roman" w:hAnsi="Times New Roman"/>
          <w:b/>
          <w:b/>
          <w:sz w:val="28"/>
          <w:szCs w:val="28"/>
          <w:lang w:val="uk-UA"/>
        </w:rPr>
      </w:pPr>
      <w:r>
        <w:rPr>
          <w:rFonts w:ascii="Times New Roman" w:hAnsi="Times New Roman"/>
          <w:b/>
          <w:sz w:val="28"/>
          <w:szCs w:val="28"/>
          <w:lang w:val="uk-UA"/>
        </w:rPr>
      </w:r>
    </w:p>
    <w:p>
      <w:pPr>
        <w:pStyle w:val="Normal"/>
        <w:spacing w:lineRule="auto" w:line="240" w:before="0" w:after="0"/>
        <w:ind w:firstLine="567"/>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Відповідно статті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№898 від 30.09.2020).</w:t>
      </w:r>
    </w:p>
    <w:p>
      <w:pPr>
        <w:pStyle w:val="Style17"/>
        <w:numPr>
          <w:ilvl w:val="0"/>
          <w:numId w:val="0"/>
        </w:numPr>
        <w:ind w:left="0" w:hanging="0"/>
        <w:jc w:val="center"/>
        <w:outlineLvl w:val="0"/>
        <w:rPr>
          <w:b/>
          <w:b/>
          <w:sz w:val="28"/>
          <w:szCs w:val="28"/>
        </w:rPr>
      </w:pPr>
      <w:r>
        <w:rPr>
          <w:b/>
          <w:color w:val="000000" w:themeColor="text1"/>
          <w:sz w:val="28"/>
          <w:szCs w:val="28"/>
        </w:rPr>
        <w:t>Перелік освітніх галузей за змістовими лініями</w:t>
      </w:r>
    </w:p>
    <w:p>
      <w:pPr>
        <w:pStyle w:val="Style17"/>
        <w:numPr>
          <w:ilvl w:val="0"/>
          <w:numId w:val="0"/>
        </w:numPr>
        <w:ind w:left="0" w:hanging="0"/>
        <w:outlineLvl w:val="0"/>
        <w:rPr>
          <w:b/>
          <w:b/>
          <w:sz w:val="28"/>
          <w:szCs w:val="28"/>
        </w:rPr>
      </w:pPr>
      <w:r>
        <w:rPr>
          <w:b/>
          <w:sz w:val="28"/>
          <w:szCs w:val="28"/>
        </w:rPr>
        <w:t>Перелік освітніх галузей для 1-2-х класів</w:t>
      </w:r>
    </w:p>
    <w:p>
      <w:pPr>
        <w:pStyle w:val="Style17"/>
        <w:numPr>
          <w:ilvl w:val="0"/>
          <w:numId w:val="0"/>
        </w:numPr>
        <w:ind w:left="0" w:hanging="0"/>
        <w:outlineLvl w:val="0"/>
        <w:rPr>
          <w:sz w:val="28"/>
          <w:szCs w:val="28"/>
        </w:rPr>
      </w:pPr>
      <w:r>
        <w:rPr>
          <w:sz w:val="28"/>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pPr>
        <w:pStyle w:val="Style17"/>
        <w:numPr>
          <w:ilvl w:val="0"/>
          <w:numId w:val="0"/>
        </w:numPr>
        <w:ind w:left="0" w:hanging="0"/>
        <w:outlineLvl w:val="0"/>
        <w:rPr>
          <w:b/>
          <w:b/>
          <w:sz w:val="28"/>
          <w:szCs w:val="28"/>
        </w:rPr>
      </w:pPr>
      <w:r>
        <w:rPr>
          <w:b/>
          <w:sz w:val="28"/>
          <w:szCs w:val="28"/>
        </w:rPr>
        <w:t>Перелік освітніх галузей для 3-4-х класів</w:t>
      </w:r>
    </w:p>
    <w:p>
      <w:pPr>
        <w:pStyle w:val="Style17"/>
        <w:numPr>
          <w:ilvl w:val="0"/>
          <w:numId w:val="0"/>
        </w:numPr>
        <w:ind w:left="0" w:hanging="0"/>
        <w:outlineLvl w:val="0"/>
        <w:rPr>
          <w:sz w:val="28"/>
          <w:szCs w:val="28"/>
        </w:rPr>
      </w:pPr>
      <w:r>
        <w:rPr>
          <w:sz w:val="28"/>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pPr>
        <w:pStyle w:val="Style17"/>
        <w:numPr>
          <w:ilvl w:val="0"/>
          <w:numId w:val="0"/>
        </w:numPr>
        <w:ind w:left="0" w:hanging="0"/>
        <w:outlineLvl w:val="0"/>
        <w:rPr>
          <w:b/>
          <w:b/>
          <w:sz w:val="28"/>
          <w:szCs w:val="28"/>
        </w:rPr>
      </w:pPr>
      <w:r>
        <w:rPr>
          <w:b/>
          <w:sz w:val="28"/>
          <w:szCs w:val="28"/>
        </w:rPr>
        <w:t>Перелік освітніх галузей для 5-6 класів</w:t>
      </w:r>
    </w:p>
    <w:p>
      <w:pPr>
        <w:pStyle w:val="Style17"/>
        <w:numPr>
          <w:ilvl w:val="0"/>
          <w:numId w:val="0"/>
        </w:numPr>
        <w:ind w:left="0" w:hanging="0"/>
        <w:outlineLvl w:val="0"/>
        <w:rPr>
          <w:sz w:val="28"/>
          <w:szCs w:val="28"/>
        </w:rPr>
      </w:pPr>
      <w:r>
        <w:rPr>
          <w:sz w:val="28"/>
          <w:szCs w:val="28"/>
        </w:rPr>
        <w:t>-</w:t>
        <w:tab/>
        <w:t>Мовно-літературна</w:t>
      </w:r>
    </w:p>
    <w:p>
      <w:pPr>
        <w:pStyle w:val="Style17"/>
        <w:numPr>
          <w:ilvl w:val="0"/>
          <w:numId w:val="0"/>
        </w:numPr>
        <w:ind w:left="0" w:hanging="0"/>
        <w:outlineLvl w:val="0"/>
        <w:rPr>
          <w:sz w:val="28"/>
          <w:szCs w:val="28"/>
        </w:rPr>
      </w:pPr>
      <w:r>
        <w:rPr>
          <w:sz w:val="28"/>
          <w:szCs w:val="28"/>
        </w:rPr>
        <w:t>-</w:t>
        <w:tab/>
        <w:t>Математична</w:t>
      </w:r>
    </w:p>
    <w:p>
      <w:pPr>
        <w:pStyle w:val="Style17"/>
        <w:numPr>
          <w:ilvl w:val="0"/>
          <w:numId w:val="0"/>
        </w:numPr>
        <w:ind w:left="0" w:hanging="0"/>
        <w:outlineLvl w:val="0"/>
        <w:rPr>
          <w:sz w:val="28"/>
          <w:szCs w:val="28"/>
        </w:rPr>
      </w:pPr>
      <w:r>
        <w:rPr>
          <w:sz w:val="28"/>
          <w:szCs w:val="28"/>
        </w:rPr>
        <w:t>-</w:t>
        <w:tab/>
        <w:t>Природнича</w:t>
      </w:r>
    </w:p>
    <w:p>
      <w:pPr>
        <w:pStyle w:val="Style17"/>
        <w:numPr>
          <w:ilvl w:val="0"/>
          <w:numId w:val="0"/>
        </w:numPr>
        <w:ind w:left="0" w:hanging="0"/>
        <w:outlineLvl w:val="0"/>
        <w:rPr>
          <w:sz w:val="28"/>
          <w:szCs w:val="28"/>
        </w:rPr>
      </w:pPr>
      <w:r>
        <w:rPr>
          <w:sz w:val="28"/>
          <w:szCs w:val="28"/>
        </w:rPr>
        <w:t>-</w:t>
        <w:tab/>
        <w:t>Соціальна і здоров'язбережувальна</w:t>
      </w:r>
    </w:p>
    <w:p>
      <w:pPr>
        <w:pStyle w:val="Style17"/>
        <w:numPr>
          <w:ilvl w:val="0"/>
          <w:numId w:val="0"/>
        </w:numPr>
        <w:ind w:left="0" w:hanging="0"/>
        <w:outlineLvl w:val="0"/>
        <w:rPr>
          <w:sz w:val="28"/>
          <w:szCs w:val="28"/>
        </w:rPr>
      </w:pPr>
      <w:r>
        <w:rPr>
          <w:sz w:val="28"/>
          <w:szCs w:val="28"/>
        </w:rPr>
        <w:t>-</w:t>
        <w:tab/>
        <w:t>Громадянська та історична</w:t>
      </w:r>
    </w:p>
    <w:p>
      <w:pPr>
        <w:pStyle w:val="Style17"/>
        <w:numPr>
          <w:ilvl w:val="0"/>
          <w:numId w:val="0"/>
        </w:numPr>
        <w:ind w:left="0" w:hanging="0"/>
        <w:outlineLvl w:val="0"/>
        <w:rPr>
          <w:sz w:val="28"/>
          <w:szCs w:val="28"/>
        </w:rPr>
      </w:pPr>
      <w:r>
        <w:rPr>
          <w:sz w:val="28"/>
          <w:szCs w:val="28"/>
        </w:rPr>
        <w:t>-</w:t>
        <w:tab/>
        <w:t>Технологічна</w:t>
      </w:r>
    </w:p>
    <w:p>
      <w:pPr>
        <w:pStyle w:val="Style17"/>
        <w:numPr>
          <w:ilvl w:val="0"/>
          <w:numId w:val="0"/>
        </w:numPr>
        <w:ind w:left="0" w:hanging="0"/>
        <w:outlineLvl w:val="0"/>
        <w:rPr>
          <w:sz w:val="28"/>
          <w:szCs w:val="28"/>
        </w:rPr>
      </w:pPr>
      <w:r>
        <w:rPr>
          <w:sz w:val="28"/>
          <w:szCs w:val="28"/>
        </w:rPr>
        <w:t>-</w:t>
        <w:tab/>
        <w:t>Інформатична</w:t>
      </w:r>
    </w:p>
    <w:p>
      <w:pPr>
        <w:pStyle w:val="Style17"/>
        <w:numPr>
          <w:ilvl w:val="0"/>
          <w:numId w:val="0"/>
        </w:numPr>
        <w:ind w:left="0" w:hanging="0"/>
        <w:outlineLvl w:val="0"/>
        <w:rPr>
          <w:sz w:val="28"/>
          <w:szCs w:val="28"/>
        </w:rPr>
      </w:pPr>
      <w:r>
        <w:rPr>
          <w:sz w:val="28"/>
          <w:szCs w:val="28"/>
        </w:rPr>
        <w:t>-</w:t>
        <w:tab/>
        <w:t>Мистецька</w:t>
      </w:r>
    </w:p>
    <w:p>
      <w:pPr>
        <w:pStyle w:val="Style17"/>
        <w:numPr>
          <w:ilvl w:val="0"/>
          <w:numId w:val="0"/>
        </w:numPr>
        <w:ind w:left="0" w:hanging="0"/>
        <w:outlineLvl w:val="0"/>
        <w:rPr>
          <w:sz w:val="28"/>
          <w:szCs w:val="28"/>
        </w:rPr>
      </w:pPr>
      <w:r>
        <w:rPr>
          <w:sz w:val="28"/>
          <w:szCs w:val="28"/>
        </w:rPr>
        <w:t>-</w:t>
        <w:tab/>
        <w:t xml:space="preserve">Фізична культура </w:t>
      </w:r>
    </w:p>
    <w:p>
      <w:pPr>
        <w:pStyle w:val="Style17"/>
        <w:numPr>
          <w:ilvl w:val="0"/>
          <w:numId w:val="0"/>
        </w:numPr>
        <w:ind w:left="0" w:hanging="0"/>
        <w:outlineLvl w:val="0"/>
        <w:rPr>
          <w:b/>
          <w:b/>
          <w:sz w:val="28"/>
          <w:szCs w:val="28"/>
        </w:rPr>
      </w:pPr>
      <w:r>
        <w:rPr>
          <w:b/>
          <w:sz w:val="28"/>
          <w:szCs w:val="28"/>
        </w:rPr>
        <w:t>Перелік освітніх галузей для закладу освіти ІІ ступеня</w:t>
      </w:r>
    </w:p>
    <w:p>
      <w:pPr>
        <w:pStyle w:val="Style17"/>
        <w:widowControl/>
        <w:numPr>
          <w:ilvl w:val="0"/>
          <w:numId w:val="6"/>
        </w:numPr>
        <w:ind w:left="0" w:hanging="0"/>
        <w:outlineLvl w:val="0"/>
        <w:rPr>
          <w:sz w:val="28"/>
          <w:szCs w:val="28"/>
        </w:rPr>
      </w:pPr>
      <w:r>
        <w:rPr>
          <w:sz w:val="28"/>
          <w:szCs w:val="28"/>
        </w:rPr>
        <w:t>Мови і літератури</w:t>
      </w:r>
    </w:p>
    <w:p>
      <w:pPr>
        <w:pStyle w:val="Style17"/>
        <w:widowControl/>
        <w:numPr>
          <w:ilvl w:val="0"/>
          <w:numId w:val="6"/>
        </w:numPr>
        <w:ind w:left="0" w:hanging="0"/>
        <w:outlineLvl w:val="0"/>
        <w:rPr>
          <w:sz w:val="28"/>
          <w:szCs w:val="28"/>
        </w:rPr>
      </w:pPr>
      <w:r>
        <w:rPr>
          <w:sz w:val="28"/>
          <w:szCs w:val="28"/>
        </w:rPr>
        <w:t>Суспільствознавство</w:t>
      </w:r>
    </w:p>
    <w:p>
      <w:pPr>
        <w:pStyle w:val="Style17"/>
        <w:widowControl/>
        <w:numPr>
          <w:ilvl w:val="0"/>
          <w:numId w:val="6"/>
        </w:numPr>
        <w:ind w:left="0" w:hanging="0"/>
        <w:outlineLvl w:val="0"/>
        <w:rPr>
          <w:sz w:val="28"/>
          <w:szCs w:val="28"/>
        </w:rPr>
      </w:pPr>
      <w:r>
        <w:rPr>
          <w:sz w:val="28"/>
          <w:szCs w:val="28"/>
        </w:rPr>
        <w:t>Мистецтво</w:t>
      </w:r>
    </w:p>
    <w:p>
      <w:pPr>
        <w:pStyle w:val="Style17"/>
        <w:widowControl/>
        <w:numPr>
          <w:ilvl w:val="0"/>
          <w:numId w:val="6"/>
        </w:numPr>
        <w:ind w:left="0" w:hanging="0"/>
        <w:outlineLvl w:val="0"/>
        <w:rPr>
          <w:sz w:val="28"/>
          <w:szCs w:val="28"/>
        </w:rPr>
      </w:pPr>
      <w:r>
        <w:rPr>
          <w:sz w:val="28"/>
          <w:szCs w:val="28"/>
        </w:rPr>
        <w:t>Математика</w:t>
      </w:r>
    </w:p>
    <w:p>
      <w:pPr>
        <w:pStyle w:val="Style17"/>
        <w:widowControl/>
        <w:numPr>
          <w:ilvl w:val="0"/>
          <w:numId w:val="6"/>
        </w:numPr>
        <w:ind w:left="0" w:hanging="0"/>
        <w:outlineLvl w:val="0"/>
        <w:rPr>
          <w:sz w:val="28"/>
          <w:szCs w:val="28"/>
        </w:rPr>
      </w:pPr>
      <w:r>
        <w:rPr>
          <w:sz w:val="28"/>
          <w:szCs w:val="28"/>
        </w:rPr>
        <w:t>Природознавство</w:t>
      </w:r>
    </w:p>
    <w:p>
      <w:pPr>
        <w:pStyle w:val="Style17"/>
        <w:widowControl/>
        <w:numPr>
          <w:ilvl w:val="0"/>
          <w:numId w:val="6"/>
        </w:numPr>
        <w:ind w:left="0" w:hanging="0"/>
        <w:outlineLvl w:val="0"/>
        <w:rPr>
          <w:sz w:val="28"/>
          <w:szCs w:val="28"/>
        </w:rPr>
      </w:pPr>
      <w:r>
        <w:rPr>
          <w:sz w:val="28"/>
          <w:szCs w:val="28"/>
        </w:rPr>
        <w:t>Технології</w:t>
      </w:r>
    </w:p>
    <w:p>
      <w:pPr>
        <w:pStyle w:val="Style17"/>
        <w:widowControl/>
        <w:numPr>
          <w:ilvl w:val="0"/>
          <w:numId w:val="6"/>
        </w:numPr>
        <w:ind w:left="0" w:hanging="0"/>
        <w:outlineLvl w:val="0"/>
        <w:rPr>
          <w:sz w:val="28"/>
          <w:szCs w:val="28"/>
        </w:rPr>
      </w:pPr>
      <w:r>
        <w:rPr>
          <w:sz w:val="28"/>
          <w:szCs w:val="28"/>
        </w:rPr>
        <w:t>Здоров’я і фізична культура</w:t>
      </w:r>
    </w:p>
    <w:p>
      <w:pPr>
        <w:pStyle w:val="Style17"/>
        <w:numPr>
          <w:ilvl w:val="0"/>
          <w:numId w:val="0"/>
        </w:numPr>
        <w:ind w:left="0" w:hanging="0"/>
        <w:outlineLvl w:val="0"/>
        <w:rPr>
          <w:b/>
          <w:b/>
          <w:sz w:val="28"/>
          <w:szCs w:val="28"/>
        </w:rPr>
      </w:pPr>
      <w:r>
        <w:rPr>
          <w:b/>
          <w:sz w:val="28"/>
          <w:szCs w:val="28"/>
        </w:rPr>
        <w:t>Перелік освітніх галузей для закладу освіти ІІІ ступеня</w:t>
      </w:r>
    </w:p>
    <w:p>
      <w:pPr>
        <w:pStyle w:val="Style17"/>
        <w:widowControl/>
        <w:numPr>
          <w:ilvl w:val="0"/>
          <w:numId w:val="6"/>
        </w:numPr>
        <w:ind w:left="0" w:hanging="0"/>
        <w:outlineLvl w:val="0"/>
        <w:rPr>
          <w:sz w:val="28"/>
          <w:szCs w:val="28"/>
        </w:rPr>
      </w:pPr>
      <w:r>
        <w:rPr>
          <w:sz w:val="28"/>
          <w:szCs w:val="28"/>
        </w:rPr>
        <w:t>Мови і літератури</w:t>
      </w:r>
    </w:p>
    <w:p>
      <w:pPr>
        <w:pStyle w:val="Style17"/>
        <w:widowControl/>
        <w:numPr>
          <w:ilvl w:val="0"/>
          <w:numId w:val="6"/>
        </w:numPr>
        <w:ind w:left="0" w:hanging="0"/>
        <w:outlineLvl w:val="0"/>
        <w:rPr>
          <w:sz w:val="28"/>
          <w:szCs w:val="28"/>
        </w:rPr>
      </w:pPr>
      <w:r>
        <w:rPr>
          <w:sz w:val="28"/>
          <w:szCs w:val="28"/>
        </w:rPr>
        <w:t>Суспільствознавство</w:t>
      </w:r>
    </w:p>
    <w:p>
      <w:pPr>
        <w:pStyle w:val="Style17"/>
        <w:widowControl/>
        <w:numPr>
          <w:ilvl w:val="0"/>
          <w:numId w:val="6"/>
        </w:numPr>
        <w:ind w:left="0" w:hanging="0"/>
        <w:outlineLvl w:val="0"/>
        <w:rPr>
          <w:sz w:val="28"/>
          <w:szCs w:val="28"/>
        </w:rPr>
      </w:pPr>
      <w:r>
        <w:rPr>
          <w:sz w:val="28"/>
          <w:szCs w:val="28"/>
        </w:rPr>
        <w:t>Естетична культура</w:t>
      </w:r>
    </w:p>
    <w:p>
      <w:pPr>
        <w:pStyle w:val="Style17"/>
        <w:widowControl/>
        <w:numPr>
          <w:ilvl w:val="0"/>
          <w:numId w:val="6"/>
        </w:numPr>
        <w:ind w:left="0" w:hanging="0"/>
        <w:outlineLvl w:val="0"/>
        <w:rPr>
          <w:sz w:val="28"/>
          <w:szCs w:val="28"/>
        </w:rPr>
      </w:pPr>
      <w:r>
        <w:rPr>
          <w:sz w:val="28"/>
          <w:szCs w:val="28"/>
        </w:rPr>
        <w:t>Математика</w:t>
      </w:r>
    </w:p>
    <w:p>
      <w:pPr>
        <w:pStyle w:val="Style17"/>
        <w:widowControl/>
        <w:numPr>
          <w:ilvl w:val="0"/>
          <w:numId w:val="6"/>
        </w:numPr>
        <w:ind w:left="0" w:hanging="0"/>
        <w:outlineLvl w:val="0"/>
        <w:rPr>
          <w:sz w:val="28"/>
          <w:szCs w:val="28"/>
        </w:rPr>
      </w:pPr>
      <w:r>
        <w:rPr>
          <w:sz w:val="28"/>
          <w:szCs w:val="28"/>
        </w:rPr>
        <w:t>Природознавство</w:t>
      </w:r>
    </w:p>
    <w:p>
      <w:pPr>
        <w:pStyle w:val="Style17"/>
        <w:widowControl/>
        <w:numPr>
          <w:ilvl w:val="0"/>
          <w:numId w:val="6"/>
        </w:numPr>
        <w:ind w:left="0" w:hanging="0"/>
        <w:outlineLvl w:val="0"/>
        <w:rPr>
          <w:sz w:val="28"/>
          <w:szCs w:val="28"/>
        </w:rPr>
      </w:pPr>
      <w:r>
        <w:rPr>
          <w:sz w:val="28"/>
          <w:szCs w:val="28"/>
        </w:rPr>
        <w:t>Технології</w:t>
      </w:r>
    </w:p>
    <w:p>
      <w:pPr>
        <w:pStyle w:val="Style17"/>
        <w:widowControl/>
        <w:numPr>
          <w:ilvl w:val="0"/>
          <w:numId w:val="6"/>
        </w:numPr>
        <w:ind w:left="0" w:hanging="0"/>
        <w:outlineLvl w:val="0"/>
        <w:rPr>
          <w:sz w:val="28"/>
          <w:szCs w:val="28"/>
        </w:rPr>
      </w:pPr>
      <w:r>
        <w:rPr>
          <w:sz w:val="28"/>
          <w:szCs w:val="28"/>
        </w:rPr>
        <w:t>Здоров’я і фізична культура</w:t>
      </w:r>
    </w:p>
    <w:p>
      <w:pPr>
        <w:pStyle w:val="Style17"/>
        <w:numPr>
          <w:ilvl w:val="0"/>
          <w:numId w:val="0"/>
        </w:numPr>
        <w:ind w:left="0" w:firstLine="567"/>
        <w:outlineLvl w:val="0"/>
        <w:rPr>
          <w:sz w:val="28"/>
          <w:szCs w:val="28"/>
        </w:rPr>
      </w:pPr>
      <w:r>
        <w:rPr>
          <w:sz w:val="28"/>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pPr>
        <w:pStyle w:val="Style17"/>
        <w:numPr>
          <w:ilvl w:val="0"/>
          <w:numId w:val="0"/>
        </w:numPr>
        <w:ind w:left="0" w:firstLine="567"/>
        <w:outlineLvl w:val="0"/>
        <w:rPr>
          <w:sz w:val="28"/>
          <w:szCs w:val="28"/>
        </w:rPr>
      </w:pPr>
      <w:r>
        <w:rPr>
          <w:sz w:val="28"/>
          <w:szCs w:val="28"/>
        </w:rPr>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pPr>
        <w:pStyle w:val="Style17"/>
        <w:numPr>
          <w:ilvl w:val="0"/>
          <w:numId w:val="0"/>
        </w:numPr>
        <w:ind w:left="0" w:firstLine="567"/>
        <w:outlineLvl w:val="0"/>
        <w:rPr>
          <w:sz w:val="28"/>
          <w:szCs w:val="28"/>
        </w:rPr>
      </w:pPr>
      <w:r>
        <w:rPr>
          <w:sz w:val="28"/>
          <w:szCs w:val="28"/>
        </w:rP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pPr>
        <w:pStyle w:val="Style17"/>
        <w:numPr>
          <w:ilvl w:val="0"/>
          <w:numId w:val="0"/>
        </w:numPr>
        <w:ind w:left="0" w:hanging="0"/>
        <w:outlineLvl w:val="0"/>
        <w:rPr>
          <w:sz w:val="28"/>
          <w:szCs w:val="28"/>
        </w:rPr>
      </w:pPr>
      <w:r>
        <w:rPr>
          <w:sz w:val="28"/>
          <w:szCs w:val="28"/>
        </w:rPr>
        <w:t>Години варіативної складової розподіляються на:</w:t>
      </w:r>
    </w:p>
    <w:p>
      <w:pPr>
        <w:pStyle w:val="Style17"/>
        <w:widowControl/>
        <w:numPr>
          <w:ilvl w:val="0"/>
          <w:numId w:val="6"/>
        </w:numPr>
        <w:ind w:left="0" w:hanging="0"/>
        <w:outlineLvl w:val="0"/>
        <w:rPr>
          <w:sz w:val="28"/>
          <w:szCs w:val="28"/>
        </w:rPr>
      </w:pPr>
      <w:r>
        <w:rPr>
          <w:sz w:val="28"/>
          <w:szCs w:val="28"/>
        </w:rPr>
        <w:t>на додаткові предмети;</w:t>
      </w:r>
    </w:p>
    <w:p>
      <w:pPr>
        <w:pStyle w:val="Style17"/>
        <w:widowControl/>
        <w:numPr>
          <w:ilvl w:val="0"/>
          <w:numId w:val="6"/>
        </w:numPr>
        <w:ind w:left="0" w:hanging="0"/>
        <w:outlineLvl w:val="0"/>
        <w:rPr>
          <w:sz w:val="28"/>
          <w:szCs w:val="28"/>
        </w:rPr>
      </w:pPr>
      <w:r>
        <w:rPr>
          <w:sz w:val="28"/>
          <w:szCs w:val="28"/>
        </w:rPr>
        <w:t>індивідуальні заняття та консультації;</w:t>
      </w:r>
    </w:p>
    <w:p>
      <w:pPr>
        <w:pStyle w:val="Style17"/>
        <w:widowControl/>
        <w:numPr>
          <w:ilvl w:val="0"/>
          <w:numId w:val="6"/>
        </w:numPr>
        <w:ind w:left="0" w:hanging="0"/>
        <w:outlineLvl w:val="0"/>
        <w:rPr>
          <w:sz w:val="28"/>
          <w:szCs w:val="28"/>
        </w:rPr>
      </w:pPr>
      <w:r>
        <w:rPr>
          <w:sz w:val="28"/>
          <w:szCs w:val="28"/>
        </w:rPr>
        <w:t>на поглиблене вивчення предметів,</w:t>
      </w:r>
    </w:p>
    <w:p>
      <w:pPr>
        <w:pStyle w:val="Style17"/>
        <w:widowControl/>
        <w:numPr>
          <w:ilvl w:val="0"/>
          <w:numId w:val="6"/>
        </w:numPr>
        <w:ind w:left="0" w:hanging="0"/>
        <w:outlineLvl w:val="0"/>
        <w:rPr>
          <w:sz w:val="28"/>
          <w:szCs w:val="28"/>
        </w:rPr>
      </w:pPr>
      <w:r>
        <w:rPr>
          <w:sz w:val="28"/>
          <w:szCs w:val="28"/>
        </w:rPr>
        <w:t>введення курсів за вибором, факультативів.</w:t>
      </w:r>
    </w:p>
    <w:p>
      <w:pPr>
        <w:pStyle w:val="Style17"/>
        <w:numPr>
          <w:ilvl w:val="0"/>
          <w:numId w:val="0"/>
        </w:numPr>
        <w:ind w:left="0" w:firstLine="567"/>
        <w:outlineLvl w:val="0"/>
        <w:rPr>
          <w:rFonts w:eastAsia="Calibri"/>
          <w:sz w:val="28"/>
          <w:szCs w:val="28"/>
        </w:rPr>
      </w:pPr>
      <w:r>
        <w:rPr>
          <w:sz w:val="28"/>
          <w:szCs w:val="28"/>
        </w:rPr>
        <w:t xml:space="preserve">Організація освітнього процесу заснована на досягненні очікуваних результатів, зазначених у типових освітніх програмах трьох ступенів навчання. </w:t>
      </w:r>
      <w:r>
        <w:rPr>
          <w:rFonts w:eastAsia="Calibri"/>
          <w:sz w:val="28"/>
          <w:szCs w:val="28"/>
        </w:rPr>
        <w:t>Відповідно до мети та загальних цілей, окреслених у Державному стандарті, визначено завдання, які реалізовує вчитель у рамках кожної освітньої галузі. Результати навчання є внеском у формування таких ключових компетентностей здобувачів освіти:</w:t>
      </w:r>
    </w:p>
    <w:p>
      <w:pPr>
        <w:pStyle w:val="Normal"/>
        <w:spacing w:lineRule="auto" w:line="240" w:before="0" w:after="0"/>
        <w:ind w:firstLine="567"/>
        <w:jc w:val="both"/>
        <w:rPr>
          <w:rFonts w:ascii="Times New Roman" w:hAnsi="Times New Roman" w:eastAsia="Times New Roman" w:cs="Times New Roman"/>
          <w:color w:val="000000" w:themeColor="text1"/>
          <w:sz w:val="28"/>
          <w:szCs w:val="28"/>
          <w:highlight w:val="white"/>
          <w:lang w:val="uk-UA"/>
        </w:rPr>
      </w:pPr>
      <w:r>
        <w:rPr>
          <w:rFonts w:eastAsia="Calibri" w:cs="Times New Roman" w:ascii="Times New Roman" w:hAnsi="Times New Roman"/>
          <w:color w:val="000000" w:themeColor="text1"/>
          <w:sz w:val="28"/>
          <w:szCs w:val="28"/>
          <w:lang w:val="uk-UA"/>
        </w:rPr>
        <w:t>Результати навчання з</w:t>
      </w:r>
      <w:r>
        <w:rPr>
          <w:rFonts w:eastAsia="Times New Roman" w:cs="Times New Roman" w:ascii="Times New Roman" w:hAnsi="Times New Roman"/>
          <w:color w:val="000000" w:themeColor="text1"/>
          <w:sz w:val="28"/>
          <w:szCs w:val="28"/>
          <w:highlight w:val="white"/>
          <w:lang w:val="uk-UA"/>
        </w:rPr>
        <w:t>роблять внесок у формування ключових компетентностей учнів.</w:t>
      </w:r>
    </w:p>
    <w:tbl>
      <w:tblPr>
        <w:tblW w:w="9923" w:type="dxa"/>
        <w:jc w:val="left"/>
        <w:tblInd w:w="92" w:type="dxa"/>
        <w:tblLayout w:type="fixed"/>
        <w:tblCellMar>
          <w:top w:w="100" w:type="dxa"/>
          <w:left w:w="100" w:type="dxa"/>
          <w:bottom w:w="100" w:type="dxa"/>
          <w:right w:w="100" w:type="dxa"/>
        </w:tblCellMar>
        <w:tblLook w:val="0600"/>
      </w:tblPr>
      <w:tblGrid>
        <w:gridCol w:w="563"/>
        <w:gridCol w:w="1418"/>
        <w:gridCol w:w="7942"/>
      </w:tblGrid>
      <w:tr>
        <w:trPr>
          <w:trHeight w:val="759" w:hRule="atLeast"/>
        </w:trPr>
        <w:tc>
          <w:tcPr>
            <w:tcW w:w="56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jc w:val="center"/>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 xml:space="preserve">№№ </w:t>
            </w:r>
            <w:r>
              <w:rPr>
                <w:rFonts w:eastAsia="Times New Roman" w:cs="Times New Roman" w:ascii="Times New Roman" w:hAnsi="Times New Roman"/>
                <w:color w:val="000000" w:themeColor="text1"/>
                <w:sz w:val="28"/>
                <w:szCs w:val="28"/>
                <w:highlight w:val="white"/>
                <w:lang w:val="uk-UA"/>
              </w:rPr>
              <w:t>з/п</w:t>
            </w:r>
          </w:p>
        </w:tc>
        <w:tc>
          <w:tcPr>
            <w:tcW w:w="1418" w:type="dxa"/>
            <w:tcBorders>
              <w:top w:val="single" w:sz="8" w:space="0" w:color="000000"/>
              <w:left w:val="single" w:sz="6"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b/>
                <w:b/>
                <w:color w:val="000000" w:themeColor="text1"/>
                <w:highlight w:val="white"/>
                <w:lang w:val="uk-UA"/>
              </w:rPr>
            </w:pPr>
            <w:r>
              <w:rPr>
                <w:rFonts w:eastAsia="Times New Roman" w:cs="Times New Roman" w:ascii="Times New Roman" w:hAnsi="Times New Roman"/>
                <w:b/>
                <w:color w:val="000000" w:themeColor="text1"/>
                <w:lang w:val="uk-UA"/>
              </w:rPr>
              <w:t>Ключові компетен-тності</w:t>
            </w:r>
          </w:p>
        </w:tc>
        <w:tc>
          <w:tcPr>
            <w:tcW w:w="7942" w:type="dxa"/>
            <w:tcBorders>
              <w:top w:val="single" w:sz="8"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center"/>
              <w:rPr>
                <w:rFonts w:ascii="Times New Roman" w:hAnsi="Times New Roman" w:eastAsia="Times New Roman" w:cs="Times New Roman"/>
                <w:b/>
                <w:b/>
                <w:color w:val="000000" w:themeColor="text1"/>
                <w:highlight w:val="white"/>
                <w:lang w:val="uk-UA"/>
              </w:rPr>
            </w:pPr>
            <w:r>
              <w:rPr>
                <w:rFonts w:eastAsia="Times New Roman" w:cs="Times New Roman" w:ascii="Times New Roman" w:hAnsi="Times New Roman"/>
                <w:b/>
                <w:color w:val="000000" w:themeColor="text1"/>
                <w:highlight w:val="white"/>
                <w:lang w:val="uk-UA"/>
              </w:rPr>
              <w:t>Компоненти</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1</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Спілкування державною (і рідною — у разі відмінності) мовами</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Times New Roman" w:cs="Times New Roman" w:ascii="Times New Roman" w:hAnsi="Times New Roman"/>
                <w:color w:val="000000" w:themeColor="text1"/>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eastAsia="Times New Roman" w:cs="Times New Roman" w:ascii="Times New Roman" w:hAnsi="Times New Roman"/>
                <w:color w:val="000000" w:themeColor="text1"/>
                <w:lang w:val="uk-UA"/>
              </w:rPr>
              <w:t>уникнення невнормованих іншомовних запозичень у спілкуванні на тематику</w:t>
            </w:r>
            <w:r>
              <w:rPr>
                <w:rFonts w:eastAsia="Times New Roman" w:cs="Times New Roman" w:ascii="Times New Roman" w:hAnsi="Times New Roman"/>
                <w:color w:val="000000" w:themeColor="text1"/>
                <w:highlight w:val="white"/>
                <w:lang w:val="uk-UA"/>
              </w:rPr>
              <w:t xml:space="preserve"> окремого предмета; поповнювати свій словниковий запас.</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highlight w:val="white"/>
                <w:lang w:val="uk-UA"/>
              </w:rPr>
              <w:t xml:space="preserve"> розуміння важливості чітких та лаконічних формулювань.</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highlight w:val="white"/>
                <w:lang w:val="uk-UA"/>
              </w:rPr>
              <w:t xml:space="preserve"> означення понять, формулювання властивостей, доведення правил, теорем</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2</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Спілкування іноземними мовами</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Calibri" w:cs="Times New Roman" w:ascii="Times New Roman" w:hAnsi="Times New Roman"/>
                <w:color w:val="000000" w:themeColor="text1"/>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Calibri" w:cs="Times New Roman" w:ascii="Times New Roman" w:hAnsi="Times New Roman"/>
                <w:color w:val="000000" w:themeColor="text1"/>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Calibri" w:cs="Times New Roman" w:ascii="Times New Roman" w:hAnsi="Times New Roman"/>
                <w:color w:val="000000" w:themeColor="text1"/>
                <w:lang w:val="uk-UA"/>
              </w:rPr>
              <w:t>підручники, словники, довідкова література, мультимедійні засоби, адаптовані іншомовні тексти.</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3</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Математич-на компете-нтність</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Times New Roman" w:cs="Times New Roman" w:ascii="Times New Roman" w:hAnsi="Times New Roman"/>
                <w:color w:val="000000" w:themeColor="text1"/>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highlight w:val="white"/>
                <w:lang w:val="uk-UA"/>
              </w:rPr>
              <w:t xml:space="preserve"> розв'язування математичних задач, і обов’язково таких, що моделюють реальні життєві ситуації</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4</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Основні компетен-тності у природни-чих науках і технологіях</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Times New Roman" w:cs="Times New Roman" w:ascii="Times New Roman" w:hAnsi="Times New Roman"/>
                <w:color w:val="000000" w:themeColor="text1"/>
                <w:highlight w:val="white"/>
                <w:lang w:val="uk-UA"/>
              </w:rPr>
              <w:t xml:space="preserve"> розпізнавати проблеми, що виникають у довкіллі; будувати та досліджувати природні явища і процеси</w:t>
            </w:r>
            <w:r>
              <w:rPr>
                <w:rFonts w:eastAsia="Times New Roman" w:cs="Times New Roman" w:ascii="Times New Roman" w:hAnsi="Times New Roman"/>
                <w:color w:val="000000" w:themeColor="text1"/>
                <w:lang w:val="uk-UA"/>
              </w:rPr>
              <w:t>; послуговуватися технологічними пристроями</w:t>
            </w:r>
            <w:r>
              <w:rPr>
                <w:rFonts w:eastAsia="Times New Roman" w:cs="Times New Roman" w:ascii="Times New Roman" w:hAnsi="Times New Roman"/>
                <w:color w:val="000000" w:themeColor="text1"/>
                <w:highlight w:val="white"/>
                <w:lang w:val="uk-UA"/>
              </w:rPr>
              <w:t>.</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highlight w:val="white"/>
                <w:lang w:val="uk-UA"/>
              </w:rPr>
              <w:t xml:space="preserve"> усвідомлення важливості природничих наук як універсальної мови науки, техніки та технологій.</w:t>
            </w:r>
            <w:r>
              <w:rPr>
                <w:rFonts w:eastAsia="Times New Roman" w:cs="Times New Roman" w:ascii="Times New Roman" w:hAnsi="Times New Roman"/>
                <w:color w:val="000000" w:themeColor="text1"/>
                <w:lang w:val="uk-UA"/>
              </w:rPr>
              <w:t xml:space="preserve"> усвідомлення ролі наукових ідей в сучасних інформаційних технологіях</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5</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Інформацій-но-цифрова компетент-ність</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Times New Roman" w:cs="Times New Roman" w:ascii="Times New Roman" w:hAnsi="Times New Roman"/>
                <w:color w:val="000000" w:themeColor="text1"/>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highlight w:val="white"/>
                <w:lang w:val="uk-UA"/>
              </w:rPr>
              <w:t xml:space="preserve"> візуалізація даних, побудова графіків та діаграм за допомогою програмних засобів</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6</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Уміння вчитися впродовж життя</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Times New Roman" w:cs="Times New Roman" w:ascii="Times New Roman" w:hAnsi="Times New Roman"/>
                <w:color w:val="000000" w:themeColor="text1"/>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highlight w:val="white"/>
                <w:lang w:val="uk-UA"/>
              </w:rPr>
              <w:t xml:space="preserve"> моделювання власної освітньої траєкторії</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7</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Ініціатив-ність і підприєм-ливість</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Times New Roman" w:cs="Times New Roman" w:ascii="Times New Roman" w:hAnsi="Times New Roman"/>
                <w:color w:val="000000" w:themeColor="text1"/>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highlight w:val="white"/>
                <w:lang w:val="uk-UA"/>
              </w:rPr>
              <w:t xml:space="preserve"> завдання підприємницького змісту (оптимізаційні задачі)</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8</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Соціальна і громадян-ська компетентності</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Times New Roman" w:cs="Times New Roman" w:ascii="Times New Roman" w:hAnsi="Times New Roman"/>
                <w:color w:val="000000" w:themeColor="text1"/>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highlight w:val="white"/>
                <w:lang w:val="uk-UA"/>
              </w:rPr>
              <w:t xml:space="preserve"> завдання соціального змісту</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9</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Обізнаність і самови-раження у сфері культури</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 xml:space="preserve">Уміння: </w:t>
            </w:r>
            <w:r>
              <w:rPr>
                <w:rFonts w:eastAsia="Times New Roman" w:cs="Times New Roman" w:ascii="Times New Roman" w:hAnsi="Times New Roman"/>
                <w:color w:val="000000" w:themeColor="text1"/>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eastAsia="Times New Roman" w:cs="Times New Roman" w:ascii="Times New Roman" w:hAnsi="Times New Roman"/>
                <w:color w:val="000000" w:themeColor="text1"/>
                <w:highlight w:val="white"/>
                <w:lang w:val="uk-UA"/>
              </w:rPr>
              <w:t>.</w:t>
            </w:r>
          </w:p>
          <w:p>
            <w:pPr>
              <w:pStyle w:val="Normal"/>
              <w:widowControl w:val="false"/>
              <w:spacing w:lineRule="auto" w:line="240" w:before="0" w:after="0"/>
              <w:ind w:firstLine="709"/>
              <w:jc w:val="both"/>
              <w:rPr>
                <w:rFonts w:ascii="Times New Roman" w:hAnsi="Times New Roman" w:eastAsia="Times New Roman" w:cs="Times New Roman"/>
                <w:color w:val="000000" w:themeColor="text1"/>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lang w:val="uk-UA"/>
              </w:rPr>
              <w:t>математичні моделі в різних видах мистецтва</w:t>
            </w:r>
          </w:p>
        </w:tc>
      </w:tr>
      <w:tr>
        <w:trPr/>
        <w:tc>
          <w:tcPr>
            <w:tcW w:w="563"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40" w:before="0" w:after="0"/>
              <w:ind w:firstLine="709"/>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1</w:t>
            </w:r>
          </w:p>
        </w:tc>
        <w:tc>
          <w:tcPr>
            <w:tcW w:w="141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Екологічна грамотність і здорове життя</w:t>
            </w:r>
          </w:p>
        </w:tc>
        <w:tc>
          <w:tcPr>
            <w:tcW w:w="794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Уміння:</w:t>
            </w:r>
            <w:r>
              <w:rPr>
                <w:rFonts w:eastAsia="Times New Roman" w:cs="Times New Roman" w:ascii="Times New Roman" w:hAnsi="Times New Roman"/>
                <w:color w:val="000000" w:themeColor="text1"/>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Ставлення:</w:t>
            </w:r>
            <w:r>
              <w:rPr>
                <w:rFonts w:eastAsia="Times New Roman" w:cs="Times New Roman" w:ascii="Times New Roman" w:hAnsi="Times New Roman"/>
                <w:color w:val="000000" w:themeColor="text1"/>
                <w:shd w:fill="FFFFFF" w:val="clear"/>
                <w:lang w:val="uk-UA"/>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b/>
                <w:i/>
                <w:color w:val="000000" w:themeColor="text1"/>
                <w:highlight w:val="white"/>
                <w:lang w:val="uk-UA"/>
              </w:rPr>
              <w:t>Навчальні ресурси:</w:t>
            </w:r>
            <w:r>
              <w:rPr>
                <w:rFonts w:eastAsia="Times New Roman" w:cs="Times New Roman" w:ascii="Times New Roman" w:hAnsi="Times New Roman"/>
                <w:color w:val="000000" w:themeColor="text1"/>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pStyle w:val="Normal"/>
        <w:spacing w:lineRule="auto" w:line="240" w:before="0" w:after="0"/>
        <w:ind w:firstLine="567"/>
        <w:jc w:val="both"/>
        <w:rPr>
          <w:rFonts w:ascii="Times New Roman" w:hAnsi="Times New Roman" w:eastAsia="Times New Roman" w:cs="Times New Roman"/>
          <w:color w:val="000000" w:themeColor="text1"/>
          <w:sz w:val="28"/>
          <w:szCs w:val="28"/>
          <w:highlight w:val="white"/>
          <w:lang w:val="uk-UA" w:eastAsia="uk-UA"/>
        </w:rPr>
      </w:pPr>
      <w:r>
        <w:rPr>
          <w:rFonts w:eastAsia="Arial" w:cs="Times New Roman" w:ascii="Times New Roman" w:hAnsi="Times New Roman"/>
          <w:color w:val="000000" w:themeColor="text1"/>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Pr>
          <w:rFonts w:eastAsia="Times New Roman" w:cs="Times New Roman" w:ascii="Times New Roman" w:hAnsi="Times New Roman"/>
          <w:color w:val="000000" w:themeColor="text1"/>
          <w:sz w:val="28"/>
          <w:szCs w:val="28"/>
          <w:highlight w:val="white"/>
          <w:lang w:val="uk-UA" w:eastAsia="uk-UA"/>
        </w:rPr>
        <w:t>Наскрізні лінії є засобом інтеграції ключових і загально предметних компетентностей, окремих предметів та предметних циклів; вони враховані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pPr>
        <w:pStyle w:val="Normal"/>
        <w:spacing w:lineRule="auto" w:line="240" w:before="0" w:after="0"/>
        <w:ind w:firstLine="567"/>
        <w:jc w:val="both"/>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Навчання за наскрізними лініями реалізується насамперед через:</w:t>
      </w:r>
    </w:p>
    <w:p>
      <w:pPr>
        <w:pStyle w:val="Normal"/>
        <w:spacing w:lineRule="auto" w:line="240" w:before="0" w:after="0"/>
        <w:jc w:val="both"/>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pPr>
        <w:pStyle w:val="Normal"/>
        <w:spacing w:lineRule="auto" w:line="240" w:before="0" w:after="0"/>
        <w:jc w:val="both"/>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 xml:space="preserve">- предмети за вибором; </w:t>
      </w:r>
    </w:p>
    <w:p>
      <w:pPr>
        <w:pStyle w:val="Normal"/>
        <w:spacing w:lineRule="auto" w:line="240" w:before="0" w:after="0"/>
        <w:jc w:val="both"/>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 xml:space="preserve">- роботу в проектах; </w:t>
      </w:r>
    </w:p>
    <w:p>
      <w:pPr>
        <w:pStyle w:val="Normal"/>
        <w:spacing w:lineRule="auto" w:line="240" w:before="0" w:after="0"/>
        <w:jc w:val="both"/>
        <w:rPr>
          <w:rFonts w:ascii="Times New Roman" w:hAnsi="Times New Roman" w:eastAsia="Times New Roman" w:cs="Times New Roman"/>
          <w:color w:val="000000" w:themeColor="text1"/>
          <w:sz w:val="28"/>
          <w:szCs w:val="28"/>
          <w:highlight w:val="white"/>
          <w:lang w:val="uk-UA"/>
        </w:rPr>
      </w:pPr>
      <w:r>
        <w:rPr>
          <w:rFonts w:eastAsia="Times New Roman" w:cs="Times New Roman" w:ascii="Times New Roman" w:hAnsi="Times New Roman"/>
          <w:color w:val="000000" w:themeColor="text1"/>
          <w:sz w:val="28"/>
          <w:szCs w:val="28"/>
          <w:highlight w:val="white"/>
          <w:lang w:val="uk-UA"/>
        </w:rPr>
        <w:t>- позакласну навчальну роботу і роботу гуртків.</w:t>
      </w:r>
    </w:p>
    <w:tbl>
      <w:tblPr>
        <w:tblW w:w="10004" w:type="dxa"/>
        <w:jc w:val="left"/>
        <w:tblInd w:w="-115" w:type="dxa"/>
        <w:tblLayout w:type="fixed"/>
        <w:tblCellMar>
          <w:top w:w="0" w:type="dxa"/>
          <w:left w:w="108" w:type="dxa"/>
          <w:bottom w:w="0" w:type="dxa"/>
          <w:right w:w="108" w:type="dxa"/>
        </w:tblCellMar>
        <w:tblLook w:val="0400"/>
      </w:tblPr>
      <w:tblGrid>
        <w:gridCol w:w="1667"/>
        <w:gridCol w:w="8336"/>
      </w:tblGrid>
      <w:tr>
        <w:trPr>
          <w:trHeight w:val="20" w:hRule="atLeast"/>
        </w:trPr>
        <w:tc>
          <w:tcPr>
            <w:tcW w:w="16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themeColor="text1"/>
                <w:sz w:val="28"/>
                <w:szCs w:val="28"/>
                <w:lang w:val="uk-UA"/>
              </w:rPr>
            </w:pPr>
            <w:r>
              <w:rPr>
                <w:rFonts w:eastAsia="Times New Roman" w:cs="Times New Roman" w:ascii="Times New Roman" w:hAnsi="Times New Roman"/>
                <w:b/>
                <w:color w:val="000000" w:themeColor="text1"/>
                <w:sz w:val="28"/>
                <w:szCs w:val="28"/>
                <w:lang w:val="uk-UA"/>
              </w:rPr>
              <w:t>Наскрізна лінія</w:t>
            </w:r>
          </w:p>
        </w:tc>
        <w:tc>
          <w:tcPr>
            <w:tcW w:w="83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center"/>
              <w:rPr>
                <w:rFonts w:ascii="Times New Roman" w:hAnsi="Times New Roman" w:eastAsia="Times New Roman" w:cs="Times New Roman"/>
                <w:b/>
                <w:b/>
                <w:color w:val="000000" w:themeColor="text1"/>
                <w:sz w:val="28"/>
                <w:szCs w:val="28"/>
                <w:lang w:val="uk-UA"/>
              </w:rPr>
            </w:pPr>
            <w:r>
              <w:rPr>
                <w:rFonts w:eastAsia="Times New Roman" w:cs="Times New Roman" w:ascii="Times New Roman" w:hAnsi="Times New Roman"/>
                <w:b/>
                <w:color w:val="000000" w:themeColor="text1"/>
                <w:sz w:val="28"/>
                <w:szCs w:val="28"/>
                <w:highlight w:val="white"/>
                <w:lang w:val="uk-UA"/>
              </w:rPr>
              <w:t>Коротка характеристика</w:t>
            </w:r>
          </w:p>
        </w:tc>
      </w:tr>
      <w:tr>
        <w:trPr>
          <w:trHeight w:val="20" w:hRule="atLeast"/>
          <w:cantSplit w:val="true"/>
        </w:trPr>
        <w:tc>
          <w:tcPr>
            <w:tcW w:w="16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firstLine="709"/>
              <w:jc w:val="center"/>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highlight w:val="white"/>
                <w:lang w:val="uk-UA"/>
              </w:rPr>
              <w:t>Екологічна безпека й сталий розвиток</w:t>
            </w:r>
          </w:p>
        </w:tc>
        <w:tc>
          <w:tcPr>
            <w:tcW w:w="83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widowControl w:val="false"/>
              <w:spacing w:lineRule="auto" w:line="240" w:before="0" w:after="0"/>
              <w:ind w:firstLine="709"/>
              <w:jc w:val="both"/>
              <w:rPr>
                <w:rFonts w:ascii="Times New Roman" w:hAnsi="Times New Roman" w:eastAsia="Times New Roman" w:cs="Times New Roman"/>
                <w:b/>
                <w:b/>
                <w:color w:val="000000" w:themeColor="text1"/>
                <w:lang w:val="uk-UA"/>
              </w:rPr>
            </w:pPr>
            <w:r>
              <w:rPr>
                <w:rFonts w:eastAsia="Times New Roman" w:cs="Times New Roman" w:ascii="Times New Roman" w:hAnsi="Times New Roman"/>
                <w:color w:val="000000" w:themeColor="text1"/>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trPr>
          <w:trHeight w:val="20" w:hRule="atLeast"/>
          <w:cantSplit w:val="true"/>
        </w:trPr>
        <w:tc>
          <w:tcPr>
            <w:tcW w:w="16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firstLine="709"/>
              <w:jc w:val="center"/>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highlight w:val="white"/>
                <w:lang w:val="uk-UA"/>
              </w:rPr>
              <w:t>Громадянська відповідальність</w:t>
            </w:r>
          </w:p>
        </w:tc>
        <w:tc>
          <w:tcPr>
            <w:tcW w:w="83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pPr>
              <w:pStyle w:val="Normal"/>
              <w:widowControl w:val="false"/>
              <w:spacing w:lineRule="auto" w:line="240" w:before="0" w:after="0"/>
              <w:ind w:firstLine="709"/>
              <w:jc w:val="both"/>
              <w:rPr>
                <w:rFonts w:ascii="Times New Roman" w:hAnsi="Times New Roman" w:eastAsia="Times New Roman" w:cs="Times New Roman"/>
                <w:b/>
                <w:b/>
                <w:color w:val="000000" w:themeColor="text1"/>
                <w:lang w:val="uk-UA"/>
              </w:rPr>
            </w:pPr>
            <w:r>
              <w:rPr>
                <w:rFonts w:eastAsia="Times New Roman" w:cs="Times New Roman" w:ascii="Times New Roman" w:hAnsi="Times New Roman"/>
                <w:color w:val="000000" w:themeColor="text1"/>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trHeight w:val="20" w:hRule="atLeast"/>
          <w:cantSplit w:val="true"/>
        </w:trPr>
        <w:tc>
          <w:tcPr>
            <w:tcW w:w="16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firstLine="709"/>
              <w:jc w:val="center"/>
              <w:rPr>
                <w:rFonts w:ascii="Times New Roman" w:hAnsi="Times New Roman" w:eastAsia="Times New Roman" w:cs="Times New Roman"/>
                <w:b/>
                <w:b/>
                <w:color w:val="000000" w:themeColor="text1"/>
                <w:sz w:val="28"/>
                <w:szCs w:val="28"/>
                <w:lang w:val="uk-UA"/>
              </w:rPr>
            </w:pPr>
            <w:r>
              <w:rPr>
                <w:rFonts w:eastAsia="Times New Roman" w:cs="Times New Roman" w:ascii="Times New Roman" w:hAnsi="Times New Roman"/>
                <w:color w:val="000000" w:themeColor="text1"/>
                <w:sz w:val="28"/>
                <w:szCs w:val="28"/>
                <w:highlight w:val="white"/>
                <w:lang w:val="uk-UA"/>
              </w:rPr>
              <w:t>Здоров'я і безпека</w:t>
            </w:r>
          </w:p>
        </w:tc>
        <w:tc>
          <w:tcPr>
            <w:tcW w:w="83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pPr>
              <w:pStyle w:val="Normal"/>
              <w:widowControl w:val="false"/>
              <w:spacing w:lineRule="auto" w:line="240" w:before="0" w:after="0"/>
              <w:ind w:firstLine="709"/>
              <w:jc w:val="both"/>
              <w:rPr>
                <w:rFonts w:ascii="Times New Roman" w:hAnsi="Times New Roman" w:eastAsia="Times New Roman" w:cs="Times New Roman"/>
                <w:b/>
                <w:b/>
                <w:color w:val="000000" w:themeColor="text1"/>
                <w:lang w:val="uk-UA"/>
              </w:rPr>
            </w:pPr>
            <w:r>
              <w:rPr>
                <w:rFonts w:eastAsia="Times New Roman" w:cs="Times New Roman" w:ascii="Times New Roman" w:hAnsi="Times New Roman"/>
                <w:color w:val="000000" w:themeColor="text1"/>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trHeight w:val="20" w:hRule="atLeast"/>
          <w:cantSplit w:val="true"/>
        </w:trPr>
        <w:tc>
          <w:tcPr>
            <w:tcW w:w="166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firstLine="709"/>
              <w:jc w:val="center"/>
              <w:rPr>
                <w:rFonts w:ascii="Times New Roman" w:hAnsi="Times New Roman" w:eastAsia="Times New Roman" w:cs="Times New Roman"/>
                <w:b/>
                <w:b/>
                <w:color w:val="000000" w:themeColor="text1"/>
                <w:sz w:val="28"/>
                <w:szCs w:val="28"/>
                <w:lang w:val="uk-UA"/>
              </w:rPr>
            </w:pPr>
            <w:r>
              <w:rPr>
                <w:rFonts w:eastAsia="Times New Roman" w:cs="Times New Roman" w:ascii="Times New Roman" w:hAnsi="Times New Roman"/>
                <w:color w:val="000000" w:themeColor="text1"/>
                <w:sz w:val="28"/>
                <w:szCs w:val="28"/>
                <w:highlight w:val="white"/>
                <w:lang w:val="uk-UA"/>
              </w:rPr>
              <w:t>Підприємливість і фінансова грамотність</w:t>
            </w:r>
          </w:p>
        </w:tc>
        <w:tc>
          <w:tcPr>
            <w:tcW w:w="83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jc w:val="both"/>
              <w:rPr>
                <w:rFonts w:ascii="Times New Roman" w:hAnsi="Times New Roman" w:eastAsia="Times New Roman" w:cs="Times New Roman"/>
                <w:color w:val="000000" w:themeColor="text1"/>
                <w:highlight w:val="white"/>
                <w:lang w:val="uk-UA"/>
              </w:rPr>
            </w:pPr>
            <w:r>
              <w:rPr>
                <w:rFonts w:eastAsia="Times New Roman" w:cs="Times New Roman" w:ascii="Times New Roman" w:hAnsi="Times New Roman"/>
                <w:color w:val="000000" w:themeColor="text1"/>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spacing w:lineRule="auto" w:line="240" w:before="0" w:after="0"/>
              <w:ind w:firstLine="709"/>
              <w:jc w:val="both"/>
              <w:rPr>
                <w:rFonts w:ascii="Times New Roman" w:hAnsi="Times New Roman" w:eastAsia="Times New Roman" w:cs="Times New Roman"/>
                <w:b/>
                <w:b/>
                <w:color w:val="000000" w:themeColor="text1"/>
                <w:lang w:val="uk-UA"/>
              </w:rPr>
            </w:pPr>
            <w:r>
              <w:rPr>
                <w:rFonts w:eastAsia="Times New Roman" w:cs="Times New Roman" w:ascii="Times New Roman" w:hAnsi="Times New Roman"/>
                <w:color w:val="000000" w:themeColor="text1"/>
                <w:highlight w:val="white"/>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pPr>
        <w:pStyle w:val="Normal"/>
        <w:spacing w:lineRule="auto" w:line="240" w:before="0" w:after="0"/>
        <w:ind w:firstLine="709"/>
        <w:jc w:val="both"/>
        <w:rPr>
          <w:rFonts w:ascii="Times New Roman" w:hAnsi="Times New Roman" w:eastAsia="Times New Roman" w:cs="Times New Roman"/>
          <w:color w:val="000000" w:themeColor="text1"/>
          <w:sz w:val="18"/>
          <w:szCs w:val="18"/>
          <w:highlight w:val="white"/>
          <w:lang w:val="uk-UA"/>
        </w:rPr>
      </w:pPr>
      <w:r>
        <w:rPr>
          <w:rFonts w:eastAsia="Times New Roman" w:cs="Times New Roman" w:ascii="Times New Roman" w:hAnsi="Times New Roman"/>
          <w:color w:val="000000" w:themeColor="text1"/>
          <w:sz w:val="18"/>
          <w:szCs w:val="18"/>
          <w:highlight w:val="white"/>
          <w:lang w:val="uk-UA"/>
        </w:rPr>
      </w:r>
    </w:p>
    <w:p>
      <w:pPr>
        <w:pStyle w:val="Normal"/>
        <w:spacing w:lineRule="auto" w:line="240" w:before="0" w:after="0"/>
        <w:ind w:firstLine="709"/>
        <w:jc w:val="both"/>
        <w:rPr>
          <w:rFonts w:ascii="Times New Roman" w:hAnsi="Times New Roman" w:eastAsia="Calibri" w:cs="Times New Roman"/>
          <w:color w:val="000000" w:themeColor="text1"/>
          <w:sz w:val="28"/>
          <w:szCs w:val="28"/>
          <w:lang w:val="uk-UA"/>
        </w:rPr>
      </w:pPr>
      <w:bookmarkStart w:id="1" w:name="_Toc486538639"/>
      <w:r>
        <w:rPr>
          <w:rFonts w:eastAsia="Times New Roman" w:cs="Times New Roman" w:ascii="Times New Roman" w:hAnsi="Times New Roman"/>
          <w:color w:val="000000" w:themeColor="text1"/>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1"/>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r>
        <w:br w:type="page"/>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VI</w:t>
      </w:r>
      <w:r>
        <w:rPr>
          <w:rFonts w:cs="Times New Roman" w:ascii="Times New Roman" w:hAnsi="Times New Roman"/>
          <w:b/>
          <w:sz w:val="28"/>
          <w:szCs w:val="28"/>
        </w:rPr>
        <w:t>.</w:t>
      </w:r>
      <w:r>
        <w:rPr>
          <w:rFonts w:cs="Times New Roman" w:ascii="Times New Roman" w:hAnsi="Times New Roman"/>
          <w:sz w:val="28"/>
          <w:szCs w:val="28"/>
          <w:lang w:val="uk-UA"/>
        </w:rPr>
        <w:t xml:space="preserve"> </w:t>
      </w:r>
      <w:r>
        <w:rPr>
          <w:rFonts w:cs="Times New Roman" w:ascii="Times New Roman" w:hAnsi="Times New Roman"/>
          <w:b/>
          <w:sz w:val="28"/>
          <w:szCs w:val="28"/>
        </w:rPr>
        <w:t>ПЕРЕЛІК НАВЧАЛЬНИХ ПРОГРАМ</w:t>
      </w:r>
    </w:p>
    <w:tbl>
      <w:tblPr>
        <w:tblStyle w:val="Table1"/>
        <w:tblW w:w="10560" w:type="dxa"/>
        <w:jc w:val="left"/>
        <w:tblInd w:w="-475" w:type="dxa"/>
        <w:tblLayout w:type="fixed"/>
        <w:tblCellMar>
          <w:top w:w="100" w:type="dxa"/>
          <w:left w:w="100" w:type="dxa"/>
          <w:bottom w:w="100" w:type="dxa"/>
          <w:right w:w="100" w:type="dxa"/>
        </w:tblCellMar>
        <w:tblLook w:val="0600"/>
      </w:tblPr>
      <w:tblGrid>
        <w:gridCol w:w="2517"/>
        <w:gridCol w:w="1304"/>
        <w:gridCol w:w="6739"/>
      </w:tblGrid>
      <w:tr>
        <w:trPr>
          <w:trHeight w:val="563"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Предмет</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Програма</w:t>
            </w:r>
          </w:p>
        </w:tc>
      </w:tr>
      <w:tr>
        <w:trPr>
          <w:trHeight w:val="1187"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Українська мова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5-6</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“Українська мова. 5-6 класи” для закладів загальної середньої освіти (авт. Заболотний О.В., Заболотний В.В., Лавринчук В.П., Плівачук К.В., Попова Т.Д.)</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“Українська мова. 7–9 класи” для закладів загальної середньої освіти (авт. Заболотний О.В., Заболотний В.В., Лавринчук В.П., Плівачук К.В., Попова Т.Д.).</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Українська мова. 5-9 класи” затверджена наказом МОН України від 07.06.2017 № 804</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Українська мова: 10—11 класи. - Рівень стандарту / Голуб Н. Б., Котусенко О. Ю., Горошкіна О. М.,Новосьолова В. І., Романенко Ю. О., Кондесюк Т. В., Король О. М., Тарасенко О. О., (Наказ МОН України № 1407 від 23. 10. 2017 р.).</w:t>
            </w:r>
          </w:p>
        </w:tc>
      </w:tr>
      <w:tr>
        <w:trPr>
          <w:trHeight w:val="3660"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Українська література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5-6</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hd w:val="clear" w:fill="FFFFFF"/>
              <w:spacing w:lineRule="auto" w:line="276" w:before="0" w:after="0"/>
              <w:ind w:left="0" w:hanging="0"/>
              <w:rPr>
                <w:rFonts w:ascii="Times New Roman" w:hAnsi="Times New Roman" w:eastAsia="Times New Roman" w:cs="Times New Roman"/>
                <w:sz w:val="24"/>
                <w:szCs w:val="24"/>
              </w:rPr>
            </w:pPr>
            <w:hyperlink r:id="rId2">
              <w:r>
                <w:rPr>
                  <w:rFonts w:eastAsia="Times New Roman" w:cs="Times New Roman" w:ascii="Times New Roman" w:hAnsi="Times New Roman"/>
                  <w:sz w:val="24"/>
                  <w:szCs w:val="24"/>
                </w:rPr>
                <w:t>Модельна навчальна програма «Українська література. 5-6 класи» для закладів загальної середньої освіти (авт. Архипова В. П., Січкар С. І., Шило С. Б.).</w:t>
              </w:r>
            </w:hyperlink>
          </w:p>
          <w:p>
            <w:pPr>
              <w:pStyle w:val="LOnormal"/>
              <w:widowControl w:val="false"/>
              <w:shd w:val="clear" w:fill="FFFFFF"/>
              <w:spacing w:lineRule="auto" w:line="276" w:before="0" w:after="0"/>
              <w:ind w:left="0" w:hanging="0"/>
              <w:rPr>
                <w:rFonts w:ascii="Times New Roman" w:hAnsi="Times New Roman" w:eastAsia="Times New Roman" w:cs="Times New Roman"/>
                <w:sz w:val="24"/>
                <w:szCs w:val="24"/>
              </w:rPr>
            </w:pPr>
            <w:hyperlink r:id="rId3">
              <w:r>
                <w:rPr>
                  <w:rFonts w:eastAsia="Times New Roman" w:cs="Times New Roman" w:ascii="Times New Roman" w:hAnsi="Times New Roman"/>
                  <w:sz w:val="24"/>
                  <w:szCs w:val="24"/>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hyperlink>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Українська література . 5-9 класи” затверджена наказом МОН України від 07.06.2017 № 804</w:t>
            </w:r>
          </w:p>
          <w:p>
            <w:pPr>
              <w:pStyle w:val="LOnormal"/>
              <w:widowControl w:val="false"/>
              <w:rPr>
                <w:rFonts w:ascii="Times New Roman" w:hAnsi="Times New Roman" w:eastAsia="Gungsuh" w:cs="Gungsuh"/>
                <w:sz w:val="24"/>
                <w:szCs w:val="24"/>
              </w:rPr>
            </w:pPr>
            <w:r>
              <w:rPr>
                <w:rFonts w:eastAsia="Gungsuh" w:cs="Gungsuh" w:ascii="Times New Roman" w:hAnsi="Times New Roman"/>
                <w:sz w:val="24"/>
                <w:szCs w:val="24"/>
              </w:rPr>
              <w:t>Українська література : програма для ЗНЗ. 10 − 11 класи. Рівень стандарту / укл. : Р. В. Мовчан та ін. (Наказ МОН України № 1407 від 23. 10. 2017 р.).</w:t>
            </w:r>
          </w:p>
        </w:tc>
      </w:tr>
      <w:tr>
        <w:trPr>
          <w:trHeight w:val="1187"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Зарубіжна література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5-6</w:t>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hd w:val="clear" w:fill="FFFFFF"/>
              <w:spacing w:lineRule="auto" w:line="276" w:before="0" w:after="0"/>
              <w:ind w:left="0" w:hanging="0"/>
              <w:rPr>
                <w:rFonts w:ascii="Times New Roman" w:hAnsi="Times New Roman" w:eastAsia="Times New Roman" w:cs="Times New Roman"/>
                <w:sz w:val="24"/>
                <w:szCs w:val="24"/>
              </w:rPr>
            </w:pPr>
            <w:hyperlink r:id="rId4">
              <w:r>
                <w:rPr>
                  <w:rFonts w:eastAsia="Times New Roman" w:cs="Times New Roman" w:ascii="Times New Roman" w:hAnsi="Times New Roman"/>
                  <w:sz w:val="24"/>
                  <w:szCs w:val="24"/>
                </w:rPr>
                <w:t>Модельна навчальна програма «Зарубіжна література. 5-6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hyperlink>
          </w:p>
          <w:p>
            <w:pPr>
              <w:pStyle w:val="LOnormal"/>
              <w:widowControl w:val="false"/>
              <w:shd w:val="clear" w:fill="FFFFFF"/>
              <w:spacing w:lineRule="auto" w:line="276" w:before="0" w:after="0"/>
              <w:ind w:left="0" w:hanging="0"/>
              <w:rPr>
                <w:rFonts w:ascii="Times New Roman" w:hAnsi="Times New Roman" w:eastAsia="Times New Roman" w:cs="Times New Roman"/>
                <w:sz w:val="24"/>
                <w:szCs w:val="24"/>
              </w:rPr>
            </w:pPr>
            <w:hyperlink r:id="rId5">
              <w:r>
                <w:rPr>
                  <w:rFonts w:eastAsia="Times New Roman" w:cs="Times New Roman" w:ascii="Times New Roman" w:hAnsi="Times New Roman"/>
                  <w:sz w:val="24"/>
                  <w:szCs w:val="24"/>
                </w:rPr>
                <w:t>Модельна навчальна програма «Зарубіжна література. 5-9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hyperlink>
          </w:p>
          <w:p>
            <w:pPr>
              <w:pStyle w:val="LOnormal"/>
              <w:widowControl w:val="false"/>
              <w:shd w:val="clear" w:fill="FFFFFF"/>
              <w:spacing w:lineRule="auto" w:line="276"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Зарубіжна література . 5-9 класи” затверджена наказом МОН України від 07.06.2017 № 804</w:t>
            </w:r>
          </w:p>
          <w:p>
            <w:pPr>
              <w:pStyle w:val="3"/>
              <w:keepNext w:val="false"/>
              <w:keepLines w:val="false"/>
              <w:widowControl w:val="false"/>
              <w:shd w:val="clear" w:fill="FFFFFF"/>
              <w:spacing w:lineRule="auto" w:line="276" w:before="0" w:after="0"/>
              <w:rPr>
                <w:rFonts w:ascii="Times New Roman" w:hAnsi="Times New Roman" w:eastAsia="Times New Roman" w:cs="Times New Roman"/>
                <w:sz w:val="24"/>
                <w:szCs w:val="24"/>
              </w:rPr>
            </w:pPr>
            <w:bookmarkStart w:id="2" w:name="_zh4zftdvx9d7"/>
            <w:bookmarkEnd w:id="2"/>
            <w:r>
              <w:rPr>
                <w:rFonts w:eastAsia="Times New Roman" w:cs="Times New Roman" w:ascii="Times New Roman" w:hAnsi="Times New Roman"/>
                <w:color w:val="000000"/>
                <w:sz w:val="24"/>
                <w:szCs w:val="24"/>
              </w:rPr>
              <w:t>Навчальна програма з зарубіжної літератури (рівень стандарту) для 10-11 класів загальноосвітніх шкіл, затверджена наказом Міністерства освіти і науки № 698 від 03.08.2022 року</w:t>
            </w:r>
          </w:p>
        </w:tc>
      </w:tr>
      <w:tr>
        <w:trPr>
          <w:trHeight w:val="1187"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Англійська мова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5-7</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2022р.</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"Навчальні програми з іноземних мов для загальноосвітніх навчальних закладів і спеціалізованих шкіл з поглибленим вивченням іноземних мов 5-9 класи", К.,2017р.</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"Навчальні програми з іноземних мов для загальноосвітніх навчальних закладів і спеціалізованих шкіл з поглибленим вивченням іноземних мов 10-11 класи", К.,2017р.</w:t>
            </w:r>
          </w:p>
        </w:tc>
      </w:tr>
      <w:tr>
        <w:trPr>
          <w:trHeight w:val="821"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Історія України</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Модельна навчальна програма “Вступ до історії України та громадянської освіти” (автори Бурлака О.В., Власова Н.С.,Желіба О.В., Майорський В.В.,Піскарьова І.О., Щупак І.Я.), від 12.07.2021 № 795.</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Історія України. 7-9 класи”(Авторський колектив: О.В.Бурлака, О.В.Желіба, В.А. Павловська - Кравчук, О.А.Худобець, Б.В.Черкас, І.Я.Щупак), 03.08.2022  № 698.</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Історія України. 7-9 класи.  Навчальна програма для закладів загальної середньої освіти” зі змінами та доповненнями від 03.08.2022. № 698.</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Історія України. 10-11 класи. Навчальна програма для закладів загальної середньої освіти” зі змінами йта доповненнями від03.08.2022 №698.</w:t>
            </w:r>
          </w:p>
        </w:tc>
      </w:tr>
      <w:tr>
        <w:trPr>
          <w:trHeight w:val="1187"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Всесвітня історія</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Модельна навчальна програма “Історія України. Всесвітня історія. 6 клас”для закладів загальної середньої освіти (авт.Піскарьова І.О., Бурлака О.В., Майорський В.В., Мелещенко Т.В., Щупак І.Я.)  від 12.07.2021 № 795.</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Модельна навчальна програма “Всесвітня історія 7-9 класи” для закладів загальної середньої освіти (авт. Щупак І.Я., Посунько А.С., Бакка Т.В., Бурлака О.В.,Власова Н.С., Желіба О.В., Махонін О.О., Мелещенко Т.В., Павловська -Кравчук  В.А., Піскарьова І.О.,Худобець О.А.).</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Всесвітня історія. 7-9 класи. Навчальна програма для закладів загальної середньої освіти” зі змінами та доповненнями від 03.08.2022 № 698.</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Всесвітня історія. 10-11 класи. Навчальна програма для закладів загальної середньої освіти” зі змінами й доповненнями  від 03.08.2022 №698.</w:t>
            </w:r>
          </w:p>
        </w:tc>
      </w:tr>
      <w:tr>
        <w:trPr>
          <w:trHeight w:val="821"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Правознавство</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Навчальна програма для закладів загальної середньої освіти (оновлена), наказ Міністерства освіти і науки від 03.08.2022 №698.</w:t>
            </w:r>
          </w:p>
        </w:tc>
      </w:tr>
      <w:tr>
        <w:trPr>
          <w:trHeight w:val="825"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Громадянська освіта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Навчальна програма “Громадянська освіта (інтегрований курс) 10 клас” для закладів загальної середньої освіти</w:t>
            </w:r>
          </w:p>
        </w:tc>
      </w:tr>
      <w:tr>
        <w:trPr>
          <w:trHeight w:val="821"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Біологія</w:t>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Пізнаємо природу</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5-6</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«Біологія. 7-9 класи»  для закладів загальної середньої освіти (авт. Соболь В. І.)</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«Рекомендовано Міністерством освіти і науки України»</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 МОН  від 24.07.2023 № 883)</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Gungsuh" w:cs="Gungsuh"/>
                <w:sz w:val="24"/>
                <w:szCs w:val="24"/>
              </w:rPr>
            </w:pPr>
            <w:r>
              <w:rPr>
                <w:rFonts w:eastAsia="Gungsuh" w:cs="Gungsuh" w:ascii="Times New Roman" w:hAnsi="Times New Roman"/>
                <w:sz w:val="24"/>
                <w:szCs w:val="24"/>
              </w:rPr>
              <w:t>Навчальна програма для закладів освіти, затверджена наказом  Міністерства освіти і науки України від 07.06.2017 , √804</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Gungsuh" w:cs="Gungsuh"/>
                <w:sz w:val="24"/>
                <w:szCs w:val="24"/>
              </w:rPr>
            </w:pPr>
            <w:r>
              <w:rPr>
                <w:rFonts w:eastAsia="Gungsuh" w:cs="Gungsuh" w:ascii="Times New Roman" w:hAnsi="Times New Roman"/>
                <w:sz w:val="24"/>
                <w:szCs w:val="24"/>
              </w:rPr>
              <w:t>Навчальна програма для закладів освіти, затверджена наказом  Міністерства освіти і науки України від 23.10.2017 , √1407</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Навчальна програма “Пізнаємо природу” 5-6 кл. (Інтегрований курс” для закладів середньої освіти ( авт. Біда Д. Д, Гільберг Т. Г., Колісник Я. І) Рекомендовано  МОН  наказ від 12.07.2021 №795</w:t>
            </w:r>
          </w:p>
        </w:tc>
      </w:tr>
      <w:tr>
        <w:trPr>
          <w:trHeight w:val="3122"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Географія</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6-7</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Gungsuh" w:cs="Gungsuh"/>
                <w:sz w:val="24"/>
                <w:szCs w:val="24"/>
              </w:rPr>
            </w:pPr>
            <w:r>
              <w:rPr>
                <w:rFonts w:eastAsia="Gungsuh" w:cs="Gungsuh" w:ascii="Times New Roman" w:hAnsi="Times New Roman"/>
                <w:sz w:val="24"/>
                <w:szCs w:val="24"/>
              </w:rPr>
              <w:t>Модельна навчальна програма “Географія “ Для закладів загальної середньої освіти. ( авт. Кобернік С. Г., Коваленко Р. Р., Гільберг Т. Г., Даценко Л. М.) від 09.02.2022 √143</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Програма з географії для 6-9 класів загальноосвітніх навчальних закладів (оновлена), затверджена Наказом Міністерства освіти і науки України від 3 серпня 2022 року номер 698.</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925"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Фізика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Фізика 7-9 ( Авторський колектив під керівництвом Ляшенко О.В.)</w:t>
            </w:r>
          </w:p>
          <w:p>
            <w:pPr>
              <w:pStyle w:val="LOnormal"/>
              <w:widowControl w:val="false"/>
              <w:shd w:val="clear" w:fill="FFFFFF"/>
              <w:spacing w:lineRule="auto" w:line="276" w:before="0" w:after="0"/>
              <w:ind w:left="0" w:hanging="0"/>
              <w:rPr>
                <w:rFonts w:ascii="Times New Roman" w:hAnsi="Times New Roman" w:eastAsia="Times New Roman" w:cs="Times New Roman"/>
                <w:sz w:val="24"/>
                <w:szCs w:val="24"/>
              </w:rPr>
            </w:pPr>
            <w:hyperlink r:id="rId6">
              <w:r>
                <w:rPr>
                  <w:rFonts w:eastAsia="Times New Roman" w:cs="Times New Roman" w:ascii="Times New Roman" w:hAnsi="Times New Roman"/>
                  <w:sz w:val="24"/>
                  <w:szCs w:val="24"/>
                </w:rPr>
                <w:t>Фізика</w:t>
              </w:r>
            </w:hyperlink>
            <w:r>
              <w:rPr>
                <w:rFonts w:eastAsia="Times New Roman" w:cs="Times New Roman" w:ascii="Times New Roman" w:hAnsi="Times New Roman"/>
                <w:color w:val="212529"/>
                <w:sz w:val="24"/>
                <w:szCs w:val="24"/>
              </w:rPr>
              <w:t xml:space="preserve"> 10-11 клас (Авторський колектив під керівництвом Локтєва В.М</w:t>
            </w:r>
          </w:p>
        </w:tc>
      </w:tr>
      <w:tr>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Хімія</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11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«Хімія. 7–9 класи»  для закладів загальної середньої освіти    (авт. Лашевська Г. А.)</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«Рекомендовано Міністерством освіти і науки України»  (наказ Міністерства освіти і науки України від 16 серпня 2023 року № 1001)</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Навчальні програми  Хімія 8-9 кл  Програма для загальноосвітніх навчальних закладів, хімія 7-9 класи, затверджена наказом МОН України від 07.06.2017 # 804</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Програма з хімії для 10-11 класів закладів загальної середньої освіти. Рівень стандарту, затверджена наказом МОН України</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від 23.10.2017 # 1407</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Програма з хімії для 10-11 класів закладів загальної середньої освіти. Рівень стандарту, затверджена наказом МОН України від 23.10.2017 # 1407</w:t>
            </w:r>
          </w:p>
        </w:tc>
      </w:tr>
      <w:tr>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Астрономія</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11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Астрономія (Авторський колектив під керівництвом Яцківа Я.Я.)</w:t>
            </w:r>
          </w:p>
        </w:tc>
      </w:tr>
      <w:tr>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Мистецтво</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5,6 класи</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Програма “Мистецтво. 5-6 класи”(інтегрований курс) для закладів загальної середньої освіти (Масол Л.М., Просіна О.В.)</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Програма “Мистецтво. 7-9 класи (інтегрований курс) (Масол Л.М.)</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Програма для загальноосвітніх  навчальних закладів “ Мистецтво  .10-11 клас .Рівень стандарту “.  Затверджено наказом МОН України 1407 від 23.10.2017</w:t>
            </w:r>
          </w:p>
        </w:tc>
      </w:tr>
      <w:tr>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Інформатика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5-6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hd w:val="clear" w:fill="FFFFFF"/>
              <w:spacing w:lineRule="auto" w:line="276" w:before="0" w:after="0"/>
              <w:ind w:left="0" w:hanging="0"/>
              <w:rPr>
                <w:rFonts w:ascii="Times New Roman" w:hAnsi="Times New Roman" w:eastAsia="Times New Roman" w:cs="Times New Roman"/>
                <w:sz w:val="24"/>
                <w:szCs w:val="24"/>
              </w:rPr>
            </w:pPr>
            <w:hyperlink r:id="rId7">
              <w:r>
                <w:rPr>
                  <w:rFonts w:eastAsia="Times New Roman" w:cs="Times New Roman" w:ascii="Times New Roman" w:hAnsi="Times New Roman"/>
                  <w:sz w:val="24"/>
                  <w:szCs w:val="24"/>
                </w:rPr>
                <w:t>Модельна навчальна програма. «Інформатика. 5-6 клас» для закладів загальної середньої освіти (авт. Морзе Н. В., Барна О. В.).</w:t>
              </w:r>
            </w:hyperlink>
          </w:p>
          <w:p>
            <w:pPr>
              <w:pStyle w:val="LOnormal"/>
              <w:widowControl w:val="false"/>
              <w:shd w:val="clear" w:fill="FFFFFF"/>
              <w:spacing w:lineRule="auto" w:line="276" w:before="0" w:after="0"/>
              <w:ind w:left="0" w:hanging="0"/>
              <w:rPr>
                <w:rFonts w:ascii="Times New Roman" w:hAnsi="Times New Roman" w:eastAsia="Times New Roman" w:cs="Times New Roman"/>
                <w:sz w:val="24"/>
                <w:szCs w:val="24"/>
              </w:rPr>
            </w:pPr>
            <w:hyperlink r:id="rId8">
              <w:r>
                <w:rPr>
                  <w:rFonts w:eastAsia="Times New Roman" w:cs="Times New Roman" w:ascii="Times New Roman" w:hAnsi="Times New Roman"/>
                  <w:sz w:val="24"/>
                  <w:szCs w:val="24"/>
                </w:rPr>
                <w:t>Модельна навчальна програма «Інформатика. 7-9 класи» для ЗЗСО   (автори Морзе Н. В., Барна О. В.)</w:t>
              </w:r>
            </w:hyperlink>
          </w:p>
          <w:p>
            <w:pPr>
              <w:pStyle w:val="3"/>
              <w:keepNext w:val="false"/>
              <w:keepLines w:val="false"/>
              <w:widowControl w:val="false"/>
              <w:shd w:val="clear" w:fill="FFFFFF"/>
              <w:spacing w:lineRule="auto" w:line="276" w:before="0" w:after="0"/>
              <w:rPr>
                <w:rFonts w:ascii="Times New Roman" w:hAnsi="Times New Roman" w:eastAsia="Times New Roman" w:cs="Times New Roman"/>
                <w:color w:val="000000"/>
                <w:sz w:val="24"/>
                <w:szCs w:val="24"/>
              </w:rPr>
            </w:pPr>
            <w:bookmarkStart w:id="3" w:name="_6c9578kng0y8"/>
            <w:bookmarkEnd w:id="3"/>
            <w:r>
              <w:rPr>
                <w:rFonts w:eastAsia="Times New Roman" w:cs="Times New Roman" w:ascii="Times New Roman" w:hAnsi="Times New Roman"/>
                <w:b w:val="false"/>
                <w:bCs w:val="false"/>
                <w:color w:val="000000"/>
                <w:sz w:val="24"/>
                <w:szCs w:val="24"/>
              </w:rPr>
              <w:t>Навчальна програма з інформатики для 5-9-х класів для загальноосвітніх навчальних закладів затверджена наказом МОН від 07.06.2017 № 804</w:t>
            </w:r>
          </w:p>
          <w:p>
            <w:pPr>
              <w:pStyle w:val="3"/>
              <w:keepNext w:val="false"/>
              <w:keepLines w:val="false"/>
              <w:widowControl w:val="false"/>
              <w:shd w:val="clear" w:fill="FFFFFF"/>
              <w:spacing w:lineRule="auto" w:line="276" w:before="0" w:after="0"/>
              <w:rPr>
                <w:rFonts w:ascii="Times New Roman" w:hAnsi="Times New Roman" w:eastAsia="Times New Roman" w:cs="Times New Roman"/>
                <w:b w:val="false"/>
                <w:b w:val="false"/>
                <w:bCs w:val="false"/>
                <w:sz w:val="24"/>
                <w:szCs w:val="24"/>
              </w:rPr>
            </w:pPr>
            <w:bookmarkStart w:id="4" w:name="_g0yvfoyij897"/>
            <w:bookmarkEnd w:id="4"/>
            <w:r>
              <w:rPr>
                <w:rFonts w:eastAsia="Times New Roman" w:cs="Times New Roman" w:ascii="Times New Roman" w:hAnsi="Times New Roman"/>
                <w:b w:val="false"/>
                <w:bCs w:val="false"/>
                <w:color w:val="000000"/>
                <w:sz w:val="24"/>
                <w:szCs w:val="24"/>
              </w:rPr>
              <w:t>Навчальна програма з інформатики (рівень стандарту) для 10-11 класів загальноосвітніх шкіл, затверджена Наказом Міністерства освіти і науки № 1407 від 23 жовтня 2017 року</w:t>
            </w:r>
          </w:p>
        </w:tc>
      </w:tr>
      <w:tr>
        <w:trPr>
          <w:trHeight w:val="5658"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Фізкультура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pPr>
            <w:r>
              <w:rPr/>
              <w:t>5-6</w:t>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t xml:space="preserve"> </w:t>
            </w:r>
            <w:r>
              <w:rPr/>
              <w:t>7</w:t>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t>8-9</w:t>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t>10-11</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rPr>
            </w:pPr>
            <w:r>
              <w:rPr>
                <w:rFonts w:eastAsia="Times New Roman" w:cs="Times New Roman" w:ascii="Times New Roman" w:hAnsi="Times New Roman"/>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w:t>
            </w:r>
          </w:p>
          <w:p>
            <w:pPr>
              <w:pStyle w:val="LOnormal"/>
              <w:widowControl w:val="false"/>
              <w:spacing w:lineRule="auto" w:line="240"/>
              <w:rPr>
                <w:rFonts w:ascii="Times New Roman" w:hAnsi="Times New Roman" w:eastAsia="Times New Roman" w:cs="Times New Roman"/>
              </w:rPr>
            </w:pPr>
            <w:r>
              <w:rPr>
                <w:rFonts w:eastAsia="Times New Roman" w:cs="Times New Roman" w:ascii="Times New Roman" w:hAnsi="Times New Roman"/>
              </w:rPr>
            </w:r>
          </w:p>
          <w:p>
            <w:pPr>
              <w:pStyle w:val="LOnormal"/>
              <w:widowControl w:val="false"/>
              <w:spacing w:lineRule="auto" w:line="240"/>
              <w:rPr>
                <w:rFonts w:ascii="Times New Roman" w:hAnsi="Times New Roman" w:eastAsia="Times New Roman" w:cs="Times New Roman"/>
              </w:rPr>
            </w:pPr>
            <w:r>
              <w:rPr>
                <w:rFonts w:eastAsia="Times New Roman" w:cs="Times New Roman" w:ascii="Times New Roman" w:hAnsi="Times New Roman"/>
              </w:rPr>
              <w:t>Навчальна програма. Фізична культура 7 клас НУШ (пілотний) та 7 клас 2024-2025 н.р. (автори Модельної програми: Баженков Є. В., Коломоєць Г. А., Боляк А. А., Дутчак М. В., Дніпров О. С., Бідний М. В., Ребрина А. А., Деревянко В. В., та інші)</w:t>
            </w:r>
          </w:p>
          <w:p>
            <w:pPr>
              <w:pStyle w:val="LOnormal"/>
              <w:widowControl w:val="false"/>
              <w:spacing w:lineRule="auto" w:line="240"/>
              <w:rPr>
                <w:rFonts w:ascii="Times New Roman" w:hAnsi="Times New Roman" w:eastAsia="Times New Roman" w:cs="Times New Roman"/>
              </w:rPr>
            </w:pPr>
            <w:r>
              <w:rPr>
                <w:rFonts w:eastAsia="Times New Roman" w:cs="Times New Roman" w:ascii="Times New Roman" w:hAnsi="Times New Roman"/>
              </w:rPr>
            </w:r>
          </w:p>
          <w:p>
            <w:pPr>
              <w:pStyle w:val="LOnormal"/>
              <w:widowControl w:val="false"/>
              <w:spacing w:lineRule="auto" w:line="240"/>
              <w:rPr>
                <w:rFonts w:ascii="Times New Roman" w:hAnsi="Times New Roman" w:eastAsia="Times New Roman" w:cs="Times New Roman"/>
                <w:sz w:val="24"/>
                <w:szCs w:val="24"/>
              </w:rPr>
            </w:pPr>
            <w:hyperlink r:id="rId9">
              <w:r>
                <w:rPr>
                  <w:rFonts w:eastAsia="Times New Roman" w:cs="Times New Roman" w:ascii="Times New Roman" w:hAnsi="Times New Roman"/>
                  <w:sz w:val="24"/>
                  <w:szCs w:val="24"/>
                  <w:highlight w:val="white"/>
                </w:rPr>
                <w:t>«Фізична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w:t>
              </w:r>
            </w:hyperlink>
          </w:p>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rPr>
                <w:rFonts w:ascii="Times New Roman" w:hAnsi="Times New Roman" w:eastAsia="Times New Roman" w:cs="Times New Roman"/>
              </w:rPr>
            </w:pPr>
            <w:r>
              <w:rPr>
                <w:rFonts w:eastAsia="Times New Roman" w:cs="Times New Roman" w:ascii="Times New Roman" w:hAnsi="Times New Roman"/>
              </w:rPr>
              <w:t>Затверджено та надано гриф «Рекомендовано Міністерством освіти і науки України» (наказ Міністерства освіти і науки України від 03 серпня 2022 року № 698) ФІЗИЧНА КУЛЬТУРА 10 – 11 класи Рівень стандарту Навчальна програма для закладів загальної середньої освіти</w:t>
            </w:r>
          </w:p>
        </w:tc>
      </w:tr>
      <w:tr>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Основи здоров’я</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5-6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 О.Л.  «Рекомендовано Міністерством освіти і науки України»  (наказ Міністерства освіти і науки України від 12.07.2021 № 795)</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«Рекомендовано Міністерством освіти і науки України»  (наказ Міністерства освіти і науки України від 24.07.2023 № 883)</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Програма: Навчальна програма з основ здоров'я для 5 – 9 класів загальноосвітніх навчальних закладів, затверджена Наказом Міністерства освіти і науки України від 07.06.2017 № 804</w:t>
            </w:r>
          </w:p>
        </w:tc>
      </w:tr>
      <w:tr>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Технології</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5-6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7-9</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9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“Технології  5-6 класи “ для загальноосвітніх навчальних закладів ( авт. Терещук А.І.,Абрамович О.В. та інш.), затверджена Наказом МОН України 795 від 12.07.2021</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для загальноосвітніх навчальних закладів (авт. Ходзицька І., Горобець О.В. та інш.) Затверджено  МОН України наказом 1001 від 16 серпня</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Навчальна програма “ Трудове навчання, 5-9 класи “ для закладів загальної середньої освіти. Затверджена наказом МОН України 804 від 07.06.2017.</w:t>
            </w:r>
          </w:p>
        </w:tc>
      </w:tr>
      <w:tr>
        <w:trPr>
          <w:trHeight w:val="2586" w:hRule="atLeast"/>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Математика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5-6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10-11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«Математика. 5-6 класи» для закладів загальної середньої освіти (автор Істер О.С.) «Рекомендовано Міністерством освіти і науки України» (наказ Міністерства освіти і науки України від 12.07.2021 № 795)</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Навчальні програми для 10-11 класів (Державний стандарт базової і повної загальної середньої освіти, 2011 рік)</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Математика рівень стандарт</w:t>
            </w:r>
          </w:p>
        </w:tc>
      </w:tr>
      <w:tr>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Алгебра</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9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«Алгебра. 7-9 класи» для закладів загальної середньої освіти (автор Істер О. С.)«Рекомендовано Міністерством освіти і науки України»</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 Міністерства освіти і науки України від 24.07.2023 № 883)</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«Алгебра”. 7-9 класи» для закладів загальної середньої освіти (автор Істер О. С. )«Рекомендовано Міністерством освіти і науки України»</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 Міністерства освіти і науки України від 06.09.2023 № 1090)</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Навчальна програма для закладів загальної середньої освіти  затверджена наказом МОН України 804 від 07.06.2017</w:t>
            </w:r>
          </w:p>
        </w:tc>
      </w:tr>
      <w:tr>
        <w:trPr/>
        <w:tc>
          <w:tcPr>
            <w:tcW w:w="251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Геометрія</w:t>
            </w:r>
          </w:p>
        </w:tc>
        <w:tc>
          <w:tcPr>
            <w:tcW w:w="1304"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7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8-9 клас</w:t>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9 клас</w:t>
            </w:r>
          </w:p>
        </w:tc>
        <w:tc>
          <w:tcPr>
            <w:tcW w:w="673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«Геометрія”. 7-9 класи» для закладів загальної середньої освіти (автор Істер О. С. ) «Рекомендовано Міністерством освіти і науки України»</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 Міністерства освіти і науки України від 24.07.2023 № 883)</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Модельна навчальна програма «Геометрія. 7-9 класи» для закладів загальної середньої освіти (автор Істер О. С. )</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«Рекомендовано Міністерством освіти і науки України»</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(наказ Міністерства освіти і науки України від 06.09.2023 № 1090)</w:t>
            </w:r>
          </w:p>
          <w:p>
            <w:pPr>
              <w:pStyle w:val="LOnormal"/>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Навчальна програма для закладів загальної середньої освіти затверджено наказом МОН України 804 від 07.06.2017</w:t>
            </w:r>
          </w:p>
        </w:tc>
      </w:tr>
    </w:tbl>
    <w:p>
      <w:pPr>
        <w:pStyle w:val="Normal"/>
        <w:keepNext w:val="true"/>
        <w:keepLines/>
        <w:numPr>
          <w:ilvl w:val="0"/>
          <w:numId w:val="0"/>
        </w:numPr>
        <w:spacing w:lineRule="auto" w:line="240" w:before="68" w:after="0"/>
        <w:ind w:left="0" w:hanging="0"/>
        <w:outlineLvl w:val="0"/>
        <w:rPr>
          <w:rFonts w:ascii="Times New Roman" w:hAnsi="Times New Roman" w:eastAsia="" w:cs="Times New Roman" w:eastAsiaTheme="majorEastAsia"/>
          <w:b/>
          <w:b/>
          <w:color w:val="000000" w:themeColor="text1"/>
          <w:sz w:val="28"/>
          <w:szCs w:val="32"/>
          <w:lang w:val="uk-UA" w:eastAsia="en-US"/>
        </w:rPr>
      </w:pPr>
      <w:r>
        <w:rPr>
          <w:rFonts w:eastAsia="" w:cs="Times New Roman" w:eastAsiaTheme="majorEastAsia" w:ascii="Times New Roman" w:hAnsi="Times New Roman"/>
          <w:b/>
          <w:color w:val="000000" w:themeColor="text1"/>
          <w:sz w:val="28"/>
          <w:szCs w:val="32"/>
          <w:lang w:val="uk-UA" w:eastAsia="en-US"/>
        </w:rPr>
      </w:r>
    </w:p>
    <w:p>
      <w:pPr>
        <w:pStyle w:val="Normal"/>
        <w:numPr>
          <w:ilvl w:val="0"/>
          <w:numId w:val="0"/>
        </w:numPr>
        <w:spacing w:lineRule="auto" w:line="240" w:before="68" w:after="0"/>
        <w:ind w:left="0" w:hanging="0"/>
        <w:outlineLvl w:val="0"/>
        <w:rPr>
          <w:rFonts w:ascii="Times New Roman" w:hAnsi="Times New Roman" w:eastAsia="" w:cs="Times New Roman" w:eastAsiaTheme="majorEastAsia"/>
          <w:b/>
          <w:b/>
          <w:color w:val="000000" w:themeColor="text1"/>
          <w:sz w:val="28"/>
          <w:szCs w:val="32"/>
          <w:lang w:val="uk-UA" w:eastAsia="en-US"/>
        </w:rPr>
      </w:pPr>
      <w:r>
        <w:rPr>
          <w:rFonts w:eastAsia="" w:cs="Times New Roman" w:eastAsiaTheme="majorEastAsia" w:ascii="Times New Roman" w:hAnsi="Times New Roman"/>
          <w:b/>
          <w:color w:val="000000" w:themeColor="text1"/>
          <w:sz w:val="28"/>
          <w:szCs w:val="32"/>
          <w:lang w:val="uk-UA" w:eastAsia="en-US"/>
        </w:rPr>
      </w:r>
    </w:p>
    <w:p>
      <w:pPr>
        <w:pStyle w:val="Normal"/>
        <w:numPr>
          <w:ilvl w:val="0"/>
          <w:numId w:val="0"/>
        </w:numPr>
        <w:spacing w:lineRule="auto" w:line="240" w:before="68" w:after="0"/>
        <w:ind w:left="0" w:hanging="0"/>
        <w:outlineLvl w:val="0"/>
        <w:rPr>
          <w:rFonts w:ascii="Times New Roman" w:hAnsi="Times New Roman" w:eastAsia="" w:cs="Times New Roman" w:eastAsiaTheme="majorEastAsia"/>
          <w:b/>
          <w:b/>
          <w:color w:val="000000" w:themeColor="text1"/>
          <w:sz w:val="28"/>
          <w:szCs w:val="32"/>
          <w:lang w:val="uk-UA" w:eastAsia="en-US"/>
        </w:rPr>
      </w:pPr>
      <w:r>
        <w:rPr>
          <w:rFonts w:eastAsia="" w:cs="Times New Roman" w:eastAsiaTheme="majorEastAsia" w:ascii="Times New Roman" w:hAnsi="Times New Roman"/>
          <w:b/>
          <w:color w:val="000000" w:themeColor="text1"/>
          <w:sz w:val="28"/>
          <w:szCs w:val="32"/>
          <w:lang w:val="uk-UA" w:eastAsia="en-US"/>
        </w:rPr>
      </w:r>
    </w:p>
    <w:p>
      <w:pPr>
        <w:pStyle w:val="Normal"/>
        <w:numPr>
          <w:ilvl w:val="0"/>
          <w:numId w:val="0"/>
        </w:numPr>
        <w:spacing w:lineRule="auto" w:line="240" w:before="68" w:after="0"/>
        <w:ind w:left="0" w:hanging="0"/>
        <w:outlineLvl w:val="0"/>
        <w:rPr>
          <w:rFonts w:ascii="Times New Roman" w:hAnsi="Times New Roman" w:eastAsia="" w:cs="Times New Roman" w:eastAsiaTheme="majorEastAsia"/>
          <w:b/>
          <w:b/>
          <w:color w:val="000000" w:themeColor="text1"/>
          <w:sz w:val="28"/>
          <w:szCs w:val="32"/>
          <w:lang w:val="uk-UA" w:eastAsia="en-US"/>
        </w:rPr>
      </w:pPr>
      <w:r>
        <w:rPr>
          <w:rFonts w:eastAsia="" w:cs="Times New Roman" w:ascii="Times New Roman" w:hAnsi="Times New Roman" w:eastAsiaTheme="majorEastAsia"/>
          <w:b/>
          <w:color w:val="000000" w:themeColor="text1"/>
          <w:sz w:val="28"/>
          <w:szCs w:val="32"/>
          <w:lang w:val="en-US" w:eastAsia="en-US"/>
        </w:rPr>
        <w:t>ПРОГРАМНЕ</w:t>
      </w:r>
      <w:r>
        <w:rPr>
          <w:rFonts w:eastAsia="" w:cs="Times New Roman" w:ascii="Times New Roman" w:hAnsi="Times New Roman" w:eastAsiaTheme="majorEastAsia"/>
          <w:b/>
          <w:color w:val="000000" w:themeColor="text1"/>
          <w:sz w:val="28"/>
          <w:szCs w:val="32"/>
          <w:lang w:eastAsia="en-US"/>
        </w:rPr>
        <w:t xml:space="preserve"> </w:t>
      </w:r>
      <w:r>
        <w:rPr>
          <w:rFonts w:eastAsia="" w:cs="Times New Roman" w:ascii="Times New Roman" w:hAnsi="Times New Roman" w:eastAsiaTheme="majorEastAsia"/>
          <w:b/>
          <w:color w:val="000000" w:themeColor="text1"/>
          <w:sz w:val="28"/>
          <w:szCs w:val="32"/>
          <w:lang w:val="en-US" w:eastAsia="en-US"/>
        </w:rPr>
        <w:t>ЗАБЕЗПЕЧЕННЯ</w:t>
      </w:r>
      <w:r>
        <w:rPr>
          <w:rFonts w:eastAsia="" w:cs="Times New Roman" w:ascii="Times New Roman" w:hAnsi="Times New Roman" w:eastAsiaTheme="majorEastAsia"/>
          <w:b/>
          <w:color w:val="000000" w:themeColor="text1"/>
          <w:sz w:val="28"/>
          <w:szCs w:val="32"/>
          <w:lang w:eastAsia="en-US"/>
        </w:rPr>
        <w:t xml:space="preserve"> </w:t>
      </w:r>
      <w:r>
        <w:rPr>
          <w:rFonts w:eastAsia="" w:cs="Times New Roman" w:ascii="Times New Roman" w:hAnsi="Times New Roman" w:eastAsiaTheme="majorEastAsia"/>
          <w:b/>
          <w:color w:val="000000" w:themeColor="text1"/>
          <w:sz w:val="28"/>
          <w:szCs w:val="32"/>
          <w:lang w:val="en-US" w:eastAsia="en-US"/>
        </w:rPr>
        <w:t>ВАРІАТИВНОГО</w:t>
      </w:r>
      <w:r>
        <w:rPr>
          <w:rFonts w:eastAsia="" w:cs="Times New Roman" w:ascii="Times New Roman" w:hAnsi="Times New Roman" w:eastAsiaTheme="majorEastAsia"/>
          <w:b/>
          <w:color w:val="000000" w:themeColor="text1"/>
          <w:sz w:val="28"/>
          <w:szCs w:val="32"/>
          <w:lang w:eastAsia="en-US"/>
        </w:rPr>
        <w:t xml:space="preserve"> </w:t>
      </w:r>
      <w:r>
        <w:rPr>
          <w:rFonts w:eastAsia="" w:cs="Times New Roman" w:ascii="Times New Roman" w:hAnsi="Times New Roman" w:eastAsiaTheme="majorEastAsia"/>
          <w:b/>
          <w:color w:val="000000" w:themeColor="text1"/>
          <w:sz w:val="28"/>
          <w:szCs w:val="32"/>
          <w:lang w:val="en-US" w:eastAsia="en-US"/>
        </w:rPr>
        <w:t>КОМПОНЕНТУ</w:t>
      </w:r>
    </w:p>
    <w:p>
      <w:pPr>
        <w:pStyle w:val="Normal"/>
        <w:keepNext w:val="true"/>
        <w:keepLines/>
        <w:numPr>
          <w:ilvl w:val="0"/>
          <w:numId w:val="0"/>
        </w:numPr>
        <w:spacing w:lineRule="auto" w:line="240" w:before="68" w:after="0"/>
        <w:ind w:left="0" w:firstLine="709"/>
        <w:outlineLvl w:val="0"/>
        <w:rPr>
          <w:rFonts w:ascii="Times New Roman" w:hAnsi="Times New Roman" w:eastAsia="" w:cs="Times New Roman" w:eastAsiaTheme="majorEastAsia"/>
          <w:b/>
          <w:b/>
          <w:color w:val="000000" w:themeColor="text1"/>
          <w:sz w:val="28"/>
          <w:szCs w:val="32"/>
          <w:lang w:val="uk-UA" w:eastAsia="en-US"/>
        </w:rPr>
      </w:pPr>
      <w:r>
        <w:rPr>
          <w:rFonts w:eastAsia="" w:cs="Times New Roman" w:eastAsiaTheme="majorEastAsia" w:ascii="Times New Roman" w:hAnsi="Times New Roman"/>
          <w:b/>
          <w:color w:val="000000" w:themeColor="text1"/>
          <w:sz w:val="28"/>
          <w:szCs w:val="32"/>
          <w:lang w:val="uk-UA" w:eastAsia="en-US"/>
        </w:rPr>
      </w:r>
    </w:p>
    <w:tbl>
      <w:tblPr>
        <w:tblStyle w:val="a3"/>
        <w:tblW w:w="9575" w:type="dxa"/>
        <w:jc w:val="left"/>
        <w:tblInd w:w="0" w:type="dxa"/>
        <w:tblLayout w:type="fixed"/>
        <w:tblCellMar>
          <w:top w:w="0" w:type="dxa"/>
          <w:left w:w="108" w:type="dxa"/>
          <w:bottom w:w="0" w:type="dxa"/>
          <w:right w:w="108" w:type="dxa"/>
        </w:tblCellMar>
        <w:tblLook w:val="04a0"/>
      </w:tblPr>
      <w:tblGrid>
        <w:gridCol w:w="1101"/>
        <w:gridCol w:w="3681"/>
        <w:gridCol w:w="4793"/>
      </w:tblGrid>
      <w:tr>
        <w:trPr/>
        <w:tc>
          <w:tcPr>
            <w:tcW w:w="1101" w:type="dxa"/>
            <w:tcBorders/>
          </w:tcPr>
          <w:p>
            <w:pPr>
              <w:pStyle w:val="Normal"/>
              <w:widowControl w:val="false"/>
              <w:suppressAutoHyphens w:val="true"/>
              <w:spacing w:lineRule="auto" w:line="240" w:before="0" w:after="0"/>
              <w:ind w:right="5" w:hanging="0"/>
              <w:jc w:val="center"/>
              <w:rPr>
                <w:rFonts w:ascii="Times New Roman" w:hAnsi="Times New Roman" w:eastAsia="Times New Roman"/>
                <w:sz w:val="32"/>
                <w:szCs w:val="32"/>
                <w:lang w:eastAsia="en-US"/>
              </w:rPr>
            </w:pPr>
            <w:r>
              <w:rPr>
                <w:rFonts w:eastAsia="Times New Roman" w:cs="Times New Roman" w:ascii="Times New Roman" w:hAnsi="Times New Roman"/>
                <w:kern w:val="0"/>
                <w:sz w:val="32"/>
                <w:szCs w:val="32"/>
                <w:lang w:val="uk-UA" w:eastAsia="en-US" w:bidi="ar-SA"/>
              </w:rPr>
              <w:t>№</w:t>
            </w:r>
          </w:p>
          <w:p>
            <w:pPr>
              <w:pStyle w:val="Normal"/>
              <w:widowControl w:val="false"/>
              <w:suppressAutoHyphens w:val="true"/>
              <w:spacing w:lineRule="auto" w:line="240" w:before="0" w:after="0"/>
              <w:ind w:right="5" w:hanging="0"/>
              <w:jc w:val="center"/>
              <w:rPr>
                <w:rFonts w:ascii="Times New Roman" w:hAnsi="Times New Roman" w:eastAsia="Times New Roman"/>
                <w:sz w:val="32"/>
                <w:szCs w:val="32"/>
                <w:lang w:eastAsia="en-US"/>
              </w:rPr>
            </w:pPr>
            <w:r>
              <w:rPr>
                <w:rFonts w:eastAsia="Times New Roman" w:cs="Times New Roman" w:ascii="Times New Roman" w:hAnsi="Times New Roman"/>
                <w:kern w:val="0"/>
                <w:sz w:val="32"/>
                <w:szCs w:val="32"/>
                <w:lang w:val="uk-UA" w:eastAsia="en-US" w:bidi="ar-SA"/>
              </w:rPr>
              <w:t>п\п</w:t>
            </w:r>
          </w:p>
        </w:tc>
        <w:tc>
          <w:tcPr>
            <w:tcW w:w="3681" w:type="dxa"/>
            <w:tcBorders/>
          </w:tcPr>
          <w:p>
            <w:pPr>
              <w:pStyle w:val="Normal"/>
              <w:widowControl w:val="false"/>
              <w:suppressAutoHyphens w:val="true"/>
              <w:spacing w:lineRule="exact" w:line="322" w:before="0" w:after="0"/>
              <w:jc w:val="left"/>
              <w:rPr>
                <w:rFonts w:ascii="Times New Roman" w:hAnsi="Times New Roman" w:eastAsia="Times New Roman"/>
                <w:sz w:val="32"/>
                <w:szCs w:val="32"/>
                <w:lang w:eastAsia="en-US"/>
              </w:rPr>
            </w:pPr>
            <w:r>
              <w:rPr>
                <w:rFonts w:eastAsia="Times New Roman" w:cs="Times New Roman" w:ascii="Times New Roman" w:hAnsi="Times New Roman"/>
                <w:kern w:val="0"/>
                <w:sz w:val="32"/>
                <w:szCs w:val="32"/>
                <w:lang w:val="uk-UA" w:eastAsia="en-US" w:bidi="ar-SA"/>
              </w:rPr>
              <w:t xml:space="preserve">           </w:t>
            </w:r>
            <w:r>
              <w:rPr>
                <w:rFonts w:eastAsia="Times New Roman" w:cs="Times New Roman" w:ascii="Times New Roman" w:hAnsi="Times New Roman"/>
                <w:kern w:val="0"/>
                <w:sz w:val="32"/>
                <w:szCs w:val="32"/>
                <w:lang w:val="uk-UA" w:eastAsia="en-US" w:bidi="ar-SA"/>
              </w:rPr>
              <w:t>Назва курсу</w:t>
            </w:r>
          </w:p>
        </w:tc>
        <w:tc>
          <w:tcPr>
            <w:tcW w:w="4793" w:type="dxa"/>
            <w:tcBorders/>
          </w:tcPr>
          <w:p>
            <w:pPr>
              <w:pStyle w:val="Normal"/>
              <w:widowControl w:val="false"/>
              <w:suppressAutoHyphens w:val="true"/>
              <w:spacing w:lineRule="exact" w:line="322" w:before="0" w:after="0"/>
              <w:ind w:left="373" w:firstLine="709"/>
              <w:jc w:val="left"/>
              <w:rPr>
                <w:rFonts w:ascii="Times New Roman" w:hAnsi="Times New Roman" w:eastAsia="Times New Roman"/>
                <w:sz w:val="32"/>
                <w:szCs w:val="32"/>
                <w:lang w:eastAsia="en-US"/>
              </w:rPr>
            </w:pPr>
            <w:r>
              <w:rPr>
                <w:rFonts w:eastAsia="Times New Roman" w:cs="Times New Roman" w:ascii="Times New Roman" w:hAnsi="Times New Roman"/>
                <w:kern w:val="0"/>
                <w:sz w:val="32"/>
                <w:szCs w:val="32"/>
                <w:lang w:val="uk-UA" w:eastAsia="en-US" w:bidi="ar-SA"/>
              </w:rPr>
              <w:t>Науково-методичне забезпечення (програма)</w:t>
            </w:r>
          </w:p>
        </w:tc>
      </w:tr>
      <w:tr>
        <w:trPr/>
        <w:tc>
          <w:tcPr>
            <w:tcW w:w="1101"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5</w:t>
            </w:r>
          </w:p>
        </w:tc>
        <w:tc>
          <w:tcPr>
            <w:tcW w:w="3681"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Міжкласний факультатив з англійської мови</w:t>
            </w:r>
          </w:p>
        </w:tc>
        <w:tc>
          <w:tcPr>
            <w:tcW w:w="4793" w:type="dxa"/>
            <w:tcBorders/>
          </w:tcPr>
          <w:p>
            <w:pPr>
              <w:pStyle w:val="Normal"/>
              <w:keepNext w:val="true"/>
              <w:keepLines/>
              <w:widowControl w:val="false"/>
              <w:numPr>
                <w:ilvl w:val="0"/>
                <w:numId w:val="0"/>
              </w:numPr>
              <w:suppressAutoHyphens w:val="true"/>
              <w:spacing w:lineRule="auto" w:line="240" w:before="68" w:after="0"/>
              <w:ind w:left="0" w:hanging="0"/>
              <w:jc w:val="left"/>
              <w:outlineLvl w:val="0"/>
              <w:rPr>
                <w:rFonts w:ascii="Times New Roman" w:hAnsi="Times New Roman" w:eastAsia="" w:eastAsiaTheme="majorEastAsia"/>
                <w:b/>
                <w:b/>
                <w:color w:val="000000" w:themeColor="text1"/>
                <w:sz w:val="28"/>
                <w:szCs w:val="32"/>
                <w:lang w:eastAsia="en-US"/>
              </w:rPr>
            </w:pPr>
            <w:r>
              <w:rPr>
                <w:rFonts w:eastAsia="" w:eastAsiaTheme="majorEastAsia" w:ascii="Times New Roman" w:hAnsi="Times New Roman"/>
                <w:b/>
                <w:color w:val="000000" w:themeColor="text1"/>
                <w:sz w:val="20"/>
                <w:szCs w:val="32"/>
                <w:lang w:eastAsia="en-US"/>
              </w:rPr>
            </w:r>
          </w:p>
        </w:tc>
      </w:tr>
      <w:tr>
        <w:trPr/>
        <w:tc>
          <w:tcPr>
            <w:tcW w:w="1101"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6</w:t>
            </w:r>
          </w:p>
        </w:tc>
        <w:tc>
          <w:tcPr>
            <w:tcW w:w="3681"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Міжкласний факультатив з англійської мови</w:t>
            </w:r>
          </w:p>
        </w:tc>
        <w:tc>
          <w:tcPr>
            <w:tcW w:w="4793" w:type="dxa"/>
            <w:tcBorders/>
          </w:tcPr>
          <w:p>
            <w:pPr>
              <w:pStyle w:val="Normal"/>
              <w:keepNext w:val="true"/>
              <w:keepLines/>
              <w:widowControl w:val="false"/>
              <w:numPr>
                <w:ilvl w:val="0"/>
                <w:numId w:val="0"/>
              </w:numPr>
              <w:suppressAutoHyphens w:val="true"/>
              <w:spacing w:lineRule="auto" w:line="240" w:before="68" w:after="0"/>
              <w:ind w:left="0" w:hanging="0"/>
              <w:jc w:val="left"/>
              <w:outlineLvl w:val="0"/>
              <w:rPr>
                <w:rFonts w:ascii="Times New Roman" w:hAnsi="Times New Roman" w:eastAsia="" w:eastAsiaTheme="majorEastAsia"/>
                <w:b/>
                <w:b/>
                <w:color w:val="000000" w:themeColor="text1"/>
                <w:sz w:val="28"/>
                <w:szCs w:val="32"/>
                <w:lang w:eastAsia="en-US"/>
              </w:rPr>
            </w:pPr>
            <w:r>
              <w:rPr>
                <w:rFonts w:eastAsia="" w:eastAsiaTheme="majorEastAsia" w:ascii="Times New Roman" w:hAnsi="Times New Roman"/>
                <w:b/>
                <w:color w:val="000000" w:themeColor="text1"/>
                <w:sz w:val="20"/>
                <w:szCs w:val="32"/>
                <w:lang w:eastAsia="en-US"/>
              </w:rPr>
            </w:r>
          </w:p>
        </w:tc>
      </w:tr>
      <w:tr>
        <w:trPr/>
        <w:tc>
          <w:tcPr>
            <w:tcW w:w="1101"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8</w:t>
            </w:r>
          </w:p>
        </w:tc>
        <w:tc>
          <w:tcPr>
            <w:tcW w:w="3681"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eastAsia="Calibri" w:cs="Times New Roman" w:ascii="Times New Roman" w:hAnsi="Times New Roman"/>
                <w:kern w:val="0"/>
                <w:sz w:val="28"/>
                <w:szCs w:val="28"/>
                <w:lang w:val="uk-UA" w:eastAsia="uk-UA" w:bidi="ar-SA"/>
              </w:rPr>
              <w:t>Факультатив «Агросфера»</w:t>
            </w:r>
          </w:p>
        </w:tc>
        <w:tc>
          <w:tcPr>
            <w:tcW w:w="4793" w:type="dxa"/>
            <w:tcBorders/>
          </w:tcPr>
          <w:p>
            <w:pPr>
              <w:pStyle w:val="Normal"/>
              <w:keepNext w:val="true"/>
              <w:keepLines/>
              <w:widowControl w:val="false"/>
              <w:numPr>
                <w:ilvl w:val="0"/>
                <w:numId w:val="0"/>
              </w:numPr>
              <w:suppressAutoHyphens w:val="true"/>
              <w:spacing w:lineRule="auto" w:line="240" w:before="68" w:after="0"/>
              <w:ind w:left="0" w:hanging="0"/>
              <w:jc w:val="left"/>
              <w:outlineLvl w:val="0"/>
              <w:rPr>
                <w:rFonts w:ascii="Times New Roman" w:hAnsi="Times New Roman" w:eastAsia="" w:cs="Times New Roman" w:eastAsiaTheme="majorEastAsia"/>
                <w:b w:val="false"/>
                <w:b w:val="false"/>
                <w:bCs w:val="false"/>
                <w:color w:val="000000" w:themeColor="text1"/>
                <w:kern w:val="0"/>
                <w:sz w:val="24"/>
                <w:szCs w:val="24"/>
                <w:lang w:val="uk-UA" w:eastAsia="uk-UA" w:bidi="ar-SA"/>
              </w:rPr>
            </w:pPr>
            <w:r>
              <w:rPr>
                <w:rFonts w:eastAsia="" w:cs="Times New Roman" w:ascii="Times New Roman" w:hAnsi="Times New Roman" w:eastAsiaTheme="majorEastAsia"/>
                <w:b w:val="false"/>
                <w:bCs w:val="false"/>
                <w:color w:val="000000" w:themeColor="text1"/>
                <w:kern w:val="0"/>
                <w:sz w:val="24"/>
                <w:szCs w:val="24"/>
                <w:lang w:val="uk-UA" w:eastAsia="uk-UA" w:bidi="ar-SA"/>
              </w:rPr>
              <w:t>Навсальна програма курсу за вибором “Агросфера” для учнів 8-9 класів закладів загальної середньої освіти. Програму курсу “Схвалено до використання в освітньому процесі”рішенням ДНУ “Інститут модернізації змісту освіти” №3.0183-2022</w:t>
            </w:r>
          </w:p>
        </w:tc>
      </w:tr>
    </w:tbl>
    <w:p>
      <w:pPr>
        <w:pStyle w:val="Normal"/>
        <w:keepNext w:val="true"/>
        <w:keepLines/>
        <w:numPr>
          <w:ilvl w:val="0"/>
          <w:numId w:val="0"/>
        </w:numPr>
        <w:spacing w:lineRule="auto" w:line="240" w:before="68" w:after="0"/>
        <w:ind w:left="0" w:firstLine="709"/>
        <w:outlineLvl w:val="0"/>
        <w:rPr>
          <w:rFonts w:ascii="Times New Roman" w:hAnsi="Times New Roman" w:eastAsia="" w:cs="Times New Roman" w:eastAsiaTheme="majorEastAsia"/>
          <w:b/>
          <w:b/>
          <w:color w:val="000000" w:themeColor="text1"/>
          <w:sz w:val="28"/>
          <w:szCs w:val="32"/>
          <w:lang w:val="uk-UA" w:eastAsia="en-US"/>
        </w:rPr>
      </w:pPr>
      <w:r>
        <w:rPr>
          <w:rFonts w:eastAsia="" w:cs="Times New Roman" w:eastAsiaTheme="majorEastAsia" w:ascii="Times New Roman" w:hAnsi="Times New Roman"/>
          <w:b/>
          <w:color w:val="000000" w:themeColor="text1"/>
          <w:sz w:val="28"/>
          <w:szCs w:val="32"/>
          <w:lang w:val="uk-UA" w:eastAsia="en-US"/>
        </w:rPr>
      </w:r>
    </w:p>
    <w:p>
      <w:pPr>
        <w:pStyle w:val="Normal"/>
        <w:keepNext w:val="true"/>
        <w:keepLines/>
        <w:numPr>
          <w:ilvl w:val="0"/>
          <w:numId w:val="0"/>
        </w:numPr>
        <w:spacing w:lineRule="auto" w:line="240" w:before="68" w:after="0"/>
        <w:ind w:left="0" w:firstLine="709"/>
        <w:outlineLvl w:val="0"/>
        <w:rPr>
          <w:rFonts w:ascii="Times New Roman" w:hAnsi="Times New Roman" w:eastAsia="" w:cs="Times New Roman" w:eastAsiaTheme="majorEastAsia"/>
          <w:b/>
          <w:b/>
          <w:color w:val="000000" w:themeColor="text1"/>
          <w:sz w:val="28"/>
          <w:szCs w:val="32"/>
          <w:lang w:val="uk-UA" w:eastAsia="en-US"/>
        </w:rPr>
      </w:pPr>
      <w:r>
        <w:rPr>
          <w:rFonts w:eastAsia="" w:cs="Times New Roman" w:eastAsiaTheme="majorEastAsia" w:ascii="Times New Roman" w:hAnsi="Times New Roman"/>
          <w:b/>
          <w:color w:val="000000" w:themeColor="text1"/>
          <w:sz w:val="28"/>
          <w:szCs w:val="32"/>
          <w:lang w:val="uk-UA" w:eastAsia="en-US"/>
        </w:rPr>
      </w:r>
    </w:p>
    <w:p>
      <w:pPr>
        <w:pStyle w:val="Normal"/>
        <w:spacing w:before="0" w:after="0"/>
        <w:ind w:firstLine="709"/>
        <w:rPr>
          <w:rFonts w:ascii="Times New Roman" w:hAnsi="Times New Roman" w:cs="Times New Roman"/>
          <w:b/>
          <w:b/>
          <w:sz w:val="28"/>
          <w:szCs w:val="28"/>
          <w:lang w:val="uk-UA" w:eastAsia="uk-UA"/>
        </w:rPr>
      </w:pPr>
      <w:r>
        <w:rPr>
          <w:rFonts w:cs="Times New Roman" w:ascii="Times New Roman" w:hAnsi="Times New Roman"/>
          <w:b/>
          <w:sz w:val="28"/>
          <w:szCs w:val="28"/>
          <w:lang w:val="uk-UA" w:eastAsia="uk-UA"/>
        </w:rPr>
      </w:r>
    </w:p>
    <w:p>
      <w:pPr>
        <w:pStyle w:val="Normal"/>
        <w:spacing w:before="0" w:after="0"/>
        <w:ind w:firstLine="709"/>
        <w:jc w:val="center"/>
        <w:rPr>
          <w:rFonts w:ascii="Times New Roman" w:hAnsi="Times New Roman" w:cs="Times New Roman"/>
          <w:b/>
          <w:b/>
          <w:sz w:val="28"/>
          <w:szCs w:val="28"/>
          <w:lang w:val="uk-UA" w:eastAsia="uk-UA"/>
        </w:rPr>
      </w:pPr>
      <w:r>
        <w:rPr>
          <w:rFonts w:cs="Times New Roman" w:ascii="Times New Roman" w:hAnsi="Times New Roman"/>
          <w:b/>
          <w:sz w:val="28"/>
          <w:szCs w:val="28"/>
          <w:lang w:val="uk-UA" w:eastAsia="uk-UA"/>
        </w:rPr>
      </w:r>
    </w:p>
    <w:p>
      <w:pPr>
        <w:pStyle w:val="Normal"/>
        <w:spacing w:before="0" w:after="0"/>
        <w:ind w:firstLine="709"/>
        <w:jc w:val="center"/>
        <w:rPr>
          <w:rFonts w:ascii="Times New Roman" w:hAnsi="Times New Roman" w:cs="Times New Roman"/>
          <w:b/>
          <w:b/>
          <w:sz w:val="28"/>
          <w:szCs w:val="28"/>
          <w:lang w:val="uk-UA" w:eastAsia="uk-UA"/>
        </w:rPr>
      </w:pPr>
      <w:r>
        <w:rPr>
          <w:rFonts w:cs="Times New Roman" w:ascii="Times New Roman" w:hAnsi="Times New Roman"/>
          <w:b/>
          <w:sz w:val="28"/>
          <w:szCs w:val="28"/>
          <w:lang w:val="uk-UA" w:eastAsia="uk-UA"/>
        </w:rPr>
      </w:r>
    </w:p>
    <w:p>
      <w:pPr>
        <w:pStyle w:val="Normal"/>
        <w:spacing w:before="0" w:after="0"/>
        <w:ind w:firstLine="709"/>
        <w:jc w:val="center"/>
        <w:rPr>
          <w:rFonts w:ascii="Times New Roman" w:hAnsi="Times New Roman" w:cs="Times New Roman"/>
          <w:b/>
          <w:b/>
          <w:sz w:val="28"/>
          <w:szCs w:val="28"/>
          <w:lang w:val="uk-UA" w:eastAsia="uk-UA"/>
        </w:rPr>
      </w:pPr>
      <w:r>
        <w:rPr>
          <w:rFonts w:cs="Times New Roman" w:ascii="Times New Roman" w:hAnsi="Times New Roman"/>
          <w:b/>
          <w:sz w:val="28"/>
          <w:szCs w:val="28"/>
          <w:lang w:val="uk-UA" w:eastAsia="uk-UA"/>
        </w:rPr>
      </w:r>
    </w:p>
    <w:p>
      <w:pPr>
        <w:pStyle w:val="Normal"/>
        <w:spacing w:before="0" w:after="0"/>
        <w:ind w:firstLine="709"/>
        <w:jc w:val="center"/>
        <w:rPr>
          <w:rFonts w:ascii="Times New Roman" w:hAnsi="Times New Roman" w:cs="Times New Roman"/>
          <w:b/>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rPr>
          <w:sz w:val="24"/>
          <w:lang w:val="uk-UA"/>
        </w:rPr>
      </w:pPr>
      <w:r>
        <w:rPr>
          <w:sz w:val="24"/>
          <w:lang w:val="uk-UA"/>
        </w:rPr>
      </w:r>
      <w:r>
        <w:br w:type="page"/>
      </w:r>
    </w:p>
    <w:p>
      <w:pPr>
        <w:pStyle w:val="Style17"/>
        <w:ind w:left="520" w:firstLine="709"/>
        <w:rPr>
          <w:b/>
          <w:b/>
          <w:sz w:val="21"/>
        </w:rPr>
      </w:pPr>
      <w:r>
        <w:rPr>
          <w:b/>
          <w:sz w:val="21"/>
        </w:rPr>
      </w:r>
    </w:p>
    <w:p>
      <w:pPr>
        <w:pStyle w:val="Normal"/>
        <w:jc w:val="center"/>
        <w:rPr>
          <w:rFonts w:ascii="Times New Roman" w:hAnsi="Times New Roman" w:cs="Times New Roman"/>
          <w:sz w:val="28"/>
          <w:szCs w:val="28"/>
          <w:lang w:val="uk-UA"/>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V</w:t>
      </w:r>
      <w:r>
        <w:rPr>
          <w:rFonts w:cs="Times New Roman" w:ascii="Times New Roman" w:hAnsi="Times New Roman"/>
          <w:b/>
          <w:sz w:val="28"/>
          <w:szCs w:val="28"/>
          <w:lang w:val="uk-UA"/>
        </w:rPr>
        <w:t>І</w:t>
      </w:r>
      <w:r>
        <w:rPr>
          <w:rFonts w:cs="Times New Roman" w:ascii="Times New Roman" w:hAnsi="Times New Roman"/>
          <w:b/>
          <w:sz w:val="28"/>
          <w:szCs w:val="28"/>
          <w:lang w:val="en-US"/>
        </w:rPr>
        <w:t>I</w:t>
      </w:r>
      <w:r>
        <w:rPr>
          <w:rFonts w:cs="Times New Roman" w:ascii="Times New Roman" w:hAnsi="Times New Roman"/>
          <w:b/>
          <w:sz w:val="28"/>
          <w:szCs w:val="28"/>
          <w:lang w:val="uk-UA"/>
        </w:rPr>
        <w:t>.</w:t>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t>ФОРМИ ОРГАНІЗАЦІЇ ОСВІТНЬОГО ПРОЦЕСУВ 1-11 КЛАСАХ</w:t>
      </w:r>
    </w:p>
    <w:p>
      <w:pPr>
        <w:pStyle w:val="Style17"/>
        <w:tabs>
          <w:tab w:val="clear" w:pos="708"/>
          <w:tab w:val="left" w:pos="9639" w:leader="none"/>
        </w:tabs>
        <w:ind w:left="0" w:right="50" w:firstLine="567"/>
        <w:rPr>
          <w:color w:val="000000" w:themeColor="text1"/>
          <w:sz w:val="28"/>
          <w:szCs w:val="28"/>
        </w:rPr>
      </w:pPr>
      <w:r>
        <w:rPr>
          <w:color w:val="000000" w:themeColor="text1"/>
          <w:sz w:val="28"/>
          <w:szCs w:val="28"/>
        </w:rPr>
        <w:t>Освітній процес організовується у Юрківському ліцеї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pPr>
        <w:pStyle w:val="Normal"/>
        <w:tabs>
          <w:tab w:val="clear" w:pos="708"/>
          <w:tab w:val="left" w:pos="2832" w:leader="none"/>
          <w:tab w:val="left" w:pos="3744" w:leader="none"/>
          <w:tab w:val="left" w:pos="5083" w:leader="none"/>
          <w:tab w:val="left" w:pos="6443" w:leader="none"/>
          <w:tab w:val="left" w:pos="7534" w:leader="none"/>
          <w:tab w:val="left" w:pos="8946" w:leader="none"/>
        </w:tabs>
        <w:spacing w:lineRule="auto" w:line="240" w:before="0" w:after="0"/>
        <w:ind w:right="680" w:firstLine="567"/>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pacing w:val="-2"/>
          <w:sz w:val="28"/>
          <w:szCs w:val="28"/>
          <w:lang w:val="uk-UA"/>
        </w:rPr>
        <w:t>Основними</w:t>
      </w:r>
      <w:r>
        <w:rPr>
          <w:rFonts w:eastAsia="Times New Roman" w:cs="Times New Roman" w:ascii="Times New Roman" w:hAnsi="Times New Roman"/>
          <w:color w:val="000000" w:themeColor="text1"/>
          <w:sz w:val="28"/>
          <w:szCs w:val="28"/>
          <w:lang w:val="uk-UA"/>
        </w:rPr>
        <w:tab/>
      </w:r>
      <w:r>
        <w:rPr>
          <w:rFonts w:eastAsia="Times New Roman" w:cs="Times New Roman" w:ascii="Times New Roman" w:hAnsi="Times New Roman"/>
          <w:color w:val="000000" w:themeColor="text1"/>
          <w:spacing w:val="-2"/>
          <w:sz w:val="28"/>
          <w:szCs w:val="28"/>
          <w:lang w:val="uk-UA"/>
        </w:rPr>
        <w:t xml:space="preserve">формами </w:t>
      </w:r>
      <w:r>
        <w:rPr>
          <w:rFonts w:eastAsia="Times New Roman" w:cs="Times New Roman" w:ascii="Times New Roman" w:hAnsi="Times New Roman"/>
          <w:color w:val="000000" w:themeColor="text1"/>
          <w:sz w:val="28"/>
          <w:szCs w:val="28"/>
          <w:lang w:val="uk-UA"/>
        </w:rPr>
        <w:t>організації освітнього процесу є різні типи уроку:</w:t>
      </w:r>
    </w:p>
    <w:p>
      <w:pPr>
        <w:pStyle w:val="Normal"/>
        <w:widowControl w:val="false"/>
        <w:tabs>
          <w:tab w:val="clear" w:pos="708"/>
          <w:tab w:val="left" w:pos="0" w:leader="none"/>
        </w:tabs>
        <w:spacing w:lineRule="auto" w:line="240" w:before="0" w:after="0"/>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 xml:space="preserve">- Формування </w:t>
      </w:r>
      <w:r>
        <w:rPr>
          <w:rFonts w:eastAsia="Times New Roman" w:cs="Times New Roman" w:ascii="Times New Roman" w:hAnsi="Times New Roman"/>
          <w:color w:val="000000" w:themeColor="text1"/>
          <w:spacing w:val="-2"/>
          <w:sz w:val="28"/>
          <w:szCs w:val="28"/>
          <w:lang w:val="uk-UA"/>
        </w:rPr>
        <w:t>компетентностей;</w:t>
      </w:r>
    </w:p>
    <w:p>
      <w:pPr>
        <w:pStyle w:val="Normal"/>
        <w:widowControl w:val="false"/>
        <w:tabs>
          <w:tab w:val="clear" w:pos="708"/>
          <w:tab w:val="left" w:pos="1514" w:leader="none"/>
        </w:tabs>
        <w:spacing w:lineRule="auto" w:line="240" w:before="0" w:after="0"/>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 xml:space="preserve">- Розвитку </w:t>
      </w:r>
      <w:r>
        <w:rPr>
          <w:rFonts w:eastAsia="Times New Roman" w:cs="Times New Roman" w:ascii="Times New Roman" w:hAnsi="Times New Roman"/>
          <w:color w:val="000000" w:themeColor="text1"/>
          <w:spacing w:val="-2"/>
          <w:sz w:val="28"/>
          <w:szCs w:val="28"/>
          <w:lang w:val="uk-UA"/>
        </w:rPr>
        <w:t>компетентностей;</w:t>
      </w:r>
    </w:p>
    <w:p>
      <w:pPr>
        <w:pStyle w:val="Normal"/>
        <w:widowControl w:val="false"/>
        <w:tabs>
          <w:tab w:val="clear" w:pos="708"/>
          <w:tab w:val="left" w:pos="1514" w:leader="none"/>
        </w:tabs>
        <w:spacing w:lineRule="auto" w:line="240" w:before="0" w:after="0"/>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 xml:space="preserve">- Перевірки та/або оцінювання досягнення </w:t>
      </w:r>
      <w:r>
        <w:rPr>
          <w:rFonts w:eastAsia="Times New Roman" w:cs="Times New Roman" w:ascii="Times New Roman" w:hAnsi="Times New Roman"/>
          <w:color w:val="000000" w:themeColor="text1"/>
          <w:spacing w:val="-2"/>
          <w:sz w:val="28"/>
          <w:szCs w:val="28"/>
          <w:lang w:val="uk-UA"/>
        </w:rPr>
        <w:t>компетентностей;</w:t>
      </w:r>
    </w:p>
    <w:p>
      <w:pPr>
        <w:pStyle w:val="Normal"/>
        <w:widowControl w:val="false"/>
        <w:tabs>
          <w:tab w:val="clear" w:pos="708"/>
          <w:tab w:val="left" w:pos="1514" w:leader="none"/>
        </w:tabs>
        <w:spacing w:lineRule="auto" w:line="240" w:before="0" w:after="0"/>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 xml:space="preserve">- Корекції основних </w:t>
      </w:r>
      <w:r>
        <w:rPr>
          <w:rFonts w:eastAsia="Times New Roman" w:cs="Times New Roman" w:ascii="Times New Roman" w:hAnsi="Times New Roman"/>
          <w:color w:val="000000" w:themeColor="text1"/>
          <w:spacing w:val="-2"/>
          <w:sz w:val="28"/>
          <w:szCs w:val="28"/>
          <w:lang w:val="uk-UA"/>
        </w:rPr>
        <w:t>компетентностей;</w:t>
      </w:r>
    </w:p>
    <w:p>
      <w:pPr>
        <w:pStyle w:val="Normal"/>
        <w:widowControl w:val="false"/>
        <w:tabs>
          <w:tab w:val="clear" w:pos="708"/>
          <w:tab w:val="left" w:pos="1514" w:leader="none"/>
        </w:tabs>
        <w:spacing w:lineRule="auto" w:line="240" w:before="0" w:after="0"/>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 xml:space="preserve">- Комбінований </w:t>
      </w:r>
      <w:r>
        <w:rPr>
          <w:rFonts w:eastAsia="Times New Roman" w:cs="Times New Roman" w:ascii="Times New Roman" w:hAnsi="Times New Roman"/>
          <w:color w:val="000000" w:themeColor="text1"/>
          <w:spacing w:val="-4"/>
          <w:sz w:val="28"/>
          <w:szCs w:val="28"/>
          <w:lang w:val="uk-UA"/>
        </w:rPr>
        <w:t>урок.</w:t>
      </w:r>
    </w:p>
    <w:p>
      <w:pPr>
        <w:pStyle w:val="Normal"/>
        <w:widowControl w:val="false"/>
        <w:tabs>
          <w:tab w:val="clear" w:pos="708"/>
          <w:tab w:val="left" w:pos="1514" w:leader="none"/>
        </w:tabs>
        <w:spacing w:lineRule="auto" w:line="240" w:before="0" w:after="0"/>
        <w:ind w:firstLine="567"/>
        <w:jc w:val="both"/>
        <w:rPr>
          <w:rFonts w:ascii="Times New Roman" w:hAnsi="Times New Roman" w:eastAsia="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Важливою складовою формування соціальної і громадянської компетентностей в учнів початкової школи є ранкові зустрічі, які згідно з рекомендаціями Міністерства освіти і науки України проводяться на початку кожного навчального дня впродовж 15–20 хвилин. </w:t>
      </w:r>
      <w:r>
        <w:rPr>
          <w:rFonts w:cs="Times New Roman" w:ascii="Times New Roman" w:hAnsi="Times New Roman"/>
          <w:color w:val="000000" w:themeColor="text1"/>
          <w:sz w:val="28"/>
          <w:szCs w:val="28"/>
        </w:rPr>
        <w:t>Час на проведення</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ранкових</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зустрічей не облік</w:t>
      </w:r>
      <w:r>
        <w:rPr>
          <w:rFonts w:cs="Times New Roman" w:ascii="Times New Roman" w:hAnsi="Times New Roman"/>
          <w:color w:val="000000" w:themeColor="text1"/>
          <w:sz w:val="28"/>
          <w:szCs w:val="28"/>
          <w:lang w:val="uk-UA"/>
        </w:rPr>
        <w:t>ов</w:t>
      </w:r>
      <w:r>
        <w:rPr>
          <w:rFonts w:cs="Times New Roman" w:ascii="Times New Roman" w:hAnsi="Times New Roman"/>
          <w:color w:val="000000" w:themeColor="text1"/>
          <w:sz w:val="28"/>
          <w:szCs w:val="28"/>
        </w:rPr>
        <w:t>ується в класних журналах, частково</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компенсує</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різницю в тривалості</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навчальних занять (лист Міністерства</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 xml:space="preserve">освіти і науки України </w:t>
      </w:r>
      <w:r>
        <w:rPr>
          <w:rFonts w:cs="Times New Roman" w:ascii="Times New Roman" w:hAnsi="Times New Roman"/>
          <w:color w:val="000000" w:themeColor="text1"/>
          <w:sz w:val="28"/>
          <w:szCs w:val="28"/>
          <w:lang w:val="uk-UA"/>
        </w:rPr>
        <w:t>№</w:t>
      </w:r>
      <w:r>
        <w:rPr>
          <w:rFonts w:cs="Times New Roman" w:ascii="Times New Roman" w:hAnsi="Times New Roman"/>
          <w:color w:val="000000" w:themeColor="text1"/>
          <w:sz w:val="28"/>
          <w:szCs w:val="28"/>
        </w:rPr>
        <w:t>1/9-190 від 2.04.2018 року).</w:t>
      </w:r>
    </w:p>
    <w:p>
      <w:pPr>
        <w:pStyle w:val="Normal"/>
        <w:widowControl w:val="false"/>
        <w:tabs>
          <w:tab w:val="clear" w:pos="708"/>
          <w:tab w:val="left" w:pos="1514" w:leader="none"/>
        </w:tabs>
        <w:spacing w:lineRule="auto" w:line="240" w:before="0" w:after="0"/>
        <w:ind w:firstLine="567"/>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Для досягнення очікуваних результатів навчання  використовуватимуться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pPr>
        <w:pStyle w:val="Style17"/>
        <w:tabs>
          <w:tab w:val="clear" w:pos="708"/>
          <w:tab w:val="left" w:pos="9639" w:leader="none"/>
        </w:tabs>
        <w:ind w:left="0" w:right="50" w:firstLine="567"/>
        <w:rPr>
          <w:color w:val="000000" w:themeColor="text1"/>
          <w:sz w:val="28"/>
          <w:szCs w:val="28"/>
        </w:rPr>
      </w:pPr>
      <w:r>
        <w:rPr>
          <w:color w:val="000000" w:themeColor="text1"/>
          <w:sz w:val="28"/>
          <w:szCs w:val="28"/>
        </w:rPr>
        <w:t>Основними формами організованої освітньої діяльності 5-6 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p>
    <w:p>
      <w:pPr>
        <w:pStyle w:val="Normal"/>
        <w:tabs>
          <w:tab w:val="clear" w:pos="708"/>
          <w:tab w:val="left" w:pos="9639" w:leader="none"/>
        </w:tabs>
        <w:spacing w:lineRule="auto" w:line="240" w:before="0" w:after="0"/>
        <w:ind w:right="50" w:firstLine="567"/>
        <w:jc w:val="both"/>
        <w:rPr>
          <w:rFonts w:ascii="Times New Roman" w:hAnsi="Times New Roman" w:cs="Times New Roman"/>
          <w:color w:val="000000" w:themeColor="text1"/>
          <w:spacing w:val="40"/>
          <w:sz w:val="28"/>
          <w:szCs w:val="28"/>
          <w:lang w:val="uk-UA"/>
        </w:rPr>
      </w:pPr>
      <w:r>
        <w:rPr>
          <w:rFonts w:cs="Times New Roman" w:ascii="Times New Roman" w:hAnsi="Times New Roman"/>
          <w:color w:val="000000" w:themeColor="text1"/>
          <w:sz w:val="28"/>
          <w:szCs w:val="28"/>
          <w:lang w:val="uk-UA"/>
        </w:rPr>
        <w:t>Зберігаючи наступність із початковою школою забезпечується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держави,рідного краю, української культури, пошанування своєї гідності та інших людей, збереження здоров’я.</w:t>
      </w:r>
    </w:p>
    <w:p>
      <w:pPr>
        <w:pStyle w:val="Normal"/>
        <w:tabs>
          <w:tab w:val="clear" w:pos="708"/>
          <w:tab w:val="left" w:pos="9639" w:leader="none"/>
        </w:tabs>
        <w:spacing w:lineRule="auto" w:line="240" w:before="0" w:after="0"/>
        <w:ind w:right="51" w:firstLine="567"/>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Також формами організації освітнього процесу в 5-6 класах можуть бути екскурсії, віртуальні подорожі, уроки-семінари, конференції, форуми, спектаклі, брифінги, квести, інтерактивні уроки (урок-дискусійна група, уроки з навчанням одних учнів іншими), інтегровані уроки, проблемний урок, відео-уроки тощо.</w:t>
      </w:r>
    </w:p>
    <w:p>
      <w:pPr>
        <w:pStyle w:val="Normal"/>
        <w:tabs>
          <w:tab w:val="clear" w:pos="708"/>
          <w:tab w:val="left" w:pos="9639" w:leader="none"/>
        </w:tabs>
        <w:spacing w:lineRule="auto" w:line="240" w:before="0" w:after="0"/>
        <w:ind w:right="51" w:firstLine="567"/>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rPr>
        <w:t xml:space="preserve">З метою засвоєння нового матеріалу та розвитку компетентностей крім уроку </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проводяться</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навчально-практичні</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 xml:space="preserve">заняття. </w:t>
      </w:r>
    </w:p>
    <w:p>
      <w:pPr>
        <w:pStyle w:val="Normal"/>
        <w:spacing w:lineRule="auto" w:line="240" w:before="0" w:after="0"/>
        <w:ind w:firstLine="567"/>
        <w:jc w:val="both"/>
        <w:rPr>
          <w:rFonts w:ascii="Times New Roman" w:hAnsi="Times New Roman" w:eastAsia="Times New Roman" w:cs="Times New Roman"/>
          <w:color w:val="000000" w:themeColor="text1"/>
          <w:sz w:val="28"/>
          <w:szCs w:val="28"/>
          <w:lang w:val="uk-UA" w:eastAsia="uk-UA"/>
        </w:rPr>
      </w:pPr>
      <w:r>
        <w:rPr>
          <w:rFonts w:eastAsia="Times New Roman" w:cs="Times New Roman" w:ascii="Times New Roman" w:hAnsi="Times New Roman"/>
          <w:color w:val="000000" w:themeColor="text1"/>
          <w:sz w:val="28"/>
          <w:szCs w:val="28"/>
          <w:lang w:val="uk-UA" w:eastAsia="uk-UA"/>
        </w:rPr>
        <w:t xml:space="preserve">З метою </w:t>
      </w:r>
      <w:r>
        <w:rPr>
          <w:rFonts w:eastAsia="Calibri" w:cs="Times New Roman" w:ascii="Times New Roman" w:hAnsi="Times New Roman"/>
          <w:color w:val="000000" w:themeColor="text1"/>
          <w:sz w:val="28"/>
          <w:szCs w:val="28"/>
          <w:lang w:val="uk-UA"/>
        </w:rPr>
        <w:t>засвоєння нового матеріалу</w:t>
      </w:r>
      <w:r>
        <w:rPr>
          <w:rFonts w:eastAsia="Times New Roman" w:cs="Times New Roman" w:ascii="Times New Roman" w:hAnsi="Times New Roman"/>
          <w:color w:val="000000" w:themeColor="text1"/>
          <w:sz w:val="28"/>
          <w:szCs w:val="28"/>
          <w:lang w:val="uk-UA" w:eastAsia="uk-UA"/>
        </w:rPr>
        <w:t xml:space="preserve"> та </w:t>
      </w:r>
      <w:r>
        <w:rPr>
          <w:rFonts w:eastAsia="Calibri" w:cs="Times New Roman" w:ascii="Times New Roman" w:hAnsi="Times New Roman"/>
          <w:color w:val="000000" w:themeColor="text1"/>
          <w:sz w:val="28"/>
          <w:szCs w:val="28"/>
          <w:lang w:val="uk-UA"/>
        </w:rPr>
        <w:t>розвитку компетентностей</w:t>
      </w:r>
      <w:r>
        <w:rPr>
          <w:rFonts w:eastAsia="Times New Roman" w:cs="Times New Roman" w:ascii="Times New Roman" w:hAnsi="Times New Roman"/>
          <w:color w:val="000000" w:themeColor="text1"/>
          <w:sz w:val="28"/>
          <w:szCs w:val="28"/>
          <w:lang w:val="uk-UA" w:eastAsia="uk-UA"/>
        </w:rPr>
        <w:t xml:space="preserve"> крім уроку в 7-9 класах проводяться навчально-практичні заняття.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pPr>
        <w:pStyle w:val="Normal"/>
        <w:spacing w:lineRule="auto" w:line="240" w:before="0" w:after="0"/>
        <w:ind w:firstLine="567"/>
        <w:jc w:val="both"/>
        <w:rPr>
          <w:rFonts w:ascii="Times New Roman" w:hAnsi="Times New Roman" w:eastAsia="Times New Roman" w:cs="Times New Roman"/>
          <w:color w:val="000000" w:themeColor="text1"/>
          <w:sz w:val="28"/>
          <w:szCs w:val="28"/>
          <w:lang w:val="uk-UA" w:eastAsia="uk-UA"/>
        </w:rPr>
      </w:pPr>
      <w:r>
        <w:rPr>
          <w:rFonts w:eastAsia="Times New Roman" w:cs="Times New Roman" w:ascii="Times New Roman" w:hAnsi="Times New Roman"/>
          <w:color w:val="000000" w:themeColor="text1"/>
          <w:sz w:val="28"/>
          <w:szCs w:val="28"/>
          <w:lang w:val="uk-UA" w:eastAsia="uk-UA"/>
        </w:rPr>
        <w:t xml:space="preserve">Функцію </w:t>
      </w:r>
      <w:r>
        <w:rPr>
          <w:rFonts w:eastAsia="Calibri" w:cs="Times New Roman" w:ascii="Times New Roman" w:hAnsi="Times New Roman"/>
          <w:color w:val="000000" w:themeColor="text1"/>
          <w:sz w:val="28"/>
          <w:szCs w:val="28"/>
          <w:lang w:val="uk-UA"/>
        </w:rPr>
        <w:t>перевірки та/або оцінювання досягнення компетентностей</w:t>
      </w:r>
      <w:r>
        <w:rPr>
          <w:rFonts w:eastAsia="Times New Roman" w:cs="Times New Roman" w:ascii="Times New Roman" w:hAnsi="Times New Roman"/>
          <w:color w:val="000000" w:themeColor="text1"/>
          <w:sz w:val="28"/>
          <w:szCs w:val="28"/>
          <w:lang w:val="uk-UA" w:eastAsia="uk-UA"/>
        </w:rPr>
        <w:t xml:space="preserve"> виконує навчально-практичне заняття. </w:t>
      </w:r>
    </w:p>
    <w:p>
      <w:pPr>
        <w:pStyle w:val="Normal"/>
        <w:spacing w:lineRule="auto" w:line="240" w:before="0" w:after="0"/>
        <w:ind w:firstLine="567"/>
        <w:jc w:val="both"/>
        <w:rPr>
          <w:rFonts w:ascii="Times New Roman" w:hAnsi="Times New Roman" w:eastAsia="Times New Roman" w:cs="Times New Roman"/>
          <w:color w:val="000000" w:themeColor="text1"/>
          <w:sz w:val="28"/>
          <w:szCs w:val="28"/>
          <w:lang w:val="uk-UA" w:eastAsia="uk-UA"/>
        </w:rPr>
      </w:pPr>
      <w:r>
        <w:rPr>
          <w:rFonts w:eastAsia="Times New Roman" w:cs="Times New Roman" w:ascii="Times New Roman" w:hAnsi="Times New Roman"/>
          <w:color w:val="000000" w:themeColor="text1"/>
          <w:sz w:val="28"/>
          <w:szCs w:val="28"/>
          <w:lang w:val="uk-UA" w:eastAsia="uk-UA"/>
        </w:rPr>
        <w:t>Актуальними є заняття в малих групах, парах.</w:t>
      </w:r>
    </w:p>
    <w:p>
      <w:pPr>
        <w:pStyle w:val="Normal"/>
        <w:widowControl w:val="false"/>
        <w:tabs>
          <w:tab w:val="clear" w:pos="708"/>
          <w:tab w:val="left" w:pos="1514" w:leader="none"/>
        </w:tabs>
        <w:spacing w:lineRule="auto" w:line="240" w:before="0" w:after="0"/>
        <w:ind w:firstLine="567"/>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bCs/>
          <w:color w:val="000000" w:themeColor="text1"/>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eastAsia="Times New Roman" w:cs="Times New Roman" w:ascii="Times New Roman" w:hAnsi="Times New Roman"/>
          <w:color w:val="000000" w:themeColor="text1"/>
          <w:sz w:val="28"/>
          <w:szCs w:val="28"/>
          <w:lang w:val="uk-UA" w:eastAsia="uk-UA"/>
        </w:rPr>
        <w:t>підбору матеріалу, виконують самостійно розподілені ролі та аналізують виконану роботу</w:t>
      </w:r>
      <w:r>
        <w:rPr>
          <w:rFonts w:eastAsia="Times New Roman" w:cs="Times New Roman" w:ascii="Times New Roman" w:hAnsi="Times New Roman"/>
          <w:color w:val="000000" w:themeColor="text1"/>
          <w:sz w:val="28"/>
          <w:szCs w:val="28"/>
          <w:lang w:val="uk-UA"/>
        </w:rPr>
        <w:t>.</w:t>
      </w:r>
    </w:p>
    <w:p>
      <w:pPr>
        <w:pStyle w:val="Normal"/>
        <w:widowControl w:val="false"/>
        <w:tabs>
          <w:tab w:val="clear" w:pos="708"/>
          <w:tab w:val="left" w:pos="1514" w:leader="none"/>
        </w:tabs>
        <w:spacing w:lineRule="auto" w:line="240" w:before="0" w:after="0"/>
        <w:ind w:firstLine="567"/>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Normal"/>
        <w:widowControl w:val="false"/>
        <w:tabs>
          <w:tab w:val="clear" w:pos="708"/>
          <w:tab w:val="left" w:pos="1514" w:leader="none"/>
        </w:tabs>
        <w:spacing w:lineRule="auto" w:line="240" w:before="0" w:after="0"/>
        <w:ind w:firstLine="567"/>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pStyle w:val="Normal"/>
        <w:shd w:val="clear" w:color="auto" w:fill="FFFFFF"/>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pPr>
        <w:pStyle w:val="Normal"/>
        <w:tabs>
          <w:tab w:val="clear" w:pos="708"/>
          <w:tab w:val="left" w:pos="1514" w:leader="none"/>
        </w:tabs>
        <w:spacing w:lineRule="auto" w:line="240" w:before="0" w:after="0"/>
        <w:ind w:firstLine="709"/>
        <w:jc w:val="both"/>
        <w:rPr>
          <w:rFonts w:ascii="Times New Roman" w:hAnsi="Times New Roman" w:eastAsia="Times New Roman" w:cs="Times New Roman"/>
          <w:b/>
          <w:b/>
          <w:color w:val="000000" w:themeColor="text1"/>
          <w:sz w:val="28"/>
          <w:szCs w:val="28"/>
          <w:lang w:val="uk-UA"/>
        </w:rPr>
      </w:pPr>
      <w:r>
        <w:rPr>
          <w:rFonts w:eastAsia="Times New Roman" w:cs="Times New Roman" w:ascii="Times New Roman" w:hAnsi="Times New Roman"/>
          <w:color w:val="000000" w:themeColor="text1"/>
          <w:sz w:val="28"/>
          <w:szCs w:val="28"/>
          <w:shd w:fill="FFFFFF" w:val="clear"/>
          <w:lang w:val="uk-UA"/>
        </w:rPr>
        <w:t>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ущільнення.</w:t>
      </w:r>
    </w:p>
    <w:p>
      <w:pPr>
        <w:pStyle w:val="Normal"/>
        <w:widowControl w:val="false"/>
        <w:tabs>
          <w:tab w:val="clear" w:pos="708"/>
          <w:tab w:val="left" w:pos="1514" w:leader="none"/>
        </w:tabs>
        <w:spacing w:lineRule="auto" w:line="240" w:before="0" w:after="0"/>
        <w:ind w:firstLine="709"/>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lang w:val="uk-UA"/>
        </w:rPr>
        <w:t>У 1-11класах  освітній процес може організовуватись дистанційно (навчання з використанням дистанційних технологій). Використовуватиметься онлайн платформа для дистанційного навчання – GoogleClassroom. Здійснення взаємодії вчителів та учнів у форматі відеозв’язку GooglMeet.</w:t>
      </w:r>
    </w:p>
    <w:p>
      <w:pPr>
        <w:pStyle w:val="Normal"/>
        <w:spacing w:lineRule="auto" w:line="240" w:before="0" w:after="0"/>
        <w:ind w:firstLine="709"/>
        <w:jc w:val="both"/>
        <w:rPr>
          <w:rFonts w:ascii="Times New Roman" w:hAnsi="Times New Roman" w:eastAsia="Calibri" w:cs="Times New Roman"/>
          <w:b/>
          <w:b/>
          <w:spacing w:val="-4"/>
          <w:sz w:val="28"/>
          <w:szCs w:val="28"/>
          <w:lang w:val="uk-UA"/>
        </w:rPr>
      </w:pPr>
      <w:r>
        <w:rPr>
          <w:rFonts w:eastAsia="Calibri" w:cs="Times New Roman" w:ascii="Times New Roman" w:hAnsi="Times New Roman"/>
          <w:b/>
          <w:spacing w:val="-4"/>
          <w:sz w:val="28"/>
          <w:szCs w:val="28"/>
          <w:lang w:val="uk-UA"/>
        </w:rPr>
      </w:r>
    </w:p>
    <w:p>
      <w:pPr>
        <w:pStyle w:val="Normal"/>
        <w:spacing w:lineRule="auto" w:line="240" w:before="0" w:after="0"/>
        <w:ind w:firstLine="709"/>
        <w:jc w:val="both"/>
        <w:rPr>
          <w:rFonts w:ascii="Times New Roman" w:hAnsi="Times New Roman" w:eastAsia="Calibri" w:cs="Times New Roman"/>
          <w:b/>
          <w:b/>
          <w:spacing w:val="-4"/>
          <w:sz w:val="28"/>
          <w:szCs w:val="28"/>
          <w:lang w:val="uk-UA"/>
        </w:rPr>
      </w:pPr>
      <w:r>
        <w:rPr>
          <w:rFonts w:eastAsia="Calibri" w:cs="Times New Roman" w:ascii="Times New Roman" w:hAnsi="Times New Roman"/>
          <w:b/>
          <w:spacing w:val="-4"/>
          <w:sz w:val="28"/>
          <w:szCs w:val="28"/>
          <w:lang w:val="uk-UA"/>
        </w:rPr>
      </w:r>
    </w:p>
    <w:p>
      <w:pPr>
        <w:pStyle w:val="Normal"/>
        <w:spacing w:lineRule="auto" w:line="240" w:before="0" w:after="0"/>
        <w:ind w:firstLine="709"/>
        <w:jc w:val="center"/>
        <w:rPr>
          <w:rFonts w:ascii="Times New Roman" w:hAnsi="Times New Roman"/>
          <w:b/>
          <w:b/>
          <w:sz w:val="28"/>
          <w:szCs w:val="28"/>
          <w:lang w:val="uk-UA"/>
        </w:rPr>
      </w:pPr>
      <w:r>
        <w:rPr>
          <w:rFonts w:ascii="Times New Roman" w:hAnsi="Times New Roman"/>
          <w:b/>
          <w:sz w:val="28"/>
          <w:szCs w:val="28"/>
          <w:lang w:val="uk-UA"/>
        </w:rPr>
      </w:r>
    </w:p>
    <w:p>
      <w:pPr>
        <w:pStyle w:val="Normal"/>
        <w:spacing w:lineRule="auto" w:line="240" w:before="0" w:after="0"/>
        <w:ind w:firstLine="709"/>
        <w:jc w:val="center"/>
        <w:rPr>
          <w:rFonts w:ascii="Times New Roman" w:hAnsi="Times New Roman"/>
          <w:b/>
          <w:b/>
          <w:sz w:val="28"/>
          <w:szCs w:val="28"/>
          <w:lang w:val="uk-UA"/>
        </w:rPr>
      </w:pPr>
      <w:r>
        <w:rPr>
          <w:rFonts w:ascii="Times New Roman" w:hAnsi="Times New Roman"/>
          <w:b/>
          <w:sz w:val="28"/>
          <w:szCs w:val="28"/>
          <w:lang w:val="uk-UA"/>
        </w:rPr>
      </w:r>
    </w:p>
    <w:p>
      <w:pPr>
        <w:pStyle w:val="Normal"/>
        <w:spacing w:lineRule="auto" w:line="240" w:before="0" w:after="0"/>
        <w:ind w:firstLine="709"/>
        <w:jc w:val="center"/>
        <w:rPr>
          <w:rFonts w:ascii="Times New Roman" w:hAnsi="Times New Roman"/>
          <w:b/>
          <w:b/>
          <w:sz w:val="28"/>
          <w:szCs w:val="28"/>
          <w:lang w:val="uk-UA"/>
        </w:rPr>
      </w:pPr>
      <w:r>
        <w:rPr>
          <w:rFonts w:ascii="Times New Roman" w:hAnsi="Times New Roman"/>
          <w:b/>
          <w:sz w:val="28"/>
          <w:szCs w:val="28"/>
          <w:lang w:val="uk-UA"/>
        </w:rPr>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r>
        <w:br w:type="page"/>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VIII</w:t>
      </w:r>
      <w:r>
        <w:rPr>
          <w:rFonts w:cs="Times New Roman" w:ascii="Times New Roman" w:hAnsi="Times New Roman"/>
          <w:b/>
          <w:sz w:val="28"/>
          <w:szCs w:val="28"/>
          <w:lang w:val="uk-UA"/>
        </w:rPr>
        <w:t>.</w:t>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rPr>
        <w:t>ОПИС ІНСТРУМЕНТАРІЮ ОЦІНЮВАННЯ РЕЗУЛЬТАТІВ НАВЧАННЯ ЗДОБУВАЧІВ ОСВІТИ</w:t>
      </w:r>
    </w:p>
    <w:p>
      <w:pPr>
        <w:pStyle w:val="Normal"/>
        <w:spacing w:lineRule="auto" w:line="240" w:before="0" w:after="0"/>
        <w:ind w:firstLine="567"/>
        <w:jc w:val="both"/>
        <w:rPr>
          <w:rFonts w:ascii="Times New Roman" w:hAnsi="Times New Roman" w:cs="Times New Roman"/>
          <w:color w:val="000000" w:themeColor="text1"/>
          <w:sz w:val="28"/>
          <w:szCs w:val="28"/>
          <w:lang w:val="uk-UA"/>
        </w:rPr>
      </w:pPr>
      <w:r>
        <w:rPr>
          <w:rFonts w:ascii="Times New Roman" w:hAnsi="Times New Roman"/>
          <w:color w:val="000000" w:themeColor="text1"/>
          <w:sz w:val="28"/>
          <w:szCs w:val="28"/>
          <w:lang w:val="uk-UA"/>
        </w:rPr>
        <w:t xml:space="preserve">Вимоги до </w:t>
      </w:r>
      <w:r>
        <w:rPr>
          <w:rFonts w:cs="Times New Roman" w:ascii="Times New Roman" w:hAnsi="Times New Roman"/>
          <w:color w:val="000000" w:themeColor="text1"/>
          <w:sz w:val="28"/>
          <w:szCs w:val="28"/>
          <w:lang w:val="uk-UA"/>
        </w:rPr>
        <w:t>обов’язкових результатів навчання учнів молодшого шкільного віку визначені Державним стандартом початкової освіти. Установлення ступеня досягнення учнями 1‒2-х класів, обов’язкових результатів навчання  3-4 класів здійснюється відповідно до наказів Міністерства освіти і науки України від 13.07.2021 р., №813 «Про затвердження методичних рекомендацій щодо оцінювання результатів навчання учнів 1-4 класів закладів загально середньої освіти».</w:t>
      </w:r>
    </w:p>
    <w:p>
      <w:pPr>
        <w:pStyle w:val="Normal"/>
        <w:spacing w:lineRule="auto" w:line="240" w:before="0" w:after="0"/>
        <w:ind w:firstLine="567"/>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Оцінювання результатів навчання та особистих досягнень учнів 1‒2-х класів має формувальний характер, здійснюється вербально та передбачає активне залучення здобувачів освіти до самоконтролю й самооцінювання. Воно має на меті: </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lang w:val="uk-UA"/>
        </w:rPr>
        <w:t>супроводжувати навчальний поступ учнів;</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lang w:val="uk-UA"/>
        </w:rPr>
        <w:t>вибудовувати індивідуальну траєкторію розвитку учнів;</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 </w:t>
      </w:r>
      <w:r>
        <w:rPr>
          <w:rFonts w:cs="Times New Roman" w:ascii="Times New Roman" w:hAnsi="Times New Roman"/>
          <w:color w:val="000000" w:themeColor="text1"/>
          <w:sz w:val="28"/>
          <w:szCs w:val="28"/>
          <w:lang w:val="uk-UA"/>
        </w:rPr>
        <w:t>діагностувати досягнення на кожному з етапів навчання;</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 </w:t>
      </w:r>
      <w:r>
        <w:rPr>
          <w:rFonts w:cs="Times New Roman" w:ascii="Times New Roman" w:hAnsi="Times New Roman"/>
          <w:color w:val="000000" w:themeColor="text1"/>
          <w:sz w:val="28"/>
          <w:szCs w:val="28"/>
          <w:lang w:val="uk-UA"/>
        </w:rPr>
        <w:t>вчасно виявляти проблеми й запобігати їх нашаруванню;</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 </w:t>
      </w:r>
      <w:r>
        <w:rPr>
          <w:rFonts w:cs="Times New Roman" w:ascii="Times New Roman" w:hAnsi="Times New Roman"/>
          <w:color w:val="000000" w:themeColor="text1"/>
          <w:sz w:val="28"/>
          <w:szCs w:val="28"/>
          <w:lang w:val="uk-UA"/>
        </w:rPr>
        <w:t xml:space="preserve">аналізувати хід реалізації освітньої програми й ухвалювати рішення   щодо корегування програми і методів навчання відповідно до індивідуальних потреб учнів; </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lang w:val="uk-UA"/>
        </w:rPr>
        <w:t>підтримувати бажання навчатися та прагнути максимально можливих − результатів;</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 </w:t>
      </w:r>
      <w:r>
        <w:rPr>
          <w:rFonts w:cs="Times New Roman" w:ascii="Times New Roman" w:hAnsi="Times New Roman"/>
          <w:color w:val="000000" w:themeColor="text1"/>
          <w:sz w:val="28"/>
          <w:szCs w:val="28"/>
          <w:lang w:val="uk-UA"/>
        </w:rPr>
        <w:t xml:space="preserve">запобігати побоюванням помилитися; </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lang w:val="uk-UA"/>
        </w:rPr>
        <w:t>плекати впевненість у власних можливостях і здібностях;</w:t>
      </w:r>
    </w:p>
    <w:p>
      <w:pPr>
        <w:pStyle w:val="Normal"/>
        <w:spacing w:lineRule="auto" w:line="240" w:before="0" w:after="0"/>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 </w:t>
      </w:r>
      <w:r>
        <w:rPr>
          <w:rFonts w:cs="Times New Roman" w:ascii="Times New Roman" w:hAnsi="Times New Roman"/>
          <w:color w:val="000000" w:themeColor="text1"/>
          <w:sz w:val="28"/>
          <w:szCs w:val="28"/>
          <w:lang w:val="uk-UA"/>
        </w:rPr>
        <w:t xml:space="preserve">виховувати ціннісні якості особистості. </w:t>
      </w:r>
    </w:p>
    <w:p>
      <w:pPr>
        <w:pStyle w:val="Normal"/>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color w:val="000000" w:themeColor="text1"/>
          <w:sz w:val="28"/>
          <w:szCs w:val="28"/>
          <w:lang w:val="uk-UA"/>
        </w:rPr>
        <w:t xml:space="preserve"> </w:t>
      </w:r>
      <w:r>
        <w:rPr>
          <w:rFonts w:cs="Times New Roman" w:ascii="Times New Roman" w:hAnsi="Times New Roman"/>
          <w:sz w:val="28"/>
          <w:szCs w:val="28"/>
          <w:lang w:val="uk-UA"/>
        </w:rPr>
        <w:t>У 1-2 класах передбачено формувальне і підсумкове оцінювання. Останнє здійснюється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 Облік результатів підсумкового оцінювання фіксується вчителем у свідоцтві досягнень. Навчальні досягнення учнів 3-4-х класів підлягають формувальному та підсумковому оцінюванню.</w:t>
      </w:r>
      <w:r>
        <w:rPr>
          <w:rFonts w:cs="Times New Roman" w:ascii="Times New Roman" w:hAnsi="Times New Roman"/>
          <w:color w:val="FF0000"/>
          <w:sz w:val="28"/>
          <w:szCs w:val="28"/>
          <w:lang w:val="uk-UA"/>
        </w:rPr>
        <w:t xml:space="preserve"> </w:t>
      </w:r>
      <w:r>
        <w:rPr>
          <w:rFonts w:cs="Times New Roman" w:ascii="Times New Roman" w:hAnsi="Times New Roman"/>
          <w:sz w:val="28"/>
          <w:szCs w:val="28"/>
          <w:lang w:val="uk-UA"/>
        </w:rPr>
        <w:t xml:space="preserve">Тривалість виконання діагностичної роботи не має перевищувати 35 хвилин (5 хвилин — інструктаж, 30 хвилин — виконання роботи). Діагностувальні роботи, що проводяться з мовно-літературної, математичної та природничої освітніх галузей, учні виконують у зошитах для діагностичних робіт або на окремих аркушах тощо. Результатом оцінювання діагносту вальної роботи є оцінне судження («має значні успіхи» / «демонструє помітний прогрес» / «досягає результату за допомогоювчителя» / «потребуєуваги й допомоги»). </w:t>
      </w:r>
    </w:p>
    <w:p>
      <w:pPr>
        <w:pStyle w:val="Normal"/>
        <w:spacing w:lineRule="auto" w:line="240" w:before="0" w:after="0"/>
        <w:ind w:firstLine="567"/>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rPr>
        <w:t>Оцінні</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судження не фіксуються в Класному</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журналі, але можуть</w:t>
      </w:r>
      <w:r>
        <w:rPr>
          <w:rFonts w:cs="Times New Roman" w:ascii="Times New Roman" w:hAnsi="Times New Roman"/>
          <w:color w:val="000000" w:themeColor="text1"/>
          <w:sz w:val="28"/>
          <w:szCs w:val="28"/>
          <w:lang w:val="uk-UA"/>
        </w:rPr>
        <w:t xml:space="preserve"> з</w:t>
      </w:r>
      <w:r>
        <w:rPr>
          <w:rFonts w:cs="Times New Roman" w:ascii="Times New Roman" w:hAnsi="Times New Roman"/>
          <w:color w:val="000000" w:themeColor="text1"/>
          <w:sz w:val="28"/>
          <w:szCs w:val="28"/>
        </w:rPr>
        <w:t>берігатися в учнівському</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портфоліо.</w:t>
      </w:r>
    </w:p>
    <w:p>
      <w:pPr>
        <w:pStyle w:val="Normal"/>
        <w:spacing w:lineRule="auto" w:line="240" w:before="0" w:after="0"/>
        <w:ind w:firstLine="567"/>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3-4 класах відповідно рішення педагогічної ради Юрківського ліцею  від 29.08.2024 року протокол № 1 здійснюватиметься рівневе оцінювання, яке фіксуватиметься в класному журналі. Формулювання оцінювальних суджень, визначення рівня результату навчання здійснюватиметься на основі Орієнтовної рамки оцінювання результатів навчання здобувачів початкової освіти, яка дозволяє забезпечити об’єктивність і точність результату оцінювання (Додаток 1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w:t>
      </w:r>
    </w:p>
    <w:p>
      <w:pPr>
        <w:pStyle w:val="Normal"/>
        <w:spacing w:lineRule="auto" w:line="240" w:before="0" w:after="0"/>
        <w:ind w:firstLine="567"/>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Здобувачі освіти по завершенню навчального року отримують Свідоцтво досягнень 1-2 класу, Свідоцтво досягнень 3-4 класу (Додатки 2,3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w:t>
      </w:r>
    </w:p>
    <w:p>
      <w:pPr>
        <w:pStyle w:val="Style17"/>
        <w:tabs>
          <w:tab w:val="clear" w:pos="708"/>
          <w:tab w:val="left" w:pos="9639" w:leader="none"/>
        </w:tabs>
        <w:ind w:left="0" w:right="50" w:firstLine="567"/>
        <w:rPr>
          <w:color w:val="000000" w:themeColor="text1"/>
          <w:sz w:val="28"/>
          <w:szCs w:val="28"/>
        </w:rPr>
      </w:pPr>
      <w:r>
        <w:rPr>
          <w:color w:val="000000" w:themeColor="text1"/>
          <w:sz w:val="28"/>
          <w:szCs w:val="28"/>
        </w:rPr>
        <w:t xml:space="preserve">Для визначення рівня досягнення учнями результатів навчання </w:t>
      </w:r>
      <w:r>
        <w:rPr>
          <w:b/>
          <w:color w:val="000000" w:themeColor="text1"/>
          <w:sz w:val="28"/>
          <w:szCs w:val="28"/>
        </w:rPr>
        <w:t>учнів 5-7 класів</w:t>
      </w:r>
      <w:r>
        <w:rPr>
          <w:color w:val="000000" w:themeColor="text1"/>
          <w:sz w:val="28"/>
          <w:szCs w:val="28"/>
        </w:rPr>
        <w:t xml:space="preserve"> застосовувати Орієнтовну рамку оцінювання навчальних досягнень здобувачів базової середньої освіти (Додаток 2). 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pPr>
        <w:pStyle w:val="Style17"/>
        <w:tabs>
          <w:tab w:val="clear" w:pos="708"/>
          <w:tab w:val="left" w:pos="9639" w:leader="none"/>
        </w:tabs>
        <w:ind w:left="0" w:right="50" w:firstLine="709"/>
        <w:rPr>
          <w:color w:val="000000" w:themeColor="text1"/>
          <w:sz w:val="28"/>
          <w:szCs w:val="28"/>
        </w:rPr>
      </w:pPr>
      <w:r>
        <w:rPr>
          <w:color w:val="000000" w:themeColor="text1"/>
          <w:sz w:val="28"/>
          <w:szCs w:val="28"/>
        </w:rPr>
        <w:t xml:space="preserve">Відповідно рішення педагогічної ради Юрківського ліцею від </w:t>
      </w:r>
      <w:r>
        <w:rPr>
          <w:sz w:val="28"/>
          <w:szCs w:val="28"/>
        </w:rPr>
        <w:t>29.08.2024,№1</w:t>
      </w:r>
      <w:r>
        <w:rPr>
          <w:color w:val="000000" w:themeColor="text1"/>
          <w:sz w:val="28"/>
          <w:szCs w:val="28"/>
        </w:rPr>
        <w:t xml:space="preserve">, в першій чверті (вересень-жовтень 2024-2025н.р.) триватиме адаптаційний період, впродовж якого не здійснюється поточне та тематичне оцінювання. Результати навчальних досягнень учня/учениці 5класу з переліку предметів, визначених освітньою програмою Юрківського ліцею відображатимуться в Свідоцтві досягнень (Додаток 1 до Типової освітньої програми) ) </w:t>
      </w:r>
    </w:p>
    <w:p>
      <w:pPr>
        <w:pStyle w:val="Style17"/>
        <w:tabs>
          <w:tab w:val="clear" w:pos="708"/>
          <w:tab w:val="left" w:pos="9639" w:leader="none"/>
        </w:tabs>
        <w:ind w:left="0" w:right="50" w:firstLine="567"/>
        <w:rPr>
          <w:color w:val="000000" w:themeColor="text1"/>
          <w:sz w:val="28"/>
          <w:szCs w:val="28"/>
        </w:rPr>
      </w:pPr>
      <w:r>
        <w:rPr>
          <w:color w:val="000000" w:themeColor="text1"/>
          <w:sz w:val="28"/>
          <w:szCs w:val="28"/>
        </w:rPr>
        <w:t>Для забезпечення наступності між підходами до оцінювання результатів навчанняздобувачів початкової та базової середньої освіти, підсумкове тапроміжне оцінювання результатів навчання учнів здійснювати зарівневоюшкалою,айогорезультатипозначатисловамиабовідповідними</w:t>
      </w:r>
      <w:r>
        <w:rPr>
          <w:color w:val="000000" w:themeColor="text1"/>
          <w:spacing w:val="-2"/>
          <w:sz w:val="28"/>
          <w:szCs w:val="28"/>
        </w:rPr>
        <w:t>літерами:</w:t>
      </w:r>
      <w:r>
        <w:rPr>
          <w:color w:val="000000" w:themeColor="text1"/>
          <w:sz w:val="28"/>
          <w:szCs w:val="28"/>
        </w:rPr>
        <w:t xml:space="preserve">«початковий (П)», «середній» (С), «достатній»(Д), «високий (В)», та супроводжувати вербальною характеристикою з орієнтацією на досягнення учня / учениці.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 У класному журналі і в Свідоцтві досягнень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w:t>
      </w:r>
    </w:p>
    <w:p>
      <w:pPr>
        <w:pStyle w:val="Style17"/>
        <w:tabs>
          <w:tab w:val="clear" w:pos="708"/>
          <w:tab w:val="left" w:pos="9639" w:leader="none"/>
        </w:tabs>
        <w:ind w:left="0" w:right="50" w:firstLine="567"/>
        <w:rPr>
          <w:color w:val="000000" w:themeColor="text1"/>
          <w:sz w:val="28"/>
          <w:szCs w:val="28"/>
        </w:rPr>
      </w:pPr>
      <w:r>
        <w:rPr>
          <w:color w:val="000000" w:themeColor="text1"/>
          <w:sz w:val="28"/>
          <w:szCs w:val="28"/>
        </w:rPr>
        <w:t xml:space="preserve">Систему оцінювання результатів навчання в освітніх галузях «Мистецтво», «Соціальна та здоров’я збережувальна», «Фізична культура» здійснювати на позитивному 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w:t>
      </w:r>
    </w:p>
    <w:p>
      <w:pPr>
        <w:pStyle w:val="Style17"/>
        <w:tabs>
          <w:tab w:val="clear" w:pos="708"/>
          <w:tab w:val="left" w:pos="9639" w:leader="none"/>
        </w:tabs>
        <w:ind w:left="0" w:right="50" w:firstLine="567"/>
        <w:rPr>
          <w:color w:val="000000" w:themeColor="text1"/>
          <w:sz w:val="28"/>
          <w:szCs w:val="28"/>
        </w:rPr>
      </w:pPr>
      <w:r>
        <w:rPr>
          <w:b/>
          <w:color w:val="000000" w:themeColor="text1"/>
          <w:sz w:val="28"/>
          <w:szCs w:val="28"/>
        </w:rPr>
        <w:t>Формувальне</w:t>
      </w:r>
      <w:r>
        <w:rPr>
          <w:color w:val="000000" w:themeColor="text1"/>
          <w:sz w:val="28"/>
          <w:szCs w:val="28"/>
        </w:rPr>
        <w:t xml:space="preserve"> (поточне формувальне) оцінювання, окрім рівневого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pPr>
        <w:pStyle w:val="Style17"/>
        <w:tabs>
          <w:tab w:val="clear" w:pos="708"/>
          <w:tab w:val="left" w:pos="9639" w:leader="none"/>
        </w:tabs>
        <w:ind w:left="0" w:right="50" w:firstLine="567"/>
        <w:rPr>
          <w:color w:val="000000" w:themeColor="text1"/>
          <w:sz w:val="28"/>
          <w:szCs w:val="28"/>
        </w:rPr>
      </w:pPr>
      <w:r>
        <w:rPr>
          <w:color w:val="000000" w:themeColor="text1"/>
          <w:sz w:val="28"/>
          <w:szCs w:val="28"/>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щозабезпечить наступність між підходами до оцінювання навчальних досягнень здобувачів початкової і базової середньої освіти:</w:t>
      </w:r>
    </w:p>
    <w:p>
      <w:pPr>
        <w:pStyle w:val="ListParagraph"/>
        <w:numPr>
          <w:ilvl w:val="0"/>
          <w:numId w:val="8"/>
        </w:numPr>
        <w:spacing w:before="0" w:after="0"/>
        <w:ind w:left="0" w:hanging="0"/>
        <w:contextualSpacing/>
        <w:jc w:val="both"/>
        <w:rPr>
          <w:rFonts w:ascii="Times New Roman" w:hAnsi="Times New Roman"/>
          <w:sz w:val="28"/>
          <w:szCs w:val="28"/>
        </w:rPr>
      </w:pPr>
      <w:r>
        <w:rPr>
          <w:rFonts w:ascii="Times New Roman" w:hAnsi="Times New Roman"/>
          <w:sz w:val="28"/>
          <w:szCs w:val="28"/>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pPr>
        <w:pStyle w:val="ListParagraph"/>
        <w:numPr>
          <w:ilvl w:val="0"/>
          <w:numId w:val="8"/>
        </w:numPr>
        <w:spacing w:before="0" w:after="0"/>
        <w:ind w:left="0" w:hanging="0"/>
        <w:contextualSpacing/>
        <w:jc w:val="both"/>
        <w:rPr>
          <w:rFonts w:ascii="Times New Roman" w:hAnsi="Times New Roman"/>
          <w:sz w:val="28"/>
          <w:szCs w:val="28"/>
        </w:rPr>
      </w:pPr>
      <w:r>
        <w:rPr>
          <w:rFonts w:ascii="Times New Roman" w:hAnsi="Times New Roman"/>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впроваджуватипоступове залучення учнів до вироблення критеріїв оцінювання результатів окремих видів навчальної діяльності.</w:t>
      </w:r>
    </w:p>
    <w:p>
      <w:pPr>
        <w:pStyle w:val="ListParagraph"/>
        <w:numPr>
          <w:ilvl w:val="0"/>
          <w:numId w:val="8"/>
        </w:numPr>
        <w:spacing w:before="0" w:after="0"/>
        <w:ind w:left="0" w:hanging="0"/>
        <w:contextualSpacing/>
        <w:jc w:val="both"/>
        <w:rPr>
          <w:rFonts w:ascii="Times New Roman" w:hAnsi="Times New Roman"/>
          <w:sz w:val="28"/>
          <w:szCs w:val="28"/>
        </w:rPr>
      </w:pPr>
      <w:r>
        <w:rPr>
          <w:rFonts w:ascii="Times New Roman" w:hAnsi="Times New Roman"/>
          <w:sz w:val="28"/>
          <w:szCs w:val="28"/>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pPr>
        <w:pStyle w:val="ListParagraph"/>
        <w:numPr>
          <w:ilvl w:val="0"/>
          <w:numId w:val="8"/>
        </w:numPr>
        <w:spacing w:before="0" w:after="0"/>
        <w:ind w:left="0" w:hanging="0"/>
        <w:contextualSpacing/>
        <w:jc w:val="both"/>
        <w:rPr>
          <w:rFonts w:ascii="Times New Roman" w:hAnsi="Times New Roman"/>
          <w:sz w:val="28"/>
          <w:szCs w:val="28"/>
        </w:rPr>
      </w:pPr>
      <w:r>
        <w:rPr>
          <w:rFonts w:ascii="Times New Roman" w:hAnsi="Times New Roman"/>
          <w:sz w:val="28"/>
          <w:szCs w:val="28"/>
        </w:rPr>
        <w:t xml:space="preserve">створення умов для формування вміння учнів аналізувати власну навчальну діяльність (рефлексія). </w:t>
      </w:r>
    </w:p>
    <w:p>
      <w:pPr>
        <w:pStyle w:val="ListParagraph"/>
        <w:numPr>
          <w:ilvl w:val="0"/>
          <w:numId w:val="8"/>
        </w:numPr>
        <w:spacing w:before="0" w:after="0"/>
        <w:ind w:left="0" w:hanging="0"/>
        <w:contextualSpacing/>
        <w:jc w:val="both"/>
        <w:rPr>
          <w:rFonts w:ascii="Times New Roman" w:hAnsi="Times New Roman"/>
          <w:sz w:val="28"/>
          <w:szCs w:val="28"/>
        </w:rPr>
      </w:pPr>
      <w:r>
        <w:rPr>
          <w:rFonts w:ascii="Times New Roman" w:hAnsi="Times New Roman"/>
          <w:sz w:val="28"/>
          <w:szCs w:val="28"/>
        </w:rPr>
        <w:t>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pPr>
        <w:pStyle w:val="ListParagraph"/>
        <w:numPr>
          <w:ilvl w:val="0"/>
          <w:numId w:val="8"/>
        </w:numPr>
        <w:spacing w:before="0" w:after="0"/>
        <w:ind w:left="0" w:hanging="0"/>
        <w:contextualSpacing/>
        <w:jc w:val="both"/>
        <w:rPr>
          <w:rFonts w:ascii="Times New Roman" w:hAnsi="Times New Roman"/>
          <w:sz w:val="28"/>
          <w:szCs w:val="28"/>
        </w:rPr>
      </w:pPr>
      <w:r>
        <w:rPr>
          <w:rFonts w:ascii="Times New Roman" w:hAnsi="Times New Roman"/>
          <w:sz w:val="28"/>
          <w:szCs w:val="28"/>
        </w:rPr>
        <w:t>корегування освітнього процесу з урахуванням результатів оцінювання та навчальних потреб учнів.</w:t>
      </w:r>
    </w:p>
    <w:p>
      <w:pPr>
        <w:pStyle w:val="Style17"/>
        <w:tabs>
          <w:tab w:val="clear" w:pos="708"/>
          <w:tab w:val="left" w:pos="9639" w:leader="none"/>
        </w:tabs>
        <w:ind w:left="0" w:right="50" w:firstLine="567"/>
        <w:rPr>
          <w:color w:val="000000" w:themeColor="text1"/>
          <w:sz w:val="28"/>
          <w:szCs w:val="28"/>
        </w:rPr>
      </w:pPr>
      <w:r>
        <w:rPr>
          <w:b/>
          <w:color w:val="000000" w:themeColor="text1"/>
          <w:sz w:val="28"/>
          <w:szCs w:val="28"/>
        </w:rPr>
        <w:t>Поточний контроль</w:t>
      </w:r>
      <w:r>
        <w:rPr>
          <w:color w:val="000000" w:themeColor="text1"/>
          <w:sz w:val="28"/>
          <w:szCs w:val="28"/>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pPr>
        <w:pStyle w:val="Style17"/>
        <w:tabs>
          <w:tab w:val="clear" w:pos="708"/>
          <w:tab w:val="left" w:pos="9639" w:leader="none"/>
        </w:tabs>
        <w:ind w:left="0" w:right="50" w:firstLine="567"/>
        <w:rPr>
          <w:color w:val="000000" w:themeColor="text1"/>
          <w:sz w:val="28"/>
          <w:szCs w:val="28"/>
        </w:rPr>
      </w:pPr>
      <w:r>
        <w:rPr>
          <w:b/>
          <w:color w:val="000000" w:themeColor="text1"/>
          <w:sz w:val="28"/>
          <w:szCs w:val="28"/>
        </w:rPr>
        <w:t>Тематичне оцінювання</w:t>
      </w:r>
      <w:r>
        <w:rPr>
          <w:color w:val="000000" w:themeColor="text1"/>
          <w:sz w:val="28"/>
          <w:szCs w:val="28"/>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pPr>
        <w:pStyle w:val="Style17"/>
        <w:tabs>
          <w:tab w:val="clear" w:pos="708"/>
          <w:tab w:val="left" w:pos="9639" w:leader="none"/>
        </w:tabs>
        <w:ind w:left="0" w:right="50" w:firstLine="567"/>
        <w:rPr>
          <w:color w:val="000000" w:themeColor="text1"/>
          <w:sz w:val="28"/>
          <w:szCs w:val="28"/>
        </w:rPr>
      </w:pPr>
      <w:r>
        <w:rPr>
          <w:b/>
          <w:color w:val="000000" w:themeColor="text1"/>
          <w:sz w:val="28"/>
          <w:szCs w:val="28"/>
        </w:rPr>
        <w:t>Семестровий контроль</w:t>
      </w:r>
      <w:r>
        <w:rPr>
          <w:color w:val="000000" w:themeColor="text1"/>
          <w:sz w:val="28"/>
          <w:szCs w:val="28"/>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pPr>
        <w:pStyle w:val="Style17"/>
        <w:tabs>
          <w:tab w:val="clear" w:pos="708"/>
          <w:tab w:val="left" w:pos="9639" w:leader="none"/>
        </w:tabs>
        <w:ind w:left="0" w:right="50" w:firstLine="567"/>
        <w:rPr>
          <w:color w:val="000000" w:themeColor="text1"/>
          <w:sz w:val="28"/>
          <w:szCs w:val="28"/>
        </w:rPr>
      </w:pPr>
      <w:r>
        <w:rPr>
          <w:b/>
          <w:color w:val="000000" w:themeColor="text1"/>
          <w:sz w:val="28"/>
          <w:szCs w:val="28"/>
        </w:rPr>
        <w:t>Річне оцінювання</w:t>
      </w:r>
      <w:r>
        <w:rPr>
          <w:color w:val="000000" w:themeColor="text1"/>
          <w:sz w:val="28"/>
          <w:szCs w:val="28"/>
        </w:rPr>
        <w:t xml:space="preserve"> здійснюється на підставі загальної оцінки результатів навчання за І та ІІ семестри. Окремі види контрольних робітне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pPr>
        <w:pStyle w:val="Style17"/>
        <w:tabs>
          <w:tab w:val="clear" w:pos="708"/>
          <w:tab w:val="left" w:pos="9639" w:leader="none"/>
        </w:tabs>
        <w:ind w:left="0" w:right="50" w:firstLine="567"/>
        <w:rPr>
          <w:color w:val="000000" w:themeColor="text1"/>
          <w:sz w:val="28"/>
          <w:szCs w:val="28"/>
        </w:rPr>
      </w:pPr>
      <w:r>
        <w:rPr>
          <w:color w:val="000000" w:themeColor="text1"/>
          <w:sz w:val="28"/>
          <w:szCs w:val="28"/>
        </w:rPr>
        <w:t>Під час оцінювання навчальних досягненьвраховуються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pPr>
        <w:pStyle w:val="Normal"/>
        <w:shd w:val="clear" w:color="auto" w:fill="FFFFFF"/>
        <w:spacing w:lineRule="auto" w:line="240" w:before="0" w:after="0"/>
        <w:ind w:firstLine="567"/>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shd w:fill="FFFFFF" w:val="clear"/>
          <w:lang w:val="uk-UA"/>
        </w:rPr>
        <w:t xml:space="preserve">Оцінювання навчальних досягнень учнів </w:t>
      </w:r>
      <w:r>
        <w:rPr>
          <w:rFonts w:eastAsia="Times New Roman" w:cs="Times New Roman" w:ascii="Times New Roman" w:hAnsi="Times New Roman"/>
          <w:b/>
          <w:color w:val="000000" w:themeColor="text1"/>
          <w:sz w:val="28"/>
          <w:szCs w:val="28"/>
          <w:shd w:fill="FFFFFF" w:val="clear"/>
          <w:lang w:val="uk-UA"/>
        </w:rPr>
        <w:t>основної школи</w:t>
      </w:r>
      <w:r>
        <w:rPr>
          <w:rFonts w:eastAsia="Times New Roman" w:cs="Times New Roman" w:ascii="Times New Roman" w:hAnsi="Times New Roman"/>
          <w:color w:val="000000" w:themeColor="text1"/>
          <w:sz w:val="28"/>
          <w:szCs w:val="28"/>
          <w:shd w:fill="FFFFFF" w:val="clear"/>
          <w:lang w:val="uk-UA"/>
        </w:rPr>
        <w:t xml:space="preserve"> здійснюється за 12-бальною шкалою (відповідно до наказу МОН України від 21.08.2013</w:t>
      </w:r>
      <w:r>
        <w:rPr>
          <w:rFonts w:eastAsia="Times New Roman" w:cs="Times New Roman" w:ascii="Times New Roman" w:hAnsi="Times New Roman"/>
          <w:color w:val="000000" w:themeColor="text1"/>
          <w:sz w:val="28"/>
          <w:szCs w:val="28"/>
          <w:shd w:fill="FFFFFF" w:val="clear"/>
        </w:rPr>
        <w:t> </w:t>
      </w:r>
      <w:r>
        <w:rPr>
          <w:rFonts w:eastAsia="Times New Roman" w:cs="Times New Roman" w:ascii="Times New Roman" w:hAnsi="Times New Roman"/>
          <w:color w:val="000000" w:themeColor="text1"/>
          <w:sz w:val="28"/>
          <w:szCs w:val="28"/>
          <w:shd w:fill="FFFFFF" w:val="clear"/>
          <w:lang w:val="uk-UA"/>
        </w:rPr>
        <w:t>№</w:t>
      </w:r>
      <w:r>
        <w:rPr>
          <w:rFonts w:eastAsia="Times New Roman" w:cs="Times New Roman" w:ascii="Times New Roman" w:hAnsi="Times New Roman"/>
          <w:color w:val="000000" w:themeColor="text1"/>
          <w:sz w:val="28"/>
          <w:szCs w:val="28"/>
          <w:shd w:fill="FFFFFF" w:val="clear"/>
        </w:rPr>
        <w:t> </w:t>
      </w:r>
      <w:r>
        <w:rPr>
          <w:rFonts w:eastAsia="Times New Roman" w:cs="Times New Roman" w:ascii="Times New Roman" w:hAnsi="Times New Roman"/>
          <w:color w:val="000000" w:themeColor="text1"/>
          <w:sz w:val="28"/>
          <w:szCs w:val="28"/>
          <w:shd w:fill="FFFFFF" w:val="clear"/>
          <w:lang w:val="uk-UA"/>
        </w:rPr>
        <w:t>1222</w:t>
      </w:r>
      <w:r>
        <w:rPr>
          <w:rFonts w:eastAsia="Times New Roman" w:cs="Times New Roman" w:ascii="Times New Roman" w:hAnsi="Times New Roman"/>
          <w:b/>
          <w:bCs/>
          <w:color w:val="000000" w:themeColor="text1"/>
          <w:sz w:val="28"/>
          <w:szCs w:val="28"/>
          <w:shd w:fill="FFFFFF" w:val="clear"/>
        </w:rPr>
        <w:t> </w:t>
      </w:r>
      <w:hyperlink r:id="rId10" w:tgtFrame="_blank">
        <w:r>
          <w:rPr>
            <w:rFonts w:eastAsia="Times New Roman" w:cs="Times New Roman" w:ascii="Times New Roman" w:hAnsi="Times New Roman"/>
            <w:color w:val="000000" w:themeColor="text1"/>
            <w:sz w:val="28"/>
            <w:szCs w:val="28"/>
            <w:shd w:fill="FFFFFF" w:val="clear"/>
            <w:lang w:val="uk-UA"/>
          </w:rPr>
          <w:t>«Про затвердження орієнтовних вимог оцінювання навчальних досягнень учнів із базових дисциплін у системі загальної середньої освіти»</w:t>
        </w:r>
      </w:hyperlink>
      <w:r>
        <w:rPr>
          <w:rFonts w:eastAsia="Times New Roman" w:cs="Times New Roman" w:ascii="Times New Roman" w:hAnsi="Times New Roman"/>
          <w:color w:val="000000" w:themeColor="text1"/>
          <w:sz w:val="28"/>
          <w:szCs w:val="28"/>
          <w:shd w:fill="FFFFFF" w:val="clear"/>
          <w:lang w:val="uk-UA"/>
        </w:rPr>
        <w:t>).</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shd w:fill="FFFFFF" w:val="clear"/>
          <w:lang w:val="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В 6-9 класах впроваджується формувальне оцінювання.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lang w:val="uk-UA"/>
        </w:rPr>
      </w:pPr>
      <w:r>
        <w:rPr>
          <w:rFonts w:eastAsia="Times New Roman" w:cs="Times New Roman" w:ascii="Times New Roman" w:hAnsi="Times New Roman"/>
          <w:color w:val="000000" w:themeColor="text1"/>
          <w:sz w:val="28"/>
          <w:szCs w:val="28"/>
          <w:shd w:fill="FFFFFF" w:val="clear"/>
          <w:lang w:val="uk-UA"/>
        </w:rPr>
        <w:t>Оцінювання навчальних досягнень учнів старшої школи (10-11 класи) здійснюється за 12-бальною системою(шкалою), відповідно до наказу МОН України від 13.04.2011</w:t>
      </w:r>
      <w:r>
        <w:rPr>
          <w:rFonts w:eastAsia="Times New Roman" w:cs="Times New Roman" w:ascii="Times New Roman" w:hAnsi="Times New Roman"/>
          <w:color w:val="000000" w:themeColor="text1"/>
          <w:sz w:val="28"/>
          <w:szCs w:val="28"/>
          <w:shd w:fill="FFFFFF" w:val="clear"/>
        </w:rPr>
        <w:t> </w:t>
      </w:r>
      <w:r>
        <w:rPr>
          <w:rFonts w:eastAsia="Times New Roman" w:cs="Times New Roman" w:ascii="Times New Roman" w:hAnsi="Times New Roman"/>
          <w:color w:val="000000" w:themeColor="text1"/>
          <w:sz w:val="28"/>
          <w:szCs w:val="28"/>
          <w:shd w:fill="FFFFFF" w:val="clear"/>
          <w:lang w:val="uk-UA"/>
        </w:rPr>
        <w:t>№</w:t>
      </w:r>
      <w:r>
        <w:rPr>
          <w:rFonts w:eastAsia="Times New Roman" w:cs="Times New Roman" w:ascii="Times New Roman" w:hAnsi="Times New Roman"/>
          <w:color w:val="000000" w:themeColor="text1"/>
          <w:sz w:val="28"/>
          <w:szCs w:val="28"/>
          <w:shd w:fill="FFFFFF" w:val="clear"/>
        </w:rPr>
        <w:t> </w:t>
      </w:r>
      <w:r>
        <w:rPr>
          <w:rFonts w:eastAsia="Times New Roman" w:cs="Times New Roman" w:ascii="Times New Roman" w:hAnsi="Times New Roman"/>
          <w:color w:val="000000" w:themeColor="text1"/>
          <w:sz w:val="28"/>
          <w:szCs w:val="28"/>
          <w:shd w:fill="FFFFFF" w:val="clear"/>
          <w:lang w:val="uk-UA"/>
        </w:rPr>
        <w:t>329</w:t>
      </w:r>
      <w:r>
        <w:rPr>
          <w:rFonts w:eastAsia="Times New Roman" w:cs="Times New Roman" w:ascii="Times New Roman" w:hAnsi="Times New Roman"/>
          <w:b/>
          <w:bCs/>
          <w:color w:val="000000" w:themeColor="text1"/>
          <w:sz w:val="28"/>
          <w:szCs w:val="28"/>
          <w:shd w:fill="FFFFFF" w:val="clear"/>
        </w:rPr>
        <w:t> </w:t>
      </w:r>
      <w:hyperlink r:id="rId11" w:tgtFrame="_blank">
        <w:r>
          <w:rPr>
            <w:rFonts w:eastAsia="Times New Roman" w:cs="Times New Roman" w:ascii="Times New Roman" w:hAnsi="Times New Roman"/>
            <w:color w:val="000000" w:themeColor="text1"/>
            <w:sz w:val="28"/>
            <w:szCs w:val="28"/>
            <w:shd w:fill="FFFFFF" w:val="clear"/>
            <w:lang w:val="uk-UA"/>
          </w:rPr>
          <w:t>«Про затвердження Критеріїв оцінювання навчальних досягнень учнів (вихованців) у системі загальної середньої освіти»</w:t>
        </w:r>
      </w:hyperlink>
      <w:r>
        <w:rPr>
          <w:rFonts w:eastAsia="Times New Roman" w:cs="Times New Roman" w:ascii="Times New Roman" w:hAnsi="Times New Roman"/>
          <w:color w:val="000000" w:themeColor="text1"/>
          <w:sz w:val="28"/>
          <w:szCs w:val="28"/>
          <w:shd w:fill="FFFFFF" w:val="clear"/>
          <w:lang w:val="uk-UA"/>
        </w:rPr>
        <w:t>.</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t>Відповідно рішення педагогічної ради</w:t>
      </w:r>
      <w:r>
        <w:rPr>
          <w:rFonts w:cs="Times New Roman" w:ascii="Times New Roman" w:hAnsi="Times New Roman"/>
          <w:color w:val="000000" w:themeColor="text1"/>
          <w:sz w:val="28"/>
          <w:szCs w:val="28"/>
          <w:lang w:val="uk-UA"/>
        </w:rPr>
        <w:t xml:space="preserve"> Юркіського ліцею </w:t>
      </w:r>
      <w:r>
        <w:rPr>
          <w:rFonts w:eastAsia="Calibri" w:cs="Times New Roman" w:ascii="Times New Roman" w:hAnsi="Times New Roman"/>
          <w:color w:val="000000" w:themeColor="text1"/>
          <w:sz w:val="28"/>
          <w:szCs w:val="28"/>
          <w:lang w:val="uk-UA"/>
        </w:rPr>
        <w:t xml:space="preserve">протокол </w:t>
      </w:r>
      <w:r>
        <w:rPr>
          <w:rFonts w:eastAsia="Calibri" w:cs="Times New Roman" w:ascii="Times New Roman" w:hAnsi="Times New Roman"/>
          <w:sz w:val="28"/>
          <w:szCs w:val="28"/>
          <w:lang w:val="uk-UA"/>
        </w:rPr>
        <w:t>29.08.2024 р., № 1</w:t>
      </w:r>
      <w:r>
        <w:rPr>
          <w:rFonts w:eastAsia="Calibri" w:cs="Times New Roman" w:ascii="Times New Roman" w:hAnsi="Times New Roman"/>
          <w:color w:val="000000" w:themeColor="text1"/>
          <w:sz w:val="28"/>
          <w:szCs w:val="28"/>
          <w:lang w:val="uk-UA"/>
        </w:rPr>
        <w:t xml:space="preserve">  при оцінюванні учнів враховувати результати їх навчання з відповідних предметів (музика, фізична культура.) у позашкільних закладах. Результати навчальних досягнень здобувачів освіти фіксуються в класному журналі.</w:t>
      </w:r>
    </w:p>
    <w:p>
      <w:pPr>
        <w:pStyle w:val="Normal"/>
        <w:shd w:val="clear" w:color="auto" w:fill="FFFFFF"/>
        <w:spacing w:lineRule="auto" w:line="240" w:before="0" w:after="0"/>
        <w:ind w:firstLine="709"/>
        <w:jc w:val="both"/>
        <w:rPr>
          <w:rFonts w:ascii="Times New Roman" w:hAnsi="Times New Roman" w:eastAsia="Calibri" w:cs="Times New Roman"/>
          <w:color w:val="000000" w:themeColor="text1"/>
          <w:sz w:val="28"/>
          <w:szCs w:val="28"/>
          <w:lang w:val="uk-UA"/>
        </w:rPr>
      </w:pPr>
      <w:r>
        <w:rPr>
          <w:rFonts w:eastAsia="Calibri" w:cs="Times New Roman" w:ascii="Times New Roman" w:hAnsi="Times New Roman"/>
          <w:color w:val="000000" w:themeColor="text1"/>
          <w:sz w:val="28"/>
          <w:szCs w:val="28"/>
          <w:lang w:val="uk-UA"/>
        </w:rPr>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r>
        <w:br w:type="page"/>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lang w:val="en-US"/>
        </w:rPr>
        <w:t>IX</w:t>
      </w:r>
      <w:r>
        <w:rPr>
          <w:rFonts w:cs="Times New Roman" w:ascii="Times New Roman" w:hAnsi="Times New Roman"/>
          <w:b/>
          <w:sz w:val="28"/>
          <w:szCs w:val="28"/>
        </w:rPr>
        <w:t>.</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ОПИС ТА ІНСТРУМЕНТИ СИСТЕМИ ВНУТРІШНЬОГО ЗАБЕЗПЕЧЕННЯ ЯКОСТІ ОСВІТИ</w:t>
      </w:r>
    </w:p>
    <w:p>
      <w:pPr>
        <w:pStyle w:val="Normal"/>
        <w:shd w:val="clear" w:color="auto" w:fill="FFFFFF"/>
        <w:tabs>
          <w:tab w:val="clear" w:pos="708"/>
          <w:tab w:val="left" w:pos="1134" w:leader="none"/>
        </w:tabs>
        <w:spacing w:lineRule="auto" w:line="240" w:before="0" w:after="0"/>
        <w:jc w:val="both"/>
        <w:rPr>
          <w:rFonts w:ascii="Times New Roman" w:hAnsi="Times New Roman" w:eastAsia="Calibri" w:cs="Times New Roman"/>
          <w:color w:val="000000" w:themeColor="text1"/>
          <w:spacing w:val="-4"/>
          <w:sz w:val="28"/>
          <w:szCs w:val="28"/>
          <w:lang w:val="uk-UA"/>
        </w:rPr>
      </w:pPr>
      <w:r>
        <w:rPr>
          <w:rFonts w:eastAsia="Calibri" w:cs="Times New Roman" w:ascii="Times New Roman" w:hAnsi="Times New Roman"/>
          <w:color w:val="000000" w:themeColor="text1"/>
          <w:spacing w:val="-4"/>
          <w:sz w:val="28"/>
          <w:szCs w:val="28"/>
          <w:lang w:val="uk-UA"/>
        </w:rPr>
        <w:t>Завдання системи внутрішнього забезпечення якості освіти:</w:t>
      </w:r>
    </w:p>
    <w:p>
      <w:pPr>
        <w:pStyle w:val="ListParagraph"/>
        <w:numPr>
          <w:ilvl w:val="0"/>
          <w:numId w:val="5"/>
        </w:numPr>
        <w:shd w:val="clear" w:color="auto" w:fill="FFFFFF"/>
        <w:tabs>
          <w:tab w:val="clear" w:pos="708"/>
          <w:tab w:val="left" w:pos="0"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оновлення методичної бази освітньої діяльності;</w:t>
      </w:r>
    </w:p>
    <w:p>
      <w:pPr>
        <w:pStyle w:val="ListParagraph"/>
        <w:numPr>
          <w:ilvl w:val="0"/>
          <w:numId w:val="5"/>
        </w:numPr>
        <w:shd w:val="clear" w:color="auto" w:fill="FFFFFF"/>
        <w:tabs>
          <w:tab w:val="clear" w:pos="708"/>
          <w:tab w:val="left" w:pos="0"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ListParagraph"/>
        <w:numPr>
          <w:ilvl w:val="0"/>
          <w:numId w:val="5"/>
        </w:numPr>
        <w:shd w:val="clear" w:color="auto" w:fill="FFFFFF"/>
        <w:tabs>
          <w:tab w:val="clear" w:pos="708"/>
          <w:tab w:val="left" w:pos="0" w:leader="none"/>
        </w:tabs>
        <w:spacing w:lineRule="auto" w:line="240" w:before="0" w:after="0"/>
        <w:ind w:left="0" w:hanging="0"/>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моніторинг та оптимізація соціально-психологічного середовища закладу освіти;</w:t>
      </w:r>
    </w:p>
    <w:p>
      <w:pPr>
        <w:pStyle w:val="ListParagraph"/>
        <w:numPr>
          <w:ilvl w:val="0"/>
          <w:numId w:val="5"/>
        </w:numPr>
        <w:shd w:val="clear" w:color="auto" w:fill="FFFFFF"/>
        <w:tabs>
          <w:tab w:val="clear" w:pos="708"/>
          <w:tab w:val="left" w:pos="0" w:leader="none"/>
        </w:tabs>
        <w:spacing w:lineRule="auto" w:line="240" w:before="0" w:after="0"/>
        <w:ind w:left="0" w:hanging="0"/>
        <w:contextualSpacing/>
        <w:jc w:val="both"/>
        <w:rPr>
          <w:rFonts w:ascii="Times New Roman" w:hAnsi="Times New Roman"/>
          <w:bCs/>
          <w:iCs/>
          <w:color w:val="000000" w:themeColor="text1"/>
          <w:spacing w:val="-4"/>
          <w:sz w:val="28"/>
          <w:szCs w:val="28"/>
        </w:rPr>
      </w:pPr>
      <w:r>
        <w:rPr>
          <w:rFonts w:ascii="Times New Roman" w:hAnsi="Times New Roman"/>
          <w:color w:val="000000" w:themeColor="text1"/>
          <w:spacing w:val="-4"/>
          <w:sz w:val="28"/>
          <w:szCs w:val="28"/>
        </w:rPr>
        <w:t>створення необхідних умов для підвищення фахового кваліфікаційного рівня педагогічних працівників.</w:t>
      </w:r>
    </w:p>
    <w:p>
      <w:pPr>
        <w:pStyle w:val="ListParagraph"/>
        <w:numPr>
          <w:ilvl w:val="0"/>
          <w:numId w:val="9"/>
        </w:numPr>
        <w:shd w:val="clear" w:color="auto" w:fill="FFFFFF"/>
        <w:spacing w:lineRule="auto" w:line="240" w:before="0" w:after="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Інструментами внутрішньої системи забезпечення якості освіти є:</w:t>
      </w:r>
    </w:p>
    <w:p>
      <w:pPr>
        <w:pStyle w:val="Normal"/>
        <w:shd w:val="clear" w:color="auto" w:fill="FFFFFF"/>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Кадрове</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забезпечення</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освітнього</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процесу</w:t>
      </w:r>
      <w:r>
        <w:rPr>
          <w:rFonts w:cs="Times New Roman" w:ascii="Times New Roman" w:hAnsi="Times New Roman"/>
          <w:color w:val="000000" w:themeColor="text1"/>
          <w:sz w:val="28"/>
          <w:szCs w:val="28"/>
          <w:lang w:val="uk-UA"/>
        </w:rPr>
        <w:t>1</w:t>
      </w:r>
      <w:r>
        <w:rPr>
          <w:rFonts w:cs="Times New Roman" w:ascii="Times New Roman" w:hAnsi="Times New Roman"/>
          <w:color w:val="000000" w:themeColor="text1"/>
          <w:sz w:val="28"/>
          <w:szCs w:val="28"/>
        </w:rPr>
        <w:t>-</w:t>
      </w:r>
      <w:r>
        <w:rPr>
          <w:rFonts w:cs="Times New Roman" w:ascii="Times New Roman" w:hAnsi="Times New Roman"/>
          <w:color w:val="000000" w:themeColor="text1"/>
          <w:sz w:val="28"/>
          <w:szCs w:val="28"/>
          <w:lang w:val="uk-UA"/>
        </w:rPr>
        <w:t>11</w:t>
      </w:r>
      <w:r>
        <w:rPr>
          <w:rFonts w:cs="Times New Roman" w:ascii="Times New Roman" w:hAnsi="Times New Roman"/>
          <w:color w:val="000000" w:themeColor="text1"/>
          <w:sz w:val="28"/>
          <w:szCs w:val="28"/>
        </w:rPr>
        <w:t xml:space="preserve">-их класів: </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у викладанні 17 предметів інваріантної складової навчального плану задіяно 15педагогічних працівника, серед яких 9 мають кваліфікаційну категорію «спеціаліст вищої кваліфікаційної категорії», 2 педагогічне звання «учитель-методист» 2 – вчителі- «старший учитель» 3 – вчителі першої кваліфікаційної категорії; 3 – вчителі другої кваліфікаційної категорії, 1 – спеціаліст; </w:t>
      </w:r>
    </w:p>
    <w:p>
      <w:pPr>
        <w:pStyle w:val="Normal"/>
        <w:shd w:val="clear" w:color="auto" w:fill="FFFFFF"/>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 о</w:t>
      </w:r>
      <w:r>
        <w:rPr>
          <w:rFonts w:ascii="Times New Roman" w:hAnsi="Times New Roman"/>
          <w:color w:val="000000" w:themeColor="text1"/>
          <w:sz w:val="28"/>
          <w:szCs w:val="28"/>
        </w:rPr>
        <w:t>світній</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процес </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супроводжує</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медичний</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працівник</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школи – </w:t>
      </w:r>
      <w:r>
        <w:rPr>
          <w:rFonts w:ascii="Times New Roman" w:hAnsi="Times New Roman"/>
          <w:color w:val="000000" w:themeColor="text1"/>
          <w:sz w:val="28"/>
          <w:szCs w:val="28"/>
          <w:lang w:val="uk-UA"/>
        </w:rPr>
        <w:t>1</w:t>
      </w:r>
      <w:r>
        <w:rPr>
          <w:rFonts w:ascii="Times New Roman" w:hAnsi="Times New Roman"/>
          <w:color w:val="000000" w:themeColor="text1"/>
          <w:sz w:val="28"/>
          <w:szCs w:val="28"/>
        </w:rPr>
        <w:t>ставк</w:t>
      </w:r>
      <w:r>
        <w:rPr>
          <w:rFonts w:ascii="Times New Roman" w:hAnsi="Times New Roman"/>
          <w:color w:val="000000" w:themeColor="text1"/>
          <w:sz w:val="28"/>
          <w:szCs w:val="28"/>
          <w:lang w:val="uk-UA"/>
        </w:rPr>
        <w:t>а</w:t>
      </w:r>
    </w:p>
    <w:p>
      <w:pPr>
        <w:pStyle w:val="Normal"/>
        <w:shd w:val="clear" w:color="auto" w:fill="FFFFFF"/>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Навчально-методичне</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забезпечення</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освітньої</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 xml:space="preserve">діяльності: </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забезпечення підручниками – за рахунок бюджету; </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використання методичних посібників, що мають Гриф Міністерства освіти і науки України та рекомендовані для застосування у загальноосвітніх навчальних закладах; інтернет-ресурсів, електронних уроків; застосування сучасних освітніх технологій: кейс-уроки, онлайн-опитування та консультації і т.д. </w:t>
      </w:r>
    </w:p>
    <w:p>
      <w:pPr>
        <w:pStyle w:val="Normal"/>
        <w:shd w:val="clear" w:color="auto" w:fill="FFFFFF"/>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 Матеріально-технічне</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забезпечення</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освітньої</w:t>
      </w: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rPr>
        <w:t xml:space="preserve">діяльності: </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організація робочих місць здобувачів освіти, що відповідають сучасним вимогам санітарно-гігієнічних норм та безпечного перебування здобувачів освіти у закладі загальної середньої освіти;</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кабінетна система організації освітнього опроцесу; </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використання засобів ІКТ (інтерактивні комплекси, комп’ютерний клас, доступ до мережі </w:t>
      </w:r>
      <w:r>
        <w:rPr>
          <w:rFonts w:ascii="Times New Roman" w:hAnsi="Times New Roman"/>
          <w:color w:val="000000" w:themeColor="text1"/>
          <w:sz w:val="28"/>
          <w:szCs w:val="28"/>
        </w:rPr>
        <w:t>Internet</w:t>
      </w:r>
      <w:r>
        <w:rPr>
          <w:rFonts w:ascii="Times New Roman" w:hAnsi="Times New Roman"/>
          <w:color w:val="000000" w:themeColor="text1"/>
          <w:sz w:val="28"/>
          <w:szCs w:val="28"/>
          <w:lang w:val="ru-RU"/>
        </w:rPr>
        <w:t>);</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постійна робота над комплектуванням кабінетів фізики, хімії, біології;</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функціонування та оснащення спортивного залу для проведення уроків фізичної культури та організації позаурочної спортивно-масової роботи з учасниками освітнього процесу. </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4. Якість проведення навчальних занять забезпечують висококваліфіковані педагогічні працівники, достатня матеріально-технічна база для організації сучасного освітнього процесу та система моніторингу якості освітнього процесу у школі (система підвищення кваліфікації педагогічних працівників; </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моніторинг якості проведення уроків та рівня начальних досягненьз добувачів освіти, ефективність використання навчального обладнання, застосування сучасних методів навчання, ефективність участі вчителів та вихованців у шкільних та позашкільних конкурсах, олімпіадах, заходах; </w:t>
      </w:r>
    </w:p>
    <w:p>
      <w:pPr>
        <w:pStyle w:val="ListParagraph"/>
        <w:shd w:val="clear" w:color="auto" w:fill="FFFFFF"/>
        <w:spacing w:lineRule="auto" w:line="240" w:before="0" w:after="0"/>
        <w:ind w:left="0" w:hanging="0"/>
        <w:contextualSpacing/>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прозорість та доступність освітньогопроцесу). </w:t>
      </w:r>
    </w:p>
    <w:p>
      <w:pPr>
        <w:pStyle w:val="Normal"/>
        <w:shd w:val="clear" w:color="auto" w:fill="FFFFFF"/>
        <w:spacing w:lineRule="auto" w:line="240" w:before="0" w:after="0"/>
        <w:jc w:val="both"/>
        <w:rPr>
          <w:sz w:val="2"/>
          <w:szCs w:val="2"/>
          <w:lang w:val="uk-UA"/>
        </w:rPr>
      </w:pPr>
      <w:r>
        <w:rPr>
          <w:rFonts w:ascii="Times New Roman" w:hAnsi="Times New Roman"/>
          <w:color w:val="000000" w:themeColor="text1"/>
          <w:sz w:val="28"/>
          <w:szCs w:val="28"/>
        </w:rPr>
        <w:t>5.</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Моніторинг досягнення</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учнями</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результатів</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навчання (компетентностей) забезпечується</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проведенням</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контрольних</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зрізів</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знань, тестуванням, організація</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олімпіад та конкурсів з пропонуванням</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вирішення</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завдань, що</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потребують</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застосування</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різноманітних</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знань, компетентностей та мають</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практичне значення. </w:t>
      </w:r>
    </w:p>
    <w:p>
      <w:pPr>
        <w:pStyle w:val="Normal"/>
        <w:tabs>
          <w:tab w:val="clear" w:pos="708"/>
          <w:tab w:val="left" w:pos="9639" w:leader="none"/>
        </w:tabs>
        <w:spacing w:lineRule="auto" w:line="240" w:before="0" w:after="0"/>
        <w:ind w:firstLine="709"/>
        <w:rPr>
          <w:sz w:val="28"/>
          <w:szCs w:val="28"/>
          <w:lang w:val="uk-UA"/>
        </w:rPr>
      </w:pPr>
      <w:r>
        <w:rPr>
          <w:sz w:val="28"/>
          <w:szCs w:val="28"/>
          <w:lang w:val="uk-UA"/>
        </w:rPr>
      </w:r>
    </w:p>
    <w:p>
      <w:pPr>
        <w:pStyle w:val="Normal"/>
        <w:spacing w:lineRule="auto" w:line="240" w:before="67" w:after="0"/>
        <w:ind w:left="5387" w:firstLine="709"/>
        <w:jc w:val="both"/>
        <w:rPr>
          <w:rFonts w:ascii="Times New Roman" w:hAnsi="Times New Roman" w:eastAsia="Times New Roman" w:cs="Times New Roman"/>
          <w:b/>
          <w:b/>
          <w:sz w:val="24"/>
          <w:szCs w:val="20"/>
          <w:lang w:val="uk-UA"/>
        </w:rPr>
      </w:pPr>
      <w:r>
        <w:rPr>
          <w:rFonts w:eastAsia="Times New Roman" w:cs="Times New Roman" w:ascii="Times New Roman" w:hAnsi="Times New Roman"/>
          <w:b/>
          <w:sz w:val="24"/>
          <w:szCs w:val="20"/>
          <w:lang w:val="uk-UA"/>
        </w:rPr>
      </w:r>
      <w:r>
        <w:br w:type="page"/>
      </w:r>
    </w:p>
    <w:p>
      <w:pPr>
        <w:pStyle w:val="Normal"/>
        <w:spacing w:before="0" w:after="0"/>
        <w:rPr>
          <w:rFonts w:ascii="Times New Roman" w:hAnsi="Times New Roman" w:cs="Times New Roman"/>
          <w:b/>
          <w:b/>
          <w:sz w:val="24"/>
          <w:szCs w:val="24"/>
          <w:lang w:val="uk-UA"/>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Додаток 1</w:t>
      </w:r>
    </w:p>
    <w:p>
      <w:pPr>
        <w:pStyle w:val="Normal"/>
        <w:spacing w:before="0" w:after="0"/>
        <w:ind w:firstLine="567"/>
        <w:jc w:val="both"/>
        <w:rPr>
          <w:rFonts w:ascii="Times New Roman" w:hAnsi="Times New Roman" w:eastAsia="Calibri"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складений відповідно </w:t>
      </w:r>
      <w:r>
        <w:rPr>
          <w:rFonts w:eastAsia="Calibri" w:cs="Times New Roman" w:ascii="Times New Roman" w:hAnsi="Times New Roman"/>
          <w:sz w:val="24"/>
          <w:szCs w:val="24"/>
          <w:lang w:val="uk-UA"/>
        </w:rPr>
        <w:t xml:space="preserve">Типової освітньої                               </w:t>
      </w:r>
    </w:p>
    <w:p>
      <w:pPr>
        <w:pStyle w:val="Normal"/>
        <w:spacing w:before="0" w:after="0"/>
        <w:ind w:firstLine="567"/>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програми, розробленої під керівництвом                           </w:t>
      </w:r>
    </w:p>
    <w:p>
      <w:pPr>
        <w:pStyle w:val="Normal"/>
        <w:spacing w:before="0" w:after="0"/>
        <w:ind w:firstLine="567"/>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Шияна Р.Б. для 1-2 класів закладів </w:t>
      </w:r>
    </w:p>
    <w:p>
      <w:pPr>
        <w:pStyle w:val="Normal"/>
        <w:spacing w:before="0" w:after="0"/>
        <w:ind w:firstLine="567"/>
        <w:jc w:val="both"/>
        <w:rPr>
          <w:rFonts w:ascii="Times New Roman" w:hAnsi="Times New Roman"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загальної середньої освіти </w:t>
      </w:r>
      <w:r>
        <w:rPr>
          <w:rFonts w:cs="Times New Roman" w:ascii="Times New Roman" w:hAnsi="Times New Roman"/>
          <w:sz w:val="24"/>
          <w:szCs w:val="24"/>
          <w:lang w:val="uk-UA"/>
        </w:rPr>
        <w:t xml:space="preserve"> затверджена </w:t>
      </w:r>
    </w:p>
    <w:p>
      <w:pPr>
        <w:pStyle w:val="Normal"/>
        <w:spacing w:before="0" w:after="0"/>
        <w:ind w:firstLine="567"/>
        <w:jc w:val="both"/>
        <w:rPr>
          <w:rFonts w:ascii="Times New Roman" w:hAnsi="Times New Roman" w:eastAsia="Calibri" w:cs="Times New Roman"/>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 xml:space="preserve">наказом </w:t>
      </w:r>
      <w:r>
        <w:rPr>
          <w:rFonts w:eastAsia="Calibri" w:cs="Times New Roman" w:ascii="Times New Roman" w:hAnsi="Times New Roman"/>
          <w:sz w:val="24"/>
          <w:szCs w:val="24"/>
        </w:rPr>
        <w:t xml:space="preserve">Міністерства освіти і науки </w:t>
      </w:r>
    </w:p>
    <w:p>
      <w:pPr>
        <w:pStyle w:val="Normal"/>
        <w:spacing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України  від  08.10.2019  № 1272</w:t>
      </w:r>
      <w:r>
        <w:rPr>
          <w:rFonts w:cs="Times New Roman" w:ascii="Times New Roman" w:hAnsi="Times New Roman"/>
          <w:sz w:val="24"/>
          <w:szCs w:val="24"/>
        </w:rPr>
        <w:t xml:space="preserve">                  </w:t>
      </w:r>
    </w:p>
    <w:p>
      <w:pPr>
        <w:pStyle w:val="Normal"/>
        <w:spacing w:before="0" w:after="0"/>
        <w:ind w:right="-285" w:hanging="0"/>
        <w:rPr>
          <w:sz w:val="24"/>
          <w:szCs w:val="24"/>
        </w:rPr>
      </w:pPr>
      <w:r>
        <w:rPr>
          <w:sz w:val="24"/>
          <w:szCs w:val="24"/>
        </w:rPr>
      </w:r>
    </w:p>
    <w:p>
      <w:pPr>
        <w:pStyle w:val="Normal"/>
        <w:spacing w:before="0" w:after="0"/>
        <w:ind w:right="-285" w:hanging="0"/>
        <w:jc w:val="center"/>
        <w:rPr>
          <w:rFonts w:ascii="Times New Roman" w:hAnsi="Times New Roman" w:cs="Times New Roman"/>
          <w:sz w:val="24"/>
          <w:szCs w:val="24"/>
        </w:rPr>
      </w:pPr>
      <w:r>
        <w:rPr>
          <w:rFonts w:cs="Times New Roman" w:ascii="Times New Roman" w:hAnsi="Times New Roman"/>
          <w:b/>
          <w:sz w:val="24"/>
          <w:szCs w:val="24"/>
        </w:rPr>
        <w:t>НАВЧАЛЬНИЙ  ПЛАН</w:t>
      </w:r>
    </w:p>
    <w:p>
      <w:pPr>
        <w:pStyle w:val="Normal"/>
        <w:snapToGrid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для 1-2 класів початкової школи з українською мовою навчання</w:t>
      </w:r>
    </w:p>
    <w:tbl>
      <w:tblPr>
        <w:tblW w:w="5000" w:type="pct"/>
        <w:jc w:val="left"/>
        <w:tblInd w:w="0" w:type="dxa"/>
        <w:tblLayout w:type="fixed"/>
        <w:tblCellMar>
          <w:top w:w="0" w:type="dxa"/>
          <w:left w:w="40" w:type="dxa"/>
          <w:bottom w:w="0" w:type="dxa"/>
          <w:right w:w="40" w:type="dxa"/>
        </w:tblCellMar>
        <w:tblLook w:val="04a0"/>
      </w:tblPr>
      <w:tblGrid>
        <w:gridCol w:w="5472"/>
        <w:gridCol w:w="2345"/>
        <w:gridCol w:w="2147"/>
        <w:gridCol w:w="99"/>
      </w:tblGrid>
      <w:tr>
        <w:trPr>
          <w:cantSplit w:val="true"/>
        </w:trPr>
        <w:tc>
          <w:tcPr>
            <w:tcW w:w="54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Навчальні предмети</w:t>
            </w:r>
          </w:p>
        </w:tc>
        <w:tc>
          <w:tcPr>
            <w:tcW w:w="459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Кількість годин на тиждень у класі</w:t>
            </w:r>
          </w:p>
        </w:tc>
      </w:tr>
      <w:tr>
        <w:trPr>
          <w:cantSplit w:val="true"/>
        </w:trPr>
        <w:tc>
          <w:tcPr>
            <w:tcW w:w="547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b/>
                <w:b/>
                <w:sz w:val="24"/>
                <w:szCs w:val="24"/>
              </w:rPr>
            </w:pPr>
            <w:r>
              <w:rPr>
                <w:rFonts w:cs="Times New Roman" w:ascii="Times New Roman" w:hAnsi="Times New Roman"/>
                <w:b/>
                <w:sz w:val="24"/>
                <w:szCs w:val="24"/>
              </w:rPr>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1</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2</w:t>
            </w:r>
          </w:p>
        </w:tc>
        <w:tc>
          <w:tcPr>
            <w:tcW w:w="99" w:type="dxa"/>
            <w:vMerge w:val="restart"/>
            <w:tcBorders>
              <w:top w:val="single" w:sz="6" w:space="0" w:color="000000"/>
              <w:left w:val="single" w:sz="4"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Українська мова</w:t>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5+2</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5+2</w:t>
            </w:r>
          </w:p>
        </w:tc>
        <w:tc>
          <w:tcPr>
            <w:tcW w:w="99" w:type="dxa"/>
            <w:vMerge w:val="continue"/>
            <w:tcBorders>
              <w:lef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Англійська  мова</w:t>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99" w:type="dxa"/>
            <w:vMerge w:val="continue"/>
            <w:tcBorders>
              <w:lef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Математика</w:t>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3+0,5</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3+1+0,5</w:t>
            </w:r>
          </w:p>
        </w:tc>
        <w:tc>
          <w:tcPr>
            <w:tcW w:w="99" w:type="dxa"/>
            <w:vMerge w:val="continue"/>
            <w:tcBorders>
              <w:lef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Я досліджую світ</w:t>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5(7)</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5(8)</w:t>
            </w:r>
          </w:p>
        </w:tc>
        <w:tc>
          <w:tcPr>
            <w:tcW w:w="99" w:type="dxa"/>
            <w:vMerge w:val="continue"/>
            <w:tcBorders>
              <w:lef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Мистецтво</w:t>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99" w:type="dxa"/>
            <w:vMerge w:val="continue"/>
            <w:tcBorders>
              <w:lef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Інформатика</w:t>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99" w:type="dxa"/>
            <w:vMerge w:val="continue"/>
            <w:tcBorders>
              <w:lef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Фізична культура</w:t>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99" w:type="dxa"/>
            <w:vMerge w:val="continue"/>
            <w:tcBorders>
              <w:lef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b/>
                <w:b/>
                <w:sz w:val="24"/>
                <w:szCs w:val="24"/>
              </w:rPr>
            </w:pPr>
            <w:r>
              <w:rPr>
                <w:rFonts w:cs="Times New Roman" w:ascii="Times New Roman" w:hAnsi="Times New Roman"/>
                <w:b/>
                <w:sz w:val="24"/>
                <w:szCs w:val="24"/>
              </w:rPr>
              <w:t>Разом (без фізичної культури)</w:t>
            </w:r>
          </w:p>
        </w:tc>
        <w:tc>
          <w:tcPr>
            <w:tcW w:w="2345"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19+0,5+3</w:t>
            </w:r>
          </w:p>
        </w:tc>
        <w:tc>
          <w:tcPr>
            <w:tcW w:w="2147"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21+0,5+3</w:t>
            </w:r>
          </w:p>
        </w:tc>
        <w:tc>
          <w:tcPr>
            <w:tcW w:w="99" w:type="dxa"/>
            <w:vMerge w:val="continue"/>
            <w:tcBorders>
              <w:lef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345" w:type="dxa"/>
            <w:tcBorders>
              <w:top w:val="single" w:sz="6" w:space="0" w:color="000000"/>
              <w:left w:val="single" w:sz="6" w:space="0" w:color="000000"/>
              <w:bottom w:val="single" w:sz="6" w:space="0" w:color="000000"/>
              <w:right w:val="single" w:sz="4" w:space="0" w:color="000000"/>
            </w:tcBorders>
          </w:tcPr>
          <w:p>
            <w:pPr>
              <w:pStyle w:val="ListParagraph"/>
              <w:widowControl w:val="false"/>
              <w:snapToGrid w:val="false"/>
              <w:spacing w:before="0" w:after="20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1(0,5)</w:t>
            </w:r>
          </w:p>
        </w:tc>
        <w:tc>
          <w:tcPr>
            <w:tcW w:w="2147" w:type="dxa"/>
            <w:tcBorders>
              <w:top w:val="single" w:sz="6" w:space="0" w:color="000000"/>
              <w:left w:val="single" w:sz="4" w:space="0" w:color="000000"/>
              <w:bottom w:val="single" w:sz="6" w:space="0" w:color="000000"/>
              <w:right w:val="single" w:sz="4" w:space="0" w:color="000000"/>
            </w:tcBorders>
          </w:tcPr>
          <w:p>
            <w:pPr>
              <w:pStyle w:val="ListParagraph"/>
              <w:widowControl w:val="false"/>
              <w:snapToGrid w:val="false"/>
              <w:spacing w:before="0" w:after="20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1(0,5)</w:t>
            </w:r>
          </w:p>
        </w:tc>
        <w:tc>
          <w:tcPr>
            <w:tcW w:w="99" w:type="dxa"/>
            <w:vMerge w:val="continue"/>
            <w:tcBorders>
              <w:lef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Гранично допустиме тижневе навчальне навантаження на учня</w:t>
            </w:r>
          </w:p>
        </w:tc>
        <w:tc>
          <w:tcPr>
            <w:tcW w:w="2345" w:type="dxa"/>
            <w:tcBorders>
              <w:top w:val="single" w:sz="6" w:space="0" w:color="000000"/>
              <w:left w:val="single" w:sz="6" w:space="0" w:color="000000"/>
              <w:bottom w:val="single" w:sz="6" w:space="0" w:color="000000"/>
              <w:righ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20</w:t>
            </w:r>
          </w:p>
        </w:tc>
        <w:tc>
          <w:tcPr>
            <w:tcW w:w="2147"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22</w:t>
            </w:r>
          </w:p>
        </w:tc>
        <w:tc>
          <w:tcPr>
            <w:tcW w:w="99" w:type="dxa"/>
            <w:vMerge w:val="continue"/>
            <w:tcBorders>
              <w:lef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b/>
                <w:b/>
                <w:sz w:val="24"/>
                <w:szCs w:val="24"/>
              </w:rPr>
            </w:pPr>
            <w:r>
              <w:rPr>
                <w:rFonts w:cs="Times New Roman" w:ascii="Times New Roman" w:hAnsi="Times New Roman"/>
                <w:b/>
                <w:sz w:val="24"/>
                <w:szCs w:val="24"/>
              </w:rPr>
              <w:t>Всього фінансується (без урахування поділу класів на групи)</w:t>
            </w:r>
          </w:p>
        </w:tc>
        <w:tc>
          <w:tcPr>
            <w:tcW w:w="2345" w:type="dxa"/>
            <w:tcBorders>
              <w:top w:val="single" w:sz="6" w:space="0" w:color="000000"/>
              <w:left w:val="single" w:sz="6" w:space="0" w:color="000000"/>
              <w:bottom w:val="single" w:sz="6" w:space="0" w:color="000000"/>
              <w:right w:val="single" w:sz="4" w:space="0" w:color="000000"/>
            </w:tcBorders>
          </w:tcPr>
          <w:p>
            <w:pPr>
              <w:pStyle w:val="Normal"/>
              <w:widowControl w:val="false"/>
              <w:snapToGrid w:val="false"/>
              <w:spacing w:before="0" w:after="20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lang w:val="uk-UA"/>
              </w:rPr>
              <w:t xml:space="preserve">   </w:t>
            </w:r>
            <w:r>
              <w:rPr>
                <w:rFonts w:cs="Times New Roman" w:ascii="Times New Roman" w:hAnsi="Times New Roman"/>
                <w:b/>
                <w:sz w:val="24"/>
                <w:szCs w:val="24"/>
              </w:rPr>
              <w:t xml:space="preserve"> </w:t>
            </w:r>
            <w:r>
              <w:rPr>
                <w:rFonts w:cs="Times New Roman" w:ascii="Times New Roman" w:hAnsi="Times New Roman"/>
                <w:b/>
                <w:sz w:val="24"/>
                <w:szCs w:val="24"/>
              </w:rPr>
              <w:t>23</w:t>
            </w:r>
          </w:p>
        </w:tc>
        <w:tc>
          <w:tcPr>
            <w:tcW w:w="2147"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25</w:t>
            </w:r>
          </w:p>
        </w:tc>
        <w:tc>
          <w:tcPr>
            <w:tcW w:w="99" w:type="dxa"/>
            <w:vMerge w:val="continue"/>
            <w:tcBorders>
              <w:lef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b/>
                <w:b/>
                <w:sz w:val="24"/>
                <w:szCs w:val="24"/>
              </w:rPr>
            </w:pPr>
            <w:r>
              <w:rPr>
                <w:rFonts w:cs="Times New Roman" w:ascii="Times New Roman" w:hAnsi="Times New Roman"/>
                <w:b/>
                <w:sz w:val="24"/>
                <w:szCs w:val="24"/>
              </w:rPr>
              <w:t>Використано по школі</w:t>
            </w:r>
          </w:p>
        </w:tc>
        <w:tc>
          <w:tcPr>
            <w:tcW w:w="2345" w:type="dxa"/>
            <w:tcBorders>
              <w:top w:val="single" w:sz="6" w:space="0" w:color="000000"/>
              <w:left w:val="single" w:sz="6" w:space="0" w:color="000000"/>
              <w:bottom w:val="single" w:sz="6" w:space="0" w:color="000000"/>
              <w:right w:val="single" w:sz="4" w:space="0" w:color="000000"/>
            </w:tcBorders>
          </w:tcPr>
          <w:p>
            <w:pPr>
              <w:pStyle w:val="Normal"/>
              <w:widowControl w:val="false"/>
              <w:snapToGrid w:val="false"/>
              <w:spacing w:before="0" w:after="200"/>
              <w:jc w:val="center"/>
              <w:rPr>
                <w:rFonts w:ascii="Times New Roman" w:hAnsi="Times New Roman" w:cs="Times New Roman"/>
                <w:b/>
                <w:b/>
                <w:sz w:val="24"/>
                <w:szCs w:val="24"/>
                <w:u w:val="single"/>
              </w:rPr>
            </w:pPr>
            <w:r>
              <w:rPr>
                <w:rFonts w:cs="Times New Roman" w:ascii="Times New Roman" w:hAnsi="Times New Roman"/>
                <w:b/>
                <w:sz w:val="24"/>
                <w:szCs w:val="24"/>
              </w:rPr>
              <w:t>19+3+0,5</w:t>
            </w:r>
          </w:p>
        </w:tc>
        <w:tc>
          <w:tcPr>
            <w:tcW w:w="2147"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200"/>
              <w:jc w:val="center"/>
              <w:rPr>
                <w:rFonts w:ascii="Times New Roman" w:hAnsi="Times New Roman" w:cs="Times New Roman"/>
                <w:b/>
                <w:b/>
                <w:sz w:val="24"/>
                <w:szCs w:val="24"/>
                <w:u w:val="single"/>
              </w:rPr>
            </w:pPr>
            <w:r>
              <w:rPr>
                <w:rFonts w:cs="Times New Roman" w:ascii="Times New Roman" w:hAnsi="Times New Roman"/>
                <w:b/>
                <w:sz w:val="24"/>
                <w:szCs w:val="24"/>
              </w:rPr>
              <w:t>21+3+0,5</w:t>
            </w:r>
          </w:p>
        </w:tc>
        <w:tc>
          <w:tcPr>
            <w:tcW w:w="99" w:type="dxa"/>
            <w:vMerge w:val="continue"/>
            <w:tcBorders>
              <w:left w:val="single" w:sz="4" w:space="0" w:color="000000"/>
            </w:tcBorders>
          </w:tcPr>
          <w:p>
            <w:pPr>
              <w:pStyle w:val="Normal"/>
              <w:widowControl w:val="false"/>
              <w:snapToGrid w:val="false"/>
              <w:spacing w:before="0" w:after="200"/>
              <w:jc w:val="center"/>
              <w:rPr>
                <w:rFonts w:ascii="Times New Roman" w:hAnsi="Times New Roman" w:cs="Times New Roman"/>
                <w:b/>
                <w:b/>
                <w:sz w:val="24"/>
                <w:szCs w:val="24"/>
                <w:u w:val="single"/>
              </w:rPr>
            </w:pPr>
            <w:r>
              <w:rPr>
                <w:rFonts w:cs="Times New Roman" w:ascii="Times New Roman" w:hAnsi="Times New Roman"/>
                <w:b/>
                <w:sz w:val="24"/>
                <w:szCs w:val="24"/>
                <w:u w:val="single"/>
              </w:rPr>
            </w:r>
          </w:p>
        </w:tc>
      </w:tr>
      <w:tr>
        <w:trPr>
          <w:cantSplit w:val="true"/>
        </w:trPr>
        <w:tc>
          <w:tcPr>
            <w:tcW w:w="5472"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b/>
                <w:b/>
                <w:sz w:val="24"/>
                <w:szCs w:val="24"/>
              </w:rPr>
            </w:pPr>
            <w:r>
              <w:rPr>
                <w:rFonts w:cs="Times New Roman" w:ascii="Times New Roman" w:hAnsi="Times New Roman"/>
                <w:b/>
                <w:sz w:val="24"/>
                <w:szCs w:val="24"/>
              </w:rPr>
              <w:t>Усього</w:t>
            </w:r>
          </w:p>
        </w:tc>
        <w:tc>
          <w:tcPr>
            <w:tcW w:w="2345" w:type="dxa"/>
            <w:tcBorders>
              <w:top w:val="single" w:sz="6" w:space="0" w:color="000000"/>
              <w:left w:val="single" w:sz="6" w:space="0" w:color="000000"/>
              <w:bottom w:val="single" w:sz="6" w:space="0" w:color="000000"/>
              <w:righ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b/>
                <w:sz w:val="24"/>
                <w:szCs w:val="24"/>
              </w:rPr>
              <w:t>22,5</w:t>
            </w:r>
          </w:p>
        </w:tc>
        <w:tc>
          <w:tcPr>
            <w:tcW w:w="2147" w:type="dxa"/>
            <w:tcBorders>
              <w:top w:val="single" w:sz="6" w:space="0" w:color="000000"/>
              <w:left w:val="single" w:sz="4" w:space="0" w:color="000000"/>
              <w:bottom w:val="single" w:sz="6" w:space="0" w:color="000000"/>
              <w:righ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b/>
                <w:sz w:val="24"/>
                <w:szCs w:val="24"/>
              </w:rPr>
              <w:t>24,5</w:t>
            </w:r>
          </w:p>
        </w:tc>
        <w:tc>
          <w:tcPr>
            <w:tcW w:w="99" w:type="dxa"/>
            <w:vMerge w:val="continue"/>
            <w:tcBorders>
              <w:left w:val="single" w:sz="4" w:space="0" w:color="000000"/>
            </w:tcBorders>
          </w:tcPr>
          <w:p>
            <w:pPr>
              <w:pStyle w:val="Normal"/>
              <w:widowControl w:val="false"/>
              <w:snapToGrid w:val="false"/>
              <w:spacing w:before="0" w:after="200"/>
              <w:jc w:val="center"/>
              <w:rPr>
                <w:rFonts w:ascii="Times New Roman" w:hAnsi="Times New Roman" w:cs="Times New Roman"/>
                <w:b/>
                <w:b/>
                <w:sz w:val="24"/>
                <w:szCs w:val="24"/>
                <w:u w:val="single"/>
              </w:rPr>
            </w:pPr>
            <w:r>
              <w:rPr>
                <w:rFonts w:cs="Times New Roman" w:ascii="Times New Roman" w:hAnsi="Times New Roman"/>
                <w:b/>
                <w:sz w:val="24"/>
                <w:szCs w:val="24"/>
                <w:u w:val="single"/>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Варіативна частина навчального плану у 1-2 класах використана на - 5</w:t>
      </w:r>
      <w:r>
        <w:rPr>
          <w:rFonts w:cs="Times New Roman" w:ascii="Times New Roman" w:hAnsi="Times New Roman"/>
          <w:b/>
          <w:sz w:val="24"/>
          <w:szCs w:val="24"/>
          <w:u w:val="single"/>
        </w:rPr>
        <w:t>0 %.</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before="0" w:after="0"/>
        <w:ind w:right="-285" w:hanging="0"/>
        <w:rPr>
          <w:rFonts w:ascii="Times New Roman" w:hAnsi="Times New Roman" w:cs="Times New Roman"/>
          <w:b/>
          <w:b/>
          <w:sz w:val="24"/>
          <w:szCs w:val="24"/>
          <w:lang w:val="uk-UA"/>
        </w:rPr>
      </w:pPr>
      <w:r>
        <w:rPr>
          <w:b/>
          <w:sz w:val="24"/>
          <w:szCs w:val="24"/>
        </w:rPr>
        <w:t xml:space="preserve">                                                                                  </w:t>
      </w:r>
      <w:r>
        <w:rPr>
          <w:b/>
          <w:sz w:val="24"/>
          <w:szCs w:val="24"/>
          <w:lang w:val="uk-UA"/>
        </w:rPr>
        <w:t xml:space="preserve">     </w:t>
      </w:r>
      <w:r>
        <w:rPr>
          <w:rFonts w:cs="Times New Roman" w:ascii="Times New Roman" w:hAnsi="Times New Roman"/>
          <w:b/>
          <w:sz w:val="24"/>
          <w:szCs w:val="24"/>
          <w:lang w:val="uk-UA"/>
        </w:rPr>
        <w:t>Додаток 2</w:t>
      </w:r>
    </w:p>
    <w:p>
      <w:pPr>
        <w:pStyle w:val="Normal"/>
        <w:spacing w:before="0" w:after="0"/>
        <w:ind w:firstLine="567"/>
        <w:jc w:val="both"/>
        <w:rPr>
          <w:rFonts w:ascii="Times New Roman" w:hAnsi="Times New Roman" w:eastAsia="Calibri"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складений відповідно </w:t>
      </w:r>
      <w:r>
        <w:rPr>
          <w:rFonts w:eastAsia="Calibri" w:cs="Times New Roman" w:ascii="Times New Roman" w:hAnsi="Times New Roman"/>
          <w:sz w:val="24"/>
          <w:szCs w:val="24"/>
          <w:lang w:val="uk-UA"/>
        </w:rPr>
        <w:t xml:space="preserve">Типової освітньої                               </w:t>
      </w:r>
    </w:p>
    <w:p>
      <w:pPr>
        <w:pStyle w:val="Normal"/>
        <w:spacing w:before="0" w:after="0"/>
        <w:ind w:firstLine="567"/>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програми, розробленої під керівництвом                           </w:t>
      </w:r>
    </w:p>
    <w:p>
      <w:pPr>
        <w:pStyle w:val="Normal"/>
        <w:spacing w:before="0" w:after="0"/>
        <w:ind w:firstLine="567"/>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Шияна Р.Б. для 3-4 класів закладів </w:t>
      </w:r>
    </w:p>
    <w:p>
      <w:pPr>
        <w:pStyle w:val="Normal"/>
        <w:spacing w:before="0" w:after="0"/>
        <w:ind w:firstLine="567"/>
        <w:jc w:val="both"/>
        <w:rPr>
          <w:rFonts w:ascii="Times New Roman" w:hAnsi="Times New Roman" w:cs="Times New Roman"/>
          <w:sz w:val="24"/>
          <w:szCs w:val="24"/>
          <w:lang w:val="uk-UA"/>
        </w:rPr>
      </w:pPr>
      <w:r>
        <w:rPr>
          <w:rFonts w:eastAsia="Calibri" w:cs="Times New Roman" w:ascii="Times New Roman" w:hAnsi="Times New Roman"/>
          <w:sz w:val="24"/>
          <w:szCs w:val="24"/>
          <w:lang w:val="uk-UA"/>
        </w:rPr>
        <w:t xml:space="preserve">                                                                     </w:t>
      </w:r>
      <w:r>
        <w:rPr>
          <w:rFonts w:eastAsia="Calibri" w:cs="Times New Roman" w:ascii="Times New Roman" w:hAnsi="Times New Roman"/>
          <w:sz w:val="24"/>
          <w:szCs w:val="24"/>
          <w:lang w:val="uk-UA"/>
        </w:rPr>
        <w:t xml:space="preserve">загальної середньої освіти </w:t>
      </w:r>
      <w:r>
        <w:rPr>
          <w:rFonts w:cs="Times New Roman" w:ascii="Times New Roman" w:hAnsi="Times New Roman"/>
          <w:sz w:val="24"/>
          <w:szCs w:val="24"/>
          <w:lang w:val="uk-UA"/>
        </w:rPr>
        <w:t xml:space="preserve"> затверджена </w:t>
      </w:r>
    </w:p>
    <w:p>
      <w:pPr>
        <w:pStyle w:val="Normal"/>
        <w:spacing w:before="0" w:after="0"/>
        <w:ind w:firstLine="567"/>
        <w:jc w:val="both"/>
        <w:rPr>
          <w:rFonts w:ascii="Times New Roman" w:hAnsi="Times New Roman" w:eastAsia="Calibri" w:cs="Times New Roman"/>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 xml:space="preserve">наказом </w:t>
      </w:r>
      <w:r>
        <w:rPr>
          <w:rFonts w:eastAsia="Calibri" w:cs="Times New Roman" w:ascii="Times New Roman" w:hAnsi="Times New Roman"/>
          <w:sz w:val="24"/>
          <w:szCs w:val="24"/>
        </w:rPr>
        <w:t xml:space="preserve">Міністерства освіти і науки </w:t>
      </w:r>
    </w:p>
    <w:p>
      <w:pPr>
        <w:pStyle w:val="Normal"/>
        <w:spacing w:before="0" w:after="0"/>
        <w:ind w:firstLine="567"/>
        <w:jc w:val="both"/>
        <w:rPr>
          <w:rStyle w:val="Style14"/>
          <w:rFonts w:ascii="Times New Roman" w:hAnsi="Times New Roman" w:eastAsia="Calibri" w:cs="Times New Roman"/>
          <w:i w:val="false"/>
          <w:i w:val="false"/>
          <w:iCs w:val="false"/>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України  від  08.10.2019  № 1273</w:t>
      </w:r>
    </w:p>
    <w:p>
      <w:pPr>
        <w:pStyle w:val="Normal"/>
        <w:spacing w:before="0" w:after="0"/>
        <w:ind w:firstLine="567"/>
        <w:jc w:val="both"/>
        <w:rPr>
          <w:sz w:val="24"/>
          <w:szCs w:val="24"/>
          <w:lang w:val="uk-UA"/>
        </w:rPr>
      </w:pPr>
      <w:r>
        <w:rPr>
          <w:sz w:val="24"/>
          <w:szCs w:val="24"/>
        </w:rPr>
        <w:t xml:space="preserve"> </w:t>
      </w:r>
    </w:p>
    <w:p>
      <w:pPr>
        <w:pStyle w:val="NoSpacing"/>
        <w:jc w:val="center"/>
        <w:rPr>
          <w:rFonts w:ascii="Times New Roman" w:hAnsi="Times New Roman" w:cs="Times New Roman"/>
          <w:b/>
          <w:b/>
          <w:sz w:val="24"/>
          <w:szCs w:val="24"/>
          <w:lang w:val="uk-UA"/>
        </w:rPr>
      </w:pPr>
      <w:r>
        <w:rPr>
          <w:rFonts w:cs="Times New Roman" w:ascii="Times New Roman" w:hAnsi="Times New Roman"/>
          <w:b/>
          <w:sz w:val="24"/>
          <w:szCs w:val="24"/>
          <w:lang w:val="uk-UA"/>
        </w:rPr>
        <w:t>НАВЧАЛЬНИЙ  ПЛАН</w:t>
      </w:r>
    </w:p>
    <w:p>
      <w:pPr>
        <w:pStyle w:val="NoSpacing"/>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для 3 - 4 класів початкової школи з навчанням українською мовою </w:t>
      </w:r>
    </w:p>
    <w:p>
      <w:pPr>
        <w:pStyle w:val="NoSpacing"/>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5000" w:type="pct"/>
        <w:jc w:val="left"/>
        <w:tblInd w:w="0" w:type="dxa"/>
        <w:tblLayout w:type="fixed"/>
        <w:tblCellMar>
          <w:top w:w="0" w:type="dxa"/>
          <w:left w:w="40" w:type="dxa"/>
          <w:bottom w:w="0" w:type="dxa"/>
          <w:right w:w="40" w:type="dxa"/>
        </w:tblCellMar>
        <w:tblLook w:val="04a0"/>
      </w:tblPr>
      <w:tblGrid>
        <w:gridCol w:w="5469"/>
        <w:gridCol w:w="2349"/>
        <w:gridCol w:w="2246"/>
      </w:tblGrid>
      <w:tr>
        <w:trPr>
          <w:cantSplit w:val="true"/>
        </w:trPr>
        <w:tc>
          <w:tcPr>
            <w:tcW w:w="54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Навчальні предмети</w:t>
            </w:r>
          </w:p>
        </w:tc>
        <w:tc>
          <w:tcPr>
            <w:tcW w:w="45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Кількість годин на тиждень у класі</w:t>
            </w:r>
          </w:p>
        </w:tc>
      </w:tr>
      <w:tr>
        <w:trPr>
          <w:trHeight w:val="276" w:hRule="atLeast"/>
          <w:cantSplit w:val="true"/>
        </w:trPr>
        <w:tc>
          <w:tcPr>
            <w:tcW w:w="54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b/>
                <w:b/>
                <w:sz w:val="24"/>
                <w:szCs w:val="24"/>
              </w:rPr>
            </w:pPr>
            <w:r>
              <w:rPr>
                <w:rFonts w:cs="Times New Roman" w:ascii="Times New Roman" w:hAnsi="Times New Roman"/>
                <w:b/>
                <w:sz w:val="24"/>
                <w:szCs w:val="24"/>
              </w:rPr>
            </w:r>
          </w:p>
        </w:tc>
        <w:tc>
          <w:tcPr>
            <w:tcW w:w="2349" w:type="dxa"/>
            <w:tcBorders>
              <w:top w:val="single" w:sz="6"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3</w:t>
            </w:r>
          </w:p>
        </w:tc>
        <w:tc>
          <w:tcPr>
            <w:tcW w:w="2246"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b/>
                <w:b/>
                <w:sz w:val="24"/>
                <w:szCs w:val="24"/>
              </w:rPr>
            </w:pPr>
            <w:r>
              <w:rPr>
                <w:rFonts w:cs="Times New Roman" w:ascii="Times New Roman" w:hAnsi="Times New Roman"/>
                <w:b/>
                <w:sz w:val="24"/>
                <w:szCs w:val="24"/>
              </w:rPr>
              <w:t>4</w:t>
            </w:r>
          </w:p>
        </w:tc>
      </w:tr>
      <w:tr>
        <w:trPr>
          <w:cantSplit w:val="true"/>
        </w:trPr>
        <w:tc>
          <w:tcPr>
            <w:tcW w:w="5469" w:type="dxa"/>
            <w:tcBorders>
              <w:top w:val="single" w:sz="6"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Українська мова</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lang w:val="uk-UA"/>
              </w:rPr>
            </w:pPr>
            <w:r>
              <w:rPr>
                <w:rFonts w:cs="Times New Roman" w:ascii="Times New Roman" w:hAnsi="Times New Roman"/>
                <w:sz w:val="24"/>
                <w:szCs w:val="24"/>
              </w:rPr>
              <w:t>5+2</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sz w:val="24"/>
                <w:szCs w:val="24"/>
              </w:rPr>
            </w:pPr>
            <w:r>
              <w:rPr>
                <w:rFonts w:cs="Times New Roman" w:ascii="Times New Roman" w:hAnsi="Times New Roman"/>
                <w:sz w:val="24"/>
                <w:szCs w:val="24"/>
              </w:rPr>
              <w:t>5+2</w:t>
            </w:r>
          </w:p>
        </w:tc>
      </w:tr>
      <w:tr>
        <w:trPr>
          <w:cantSplit w:val="true"/>
        </w:trPr>
        <w:tc>
          <w:tcPr>
            <w:tcW w:w="5469" w:type="dxa"/>
            <w:tcBorders>
              <w:top w:val="single" w:sz="4"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Англійська  мова</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sz w:val="24"/>
                <w:szCs w:val="24"/>
              </w:rPr>
            </w:pPr>
            <w:r>
              <w:rPr>
                <w:rFonts w:cs="Times New Roman" w:ascii="Times New Roman" w:hAnsi="Times New Roman"/>
                <w:sz w:val="24"/>
                <w:szCs w:val="24"/>
              </w:rPr>
              <w:t>3</w:t>
            </w:r>
          </w:p>
        </w:tc>
      </w:tr>
      <w:tr>
        <w:trPr>
          <w:cantSplit w:val="true"/>
        </w:trPr>
        <w:tc>
          <w:tcPr>
            <w:tcW w:w="5469" w:type="dxa"/>
            <w:tcBorders>
              <w:top w:val="single" w:sz="4" w:space="0" w:color="000000"/>
              <w:left w:val="single" w:sz="6" w:space="0" w:color="000000"/>
              <w:bottom w:val="single" w:sz="6"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Математика</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lang w:val="uk-UA"/>
              </w:rPr>
            </w:pPr>
            <w:r>
              <w:rPr>
                <w:rFonts w:cs="Times New Roman" w:ascii="Times New Roman" w:hAnsi="Times New Roman"/>
                <w:sz w:val="24"/>
                <w:szCs w:val="24"/>
              </w:rPr>
              <w:t>4</w:t>
            </w:r>
            <w:r>
              <w:rPr>
                <w:rFonts w:cs="Times New Roman" w:ascii="Times New Roman" w:hAnsi="Times New Roman"/>
                <w:sz w:val="24"/>
                <w:szCs w:val="24"/>
                <w:lang w:val="uk-UA"/>
              </w:rPr>
              <w:t>+0,5</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sz w:val="24"/>
                <w:szCs w:val="24"/>
              </w:rPr>
            </w:pPr>
            <w:r>
              <w:rPr>
                <w:rFonts w:cs="Times New Roman" w:ascii="Times New Roman" w:hAnsi="Times New Roman"/>
                <w:sz w:val="24"/>
                <w:szCs w:val="24"/>
              </w:rPr>
              <w:t>4+0,5</w:t>
            </w:r>
          </w:p>
        </w:tc>
      </w:tr>
      <w:tr>
        <w:trPr>
          <w:cantSplit w:val="true"/>
        </w:trPr>
        <w:tc>
          <w:tcPr>
            <w:tcW w:w="5469" w:type="dxa"/>
            <w:tcBorders>
              <w:top w:val="single" w:sz="6"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Я досліджую світ</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5(7)</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sz w:val="24"/>
                <w:szCs w:val="24"/>
              </w:rPr>
            </w:pPr>
            <w:r>
              <w:rPr>
                <w:rFonts w:cs="Times New Roman" w:ascii="Times New Roman" w:hAnsi="Times New Roman"/>
                <w:sz w:val="24"/>
                <w:szCs w:val="24"/>
              </w:rPr>
              <w:t>5(7)</w:t>
            </w:r>
          </w:p>
        </w:tc>
      </w:tr>
      <w:tr>
        <w:trPr>
          <w:cantSplit w:val="true"/>
        </w:trPr>
        <w:tc>
          <w:tcPr>
            <w:tcW w:w="5469" w:type="dxa"/>
            <w:tcBorders>
              <w:top w:val="single" w:sz="4"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Мистецтво</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sz w:val="24"/>
                <w:szCs w:val="24"/>
              </w:rPr>
            </w:pPr>
            <w:r>
              <w:rPr>
                <w:rFonts w:cs="Times New Roman" w:ascii="Times New Roman" w:hAnsi="Times New Roman"/>
                <w:sz w:val="24"/>
                <w:szCs w:val="24"/>
              </w:rPr>
              <w:t>2</w:t>
            </w:r>
          </w:p>
        </w:tc>
      </w:tr>
      <w:tr>
        <w:trPr>
          <w:cantSplit w:val="true"/>
        </w:trPr>
        <w:tc>
          <w:tcPr>
            <w:tcW w:w="5469" w:type="dxa"/>
            <w:tcBorders>
              <w:top w:val="single" w:sz="4"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Інформатика</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1</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Spacing"/>
              <w:widowControl w:val="false"/>
              <w:spacing w:lineRule="auto" w:line="276"/>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r>
      <w:tr>
        <w:trPr>
          <w:cantSplit w:val="true"/>
        </w:trPr>
        <w:tc>
          <w:tcPr>
            <w:tcW w:w="5469" w:type="dxa"/>
            <w:tcBorders>
              <w:top w:val="single" w:sz="4"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Фізична культура</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3</w:t>
            </w:r>
          </w:p>
        </w:tc>
      </w:tr>
      <w:tr>
        <w:trPr>
          <w:cantSplit w:val="true"/>
        </w:trPr>
        <w:tc>
          <w:tcPr>
            <w:tcW w:w="5469" w:type="dxa"/>
            <w:tcBorders>
              <w:top w:val="single" w:sz="4"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b/>
                <w:b/>
                <w:sz w:val="24"/>
                <w:szCs w:val="24"/>
              </w:rPr>
            </w:pPr>
            <w:r>
              <w:rPr>
                <w:rFonts w:cs="Times New Roman" w:ascii="Times New Roman" w:hAnsi="Times New Roman"/>
                <w:b/>
                <w:sz w:val="24"/>
                <w:szCs w:val="24"/>
              </w:rPr>
              <w:t>Разом без (фізичної культури)</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22+3+0,5</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0" w:after="200"/>
              <w:jc w:val="center"/>
              <w:rPr>
                <w:rFonts w:ascii="Times New Roman" w:hAnsi="Times New Roman" w:eastAsia="Calibri" w:cs="Times New Roman"/>
                <w:sz w:val="24"/>
                <w:szCs w:val="24"/>
              </w:rPr>
            </w:pPr>
            <w:r>
              <w:rPr>
                <w:rFonts w:eastAsia="Calibri" w:cs="Times New Roman" w:ascii="Times New Roman" w:hAnsi="Times New Roman"/>
                <w:sz w:val="24"/>
                <w:szCs w:val="24"/>
              </w:rPr>
              <w:t>22+3+0,5</w:t>
            </w:r>
          </w:p>
        </w:tc>
      </w:tr>
      <w:tr>
        <w:trPr>
          <w:cantSplit w:val="true"/>
        </w:trPr>
        <w:tc>
          <w:tcPr>
            <w:tcW w:w="5469" w:type="dxa"/>
            <w:tcBorders>
              <w:top w:val="single" w:sz="4" w:space="0" w:color="000000"/>
              <w:left w:val="single" w:sz="6" w:space="0" w:color="000000"/>
              <w:bottom w:val="single" w:sz="4" w:space="0" w:color="000000"/>
              <w:right w:val="single" w:sz="6" w:space="0" w:color="000000"/>
            </w:tcBorders>
          </w:tcPr>
          <w:p>
            <w:pPr>
              <w:pStyle w:val="Normal"/>
              <w:widowControl w:val="false"/>
              <w:snapToGrid w:val="false"/>
              <w:spacing w:before="0" w:after="0"/>
              <w:rPr>
                <w:rFonts w:ascii="Times New Roman" w:hAnsi="Times New Roman" w:cs="Times New Roman"/>
                <w:sz w:val="24"/>
                <w:szCs w:val="24"/>
              </w:rPr>
            </w:pPr>
            <w:r>
              <w:rPr>
                <w:rFonts w:cs="Times New Roman" w:ascii="Times New Roman" w:hAnsi="Times New Roman"/>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349" w:type="dxa"/>
            <w:tcBorders>
              <w:top w:val="single" w:sz="4" w:space="0" w:color="000000"/>
              <w:left w:val="single" w:sz="6" w:space="0" w:color="000000"/>
              <w:bottom w:val="single" w:sz="4" w:space="0" w:color="000000"/>
              <w:right w:val="single" w:sz="4" w:space="0" w:color="000000"/>
            </w:tcBorders>
          </w:tcPr>
          <w:p>
            <w:pPr>
              <w:pStyle w:val="Normal"/>
              <w:widowControl w:val="false"/>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napToGrid w:val="false"/>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napToGrid w:val="false"/>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1(0,5)</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4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4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1(0,5)</w:t>
            </w:r>
          </w:p>
        </w:tc>
      </w:tr>
      <w:tr>
        <w:trPr>
          <w:cantSplit w:val="true"/>
        </w:trPr>
        <w:tc>
          <w:tcPr>
            <w:tcW w:w="5469" w:type="dxa"/>
            <w:tcBorders>
              <w:top w:val="single" w:sz="6" w:space="0" w:color="000000"/>
              <w:left w:val="single" w:sz="6" w:space="0" w:color="000000"/>
              <w:bottom w:val="single" w:sz="4" w:space="0" w:color="000000"/>
              <w:right w:val="single" w:sz="6" w:space="0" w:color="000000"/>
            </w:tcBorders>
          </w:tcPr>
          <w:p>
            <w:pPr>
              <w:pStyle w:val="Normal"/>
              <w:widowControl w:val="false"/>
              <w:snapToGrid w:val="false"/>
              <w:spacing w:before="0" w:after="0"/>
              <w:rPr>
                <w:rFonts w:ascii="Times New Roman" w:hAnsi="Times New Roman" w:cs="Times New Roman"/>
                <w:sz w:val="24"/>
                <w:szCs w:val="24"/>
              </w:rPr>
            </w:pPr>
            <w:r>
              <w:rPr>
                <w:rFonts w:cs="Times New Roman" w:ascii="Times New Roman" w:hAnsi="Times New Roman"/>
                <w:sz w:val="24"/>
                <w:szCs w:val="24"/>
              </w:rPr>
              <w:t>Гранично допустиме тижневе навчальне навантаження на учня</w:t>
            </w:r>
          </w:p>
        </w:tc>
        <w:tc>
          <w:tcPr>
            <w:tcW w:w="2349" w:type="dxa"/>
            <w:tcBorders>
              <w:top w:val="single" w:sz="4" w:space="0" w:color="000000"/>
              <w:left w:val="single" w:sz="6" w:space="0" w:color="000000"/>
              <w:bottom w:val="single" w:sz="4" w:space="0" w:color="000000"/>
              <w:righ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t>23</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sz w:val="24"/>
                <w:szCs w:val="24"/>
              </w:rPr>
            </w:pPr>
            <w:r>
              <w:rPr>
                <w:rFonts w:cs="Times New Roman" w:ascii="Times New Roman" w:hAnsi="Times New Roman"/>
                <w:sz w:val="24"/>
                <w:szCs w:val="24"/>
              </w:rPr>
              <w:t>23</w:t>
            </w:r>
          </w:p>
        </w:tc>
      </w:tr>
      <w:tr>
        <w:trPr>
          <w:cantSplit w:val="true"/>
        </w:trPr>
        <w:tc>
          <w:tcPr>
            <w:tcW w:w="5469" w:type="dxa"/>
            <w:tcBorders>
              <w:top w:val="single" w:sz="6"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b/>
                <w:sz w:val="24"/>
                <w:szCs w:val="24"/>
              </w:rPr>
              <w:t>Всього фінансується (без урахування поділу класів на групи)</w:t>
            </w:r>
          </w:p>
        </w:tc>
        <w:tc>
          <w:tcPr>
            <w:tcW w:w="2349" w:type="dxa"/>
            <w:tcBorders>
              <w:top w:val="single" w:sz="4" w:space="0" w:color="000000"/>
              <w:left w:val="single" w:sz="6" w:space="0" w:color="000000"/>
              <w:bottom w:val="single" w:sz="4" w:space="0" w:color="000000"/>
              <w:right w:val="single" w:sz="4" w:space="0" w:color="000000"/>
            </w:tcBorders>
          </w:tcPr>
          <w:p>
            <w:pPr>
              <w:pStyle w:val="Normal"/>
              <w:widowControl w:val="false"/>
              <w:snapToGrid w:val="false"/>
              <w:spacing w:before="0" w:after="20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26</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sz w:val="24"/>
                <w:szCs w:val="24"/>
              </w:rPr>
            </w:pPr>
            <w:r>
              <w:rPr>
                <w:rFonts w:cs="Times New Roman" w:ascii="Times New Roman" w:hAnsi="Times New Roman"/>
                <w:sz w:val="24"/>
                <w:szCs w:val="24"/>
              </w:rPr>
              <w:t>26</w:t>
            </w:r>
          </w:p>
        </w:tc>
      </w:tr>
      <w:tr>
        <w:trPr>
          <w:cantSplit w:val="true"/>
        </w:trPr>
        <w:tc>
          <w:tcPr>
            <w:tcW w:w="5469" w:type="dxa"/>
            <w:tcBorders>
              <w:top w:val="single" w:sz="6"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b/>
                <w:b/>
                <w:sz w:val="24"/>
                <w:szCs w:val="24"/>
              </w:rPr>
            </w:pPr>
            <w:r>
              <w:rPr>
                <w:rFonts w:cs="Times New Roman" w:ascii="Times New Roman" w:hAnsi="Times New Roman"/>
                <w:b/>
                <w:sz w:val="24"/>
                <w:szCs w:val="24"/>
              </w:rPr>
              <w:t>Використано по школі</w:t>
            </w:r>
          </w:p>
        </w:tc>
        <w:tc>
          <w:tcPr>
            <w:tcW w:w="2349"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napToGrid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22+3+0,5</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40" w:after="200"/>
              <w:jc w:val="center"/>
              <w:rPr>
                <w:rFonts w:ascii="Times New Roman" w:hAnsi="Times New Roman" w:cs="Times New Roman"/>
                <w:b/>
                <w:b/>
                <w:sz w:val="24"/>
                <w:szCs w:val="24"/>
              </w:rPr>
            </w:pPr>
            <w:r>
              <w:rPr>
                <w:rFonts w:cs="Times New Roman" w:ascii="Times New Roman" w:hAnsi="Times New Roman"/>
                <w:b/>
                <w:sz w:val="24"/>
                <w:szCs w:val="24"/>
              </w:rPr>
              <w:t>22+3+0,5</w:t>
            </w:r>
          </w:p>
        </w:tc>
      </w:tr>
      <w:tr>
        <w:trPr>
          <w:cantSplit w:val="true"/>
        </w:trPr>
        <w:tc>
          <w:tcPr>
            <w:tcW w:w="5469" w:type="dxa"/>
            <w:tcBorders>
              <w:top w:val="single" w:sz="4" w:space="0" w:color="000000"/>
              <w:left w:val="single" w:sz="6" w:space="0" w:color="000000"/>
              <w:bottom w:val="single" w:sz="4" w:space="0" w:color="000000"/>
              <w:right w:val="single" w:sz="6" w:space="0" w:color="000000"/>
            </w:tcBorders>
          </w:tcPr>
          <w:p>
            <w:pPr>
              <w:pStyle w:val="Normal"/>
              <w:widowControl w:val="false"/>
              <w:snapToGrid w:val="false"/>
              <w:spacing w:before="0" w:after="200"/>
              <w:rPr>
                <w:rFonts w:ascii="Times New Roman" w:hAnsi="Times New Roman" w:cs="Times New Roman"/>
                <w:b/>
                <w:b/>
                <w:sz w:val="24"/>
                <w:szCs w:val="24"/>
              </w:rPr>
            </w:pPr>
            <w:r>
              <w:rPr>
                <w:rFonts w:cs="Times New Roman" w:ascii="Times New Roman" w:hAnsi="Times New Roman"/>
                <w:b/>
                <w:sz w:val="24"/>
                <w:szCs w:val="24"/>
              </w:rPr>
              <w:t>Усього</w:t>
            </w:r>
          </w:p>
        </w:tc>
        <w:tc>
          <w:tcPr>
            <w:tcW w:w="2349" w:type="dxa"/>
            <w:tcBorders>
              <w:top w:val="single" w:sz="4" w:space="0" w:color="000000"/>
              <w:left w:val="single" w:sz="6" w:space="0" w:color="000000"/>
              <w:bottom w:val="single" w:sz="4" w:space="0" w:color="000000"/>
              <w:right w:val="single" w:sz="4" w:space="0" w:color="000000"/>
            </w:tcBorders>
          </w:tcPr>
          <w:p>
            <w:pPr>
              <w:pStyle w:val="Normal"/>
              <w:widowControl w:val="false"/>
              <w:snapToGrid w:val="false"/>
              <w:spacing w:before="0" w:after="200"/>
              <w:jc w:val="center"/>
              <w:rPr>
                <w:rFonts w:ascii="Times New Roman" w:hAnsi="Times New Roman" w:cs="Times New Roman"/>
                <w:sz w:val="24"/>
                <w:szCs w:val="24"/>
              </w:rPr>
            </w:pPr>
            <w:r>
              <w:rPr>
                <w:rFonts w:cs="Times New Roman" w:ascii="Times New Roman" w:hAnsi="Times New Roman"/>
                <w:b/>
                <w:sz w:val="24"/>
                <w:szCs w:val="24"/>
              </w:rPr>
              <w:t>25,5</w:t>
            </w:r>
          </w:p>
        </w:tc>
        <w:tc>
          <w:tcPr>
            <w:tcW w:w="2246"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before="20" w:after="200"/>
              <w:jc w:val="center"/>
              <w:rPr>
                <w:rFonts w:ascii="Times New Roman" w:hAnsi="Times New Roman" w:cs="Times New Roman"/>
                <w:sz w:val="24"/>
                <w:szCs w:val="24"/>
              </w:rPr>
            </w:pPr>
            <w:r>
              <w:rPr>
                <w:rFonts w:cs="Times New Roman" w:ascii="Times New Roman" w:hAnsi="Times New Roman"/>
                <w:b/>
                <w:sz w:val="24"/>
                <w:szCs w:val="24"/>
              </w:rPr>
              <w:t>25,5</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Варіативна частина навчального плану у 3-4 класах використана на </w:t>
      </w:r>
      <w:r>
        <w:rPr>
          <w:rFonts w:cs="Times New Roman" w:ascii="Times New Roman" w:hAnsi="Times New Roman"/>
          <w:b/>
          <w:sz w:val="24"/>
          <w:szCs w:val="24"/>
          <w:u w:val="single"/>
        </w:rPr>
        <w:t>50</w:t>
      </w:r>
      <w:r>
        <w:rPr>
          <w:rFonts w:cs="Times New Roman" w:ascii="Times New Roman" w:hAnsi="Times New Roman"/>
          <w:b/>
          <w:sz w:val="24"/>
          <w:szCs w:val="24"/>
        </w:rPr>
        <w:t xml:space="preserve"> %.</w:t>
      </w:r>
    </w:p>
    <w:p>
      <w:pPr>
        <w:pStyle w:val="Normal"/>
        <w:rPr>
          <w:sz w:val="24"/>
          <w:szCs w:val="24"/>
        </w:rPr>
      </w:pPr>
      <w:r>
        <w:rPr>
          <w:sz w:val="24"/>
          <w:szCs w:val="24"/>
        </w:rPr>
      </w:r>
      <w:r>
        <w:br w:type="page"/>
      </w:r>
    </w:p>
    <w:p>
      <w:pPr>
        <w:pStyle w:val="NoSpacing"/>
        <w:spacing w:lineRule="auto" w:line="276"/>
        <w:rPr>
          <w:rFonts w:ascii="Times New Roman" w:hAnsi="Times New Roman" w:cs="Times New Roman"/>
          <w:b/>
          <w:b/>
          <w:sz w:val="24"/>
          <w:szCs w:val="24"/>
          <w:lang w:val="uk-UA"/>
        </w:rPr>
      </w:pPr>
      <w:r>
        <w:rPr>
          <w:rFonts w:cs="Times New Roman" w:ascii="Times New Roman" w:hAnsi="Times New Roman"/>
          <w:b/>
          <w:sz w:val="24"/>
          <w:szCs w:val="24"/>
          <w:lang w:val="uk-UA"/>
        </w:rPr>
        <w:t xml:space="preserve">                                                                                            </w:t>
      </w:r>
      <w:r>
        <w:rPr>
          <w:rFonts w:cs="Times New Roman" w:ascii="Times New Roman" w:hAnsi="Times New Roman"/>
          <w:b/>
          <w:sz w:val="24"/>
          <w:szCs w:val="24"/>
        </w:rPr>
        <w:t xml:space="preserve">Додаток </w:t>
      </w:r>
      <w:r>
        <w:rPr>
          <w:rFonts w:cs="Times New Roman" w:ascii="Times New Roman" w:hAnsi="Times New Roman"/>
          <w:b/>
          <w:sz w:val="24"/>
          <w:szCs w:val="24"/>
          <w:lang w:val="uk-UA"/>
        </w:rPr>
        <w:t>3</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складений відповідно Типової освітньої                               </w:t>
      </w:r>
    </w:p>
    <w:p>
      <w:pPr>
        <w:pStyle w:val="NoSpacing"/>
        <w:rPr>
          <w:rFonts w:ascii="Times New Roman" w:hAnsi="Times New Roman" w:cs="Times New Roman"/>
          <w:sz w:val="24"/>
          <w:szCs w:val="24"/>
          <w:lang w:val="uk-UA"/>
        </w:rPr>
      </w:pPr>
      <w:r>
        <w:rPr>
          <w:rFonts w:cs="Times New Roman" w:ascii="Times New Roman" w:hAnsi="Times New Roman"/>
          <w:sz w:val="24"/>
          <w:szCs w:val="24"/>
        </w:rPr>
        <w:t xml:space="preserve">                                                                     </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програми  для </w:t>
      </w:r>
      <w:r>
        <w:rPr>
          <w:rFonts w:cs="Times New Roman" w:ascii="Times New Roman" w:hAnsi="Times New Roman"/>
          <w:sz w:val="24"/>
          <w:szCs w:val="24"/>
          <w:lang w:val="uk-UA"/>
        </w:rPr>
        <w:t>5</w:t>
      </w:r>
      <w:r>
        <w:rPr>
          <w:rFonts w:cs="Times New Roman" w:ascii="Times New Roman" w:hAnsi="Times New Roman"/>
          <w:sz w:val="24"/>
          <w:szCs w:val="24"/>
        </w:rPr>
        <w:t>-</w:t>
      </w:r>
      <w:r>
        <w:rPr>
          <w:rFonts w:cs="Times New Roman" w:ascii="Times New Roman" w:hAnsi="Times New Roman"/>
          <w:sz w:val="24"/>
          <w:szCs w:val="24"/>
          <w:lang w:val="uk-UA"/>
        </w:rPr>
        <w:t>9</w:t>
      </w:r>
      <w:r>
        <w:rPr>
          <w:rFonts w:cs="Times New Roman" w:ascii="Times New Roman" w:hAnsi="Times New Roman"/>
          <w:sz w:val="24"/>
          <w:szCs w:val="24"/>
        </w:rPr>
        <w:t xml:space="preserve"> класів закладів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загальної середньої освіти  затверджена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наказом Міністерства освіти і науки </w:t>
      </w:r>
    </w:p>
    <w:p>
      <w:pPr>
        <w:pStyle w:val="NoSpacing"/>
        <w:rPr>
          <w:rFonts w:ascii="Times New Roman" w:hAnsi="Times New Roman" w:cs="Times New Roman"/>
          <w:sz w:val="24"/>
          <w:szCs w:val="24"/>
          <w:lang w:val="uk-UA"/>
        </w:rPr>
      </w:pPr>
      <w:r>
        <w:rPr>
          <w:rFonts w:cs="Times New Roman" w:ascii="Times New Roman" w:hAnsi="Times New Roman"/>
          <w:sz w:val="24"/>
          <w:szCs w:val="24"/>
        </w:rPr>
        <w:t xml:space="preserve">                                                                    </w:t>
      </w:r>
      <w:r>
        <w:rPr>
          <w:rFonts w:cs="Times New Roman" w:ascii="Times New Roman" w:hAnsi="Times New Roman"/>
          <w:sz w:val="24"/>
          <w:szCs w:val="24"/>
          <w:lang w:val="uk-UA"/>
        </w:rPr>
        <w:t xml:space="preserve">                        </w:t>
      </w:r>
      <w:r>
        <w:rPr>
          <w:rFonts w:cs="Times New Roman" w:ascii="Times New Roman" w:hAnsi="Times New Roman"/>
          <w:sz w:val="24"/>
          <w:szCs w:val="24"/>
        </w:rPr>
        <w:t xml:space="preserve">України  від  </w:t>
      </w:r>
      <w:r>
        <w:rPr>
          <w:rFonts w:cs="Times New Roman" w:ascii="Times New Roman" w:hAnsi="Times New Roman"/>
          <w:sz w:val="24"/>
          <w:szCs w:val="24"/>
          <w:lang w:val="uk-UA"/>
        </w:rPr>
        <w:t>19</w:t>
      </w:r>
      <w:r>
        <w:rPr>
          <w:rFonts w:cs="Times New Roman" w:ascii="Times New Roman" w:hAnsi="Times New Roman"/>
          <w:sz w:val="24"/>
          <w:szCs w:val="24"/>
        </w:rPr>
        <w:t>.</w:t>
      </w:r>
      <w:r>
        <w:rPr>
          <w:rFonts w:cs="Times New Roman" w:ascii="Times New Roman" w:hAnsi="Times New Roman"/>
          <w:sz w:val="24"/>
          <w:szCs w:val="24"/>
          <w:lang w:val="uk-UA"/>
        </w:rPr>
        <w:t>02</w:t>
      </w:r>
      <w:r>
        <w:rPr>
          <w:rFonts w:cs="Times New Roman" w:ascii="Times New Roman" w:hAnsi="Times New Roman"/>
          <w:sz w:val="24"/>
          <w:szCs w:val="24"/>
        </w:rPr>
        <w:t>.20</w:t>
      </w:r>
      <w:r>
        <w:rPr>
          <w:rFonts w:cs="Times New Roman" w:ascii="Times New Roman" w:hAnsi="Times New Roman"/>
          <w:sz w:val="24"/>
          <w:szCs w:val="24"/>
          <w:lang w:val="uk-UA"/>
        </w:rPr>
        <w:t>21</w:t>
      </w:r>
      <w:r>
        <w:rPr>
          <w:rFonts w:cs="Times New Roman" w:ascii="Times New Roman" w:hAnsi="Times New Roman"/>
          <w:sz w:val="24"/>
          <w:szCs w:val="24"/>
        </w:rPr>
        <w:t xml:space="preserve">  № </w:t>
      </w:r>
      <w:r>
        <w:rPr>
          <w:rFonts w:cs="Times New Roman" w:ascii="Times New Roman" w:hAnsi="Times New Roman"/>
          <w:sz w:val="24"/>
          <w:szCs w:val="24"/>
          <w:lang w:val="uk-UA"/>
        </w:rPr>
        <w:t>235</w:t>
      </w:r>
    </w:p>
    <w:p>
      <w:pPr>
        <w:pStyle w:val="NoSpacing"/>
        <w:spacing w:lineRule="auto" w:line="276"/>
        <w:rPr>
          <w:rFonts w:ascii="Times New Roman" w:hAnsi="Times New Roman" w:cs="Times New Roman"/>
          <w:sz w:val="24"/>
          <w:szCs w:val="24"/>
          <w:lang w:val="uk-UA"/>
        </w:rPr>
      </w:pPr>
      <w:r>
        <w:rPr>
          <w:rFonts w:cs="Times New Roman" w:ascii="Times New Roman" w:hAnsi="Times New Roman"/>
          <w:sz w:val="24"/>
          <w:szCs w:val="24"/>
          <w:lang w:val="uk-UA"/>
        </w:rPr>
      </w:r>
    </w:p>
    <w:p>
      <w:pPr>
        <w:pStyle w:val="NoSpacing"/>
        <w:spacing w:lineRule="auto" w:line="276"/>
        <w:jc w:val="center"/>
        <w:rPr>
          <w:rFonts w:ascii="Times New Roman" w:hAnsi="Times New Roman" w:cs="Times New Roman"/>
          <w:b/>
          <w:b/>
          <w:sz w:val="28"/>
          <w:szCs w:val="28"/>
          <w:lang w:val="uk-UA"/>
        </w:rPr>
      </w:pPr>
      <w:r>
        <w:rPr>
          <w:rFonts w:cs="Times New Roman" w:ascii="Times New Roman" w:hAnsi="Times New Roman"/>
          <w:b/>
          <w:sz w:val="28"/>
          <w:szCs w:val="28"/>
          <w:lang w:val="uk-UA"/>
        </w:rPr>
        <w:t>Навчальний план для 5-7  класів  з українською мовою навчання</w:t>
      </w:r>
    </w:p>
    <w:tbl>
      <w:tblPr>
        <w:tblW w:w="11766" w:type="dxa"/>
        <w:jc w:val="left"/>
        <w:tblInd w:w="186" w:type="dxa"/>
        <w:tblLayout w:type="fixed"/>
        <w:tblCellMar>
          <w:top w:w="0" w:type="dxa"/>
          <w:left w:w="108" w:type="dxa"/>
          <w:bottom w:w="0" w:type="dxa"/>
          <w:right w:w="108" w:type="dxa"/>
        </w:tblCellMar>
        <w:tblLook w:val="04a0"/>
      </w:tblPr>
      <w:tblGrid>
        <w:gridCol w:w="1983"/>
        <w:gridCol w:w="2128"/>
        <w:gridCol w:w="1701"/>
        <w:gridCol w:w="1559"/>
        <w:gridCol w:w="1275"/>
        <w:gridCol w:w="1373"/>
        <w:gridCol w:w="1746"/>
      </w:tblGrid>
      <w:tr>
        <w:trPr>
          <w:trHeight w:val="255" w:hRule="atLeast"/>
        </w:trPr>
        <w:tc>
          <w:tcPr>
            <w:tcW w:w="1983" w:type="dxa"/>
            <w:tcBorders>
              <w:top w:val="single" w:sz="24" w:space="0" w:color="000000"/>
              <w:left w:val="single" w:sz="24" w:space="0" w:color="000000"/>
              <w:bottom w:val="single" w:sz="18"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Освітні галузі</w:t>
            </w:r>
          </w:p>
        </w:tc>
        <w:tc>
          <w:tcPr>
            <w:tcW w:w="3829" w:type="dxa"/>
            <w:gridSpan w:val="2"/>
            <w:tcBorders>
              <w:top w:val="single" w:sz="24" w:space="0" w:color="000000"/>
              <w:left w:val="single" w:sz="18" w:space="0" w:color="000000"/>
              <w:bottom w:val="single" w:sz="18"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Навчальні предмети</w:t>
            </w:r>
          </w:p>
        </w:tc>
        <w:tc>
          <w:tcPr>
            <w:tcW w:w="4207" w:type="dxa"/>
            <w:gridSpan w:val="3"/>
            <w:tcBorders>
              <w:top w:val="single" w:sz="24" w:space="0" w:color="000000"/>
              <w:left w:val="single" w:sz="18" w:space="0" w:color="000000"/>
              <w:bottom w:val="single" w:sz="18"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Кількість годин на тиждень</w:t>
            </w:r>
          </w:p>
        </w:tc>
        <w:tc>
          <w:tcPr>
            <w:tcW w:w="1746" w:type="dxa"/>
            <w:tcBorders/>
            <w:tcMar>
              <w:left w:w="30" w:type="dxa"/>
              <w:right w:w="22" w:type="dxa"/>
            </w:tcMar>
          </w:tcPr>
          <w:p>
            <w:pPr>
              <w:pStyle w:val="Normal"/>
              <w:widowControl w:val="false"/>
              <w:spacing w:before="0" w:after="200"/>
              <w:rPr/>
            </w:pPr>
            <w:r>
              <w:rPr/>
            </w:r>
          </w:p>
        </w:tc>
      </w:tr>
      <w:tr>
        <w:trPr>
          <w:trHeight w:val="232" w:hRule="atLeast"/>
        </w:trPr>
        <w:tc>
          <w:tcPr>
            <w:tcW w:w="1983" w:type="dxa"/>
            <w:tcBorders>
              <w:top w:val="single" w:sz="18" w:space="0" w:color="000000"/>
              <w:left w:val="single" w:sz="24" w:space="0" w:color="000000"/>
              <w:bottom w:val="single" w:sz="18"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18" w:space="0" w:color="000000"/>
              <w:left w:val="single" w:sz="18" w:space="0" w:color="000000"/>
              <w:bottom w:val="single" w:sz="18"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18" w:space="0" w:color="000000"/>
              <w:left w:val="single" w:sz="18"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5</w:t>
            </w:r>
          </w:p>
        </w:tc>
        <w:tc>
          <w:tcPr>
            <w:tcW w:w="1275" w:type="dxa"/>
            <w:tcBorders>
              <w:top w:val="single" w:sz="18" w:space="0" w:color="000000"/>
              <w:left w:val="single" w:sz="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6</w:t>
            </w:r>
          </w:p>
        </w:tc>
        <w:tc>
          <w:tcPr>
            <w:tcW w:w="1373" w:type="dxa"/>
            <w:tcBorders>
              <w:top w:val="single" w:sz="18" w:space="0" w:color="000000"/>
              <w:left w:val="single" w:sz="4" w:space="0" w:color="000000"/>
              <w:bottom w:val="single" w:sz="18"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tc>
        <w:tc>
          <w:tcPr>
            <w:tcW w:w="1746" w:type="dxa"/>
            <w:tcBorders/>
            <w:tcMar>
              <w:left w:w="30" w:type="dxa"/>
              <w:right w:w="22" w:type="dxa"/>
            </w:tcMar>
          </w:tcPr>
          <w:p>
            <w:pPr>
              <w:pStyle w:val="Normal"/>
              <w:widowControl w:val="false"/>
              <w:spacing w:before="0" w:after="200"/>
              <w:rPr/>
            </w:pPr>
            <w:r>
              <w:rPr/>
            </w:r>
          </w:p>
        </w:tc>
      </w:tr>
      <w:tr>
        <w:trPr>
          <w:trHeight w:val="270" w:hRule="atLeast"/>
        </w:trPr>
        <w:tc>
          <w:tcPr>
            <w:tcW w:w="1983" w:type="dxa"/>
            <w:vMerge w:val="restart"/>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Мовно-літературна</w:t>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Українська мова</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746" w:type="dxa"/>
            <w:tcBorders/>
            <w:tcMar>
              <w:left w:w="30" w:type="dxa"/>
              <w:right w:w="22" w:type="dxa"/>
            </w:tcMar>
          </w:tcPr>
          <w:p>
            <w:pPr>
              <w:pStyle w:val="Normal"/>
              <w:widowControl w:val="false"/>
              <w:spacing w:before="0" w:after="200"/>
              <w:rPr/>
            </w:pPr>
            <w:r>
              <w:rPr/>
            </w:r>
          </w:p>
        </w:tc>
      </w:tr>
      <w:tr>
        <w:trPr>
          <w:trHeight w:val="285" w:hRule="atLeast"/>
        </w:trPr>
        <w:tc>
          <w:tcPr>
            <w:tcW w:w="1983" w:type="dxa"/>
            <w:vMerge w:val="continu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Українська література</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746" w:type="dxa"/>
            <w:tcBorders/>
            <w:tcMar>
              <w:left w:w="30" w:type="dxa"/>
              <w:right w:w="22" w:type="dxa"/>
            </w:tcMar>
          </w:tcPr>
          <w:p>
            <w:pPr>
              <w:pStyle w:val="Normal"/>
              <w:widowControl w:val="false"/>
              <w:spacing w:before="0" w:after="200"/>
              <w:rPr/>
            </w:pPr>
            <w:r>
              <w:rPr/>
            </w:r>
          </w:p>
        </w:tc>
      </w:tr>
      <w:tr>
        <w:trPr>
          <w:trHeight w:val="221" w:hRule="atLeast"/>
        </w:trPr>
        <w:tc>
          <w:tcPr>
            <w:tcW w:w="1983" w:type="dxa"/>
            <w:vMerge w:val="continu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Англійська мова</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3,5</w:t>
            </w:r>
          </w:p>
        </w:tc>
        <w:tc>
          <w:tcPr>
            <w:tcW w:w="1746" w:type="dxa"/>
            <w:tcBorders/>
            <w:tcMar>
              <w:left w:w="30" w:type="dxa"/>
              <w:right w:w="22" w:type="dxa"/>
            </w:tcMar>
          </w:tcPr>
          <w:p>
            <w:pPr>
              <w:pStyle w:val="Normal"/>
              <w:widowControl w:val="false"/>
              <w:spacing w:before="0" w:after="200"/>
              <w:rPr/>
            </w:pPr>
            <w:r>
              <w:rPr/>
            </w:r>
          </w:p>
        </w:tc>
      </w:tr>
      <w:tr>
        <w:trPr>
          <w:trHeight w:val="268" w:hRule="atLeast"/>
        </w:trPr>
        <w:tc>
          <w:tcPr>
            <w:tcW w:w="1983" w:type="dxa"/>
            <w:vMerge w:val="continu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Зарубіжна література</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746" w:type="dxa"/>
            <w:tcBorders/>
            <w:tcMar>
              <w:left w:w="30" w:type="dxa"/>
              <w:right w:w="22" w:type="dxa"/>
            </w:tcMar>
          </w:tcPr>
          <w:p>
            <w:pPr>
              <w:pStyle w:val="Normal"/>
              <w:widowControl w:val="false"/>
              <w:spacing w:before="0" w:after="200"/>
              <w:rPr/>
            </w:pPr>
            <w:r>
              <w:rPr/>
            </w:r>
          </w:p>
        </w:tc>
      </w:tr>
      <w:tr>
        <w:trPr>
          <w:trHeight w:val="328" w:hRule="atLeast"/>
        </w:trPr>
        <w:tc>
          <w:tcPr>
            <w:tcW w:w="1983" w:type="dxa"/>
            <w:vMerge w:val="restart"/>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Математична</w:t>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Математика</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746" w:type="dxa"/>
            <w:tcBorders/>
            <w:tcMar>
              <w:left w:w="30" w:type="dxa"/>
              <w:right w:w="22" w:type="dxa"/>
            </w:tcMar>
          </w:tcPr>
          <w:p>
            <w:pPr>
              <w:pStyle w:val="Normal"/>
              <w:widowControl w:val="false"/>
              <w:spacing w:before="0" w:after="200"/>
              <w:rPr/>
            </w:pPr>
            <w:r>
              <w:rPr/>
            </w:r>
          </w:p>
        </w:tc>
      </w:tr>
      <w:tr>
        <w:trPr>
          <w:trHeight w:val="328" w:hRule="atLeast"/>
        </w:trPr>
        <w:tc>
          <w:tcPr>
            <w:tcW w:w="1983" w:type="dxa"/>
            <w:vMerge w:val="continue"/>
            <w:tcBorders>
              <w:left w:val="single" w:sz="2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Алгебра</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746" w:type="dxa"/>
            <w:tcBorders/>
            <w:tcMar>
              <w:left w:w="30" w:type="dxa"/>
              <w:right w:w="22" w:type="dxa"/>
            </w:tcMar>
          </w:tcPr>
          <w:p>
            <w:pPr>
              <w:pStyle w:val="Normal"/>
              <w:widowControl w:val="false"/>
              <w:spacing w:before="0" w:after="200"/>
              <w:rPr/>
            </w:pPr>
            <w:r>
              <w:rPr/>
            </w:r>
          </w:p>
        </w:tc>
      </w:tr>
      <w:tr>
        <w:trPr>
          <w:trHeight w:val="328" w:hRule="atLeast"/>
        </w:trPr>
        <w:tc>
          <w:tcPr>
            <w:tcW w:w="1983" w:type="dxa"/>
            <w:vMerge w:val="continue"/>
            <w:tcBorders>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Геометр</w:t>
            </w:r>
            <w:r>
              <w:rPr>
                <w:rFonts w:cs="Times New Roman" w:ascii="Times New Roman" w:hAnsi="Times New Roman"/>
                <w:sz w:val="24"/>
                <w:szCs w:val="24"/>
                <w:lang w:val="uk-UA"/>
              </w:rPr>
              <w:t>і</w:t>
            </w:r>
            <w:r>
              <w:rPr>
                <w:rFonts w:cs="Times New Roman" w:ascii="Times New Roman" w:hAnsi="Times New Roman"/>
                <w:sz w:val="24"/>
                <w:szCs w:val="24"/>
              </w:rPr>
              <w:t>я</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746" w:type="dxa"/>
            <w:tcBorders/>
            <w:tcMar>
              <w:left w:w="30" w:type="dxa"/>
              <w:right w:w="22" w:type="dxa"/>
            </w:tcMar>
          </w:tcPr>
          <w:p>
            <w:pPr>
              <w:pStyle w:val="Normal"/>
              <w:widowControl w:val="false"/>
              <w:spacing w:before="0" w:after="200"/>
              <w:rPr/>
            </w:pPr>
            <w:r>
              <w:rPr/>
            </w:r>
          </w:p>
        </w:tc>
      </w:tr>
      <w:tr>
        <w:trPr>
          <w:trHeight w:val="555" w:hRule="atLeast"/>
        </w:trPr>
        <w:tc>
          <w:tcPr>
            <w:tcW w:w="1983" w:type="dxa"/>
            <w:vMerge w:val="restart"/>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Природнича</w:t>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Інтегрований курс</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«Пізнаємо природу»</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746" w:type="dxa"/>
            <w:tcBorders/>
            <w:tcMar>
              <w:left w:w="30" w:type="dxa"/>
              <w:right w:w="22" w:type="dxa"/>
            </w:tcMar>
          </w:tcPr>
          <w:p>
            <w:pPr>
              <w:pStyle w:val="Normal"/>
              <w:widowControl w:val="false"/>
              <w:spacing w:before="0" w:after="200"/>
              <w:rPr/>
            </w:pPr>
            <w:r>
              <w:rPr/>
            </w:r>
          </w:p>
        </w:tc>
      </w:tr>
      <w:tr>
        <w:trPr>
          <w:trHeight w:val="375" w:hRule="atLeast"/>
        </w:trPr>
        <w:tc>
          <w:tcPr>
            <w:tcW w:w="1983" w:type="dxa"/>
            <w:vMerge w:val="continue"/>
            <w:tcBorders>
              <w:left w:val="single" w:sz="2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sz w:val="24"/>
                <w:szCs w:val="24"/>
                <w:lang w:val="uk-UA"/>
              </w:rPr>
              <w:t>Біологія</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2,5</w:t>
            </w:r>
          </w:p>
        </w:tc>
        <w:tc>
          <w:tcPr>
            <w:tcW w:w="1746" w:type="dxa"/>
            <w:tcBorders/>
            <w:tcMar>
              <w:left w:w="30" w:type="dxa"/>
              <w:right w:w="22" w:type="dxa"/>
            </w:tcMar>
          </w:tcPr>
          <w:p>
            <w:pPr>
              <w:pStyle w:val="Normal"/>
              <w:widowControl w:val="false"/>
              <w:spacing w:before="0" w:after="200"/>
              <w:rPr/>
            </w:pPr>
            <w:r>
              <w:rPr/>
            </w:r>
          </w:p>
        </w:tc>
      </w:tr>
      <w:tr>
        <w:trPr>
          <w:trHeight w:val="258" w:hRule="atLeast"/>
        </w:trPr>
        <w:tc>
          <w:tcPr>
            <w:tcW w:w="1983" w:type="dxa"/>
            <w:vMerge w:val="continue"/>
            <w:tcBorders>
              <w:left w:val="single" w:sz="2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Географія</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1746" w:type="dxa"/>
            <w:tcBorders/>
            <w:tcMar>
              <w:left w:w="30" w:type="dxa"/>
              <w:right w:w="22" w:type="dxa"/>
            </w:tcMar>
          </w:tcPr>
          <w:p>
            <w:pPr>
              <w:pStyle w:val="Normal"/>
              <w:widowControl w:val="false"/>
              <w:spacing w:before="0" w:after="200"/>
              <w:rPr/>
            </w:pPr>
            <w:r>
              <w:rPr/>
            </w:r>
          </w:p>
        </w:tc>
      </w:tr>
      <w:tr>
        <w:trPr>
          <w:trHeight w:val="258" w:hRule="atLeast"/>
        </w:trPr>
        <w:tc>
          <w:tcPr>
            <w:tcW w:w="1983" w:type="dxa"/>
            <w:vMerge w:val="continue"/>
            <w:tcBorders>
              <w:left w:val="single" w:sz="2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sz w:val="24"/>
                <w:szCs w:val="24"/>
                <w:lang w:val="uk-UA"/>
              </w:rPr>
              <w:t>Фізика</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1746" w:type="dxa"/>
            <w:tcBorders/>
            <w:tcMar>
              <w:left w:w="30" w:type="dxa"/>
              <w:right w:w="22" w:type="dxa"/>
            </w:tcMar>
          </w:tcPr>
          <w:p>
            <w:pPr>
              <w:pStyle w:val="Normal"/>
              <w:widowControl w:val="false"/>
              <w:spacing w:before="0" w:after="200"/>
              <w:rPr/>
            </w:pPr>
            <w:r>
              <w:rPr/>
            </w:r>
          </w:p>
        </w:tc>
      </w:tr>
      <w:tr>
        <w:trPr>
          <w:trHeight w:val="258" w:hRule="atLeast"/>
        </w:trPr>
        <w:tc>
          <w:tcPr>
            <w:tcW w:w="1983" w:type="dxa"/>
            <w:vMerge w:val="continue"/>
            <w:tcBorders>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sz w:val="24"/>
                <w:szCs w:val="24"/>
                <w:lang w:val="uk-UA"/>
              </w:rPr>
              <w:t>Хімія</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746" w:type="dxa"/>
            <w:tcBorders/>
            <w:tcMar>
              <w:left w:w="30" w:type="dxa"/>
              <w:right w:w="22" w:type="dxa"/>
            </w:tcMar>
          </w:tcPr>
          <w:p>
            <w:pPr>
              <w:pStyle w:val="Normal"/>
              <w:widowControl w:val="false"/>
              <w:spacing w:before="0" w:after="200"/>
              <w:rPr/>
            </w:pPr>
            <w:r>
              <w:rPr/>
            </w:r>
          </w:p>
        </w:tc>
      </w:tr>
      <w:tr>
        <w:trPr>
          <w:trHeight w:val="317" w:hRule="atLeast"/>
        </w:trPr>
        <w:tc>
          <w:tcPr>
            <w:tcW w:w="1983" w:type="dxa"/>
            <w:vMerge w:val="restart"/>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sz w:val="24"/>
                <w:szCs w:val="24"/>
              </w:rPr>
              <w:t>Соціальна і здоров</w:t>
            </w:r>
            <w:r>
              <w:rPr>
                <w:rFonts w:cs="Times New Roman" w:ascii="Times New Roman" w:hAnsi="Times New Roman"/>
                <w:sz w:val="24"/>
                <w:szCs w:val="24"/>
                <w:lang w:val="en-US"/>
              </w:rPr>
              <w:t>’</w:t>
            </w:r>
            <w:r>
              <w:rPr>
                <w:rFonts w:cs="Times New Roman" w:ascii="Times New Roman" w:hAnsi="Times New Roman"/>
                <w:sz w:val="24"/>
                <w:szCs w:val="24"/>
              </w:rPr>
              <w:t>я</w:t>
            </w:r>
            <w:r>
              <w:rPr>
                <w:rFonts w:cs="Times New Roman" w:ascii="Times New Roman" w:hAnsi="Times New Roman"/>
                <w:sz w:val="24"/>
                <w:szCs w:val="24"/>
                <w:lang w:val="uk-UA"/>
              </w:rPr>
              <w:t>-</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збережувальна</w:t>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Інтегрований курс</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«Здоров’я, безпека та добробут»</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746" w:type="dxa"/>
            <w:tcBorders/>
            <w:tcMar>
              <w:left w:w="30" w:type="dxa"/>
              <w:right w:w="22" w:type="dxa"/>
            </w:tcMar>
          </w:tcPr>
          <w:p>
            <w:pPr>
              <w:pStyle w:val="Normal"/>
              <w:widowControl w:val="false"/>
              <w:spacing w:before="0" w:after="200"/>
              <w:rPr/>
            </w:pPr>
            <w:r>
              <w:rPr/>
            </w:r>
          </w:p>
        </w:tc>
      </w:tr>
      <w:tr>
        <w:trPr>
          <w:trHeight w:val="317" w:hRule="atLeast"/>
        </w:trPr>
        <w:tc>
          <w:tcPr>
            <w:tcW w:w="1983" w:type="dxa"/>
            <w:vMerge w:val="continue"/>
            <w:tcBorders>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sz w:val="24"/>
                <w:szCs w:val="24"/>
                <w:lang w:val="uk-UA"/>
              </w:rPr>
              <w:t>Етика</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0,5</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0,5</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746" w:type="dxa"/>
            <w:tcBorders/>
            <w:tcMar>
              <w:left w:w="30" w:type="dxa"/>
              <w:right w:w="22" w:type="dxa"/>
            </w:tcMar>
          </w:tcPr>
          <w:p>
            <w:pPr>
              <w:pStyle w:val="Normal"/>
              <w:widowControl w:val="false"/>
              <w:spacing w:before="0" w:after="200"/>
              <w:rPr/>
            </w:pPr>
            <w:r>
              <w:rPr/>
            </w:r>
          </w:p>
        </w:tc>
      </w:tr>
      <w:tr>
        <w:trPr>
          <w:trHeight w:val="540" w:hRule="atLeast"/>
        </w:trPr>
        <w:tc>
          <w:tcPr>
            <w:tcW w:w="1983" w:type="dxa"/>
            <w:vMerge w:val="restart"/>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Громадянська та історична</w:t>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Вступ до історії України та громадянської освіти</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1+0,5</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746" w:type="dxa"/>
            <w:tcBorders/>
            <w:tcMar>
              <w:left w:w="30" w:type="dxa"/>
              <w:right w:w="22" w:type="dxa"/>
            </w:tcMar>
          </w:tcPr>
          <w:p>
            <w:pPr>
              <w:pStyle w:val="Normal"/>
              <w:widowControl w:val="false"/>
              <w:spacing w:before="0" w:after="200"/>
              <w:rPr/>
            </w:pPr>
            <w:r>
              <w:rPr/>
            </w:r>
          </w:p>
        </w:tc>
      </w:tr>
      <w:tr>
        <w:trPr>
          <w:trHeight w:val="273" w:hRule="atLeast"/>
        </w:trPr>
        <w:tc>
          <w:tcPr>
            <w:tcW w:w="1983" w:type="dxa"/>
            <w:vMerge w:val="continue"/>
            <w:tcBorders>
              <w:left w:val="single" w:sz="2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sz w:val="24"/>
                <w:szCs w:val="24"/>
              </w:rPr>
              <w:t>Історія України.</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Всесвітня історія</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746" w:type="dxa"/>
            <w:tcBorders/>
            <w:tcMar>
              <w:left w:w="30" w:type="dxa"/>
              <w:right w:w="22" w:type="dxa"/>
            </w:tcMar>
          </w:tcPr>
          <w:p>
            <w:pPr>
              <w:pStyle w:val="Normal"/>
              <w:widowControl w:val="false"/>
              <w:spacing w:before="0" w:after="200"/>
              <w:rPr/>
            </w:pPr>
            <w:r>
              <w:rPr/>
            </w:r>
          </w:p>
        </w:tc>
      </w:tr>
      <w:tr>
        <w:trPr>
          <w:trHeight w:val="273" w:hRule="atLeast"/>
        </w:trPr>
        <w:tc>
          <w:tcPr>
            <w:tcW w:w="1983" w:type="dxa"/>
            <w:vMerge w:val="continue"/>
            <w:tcBorders>
              <w:left w:val="single" w:sz="2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sz w:val="24"/>
                <w:szCs w:val="24"/>
              </w:rPr>
              <w:t>Історія України</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746" w:type="dxa"/>
            <w:tcBorders/>
            <w:tcMar>
              <w:left w:w="30" w:type="dxa"/>
              <w:right w:w="22" w:type="dxa"/>
            </w:tcMar>
          </w:tcPr>
          <w:p>
            <w:pPr>
              <w:pStyle w:val="Normal"/>
              <w:widowControl w:val="false"/>
              <w:spacing w:before="0" w:after="200"/>
              <w:rPr/>
            </w:pPr>
            <w:r>
              <w:rPr/>
            </w:r>
          </w:p>
        </w:tc>
      </w:tr>
      <w:tr>
        <w:trPr>
          <w:trHeight w:val="273" w:hRule="atLeast"/>
        </w:trPr>
        <w:tc>
          <w:tcPr>
            <w:tcW w:w="1983" w:type="dxa"/>
            <w:vMerge w:val="continue"/>
            <w:tcBorders>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829" w:type="dxa"/>
            <w:gridSpan w:val="2"/>
            <w:tcBorders>
              <w:top w:val="single" w:sz="4"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Всесвітня історія</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746" w:type="dxa"/>
            <w:tcBorders/>
            <w:tcMar>
              <w:left w:w="30" w:type="dxa"/>
              <w:right w:w="22" w:type="dxa"/>
            </w:tcMar>
          </w:tcPr>
          <w:p>
            <w:pPr>
              <w:pStyle w:val="Normal"/>
              <w:widowControl w:val="false"/>
              <w:spacing w:before="0" w:after="200"/>
              <w:rPr/>
            </w:pPr>
            <w:r>
              <w:rPr/>
            </w:r>
          </w:p>
        </w:tc>
      </w:tr>
      <w:tr>
        <w:trPr>
          <w:trHeight w:val="299" w:hRule="atLeast"/>
        </w:trPr>
        <w:tc>
          <w:tcPr>
            <w:tcW w:w="1983" w:type="dxa"/>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Інформатична</w:t>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Інформатика</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rPr>
              <w:t>1,5</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1,5/1,5</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2/2</w:t>
            </w:r>
          </w:p>
        </w:tc>
        <w:tc>
          <w:tcPr>
            <w:tcW w:w="1746" w:type="dxa"/>
            <w:tcBorders/>
            <w:tcMar>
              <w:left w:w="30" w:type="dxa"/>
              <w:right w:w="22" w:type="dxa"/>
            </w:tcMar>
          </w:tcPr>
          <w:p>
            <w:pPr>
              <w:pStyle w:val="Normal"/>
              <w:widowControl w:val="false"/>
              <w:spacing w:before="0" w:after="200"/>
              <w:rPr/>
            </w:pPr>
            <w:r>
              <w:rPr/>
            </w:r>
          </w:p>
        </w:tc>
      </w:tr>
      <w:tr>
        <w:trPr>
          <w:trHeight w:val="299" w:hRule="atLeast"/>
        </w:trPr>
        <w:tc>
          <w:tcPr>
            <w:tcW w:w="1983" w:type="dxa"/>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Технологічна</w:t>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Технології</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c>
          <w:tcPr>
            <w:tcW w:w="1746" w:type="dxa"/>
            <w:tcBorders/>
            <w:tcMar>
              <w:left w:w="30" w:type="dxa"/>
              <w:right w:w="22" w:type="dxa"/>
            </w:tcMar>
          </w:tcPr>
          <w:p>
            <w:pPr>
              <w:pStyle w:val="Normal"/>
              <w:widowControl w:val="false"/>
              <w:spacing w:before="0" w:after="200"/>
              <w:rPr/>
            </w:pPr>
            <w:r>
              <w:rPr/>
            </w:r>
          </w:p>
        </w:tc>
      </w:tr>
      <w:tr>
        <w:trPr>
          <w:trHeight w:val="375" w:hRule="atLeast"/>
        </w:trPr>
        <w:tc>
          <w:tcPr>
            <w:tcW w:w="1983" w:type="dxa"/>
            <w:vMerge w:val="restart"/>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Мистецька</w:t>
            </w:r>
          </w:p>
        </w:tc>
        <w:tc>
          <w:tcPr>
            <w:tcW w:w="2128" w:type="dxa"/>
            <w:vMerge w:val="restart"/>
            <w:tcBorders>
              <w:top w:val="single" w:sz="18" w:space="0" w:color="000000"/>
              <w:left w:val="single" w:sz="18" w:space="0" w:color="000000"/>
              <w:bottom w:val="single" w:sz="4" w:space="0" w:color="000000"/>
              <w:right w:val="single" w:sz="4"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Інтегрований курс</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«Мистецтво»</w:t>
            </w:r>
          </w:p>
        </w:tc>
        <w:tc>
          <w:tcPr>
            <w:tcW w:w="1701"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Музичне мистецтво</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746" w:type="dxa"/>
            <w:tcBorders/>
            <w:tcMar>
              <w:left w:w="30" w:type="dxa"/>
              <w:right w:w="22" w:type="dxa"/>
            </w:tcMar>
          </w:tcPr>
          <w:p>
            <w:pPr>
              <w:pStyle w:val="Normal"/>
              <w:widowControl w:val="false"/>
              <w:spacing w:before="0" w:after="200"/>
              <w:rPr/>
            </w:pPr>
            <w:r>
              <w:rPr/>
            </w:r>
          </w:p>
        </w:tc>
      </w:tr>
      <w:tr>
        <w:trPr>
          <w:trHeight w:val="405" w:hRule="atLeast"/>
        </w:trPr>
        <w:tc>
          <w:tcPr>
            <w:tcW w:w="1983" w:type="dxa"/>
            <w:vMerge w:val="continue"/>
            <w:tcBorders>
              <w:top w:val="single" w:sz="18" w:space="0" w:color="000000"/>
              <w:left w:val="single" w:sz="24" w:space="0" w:color="000000"/>
              <w:bottom w:val="single" w:sz="4" w:space="0" w:color="000000"/>
              <w:right w:val="single" w:sz="18" w:space="0" w:color="000000"/>
            </w:tcBorders>
            <w:tcMar>
              <w:left w:w="30" w:type="dxa"/>
              <w:right w:w="22" w:type="dxa"/>
            </w:tcMar>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128" w:type="dxa"/>
            <w:vMerge w:val="continue"/>
            <w:tcBorders>
              <w:top w:val="single" w:sz="18" w:space="0" w:color="000000"/>
              <w:left w:val="single" w:sz="18" w:space="0" w:color="000000"/>
              <w:bottom w:val="single" w:sz="4" w:space="0" w:color="000000"/>
              <w:right w:val="single" w:sz="4" w:space="0" w:color="000000"/>
            </w:tcBorders>
            <w:tcMar>
              <w:left w:w="30" w:type="dxa"/>
              <w:right w:w="22" w:type="dxa"/>
            </w:tcMar>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Образотворче мистецтво</w:t>
            </w:r>
          </w:p>
        </w:tc>
        <w:tc>
          <w:tcPr>
            <w:tcW w:w="1559" w:type="dxa"/>
            <w:tcBorders>
              <w:top w:val="single" w:sz="4"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373" w:type="dxa"/>
            <w:tcBorders>
              <w:top w:val="single" w:sz="4"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746" w:type="dxa"/>
            <w:tcBorders/>
            <w:tcMar>
              <w:left w:w="30" w:type="dxa"/>
              <w:right w:w="22" w:type="dxa"/>
            </w:tcMar>
          </w:tcPr>
          <w:p>
            <w:pPr>
              <w:pStyle w:val="Normal"/>
              <w:widowControl w:val="false"/>
              <w:spacing w:before="0" w:after="200"/>
              <w:rPr/>
            </w:pPr>
            <w:r>
              <w:rPr/>
            </w:r>
          </w:p>
        </w:tc>
      </w:tr>
      <w:tr>
        <w:trPr>
          <w:trHeight w:val="299" w:hRule="atLeast"/>
        </w:trPr>
        <w:tc>
          <w:tcPr>
            <w:tcW w:w="1983" w:type="dxa"/>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Фізична культура</w:t>
            </w:r>
          </w:p>
        </w:tc>
        <w:tc>
          <w:tcPr>
            <w:tcW w:w="3829" w:type="dxa"/>
            <w:gridSpan w:val="2"/>
            <w:tcBorders>
              <w:top w:val="single" w:sz="18" w:space="0" w:color="000000"/>
              <w:left w:val="single" w:sz="18"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Фізична культура</w:t>
            </w:r>
          </w:p>
        </w:tc>
        <w:tc>
          <w:tcPr>
            <w:tcW w:w="1559" w:type="dxa"/>
            <w:tcBorders>
              <w:top w:val="single" w:sz="18" w:space="0" w:color="000000"/>
              <w:left w:val="single" w:sz="18"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746" w:type="dxa"/>
            <w:tcBorders/>
            <w:tcMar>
              <w:left w:w="30" w:type="dxa"/>
              <w:right w:w="22" w:type="dxa"/>
            </w:tcMar>
          </w:tcPr>
          <w:p>
            <w:pPr>
              <w:pStyle w:val="Normal"/>
              <w:widowControl w:val="false"/>
              <w:spacing w:before="0" w:after="200"/>
              <w:rPr/>
            </w:pPr>
            <w:r>
              <w:rPr/>
            </w:r>
          </w:p>
        </w:tc>
      </w:tr>
      <w:tr>
        <w:trPr>
          <w:trHeight w:val="285" w:hRule="atLeast"/>
        </w:trPr>
        <w:tc>
          <w:tcPr>
            <w:tcW w:w="5812" w:type="dxa"/>
            <w:gridSpan w:val="3"/>
            <w:tcBorders>
              <w:top w:val="single" w:sz="18" w:space="0" w:color="000000"/>
              <w:left w:val="single" w:sz="24" w:space="0" w:color="000000"/>
              <w:bottom w:val="single" w:sz="18"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Разом (без фізичної культури + фізична культура)</w:t>
            </w:r>
          </w:p>
        </w:tc>
        <w:tc>
          <w:tcPr>
            <w:tcW w:w="1559" w:type="dxa"/>
            <w:tcBorders>
              <w:top w:val="single" w:sz="18" w:space="0" w:color="000000"/>
              <w:left w:val="single" w:sz="2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26+3</w:t>
            </w:r>
          </w:p>
        </w:tc>
        <w:tc>
          <w:tcPr>
            <w:tcW w:w="1275" w:type="dxa"/>
            <w:tcBorders>
              <w:top w:val="single" w:sz="18" w:space="0" w:color="000000"/>
              <w:left w:val="single" w:sz="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28,5+3+</w:t>
            </w:r>
          </w:p>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373" w:type="dxa"/>
            <w:tcBorders>
              <w:top w:val="single" w:sz="18" w:space="0" w:color="000000"/>
              <w:left w:val="single" w:sz="4" w:space="0" w:color="000000"/>
              <w:bottom w:val="single" w:sz="18"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31+3+(2)</w:t>
            </w:r>
          </w:p>
        </w:tc>
        <w:tc>
          <w:tcPr>
            <w:tcW w:w="1746" w:type="dxa"/>
            <w:tcBorders/>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85" w:hRule="atLeast"/>
        </w:trPr>
        <w:tc>
          <w:tcPr>
            <w:tcW w:w="5812" w:type="dxa"/>
            <w:gridSpan w:val="3"/>
            <w:tcBorders>
              <w:top w:val="single" w:sz="18" w:space="0" w:color="000000"/>
              <w:left w:val="single" w:sz="24" w:space="0" w:color="000000"/>
              <w:bottom w:val="single" w:sz="18"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Додаткові години для вивчення предметів</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освітніх галузей, курсів за вибором, проведення</w:t>
            </w:r>
          </w:p>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індивідуальних консультацій та групових занять</w:t>
            </w:r>
          </w:p>
        </w:tc>
        <w:tc>
          <w:tcPr>
            <w:tcW w:w="1559" w:type="dxa"/>
            <w:tcBorders>
              <w:top w:val="single" w:sz="18" w:space="0" w:color="000000"/>
              <w:left w:val="single" w:sz="2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lang w:val="uk-UA"/>
              </w:rPr>
              <w:t>1</w:t>
            </w:r>
            <w:r>
              <w:rPr>
                <w:rFonts w:cs="Times New Roman" w:ascii="Times New Roman" w:hAnsi="Times New Roman"/>
                <w:sz w:val="24"/>
                <w:szCs w:val="24"/>
              </w:rPr>
              <w:t>)</w:t>
            </w:r>
          </w:p>
        </w:tc>
        <w:tc>
          <w:tcPr>
            <w:tcW w:w="1275" w:type="dxa"/>
            <w:tcBorders>
              <w:top w:val="single" w:sz="18" w:space="0" w:color="000000"/>
              <w:left w:val="single" w:sz="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2(0</w:t>
            </w:r>
            <w:r>
              <w:rPr>
                <w:rFonts w:cs="Times New Roman" w:ascii="Times New Roman" w:hAnsi="Times New Roman"/>
                <w:sz w:val="24"/>
                <w:szCs w:val="24"/>
                <w:lang w:val="uk-UA"/>
              </w:rPr>
              <w:t>,5</w:t>
            </w:r>
            <w:r>
              <w:rPr>
                <w:rFonts w:cs="Times New Roman" w:ascii="Times New Roman" w:hAnsi="Times New Roman"/>
                <w:sz w:val="24"/>
                <w:szCs w:val="24"/>
              </w:rPr>
              <w:t>)</w:t>
            </w:r>
          </w:p>
        </w:tc>
        <w:tc>
          <w:tcPr>
            <w:tcW w:w="1373" w:type="dxa"/>
            <w:tcBorders>
              <w:top w:val="single" w:sz="18" w:space="0" w:color="000000"/>
              <w:left w:val="single" w:sz="4" w:space="0" w:color="000000"/>
              <w:bottom w:val="single" w:sz="18"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w:t>
            </w:r>
          </w:p>
        </w:tc>
        <w:tc>
          <w:tcPr>
            <w:tcW w:w="1746" w:type="dxa"/>
            <w:tcBorders/>
            <w:tcMar>
              <w:left w:w="30" w:type="dxa"/>
              <w:right w:w="22" w:type="dxa"/>
            </w:tcM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r>
      <w:tr>
        <w:trPr>
          <w:trHeight w:val="329" w:hRule="atLeast"/>
        </w:trPr>
        <w:tc>
          <w:tcPr>
            <w:tcW w:w="5812" w:type="dxa"/>
            <w:gridSpan w:val="3"/>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Міжгалузеві інтегровані курси</w:t>
            </w:r>
          </w:p>
        </w:tc>
        <w:tc>
          <w:tcPr>
            <w:tcW w:w="1559" w:type="dxa"/>
            <w:tcBorders>
              <w:top w:val="single" w:sz="18" w:space="0" w:color="000000"/>
              <w:left w:val="single" w:sz="2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746" w:type="dxa"/>
            <w:tcBorders/>
            <w:tcMar>
              <w:left w:w="30" w:type="dxa"/>
              <w:right w:w="22" w:type="dxa"/>
            </w:tcMar>
          </w:tcPr>
          <w:p>
            <w:pPr>
              <w:pStyle w:val="Normal"/>
              <w:widowControl w:val="false"/>
              <w:spacing w:before="0" w:after="200"/>
              <w:rPr/>
            </w:pPr>
            <w:r>
              <w:rPr/>
            </w:r>
          </w:p>
        </w:tc>
      </w:tr>
      <w:tr>
        <w:trPr>
          <w:trHeight w:val="329" w:hRule="atLeast"/>
        </w:trPr>
        <w:tc>
          <w:tcPr>
            <w:tcW w:w="5812" w:type="dxa"/>
            <w:gridSpan w:val="3"/>
            <w:tcBorders>
              <w:top w:val="single" w:sz="18" w:space="0" w:color="000000"/>
              <w:left w:val="single" w:sz="24" w:space="0" w:color="000000"/>
              <w:bottom w:val="single" w:sz="4"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sz w:val="24"/>
                <w:szCs w:val="24"/>
                <w:lang w:val="uk-UA"/>
              </w:rPr>
              <w:t>Факультатив(міжкласний)  з англійської мови</w:t>
            </w:r>
          </w:p>
        </w:tc>
        <w:tc>
          <w:tcPr>
            <w:tcW w:w="1559" w:type="dxa"/>
            <w:tcBorders>
              <w:top w:val="single" w:sz="18" w:space="0" w:color="000000"/>
              <w:left w:val="single" w:sz="2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0,5</w:t>
            </w:r>
          </w:p>
        </w:tc>
        <w:tc>
          <w:tcPr>
            <w:tcW w:w="1275" w:type="dxa"/>
            <w:tcBorders>
              <w:top w:val="single" w:sz="18" w:space="0" w:color="000000"/>
              <w:left w:val="single" w:sz="4" w:space="0" w:color="000000"/>
              <w:bottom w:val="single" w:sz="4"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0,5</w:t>
            </w:r>
          </w:p>
        </w:tc>
        <w:tc>
          <w:tcPr>
            <w:tcW w:w="1373" w:type="dxa"/>
            <w:tcBorders>
              <w:top w:val="single" w:sz="18" w:space="0" w:color="000000"/>
              <w:left w:val="single" w:sz="4" w:space="0" w:color="000000"/>
              <w:bottom w:val="single" w:sz="4"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746" w:type="dxa"/>
            <w:tcBorders/>
            <w:tcMar>
              <w:left w:w="30" w:type="dxa"/>
              <w:right w:w="22" w:type="dxa"/>
            </w:tcMar>
          </w:tcPr>
          <w:p>
            <w:pPr>
              <w:pStyle w:val="Normal"/>
              <w:widowControl w:val="false"/>
              <w:spacing w:before="0" w:after="200"/>
              <w:rPr/>
            </w:pPr>
            <w:r>
              <w:rPr/>
            </w:r>
          </w:p>
        </w:tc>
      </w:tr>
      <w:tr>
        <w:trPr>
          <w:trHeight w:val="260" w:hRule="atLeast"/>
        </w:trPr>
        <w:tc>
          <w:tcPr>
            <w:tcW w:w="5812" w:type="dxa"/>
            <w:gridSpan w:val="3"/>
            <w:tcBorders>
              <w:left w:val="single" w:sz="24" w:space="0" w:color="000000"/>
              <w:bottom w:val="single" w:sz="18" w:space="0" w:color="000000"/>
              <w:right w:val="single" w:sz="18" w:space="0" w:color="000000"/>
            </w:tcBorders>
            <w:shd w:color="auto" w:fill="FFFFFF" w:val="clea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Гранично допустиме навантаження на учня</w:t>
            </w:r>
          </w:p>
        </w:tc>
        <w:tc>
          <w:tcPr>
            <w:tcW w:w="1559" w:type="dxa"/>
            <w:tcBorders>
              <w:left w:val="single" w:sz="2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28</w:t>
            </w:r>
          </w:p>
        </w:tc>
        <w:tc>
          <w:tcPr>
            <w:tcW w:w="1275" w:type="dxa"/>
            <w:tcBorders>
              <w:left w:val="single" w:sz="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1373" w:type="dxa"/>
            <w:tcBorders>
              <w:left w:val="single" w:sz="4" w:space="0" w:color="000000"/>
              <w:bottom w:val="single" w:sz="18"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32</w:t>
            </w:r>
          </w:p>
        </w:tc>
        <w:tc>
          <w:tcPr>
            <w:tcW w:w="1746" w:type="dxa"/>
            <w:tcBorders/>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 w:hRule="atLeast"/>
        </w:trPr>
        <w:tc>
          <w:tcPr>
            <w:tcW w:w="5812" w:type="dxa"/>
            <w:gridSpan w:val="3"/>
            <w:tcBorders>
              <w:top w:val="single" w:sz="18" w:space="0" w:color="000000"/>
              <w:left w:val="single" w:sz="24" w:space="0" w:color="000000"/>
              <w:bottom w:val="single" w:sz="18" w:space="0" w:color="000000"/>
              <w:right w:val="single" w:sz="18" w:space="0" w:color="000000"/>
            </w:tcBorders>
            <w:shd w:color="auto" w:fill="FFFFFF" w:val="clear"/>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Всього (без фізичної культури + фізична культура; без урахування поділу класів на групи)</w:t>
            </w:r>
          </w:p>
        </w:tc>
        <w:tc>
          <w:tcPr>
            <w:tcW w:w="1559" w:type="dxa"/>
            <w:tcBorders>
              <w:top w:val="single" w:sz="18" w:space="0" w:color="000000"/>
              <w:left w:val="single" w:sz="2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r>
              <w:rPr>
                <w:rFonts w:cs="Times New Roman" w:ascii="Times New Roman" w:hAnsi="Times New Roman"/>
                <w:sz w:val="24"/>
                <w:szCs w:val="24"/>
                <w:lang w:val="uk-UA"/>
              </w:rPr>
              <w:t>7</w:t>
            </w:r>
            <w:r>
              <w:rPr>
                <w:rFonts w:cs="Times New Roman" w:ascii="Times New Roman" w:hAnsi="Times New Roman"/>
                <w:sz w:val="24"/>
                <w:szCs w:val="24"/>
              </w:rPr>
              <w:t>+3</w:t>
            </w:r>
          </w:p>
        </w:tc>
        <w:tc>
          <w:tcPr>
            <w:tcW w:w="1275" w:type="dxa"/>
            <w:tcBorders>
              <w:top w:val="single" w:sz="18" w:space="0" w:color="000000"/>
              <w:left w:val="single" w:sz="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lang w:val="uk-UA"/>
              </w:rPr>
              <w:t>29</w:t>
            </w:r>
            <w:r>
              <w:rPr>
                <w:rFonts w:cs="Times New Roman" w:ascii="Times New Roman" w:hAnsi="Times New Roman"/>
                <w:sz w:val="24"/>
                <w:szCs w:val="24"/>
              </w:rPr>
              <w:t>+</w:t>
            </w:r>
            <w:r>
              <w:rPr>
                <w:rFonts w:cs="Times New Roman" w:ascii="Times New Roman" w:hAnsi="Times New Roman"/>
                <w:sz w:val="24"/>
                <w:szCs w:val="24"/>
                <w:lang w:val="uk-UA"/>
              </w:rPr>
              <w:t>3+</w:t>
            </w:r>
            <w:r>
              <w:rPr>
                <w:rFonts w:cs="Times New Roman" w:ascii="Times New Roman" w:hAnsi="Times New Roman"/>
                <w:sz w:val="24"/>
                <w:szCs w:val="24"/>
              </w:rPr>
              <w:t>(1,5)</w:t>
            </w:r>
          </w:p>
        </w:tc>
        <w:tc>
          <w:tcPr>
            <w:tcW w:w="1373" w:type="dxa"/>
            <w:tcBorders>
              <w:top w:val="single" w:sz="18" w:space="0" w:color="000000"/>
              <w:left w:val="single" w:sz="4" w:space="0" w:color="000000"/>
              <w:bottom w:val="single" w:sz="18"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33+3</w:t>
            </w:r>
          </w:p>
        </w:tc>
        <w:tc>
          <w:tcPr>
            <w:tcW w:w="1746" w:type="dxa"/>
            <w:tcBorders/>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 w:hRule="atLeast"/>
        </w:trPr>
        <w:tc>
          <w:tcPr>
            <w:tcW w:w="5812" w:type="dxa"/>
            <w:gridSpan w:val="3"/>
            <w:tcBorders>
              <w:top w:val="single" w:sz="18" w:space="0" w:color="000000"/>
              <w:left w:val="single" w:sz="24" w:space="0" w:color="000000"/>
              <w:bottom w:val="single" w:sz="18" w:space="0" w:color="000000"/>
              <w:right w:val="single" w:sz="18" w:space="0" w:color="000000"/>
            </w:tcBorders>
            <w:shd w:color="auto" w:fill="FFFFFF" w:val="clear"/>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Всього використано годин</w:t>
            </w:r>
          </w:p>
        </w:tc>
        <w:tc>
          <w:tcPr>
            <w:tcW w:w="1559" w:type="dxa"/>
            <w:tcBorders>
              <w:top w:val="single" w:sz="18" w:space="0" w:color="000000"/>
              <w:left w:val="single" w:sz="2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30</w:t>
            </w:r>
          </w:p>
        </w:tc>
        <w:tc>
          <w:tcPr>
            <w:tcW w:w="1275" w:type="dxa"/>
            <w:tcBorders>
              <w:top w:val="single" w:sz="18" w:space="0" w:color="000000"/>
              <w:left w:val="single" w:sz="4" w:space="0" w:color="000000"/>
              <w:bottom w:val="single" w:sz="18" w:space="0" w:color="000000"/>
              <w:right w:val="single" w:sz="4"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rPr>
              <w:t>33</w:t>
            </w:r>
            <w:r>
              <w:rPr>
                <w:rFonts w:cs="Times New Roman" w:ascii="Times New Roman" w:hAnsi="Times New Roman"/>
                <w:sz w:val="24"/>
                <w:szCs w:val="24"/>
                <w:lang w:val="uk-UA"/>
              </w:rPr>
              <w:t>,5</w:t>
            </w:r>
          </w:p>
        </w:tc>
        <w:tc>
          <w:tcPr>
            <w:tcW w:w="1373" w:type="dxa"/>
            <w:tcBorders>
              <w:top w:val="single" w:sz="18" w:space="0" w:color="000000"/>
              <w:left w:val="single" w:sz="4" w:space="0" w:color="000000"/>
              <w:bottom w:val="single" w:sz="18" w:space="0" w:color="000000"/>
              <w:right w:val="single" w:sz="18" w:space="0" w:color="000000"/>
            </w:tcBorders>
            <w:shd w:color="auto" w:fill="FFFFFF" w:val="clear"/>
            <w:tcMar>
              <w:left w:w="30" w:type="dxa"/>
              <w:right w:w="22" w:type="dxa"/>
            </w:tcMar>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36</w:t>
            </w:r>
          </w:p>
        </w:tc>
        <w:tc>
          <w:tcPr>
            <w:tcW w:w="1746" w:type="dxa"/>
            <w:tcBorders/>
            <w:tcMar>
              <w:left w:w="30" w:type="dxa"/>
              <w:right w:w="22" w:type="dxa"/>
            </w:tcMar>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t xml:space="preserve"> </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 xml:space="preserve">Варіативна частина навчального плану у 5-7 класах використана на </w:t>
      </w:r>
      <w:r>
        <w:rPr>
          <w:rFonts w:cs="Times New Roman" w:ascii="Times New Roman" w:hAnsi="Times New Roman"/>
          <w:b/>
          <w:sz w:val="24"/>
          <w:szCs w:val="24"/>
          <w:u w:val="single"/>
        </w:rPr>
        <w:t xml:space="preserve"> 3</w:t>
      </w:r>
      <w:r>
        <w:rPr>
          <w:rFonts w:cs="Times New Roman" w:ascii="Times New Roman" w:hAnsi="Times New Roman"/>
          <w:b/>
          <w:sz w:val="24"/>
          <w:szCs w:val="24"/>
          <w:u w:val="single"/>
          <w:lang w:val="uk-UA"/>
        </w:rPr>
        <w:t>0</w:t>
      </w:r>
      <w:r>
        <w:rPr>
          <w:rFonts w:cs="Times New Roman" w:ascii="Times New Roman" w:hAnsi="Times New Roman"/>
          <w:b/>
          <w:sz w:val="24"/>
          <w:szCs w:val="24"/>
          <w:u w:val="single"/>
        </w:rPr>
        <w:t xml:space="preserve"> </w:t>
      </w:r>
      <w:r>
        <w:rPr>
          <w:rFonts w:cs="Times New Roman" w:ascii="Times New Roman" w:hAnsi="Times New Roman"/>
          <w:b/>
          <w:sz w:val="24"/>
          <w:szCs w:val="24"/>
        </w:rPr>
        <w:t>%.</w:t>
      </w:r>
    </w:p>
    <w:p>
      <w:pPr>
        <w:pStyle w:val="Normal"/>
        <w:spacing w:before="0" w:after="0"/>
        <w:jc w:val="both"/>
        <w:rPr>
          <w:b/>
          <w:b/>
          <w:sz w:val="24"/>
          <w:szCs w:val="24"/>
        </w:rPr>
      </w:pPr>
      <w:r>
        <w:rPr>
          <w:b/>
          <w:sz w:val="24"/>
          <w:szCs w:val="24"/>
        </w:rPr>
      </w:r>
    </w:p>
    <w:p>
      <w:pPr>
        <w:pStyle w:val="Normal"/>
        <w:tabs>
          <w:tab w:val="clear" w:pos="708"/>
          <w:tab w:val="left" w:pos="6804" w:leader="none"/>
        </w:tabs>
        <w:spacing w:before="0" w:after="0"/>
        <w:jc w:val="center"/>
        <w:rPr>
          <w:b/>
          <w:b/>
          <w:sz w:val="24"/>
          <w:szCs w:val="24"/>
          <w:lang w:val="uk-UA"/>
        </w:rPr>
      </w:pPr>
      <w:r>
        <w:rPr>
          <w:b/>
          <w:sz w:val="24"/>
          <w:szCs w:val="24"/>
          <w:lang w:val="uk-UA"/>
        </w:rPr>
        <w:t xml:space="preserve">                                      </w:t>
      </w:r>
    </w:p>
    <w:p>
      <w:pPr>
        <w:pStyle w:val="Normal"/>
        <w:rPr>
          <w:b/>
          <w:b/>
          <w:sz w:val="24"/>
          <w:szCs w:val="24"/>
          <w:lang w:val="uk-UA"/>
        </w:rPr>
      </w:pPr>
      <w:r>
        <w:rPr>
          <w:b/>
          <w:sz w:val="24"/>
          <w:szCs w:val="24"/>
          <w:lang w:val="uk-UA"/>
        </w:rPr>
      </w:r>
      <w:r>
        <w:br w:type="page"/>
      </w:r>
    </w:p>
    <w:p>
      <w:pPr>
        <w:pStyle w:val="Normal"/>
        <w:tabs>
          <w:tab w:val="clear" w:pos="708"/>
          <w:tab w:val="left" w:pos="6804" w:leader="none"/>
        </w:tabs>
        <w:spacing w:before="0" w:after="0"/>
        <w:jc w:val="center"/>
        <w:rPr>
          <w:rFonts w:ascii="Times New Roman" w:hAnsi="Times New Roman" w:cs="Times New Roman"/>
          <w:b/>
          <w:b/>
          <w:sz w:val="24"/>
          <w:szCs w:val="24"/>
          <w:lang w:val="uk-UA"/>
        </w:rPr>
      </w:pPr>
      <w:r>
        <w:rPr>
          <w:b/>
          <w:sz w:val="24"/>
          <w:szCs w:val="24"/>
          <w:lang w:val="uk-UA"/>
        </w:rPr>
        <w:t xml:space="preserve">                                         </w:t>
      </w:r>
      <w:r>
        <w:rPr>
          <w:rFonts w:cs="Times New Roman" w:ascii="Times New Roman" w:hAnsi="Times New Roman"/>
          <w:b/>
          <w:sz w:val="24"/>
          <w:szCs w:val="24"/>
          <w:lang w:val="uk-UA"/>
        </w:rPr>
        <w:t>Додаток 4</w:t>
      </w:r>
    </w:p>
    <w:p>
      <w:pPr>
        <w:pStyle w:val="Normal"/>
        <w:tabs>
          <w:tab w:val="clear" w:pos="708"/>
          <w:tab w:val="left" w:pos="5670" w:leader="none"/>
        </w:tabs>
        <w:spacing w:before="0" w:after="0"/>
        <w:ind w:left="5670" w:hanging="0"/>
        <w:rPr>
          <w:rFonts w:ascii="Times New Roman" w:hAnsi="Times New Roman" w:cs="Times New Roman"/>
          <w:bCs/>
          <w:sz w:val="24"/>
          <w:szCs w:val="24"/>
          <w:lang w:val="uk-UA"/>
        </w:rPr>
      </w:pPr>
      <w:r>
        <w:rPr>
          <w:rFonts w:cs="Times New Roman" w:ascii="Times New Roman" w:hAnsi="Times New Roman"/>
          <w:sz w:val="24"/>
          <w:szCs w:val="24"/>
          <w:lang w:val="uk-UA"/>
        </w:rPr>
        <w:t xml:space="preserve">складений </w:t>
      </w:r>
      <w:r>
        <w:rPr>
          <w:rFonts w:cs="Times New Roman" w:ascii="Times New Roman" w:hAnsi="Times New Roman"/>
          <w:bCs/>
          <w:sz w:val="24"/>
          <w:szCs w:val="24"/>
          <w:lang w:val="uk-UA"/>
        </w:rPr>
        <w:t>відповідно таблиці 1 Типової освітньої програми закладів загальної середньої освіти ІІ ступеня затверджена наказом Міністерства освіти і науки України від 20.04.2018 року № 405</w:t>
      </w:r>
    </w:p>
    <w:p>
      <w:pPr>
        <w:pStyle w:val="Normal"/>
        <w:tabs>
          <w:tab w:val="clear" w:pos="708"/>
          <w:tab w:val="left" w:pos="5670" w:leader="none"/>
        </w:tabs>
        <w:spacing w:before="0" w:after="0"/>
        <w:ind w:left="5670" w:hanging="0"/>
        <w:rPr>
          <w:bCs/>
          <w:sz w:val="24"/>
          <w:szCs w:val="24"/>
          <w:lang w:val="uk-UA"/>
        </w:rPr>
      </w:pPr>
      <w:r>
        <w:rPr>
          <w:bCs/>
          <w:sz w:val="24"/>
          <w:szCs w:val="24"/>
          <w:lang w:val="uk-UA"/>
        </w:rPr>
      </w:r>
    </w:p>
    <w:p>
      <w:pPr>
        <w:pStyle w:val="Normal"/>
        <w:tabs>
          <w:tab w:val="clear" w:pos="708"/>
          <w:tab w:val="left" w:pos="5670" w:leader="none"/>
        </w:tabs>
        <w:spacing w:before="0" w:after="0"/>
        <w:jc w:val="center"/>
        <w:rPr>
          <w:rFonts w:ascii="Times New Roman" w:hAnsi="Times New Roman" w:cs="Times New Roman"/>
          <w:b/>
          <w:b/>
          <w:sz w:val="24"/>
          <w:szCs w:val="24"/>
        </w:rPr>
      </w:pPr>
      <w:r>
        <w:rPr>
          <w:rFonts w:cs="Times New Roman" w:ascii="Times New Roman" w:hAnsi="Times New Roman"/>
          <w:b/>
          <w:sz w:val="24"/>
          <w:szCs w:val="24"/>
        </w:rPr>
        <w:t>Навчальний план закладів загальної середньої освіти</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для </w:t>
      </w:r>
      <w:r>
        <w:rPr>
          <w:rFonts w:cs="Times New Roman" w:ascii="Times New Roman" w:hAnsi="Times New Roman"/>
          <w:b/>
          <w:sz w:val="24"/>
          <w:szCs w:val="24"/>
          <w:lang w:val="uk-UA"/>
        </w:rPr>
        <w:t xml:space="preserve">8 </w:t>
      </w:r>
      <w:r>
        <w:rPr>
          <w:rFonts w:cs="Times New Roman" w:ascii="Times New Roman" w:hAnsi="Times New Roman"/>
          <w:b/>
          <w:sz w:val="24"/>
          <w:szCs w:val="24"/>
        </w:rPr>
        <w:t xml:space="preserve"> клас</w:t>
      </w:r>
      <w:r>
        <w:rPr>
          <w:rFonts w:cs="Times New Roman" w:ascii="Times New Roman" w:hAnsi="Times New Roman"/>
          <w:b/>
          <w:sz w:val="24"/>
          <w:szCs w:val="24"/>
          <w:lang w:val="uk-UA"/>
        </w:rPr>
        <w:t>у</w:t>
      </w:r>
      <w:r>
        <w:rPr>
          <w:rFonts w:cs="Times New Roman" w:ascii="Times New Roman" w:hAnsi="Times New Roman"/>
          <w:b/>
          <w:sz w:val="24"/>
          <w:szCs w:val="24"/>
        </w:rPr>
        <w:t xml:space="preserve"> </w:t>
      </w:r>
      <w:r>
        <w:rPr>
          <w:rFonts w:cs="Times New Roman" w:ascii="Times New Roman" w:hAnsi="Times New Roman"/>
          <w:b/>
          <w:color w:val="000000"/>
          <w:spacing w:val="4"/>
          <w:sz w:val="24"/>
          <w:szCs w:val="24"/>
        </w:rPr>
        <w:t xml:space="preserve">з </w:t>
      </w:r>
      <w:r>
        <w:rPr>
          <w:rFonts w:cs="Times New Roman" w:ascii="Times New Roman" w:hAnsi="Times New Roman"/>
          <w:b/>
          <w:sz w:val="24"/>
          <w:szCs w:val="24"/>
        </w:rPr>
        <w:t>навчанням українською мовою</w:t>
      </w:r>
    </w:p>
    <w:tbl>
      <w:tblPr>
        <w:tblW w:w="10173" w:type="dxa"/>
        <w:jc w:val="left"/>
        <w:tblInd w:w="0" w:type="dxa"/>
        <w:tblLayout w:type="fixed"/>
        <w:tblCellMar>
          <w:top w:w="0" w:type="dxa"/>
          <w:left w:w="108" w:type="dxa"/>
          <w:bottom w:w="0" w:type="dxa"/>
          <w:right w:w="108" w:type="dxa"/>
        </w:tblCellMar>
        <w:tblLook w:val="04a0"/>
      </w:tblPr>
      <w:tblGrid>
        <w:gridCol w:w="2376"/>
        <w:gridCol w:w="2977"/>
        <w:gridCol w:w="4820"/>
      </w:tblGrid>
      <w:tr>
        <w:trPr>
          <w:trHeight w:val="330" w:hRule="atLeast"/>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Освітні галузі</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Навчальні предмети</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
                <w:b/>
                <w:sz w:val="24"/>
                <w:szCs w:val="24"/>
              </w:rPr>
            </w:pPr>
            <w:r>
              <w:rPr>
                <w:rFonts w:cs="Times New Roman" w:ascii="Times New Roman" w:hAnsi="Times New Roman"/>
                <w:b/>
                <w:sz w:val="24"/>
                <w:szCs w:val="24"/>
              </w:rPr>
              <w:t>Кількість годин на тиждень у класах</w:t>
            </w:r>
          </w:p>
        </w:tc>
      </w:tr>
      <w:tr>
        <w:trPr>
          <w:trHeight w:val="517" w:hRule="atLeast"/>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sz w:val="24"/>
                <w:szCs w:val="24"/>
              </w:rPr>
            </w:pPr>
            <w:r>
              <w:rPr>
                <w:rFonts w:cs="Times New Roman" w:ascii="Times New Roman" w:hAnsi="Times New Roman"/>
                <w:b/>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cs="Times New Roman"/>
                <w:b/>
                <w:b/>
                <w:sz w:val="24"/>
                <w:szCs w:val="24"/>
              </w:rPr>
            </w:pPr>
            <w:r>
              <w:rPr>
                <w:rFonts w:cs="Times New Roman" w:ascii="Times New Roman" w:hAnsi="Times New Roman"/>
                <w:b/>
                <w:sz w:val="24"/>
                <w:szCs w:val="24"/>
              </w:rPr>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b/>
                <w:b/>
                <w:sz w:val="24"/>
                <w:szCs w:val="24"/>
                <w:lang w:val="uk-UA"/>
              </w:rPr>
            </w:pPr>
            <w:r>
              <w:rPr>
                <w:rFonts w:cs="Times New Roman" w:ascii="Times New Roman" w:hAnsi="Times New Roman"/>
                <w:b/>
                <w:sz w:val="24"/>
                <w:szCs w:val="24"/>
                <w:lang w:val="uk-UA"/>
              </w:rPr>
              <w:t>8</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Мови і літератури</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Українська мова</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rPr>
              <w:t>2</w:t>
            </w:r>
            <w:r>
              <w:rPr>
                <w:rFonts w:cs="Times New Roman" w:ascii="Times New Roman" w:hAnsi="Times New Roman"/>
                <w:sz w:val="24"/>
                <w:szCs w:val="24"/>
                <w:lang w:val="uk-UA"/>
              </w:rPr>
              <w:t>+1</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Українська література</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Англійська  мова</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Зарубіжна  література</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Суспільствознавство</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Історія України</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rHeight w:val="291" w:hRule="atLeast"/>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Всесвітня історія</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rHeight w:val="260" w:hRule="atLeast"/>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Основи правознавства</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Мистецтво</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Музичне мистецтво</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22" w:hRule="atLeast"/>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Образотворче мистецтво</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rHeight w:val="322" w:hRule="atLeast"/>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Мистецтво</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Математика</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Математика</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Алгебра</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Геометрія</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Природознавство</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Природознавство</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Біологія</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Географія</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Фізика</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Хімія</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Технології</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Трудове навчання</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Інформатика</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rPr>
              <w:t>2</w:t>
            </w:r>
            <w:r>
              <w:rPr>
                <w:rFonts w:cs="Times New Roman" w:ascii="Times New Roman" w:hAnsi="Times New Roman"/>
                <w:sz w:val="24"/>
                <w:szCs w:val="24"/>
                <w:lang w:val="uk-UA"/>
              </w:rPr>
              <w:t>/2</w:t>
            </w:r>
          </w:p>
        </w:tc>
      </w:tr>
      <w:tr>
        <w:trPr>
          <w:trHeight w:val="288" w:hRule="atLeast"/>
        </w:trPr>
        <w:tc>
          <w:tcPr>
            <w:tcW w:w="23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Здоров’я і фізична культура</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3"/>
              <w:rPr>
                <w:rFonts w:ascii="Times New Roman" w:hAnsi="Times New Roman" w:cs="Times New Roman"/>
                <w:sz w:val="24"/>
                <w:szCs w:val="24"/>
              </w:rPr>
            </w:pPr>
            <w:r>
              <w:rPr>
                <w:rFonts w:cs="Times New Roman" w:ascii="Times New Roman" w:hAnsi="Times New Roman"/>
                <w:sz w:val="24"/>
                <w:szCs w:val="24"/>
              </w:rPr>
              <w:t>Основи здоров’я</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324" w:hRule="atLeast"/>
        </w:trPr>
        <w:tc>
          <w:tcPr>
            <w:tcW w:w="23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Фізична культура</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53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Разом (без фізичної культури</w:t>
            </w:r>
            <w:r>
              <w:rPr>
                <w:rFonts w:cs="Times New Roman" w:ascii="Times New Roman" w:hAnsi="Times New Roman"/>
                <w:b/>
                <w:sz w:val="24"/>
                <w:szCs w:val="24"/>
                <w:lang w:val="uk-UA"/>
              </w:rPr>
              <w:t xml:space="preserve"> та </w:t>
            </w:r>
            <w:r>
              <w:rPr>
                <w:rFonts w:cs="Times New Roman" w:ascii="Times New Roman" w:hAnsi="Times New Roman"/>
                <w:b/>
                <w:sz w:val="24"/>
                <w:szCs w:val="24"/>
              </w:rPr>
              <w:t>без урахування поділу класів на групи)</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29,5</w:t>
            </w:r>
            <w:r>
              <w:rPr>
                <w:rFonts w:cs="Times New Roman" w:ascii="Times New Roman" w:hAnsi="Times New Roman"/>
                <w:b/>
                <w:sz w:val="24"/>
                <w:szCs w:val="24"/>
              </w:rPr>
              <w:t>+3</w:t>
            </w:r>
            <w:r>
              <w:rPr>
                <w:rFonts w:cs="Times New Roman" w:ascii="Times New Roman" w:hAnsi="Times New Roman"/>
                <w:b/>
                <w:sz w:val="24"/>
                <w:szCs w:val="24"/>
                <w:lang w:val="uk-UA"/>
              </w:rPr>
              <w:t>+(2)</w:t>
            </w:r>
          </w:p>
        </w:tc>
      </w:tr>
      <w:tr>
        <w:trPr>
          <w:trHeight w:val="658" w:hRule="atLeast"/>
        </w:trPr>
        <w:tc>
          <w:tcPr>
            <w:tcW w:w="5353"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rPr>
                <w:rFonts w:ascii="Times New Roman" w:hAnsi="Times New Roman" w:cs="Times New Roman"/>
                <w:sz w:val="24"/>
                <w:szCs w:val="24"/>
              </w:rPr>
            </w:pPr>
            <w:r>
              <w:rPr>
                <w:rFonts w:cs="Times New Roman" w:ascii="Times New Roman" w:hAnsi="Times New Roman"/>
                <w:sz w:val="24"/>
                <w:szCs w:val="24"/>
              </w:rPr>
              <w:t>Додатковий час на навчальні предмети, факультативи, індивідуальні заняття та консультації</w:t>
            </w:r>
          </w:p>
        </w:tc>
        <w:tc>
          <w:tcPr>
            <w:tcW w:w="482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s="Times New Roman"/>
                <w:sz w:val="24"/>
                <w:szCs w:val="24"/>
                <w:lang w:val="uk-UA"/>
              </w:rPr>
            </w:pPr>
            <w:r>
              <w:rPr>
                <w:rFonts w:cs="Times New Roman" w:ascii="Times New Roman" w:hAnsi="Times New Roman"/>
                <w:sz w:val="24"/>
                <w:szCs w:val="24"/>
              </w:rPr>
              <w:t>3(</w:t>
            </w:r>
            <w:r>
              <w:rPr>
                <w:rFonts w:cs="Times New Roman" w:ascii="Times New Roman" w:hAnsi="Times New Roman"/>
                <w:sz w:val="24"/>
                <w:szCs w:val="24"/>
                <w:lang w:val="uk-UA"/>
              </w:rPr>
              <w:t>1</w:t>
            </w:r>
            <w:r>
              <w:rPr>
                <w:rFonts w:cs="Times New Roman" w:ascii="Times New Roman" w:hAnsi="Times New Roman"/>
                <w:sz w:val="24"/>
                <w:szCs w:val="24"/>
              </w:rPr>
              <w:t>)</w:t>
            </w:r>
          </w:p>
          <w:p>
            <w:pPr>
              <w:pStyle w:val="NoSpacing"/>
              <w:widowControl w:val="false"/>
              <w:spacing w:lineRule="auto" w:line="276"/>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29" w:hRule="atLeast"/>
        </w:trPr>
        <w:tc>
          <w:tcPr>
            <w:tcW w:w="53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Гранично допустиме навчальне навантаження</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33</w:t>
            </w:r>
          </w:p>
        </w:tc>
      </w:tr>
      <w:tr>
        <w:trPr/>
        <w:tc>
          <w:tcPr>
            <w:tcW w:w="53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sz w:val="24"/>
                <w:szCs w:val="24"/>
                <w:lang w:val="uk-UA"/>
              </w:rPr>
            </w:pPr>
            <w:r>
              <w:rPr>
                <w:rFonts w:cs="Times New Roman" w:ascii="Times New Roman" w:hAnsi="Times New Roman"/>
                <w:b/>
                <w:sz w:val="24"/>
                <w:szCs w:val="24"/>
              </w:rPr>
              <w:t>Використано по школі (без фізичної культури</w:t>
            </w:r>
            <w:r>
              <w:rPr>
                <w:rFonts w:cs="Times New Roman" w:ascii="Times New Roman" w:hAnsi="Times New Roman"/>
                <w:b/>
                <w:sz w:val="24"/>
                <w:szCs w:val="24"/>
                <w:lang w:val="uk-UA"/>
              </w:rPr>
              <w:t>)</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rPr>
              <w:t>3</w:t>
            </w:r>
            <w:r>
              <w:rPr>
                <w:rFonts w:cs="Times New Roman" w:ascii="Times New Roman" w:hAnsi="Times New Roman"/>
                <w:b/>
                <w:sz w:val="24"/>
                <w:szCs w:val="24"/>
                <w:lang w:val="uk-UA"/>
              </w:rPr>
              <w:t>1,5</w:t>
            </w:r>
            <w:r>
              <w:rPr>
                <w:rFonts w:cs="Times New Roman" w:ascii="Times New Roman" w:hAnsi="Times New Roman"/>
                <w:b/>
                <w:sz w:val="24"/>
                <w:szCs w:val="24"/>
              </w:rPr>
              <w:t>+3</w:t>
            </w:r>
          </w:p>
        </w:tc>
      </w:tr>
      <w:tr>
        <w:trPr>
          <w:trHeight w:val="347" w:hRule="atLeast"/>
        </w:trPr>
        <w:tc>
          <w:tcPr>
            <w:tcW w:w="53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Всього</w:t>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rPr>
              <w:t>3</w:t>
            </w:r>
            <w:r>
              <w:rPr>
                <w:rFonts w:cs="Times New Roman" w:ascii="Times New Roman" w:hAnsi="Times New Roman"/>
                <w:b/>
                <w:sz w:val="24"/>
                <w:szCs w:val="24"/>
                <w:lang w:val="uk-UA"/>
              </w:rPr>
              <w:t>4,5</w:t>
            </w:r>
          </w:p>
        </w:tc>
      </w:tr>
    </w:tbl>
    <w:p>
      <w:pPr>
        <w:pStyle w:val="Normal"/>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Варіативна частина навчального плану у </w:t>
      </w:r>
      <w:r>
        <w:rPr>
          <w:rFonts w:cs="Times New Roman" w:ascii="Times New Roman" w:hAnsi="Times New Roman"/>
          <w:b/>
          <w:sz w:val="24"/>
          <w:szCs w:val="24"/>
          <w:lang w:val="uk-UA"/>
        </w:rPr>
        <w:t>8</w:t>
      </w:r>
      <w:r>
        <w:rPr>
          <w:rFonts w:cs="Times New Roman" w:ascii="Times New Roman" w:hAnsi="Times New Roman"/>
          <w:b/>
          <w:sz w:val="24"/>
          <w:szCs w:val="24"/>
        </w:rPr>
        <w:t xml:space="preserve"> клас</w:t>
      </w:r>
      <w:r>
        <w:rPr>
          <w:rFonts w:cs="Times New Roman" w:ascii="Times New Roman" w:hAnsi="Times New Roman"/>
          <w:b/>
          <w:sz w:val="24"/>
          <w:szCs w:val="24"/>
          <w:lang w:val="uk-UA"/>
        </w:rPr>
        <w:t>і</w:t>
      </w:r>
      <w:r>
        <w:rPr>
          <w:rFonts w:cs="Times New Roman" w:ascii="Times New Roman" w:hAnsi="Times New Roman"/>
          <w:b/>
          <w:sz w:val="24"/>
          <w:szCs w:val="24"/>
        </w:rPr>
        <w:t xml:space="preserve"> використана на </w:t>
      </w:r>
      <w:r>
        <w:rPr>
          <w:rFonts w:cs="Times New Roman" w:ascii="Times New Roman" w:hAnsi="Times New Roman"/>
          <w:b/>
          <w:sz w:val="24"/>
          <w:szCs w:val="24"/>
          <w:u w:val="single"/>
          <w:lang w:val="uk-UA"/>
        </w:rPr>
        <w:t>33</w:t>
      </w:r>
      <w:r>
        <w:rPr>
          <w:rFonts w:cs="Times New Roman" w:ascii="Times New Roman" w:hAnsi="Times New Roman"/>
          <w:b/>
          <w:sz w:val="24"/>
          <w:szCs w:val="24"/>
        </w:rPr>
        <w:t xml:space="preserve"> %.</w:t>
      </w:r>
    </w:p>
    <w:p>
      <w:pPr>
        <w:pStyle w:val="Normal"/>
        <w:tabs>
          <w:tab w:val="clear" w:pos="708"/>
          <w:tab w:val="left" w:pos="6804" w:leader="none"/>
        </w:tabs>
        <w:spacing w:before="0" w:after="0"/>
        <w:jc w:val="center"/>
        <w:rPr>
          <w:b/>
          <w:b/>
          <w:sz w:val="24"/>
          <w:szCs w:val="24"/>
          <w:lang w:val="uk-UA"/>
        </w:rPr>
      </w:pPr>
      <w:r>
        <w:rPr>
          <w:b/>
          <w:sz w:val="24"/>
          <w:szCs w:val="24"/>
        </w:rPr>
        <w:t xml:space="preserve">                                          </w:t>
      </w:r>
      <w:r>
        <w:rPr>
          <w:b/>
          <w:sz w:val="24"/>
          <w:szCs w:val="24"/>
          <w:lang w:val="uk-UA"/>
        </w:rPr>
        <w:t xml:space="preserve">    </w:t>
      </w:r>
    </w:p>
    <w:p>
      <w:pPr>
        <w:pStyle w:val="Normal"/>
        <w:tabs>
          <w:tab w:val="clear" w:pos="708"/>
          <w:tab w:val="left" w:pos="6804" w:leader="none"/>
        </w:tabs>
        <w:spacing w:before="0" w:after="0"/>
        <w:jc w:val="center"/>
        <w:rPr>
          <w:b/>
          <w:b/>
          <w:sz w:val="24"/>
          <w:szCs w:val="24"/>
          <w:lang w:val="uk-UA"/>
        </w:rPr>
      </w:pPr>
      <w:r>
        <w:rPr>
          <w:b/>
          <w:sz w:val="24"/>
          <w:szCs w:val="24"/>
          <w:lang w:val="uk-UA"/>
        </w:rPr>
        <w:t xml:space="preserve">                                        </w:t>
      </w:r>
    </w:p>
    <w:p>
      <w:pPr>
        <w:pStyle w:val="Normal"/>
        <w:tabs>
          <w:tab w:val="clear" w:pos="708"/>
          <w:tab w:val="left" w:pos="6804" w:leader="none"/>
        </w:tabs>
        <w:spacing w:before="0" w:after="0"/>
        <w:jc w:val="center"/>
        <w:rPr>
          <w:rFonts w:ascii="Times New Roman" w:hAnsi="Times New Roman" w:cs="Times New Roman"/>
          <w:b/>
          <w:b/>
          <w:sz w:val="24"/>
          <w:szCs w:val="24"/>
          <w:lang w:val="uk-UA"/>
        </w:rPr>
      </w:pPr>
      <w:r>
        <w:rPr>
          <w:b/>
          <w:sz w:val="24"/>
          <w:szCs w:val="24"/>
          <w:lang w:val="uk-UA"/>
        </w:rPr>
        <w:t xml:space="preserve">                                          </w:t>
      </w:r>
      <w:r>
        <w:rPr>
          <w:rFonts w:cs="Times New Roman" w:ascii="Times New Roman" w:hAnsi="Times New Roman"/>
          <w:b/>
          <w:sz w:val="24"/>
          <w:szCs w:val="24"/>
          <w:lang w:val="uk-UA"/>
        </w:rPr>
        <w:t>Додаток 5</w:t>
      </w:r>
    </w:p>
    <w:p>
      <w:pPr>
        <w:pStyle w:val="Normal"/>
        <w:tabs>
          <w:tab w:val="clear" w:pos="708"/>
          <w:tab w:val="left" w:pos="5670" w:leader="none"/>
        </w:tabs>
        <w:spacing w:before="0" w:after="0"/>
        <w:ind w:left="5670" w:hanging="0"/>
        <w:rPr>
          <w:rFonts w:ascii="Times New Roman" w:hAnsi="Times New Roman" w:cs="Times New Roman"/>
          <w:bCs/>
          <w:sz w:val="24"/>
          <w:szCs w:val="24"/>
          <w:lang w:val="uk-UA"/>
        </w:rPr>
      </w:pPr>
      <w:r>
        <w:rPr>
          <w:rFonts w:cs="Times New Roman" w:ascii="Times New Roman" w:hAnsi="Times New Roman"/>
          <w:sz w:val="24"/>
          <w:szCs w:val="24"/>
          <w:lang w:val="uk-UA"/>
        </w:rPr>
        <w:t xml:space="preserve">складений </w:t>
      </w:r>
      <w:r>
        <w:rPr>
          <w:rFonts w:cs="Times New Roman" w:ascii="Times New Roman" w:hAnsi="Times New Roman"/>
          <w:bCs/>
          <w:sz w:val="24"/>
          <w:szCs w:val="24"/>
          <w:lang w:val="uk-UA"/>
        </w:rPr>
        <w:t>відповідно таблиці 8 Типової освітньої програми закладів загальної середньої освіти ІІ ступеня затверджена наказом Міністерства освіти і науки України від 20.04.2018 року № 405</w:t>
      </w:r>
    </w:p>
    <w:p>
      <w:pPr>
        <w:pStyle w:val="Normal"/>
        <w:tabs>
          <w:tab w:val="clear" w:pos="708"/>
          <w:tab w:val="left" w:pos="5670" w:leader="none"/>
        </w:tabs>
        <w:spacing w:before="0" w:after="0"/>
        <w:jc w:val="center"/>
        <w:rPr>
          <w:rFonts w:ascii="Times New Roman" w:hAnsi="Times New Roman" w:cs="Times New Roman"/>
          <w:b/>
          <w:b/>
          <w:sz w:val="24"/>
          <w:szCs w:val="24"/>
        </w:rPr>
      </w:pPr>
      <w:r>
        <w:rPr>
          <w:rFonts w:cs="Times New Roman" w:ascii="Times New Roman" w:hAnsi="Times New Roman"/>
          <w:b/>
          <w:sz w:val="24"/>
          <w:szCs w:val="24"/>
        </w:rPr>
        <w:t>Навчальний план</w:t>
      </w:r>
    </w:p>
    <w:p>
      <w:pPr>
        <w:pStyle w:val="NoSpacing"/>
        <w:jc w:val="center"/>
        <w:rPr>
          <w:rFonts w:ascii="Times New Roman" w:hAnsi="Times New Roman"/>
          <w:b/>
          <w:b/>
          <w:color w:val="000000"/>
          <w:spacing w:val="4"/>
          <w:sz w:val="24"/>
          <w:szCs w:val="24"/>
          <w:lang w:val="uk-UA"/>
        </w:rPr>
      </w:pPr>
      <w:r>
        <w:rPr>
          <w:rFonts w:ascii="Times New Roman" w:hAnsi="Times New Roman"/>
          <w:b/>
          <w:sz w:val="24"/>
          <w:szCs w:val="24"/>
        </w:rPr>
        <w:t xml:space="preserve">для </w:t>
      </w:r>
      <w:r>
        <w:rPr>
          <w:rFonts w:ascii="Times New Roman" w:hAnsi="Times New Roman"/>
          <w:b/>
          <w:sz w:val="24"/>
          <w:szCs w:val="24"/>
          <w:lang w:val="uk-UA"/>
        </w:rPr>
        <w:t>9</w:t>
      </w:r>
      <w:r>
        <w:rPr>
          <w:rFonts w:ascii="Times New Roman" w:hAnsi="Times New Roman"/>
          <w:b/>
          <w:sz w:val="24"/>
          <w:szCs w:val="24"/>
        </w:rPr>
        <w:t xml:space="preserve"> класу </w:t>
      </w:r>
      <w:r>
        <w:rPr>
          <w:rFonts w:ascii="Times New Roman" w:hAnsi="Times New Roman"/>
          <w:b/>
          <w:color w:val="000000"/>
          <w:spacing w:val="4"/>
          <w:sz w:val="24"/>
          <w:szCs w:val="24"/>
        </w:rPr>
        <w:t xml:space="preserve">з поглибленим вивченнням </w:t>
      </w:r>
      <w:r>
        <w:rPr>
          <w:rFonts w:ascii="Times New Roman" w:hAnsi="Times New Roman"/>
          <w:b/>
          <w:color w:val="000000"/>
          <w:spacing w:val="4"/>
          <w:sz w:val="24"/>
          <w:szCs w:val="24"/>
          <w:lang w:val="uk-UA"/>
        </w:rPr>
        <w:t>біології</w:t>
      </w:r>
    </w:p>
    <w:p>
      <w:pPr>
        <w:pStyle w:val="NoSpacing"/>
        <w:jc w:val="center"/>
        <w:rPr>
          <w:rFonts w:ascii="Times New Roman" w:hAnsi="Times New Roman"/>
          <w:b/>
          <w:b/>
          <w:sz w:val="24"/>
          <w:szCs w:val="24"/>
        </w:rPr>
      </w:pPr>
      <w:r>
        <w:rPr>
          <w:rFonts w:ascii="Times New Roman" w:hAnsi="Times New Roman"/>
          <w:b/>
          <w:sz w:val="24"/>
          <w:szCs w:val="24"/>
        </w:rPr>
      </w:r>
    </w:p>
    <w:tbl>
      <w:tblPr>
        <w:tblW w:w="10206" w:type="dxa"/>
        <w:jc w:val="left"/>
        <w:tblInd w:w="-459" w:type="dxa"/>
        <w:tblLayout w:type="fixed"/>
        <w:tblCellMar>
          <w:top w:w="0" w:type="dxa"/>
          <w:left w:w="108" w:type="dxa"/>
          <w:bottom w:w="0" w:type="dxa"/>
          <w:right w:w="108" w:type="dxa"/>
        </w:tblCellMar>
        <w:tblLook w:val="04a0"/>
      </w:tblPr>
      <w:tblGrid>
        <w:gridCol w:w="2835"/>
        <w:gridCol w:w="3261"/>
        <w:gridCol w:w="4110"/>
      </w:tblGrid>
      <w:tr>
        <w:trPr>
          <w:trHeight w:val="330" w:hRule="atLeast"/>
        </w:trPr>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Освітні галузі</w:t>
            </w:r>
          </w:p>
        </w:tc>
        <w:tc>
          <w:tcPr>
            <w:tcW w:w="32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Навчальні предмети</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Кількість годин на тиждень у класі</w:t>
            </w:r>
          </w:p>
        </w:tc>
      </w:tr>
      <w:tr>
        <w:trPr>
          <w:trHeight w:val="347" w:hRule="atLeast"/>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r>
          </w:p>
        </w:tc>
        <w:tc>
          <w:tcPr>
            <w:tcW w:w="32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9</w:t>
            </w:r>
          </w:p>
        </w:tc>
      </w:tr>
      <w:tr>
        <w:trPr>
          <w:trHeight w:val="281" w:hRule="atLeast"/>
        </w:trPr>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Мови і літератури</w:t>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Українська мова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rPr>
              <w:t>2</w:t>
            </w:r>
            <w:r>
              <w:rPr>
                <w:rFonts w:cs="Times New Roman" w:ascii="Times New Roman" w:hAnsi="Times New Roman"/>
                <w:sz w:val="24"/>
                <w:szCs w:val="24"/>
                <w:lang w:val="uk-UA"/>
              </w:rPr>
              <w:t>+1</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Українська література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Англійська  мова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Зарубіжна  література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Суспільствознавство</w:t>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Історія України</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1,5</w:t>
            </w:r>
          </w:p>
        </w:tc>
      </w:tr>
      <w:tr>
        <w:trPr>
          <w:trHeight w:val="291" w:hRule="atLeast"/>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Всесвітня історія</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rHeight w:val="260" w:hRule="atLeast"/>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Основи правознавства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r>
      <w:tr>
        <w:trPr>
          <w:trHeight w:val="342"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Мистецтво</w:t>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Мистецтво</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Математика</w:t>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Математика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Алгебра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Геометрія</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Природознавство</w:t>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Природознавство</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Біологія</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rPr>
              <w:t>2</w:t>
            </w:r>
            <w:r>
              <w:rPr>
                <w:rFonts w:cs="Times New Roman" w:ascii="Times New Roman" w:hAnsi="Times New Roman"/>
                <w:sz w:val="24"/>
                <w:szCs w:val="24"/>
                <w:lang w:val="uk-UA"/>
              </w:rPr>
              <w:t>+2</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Географія</w:t>
            </w:r>
          </w:p>
        </w:tc>
        <w:tc>
          <w:tcPr>
            <w:tcW w:w="4110" w:type="dxa"/>
            <w:tcBorders>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Фізика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Хімія</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Технології</w:t>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Трудове навчання</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Інформатика</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lang w:val="uk-UA"/>
              </w:rPr>
            </w:pPr>
            <w:r>
              <w:rPr>
                <w:rFonts w:cs="Times New Roman" w:ascii="Times New Roman" w:hAnsi="Times New Roman"/>
                <w:sz w:val="24"/>
                <w:szCs w:val="24"/>
              </w:rPr>
              <w:t>2</w:t>
            </w:r>
          </w:p>
        </w:tc>
      </w:tr>
      <w:tr>
        <w:trPr/>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Здоров’я і фізична культура</w:t>
            </w:r>
          </w:p>
        </w:tc>
        <w:tc>
          <w:tcPr>
            <w:tcW w:w="326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Основи здоров’я</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hanging="23"/>
              <w:rPr>
                <w:rFonts w:ascii="Times New Roman" w:hAnsi="Times New Roman" w:cs="Times New Roman"/>
                <w:sz w:val="24"/>
                <w:szCs w:val="24"/>
              </w:rPr>
            </w:pPr>
            <w:r>
              <w:rPr>
                <w:rFonts w:cs="Times New Roman" w:ascii="Times New Roman" w:hAnsi="Times New Roman"/>
                <w:sz w:val="24"/>
                <w:szCs w:val="24"/>
              </w:rPr>
              <w:t>Фізична культура</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trHeight w:val="627" w:hRule="atLeast"/>
        </w:trPr>
        <w:tc>
          <w:tcPr>
            <w:tcW w:w="60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Години на вивчення спеціалізованих навчальних предметів, курсів</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 (</w:t>
            </w:r>
            <w:r>
              <w:rPr>
                <w:rFonts w:cs="Times New Roman" w:ascii="Times New Roman" w:hAnsi="Times New Roman"/>
                <w:sz w:val="24"/>
                <w:szCs w:val="24"/>
                <w:lang w:val="uk-UA"/>
              </w:rPr>
              <w:t>2</w:t>
            </w:r>
            <w:r>
              <w:rPr>
                <w:rFonts w:cs="Times New Roman" w:ascii="Times New Roman" w:hAnsi="Times New Roman"/>
                <w:sz w:val="24"/>
                <w:szCs w:val="24"/>
              </w:rPr>
              <w:t>)</w:t>
            </w:r>
          </w:p>
        </w:tc>
      </w:tr>
      <w:tr>
        <w:trPr>
          <w:trHeight w:val="299" w:hRule="atLeast"/>
        </w:trPr>
        <w:tc>
          <w:tcPr>
            <w:tcW w:w="60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Разом (без фізичної культури)</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29+3</w:t>
            </w:r>
          </w:p>
        </w:tc>
      </w:tr>
      <w:tr>
        <w:trPr>
          <w:trHeight w:val="658" w:hRule="atLeast"/>
        </w:trPr>
        <w:tc>
          <w:tcPr>
            <w:tcW w:w="609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rPr>
                <w:rFonts w:ascii="Times New Roman" w:hAnsi="Times New Roman" w:cs="Times New Roman"/>
                <w:sz w:val="24"/>
                <w:szCs w:val="24"/>
              </w:rPr>
            </w:pPr>
            <w:r>
              <w:rPr>
                <w:rFonts w:cs="Times New Roman" w:ascii="Times New Roman" w:hAnsi="Times New Roman"/>
                <w:sz w:val="24"/>
                <w:szCs w:val="24"/>
              </w:rPr>
              <w:t>Додатковий час на предмети, факультативи, індивідуальні заняття та консультації</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s="Times New Roman"/>
                <w:sz w:val="24"/>
                <w:szCs w:val="24"/>
              </w:rPr>
            </w:pPr>
            <w:r>
              <w:rPr>
                <w:rFonts w:cs="Times New Roman" w:ascii="Times New Roman" w:hAnsi="Times New Roman"/>
                <w:sz w:val="24"/>
                <w:szCs w:val="24"/>
                <w:lang w:val="uk-UA"/>
              </w:rPr>
              <w:t>1</w:t>
            </w:r>
            <w:r>
              <w:rPr>
                <w:rFonts w:cs="Times New Roman" w:ascii="Times New Roman" w:hAnsi="Times New Roman"/>
                <w:sz w:val="24"/>
                <w:szCs w:val="24"/>
              </w:rPr>
              <w:t xml:space="preserve"> (</w:t>
            </w:r>
            <w:r>
              <w:rPr>
                <w:rFonts w:cs="Times New Roman" w:ascii="Times New Roman" w:hAnsi="Times New Roman"/>
                <w:sz w:val="24"/>
                <w:szCs w:val="24"/>
                <w:lang w:val="uk-UA"/>
              </w:rPr>
              <w:t>1</w:t>
            </w:r>
            <w:r>
              <w:rPr>
                <w:rFonts w:cs="Times New Roman" w:ascii="Times New Roman" w:hAnsi="Times New Roman"/>
                <w:sz w:val="24"/>
                <w:szCs w:val="24"/>
              </w:rPr>
              <w:t>)</w:t>
            </w:r>
          </w:p>
        </w:tc>
      </w:tr>
      <w:tr>
        <w:trPr>
          <w:trHeight w:val="232" w:hRule="atLeast"/>
        </w:trPr>
        <w:tc>
          <w:tcPr>
            <w:tcW w:w="60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Гранично допустиме навчальне навантаження</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33</w:t>
            </w:r>
          </w:p>
        </w:tc>
      </w:tr>
      <w:tr>
        <w:trPr>
          <w:trHeight w:val="319" w:hRule="atLeast"/>
        </w:trPr>
        <w:tc>
          <w:tcPr>
            <w:tcW w:w="609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rPr>
                <w:rFonts w:ascii="Times New Roman" w:hAnsi="Times New Roman" w:cs="Times New Roman"/>
                <w:b/>
                <w:b/>
                <w:sz w:val="24"/>
                <w:szCs w:val="24"/>
              </w:rPr>
            </w:pPr>
            <w:r>
              <w:rPr>
                <w:rFonts w:cs="Times New Roman" w:ascii="Times New Roman" w:hAnsi="Times New Roman"/>
                <w:b/>
                <w:sz w:val="24"/>
                <w:szCs w:val="24"/>
              </w:rPr>
              <w:t>Використано по школі</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jc w:val="center"/>
              <w:rPr>
                <w:rFonts w:ascii="Times New Roman" w:hAnsi="Times New Roman" w:cs="Times New Roman"/>
                <w:sz w:val="24"/>
                <w:szCs w:val="24"/>
              </w:rPr>
            </w:pPr>
            <w:r>
              <w:rPr>
                <w:rFonts w:cs="Times New Roman" w:ascii="Times New Roman" w:hAnsi="Times New Roman"/>
                <w:b/>
                <w:sz w:val="24"/>
                <w:szCs w:val="24"/>
              </w:rPr>
              <w:t>3</w:t>
            </w:r>
            <w:r>
              <w:rPr>
                <w:rFonts w:cs="Times New Roman" w:ascii="Times New Roman" w:hAnsi="Times New Roman"/>
                <w:b/>
                <w:sz w:val="24"/>
                <w:szCs w:val="24"/>
                <w:lang w:val="uk-UA"/>
              </w:rPr>
              <w:t>2</w:t>
            </w:r>
            <w:r>
              <w:rPr>
                <w:rFonts w:cs="Times New Roman" w:ascii="Times New Roman" w:hAnsi="Times New Roman"/>
                <w:b/>
                <w:sz w:val="24"/>
                <w:szCs w:val="24"/>
              </w:rPr>
              <w:t>+3</w:t>
            </w:r>
          </w:p>
        </w:tc>
      </w:tr>
      <w:tr>
        <w:trPr>
          <w:trHeight w:val="556" w:hRule="atLeast"/>
        </w:trPr>
        <w:tc>
          <w:tcPr>
            <w:tcW w:w="609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Всього</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35</w:t>
            </w:r>
          </w:p>
        </w:tc>
      </w:tr>
    </w:tbl>
    <w:p>
      <w:pPr>
        <w:pStyle w:val="Normal"/>
        <w:spacing w:before="0" w:after="0"/>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 xml:space="preserve">Варіативна частина навчального плану у </w:t>
      </w:r>
      <w:r>
        <w:rPr>
          <w:rFonts w:cs="Times New Roman" w:ascii="Times New Roman" w:hAnsi="Times New Roman"/>
          <w:b/>
          <w:sz w:val="24"/>
          <w:szCs w:val="24"/>
          <w:lang w:val="uk-UA"/>
        </w:rPr>
        <w:t>9</w:t>
      </w:r>
      <w:r>
        <w:rPr>
          <w:rFonts w:cs="Times New Roman" w:ascii="Times New Roman" w:hAnsi="Times New Roman"/>
          <w:b/>
          <w:sz w:val="24"/>
          <w:szCs w:val="24"/>
        </w:rPr>
        <w:t xml:space="preserve"> класі  використана на </w:t>
      </w:r>
      <w:r>
        <w:rPr>
          <w:rFonts w:cs="Times New Roman" w:ascii="Times New Roman" w:hAnsi="Times New Roman"/>
          <w:b/>
          <w:sz w:val="24"/>
          <w:szCs w:val="24"/>
          <w:lang w:val="uk-UA"/>
        </w:rPr>
        <w:t>100</w:t>
      </w:r>
      <w:r>
        <w:rPr>
          <w:rFonts w:cs="Times New Roman" w:ascii="Times New Roman" w:hAnsi="Times New Roman"/>
          <w:b/>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r>
      <w:r>
        <w:br w:type="page"/>
      </w:r>
    </w:p>
    <w:p>
      <w:pPr>
        <w:pStyle w:val="Style17"/>
        <w:spacing w:before="66" w:after="0"/>
        <w:ind w:left="0" w:right="-86" w:firstLine="566"/>
        <w:rPr>
          <w:sz w:val="24"/>
          <w:szCs w:val="24"/>
          <w:lang w:val="ru-RU"/>
        </w:rPr>
      </w:pPr>
      <w:r>
        <w:rPr>
          <w:sz w:val="24"/>
          <w:szCs w:val="24"/>
          <w:lang w:val="ru-RU"/>
        </w:rPr>
      </w:r>
    </w:p>
    <w:p>
      <w:pPr>
        <w:pStyle w:val="Normal"/>
        <w:shd w:val="clear" w:color="auto" w:fill="FFFFFF"/>
        <w:spacing w:lineRule="auto" w:line="240" w:before="0" w:after="0"/>
        <w:rPr>
          <w:rFonts w:eastAsia="Calibri"/>
          <w:b/>
          <w:b/>
          <w:sz w:val="24"/>
          <w:szCs w:val="24"/>
          <w:lang w:val="uk-UA"/>
        </w:rPr>
      </w:pPr>
      <w:r>
        <w:rPr>
          <w:rFonts w:eastAsia="Calibri"/>
          <w:b/>
          <w:sz w:val="24"/>
          <w:szCs w:val="24"/>
          <w:lang w:val="uk-UA"/>
        </w:rPr>
        <w:t xml:space="preserve">                                                                                         </w:t>
      </w:r>
    </w:p>
    <w:p>
      <w:pPr>
        <w:pStyle w:val="Normal"/>
        <w:shd w:val="clear" w:color="auto" w:fill="FFFFFF"/>
        <w:spacing w:lineRule="auto" w:line="240" w:before="0" w:after="0"/>
        <w:rPr>
          <w:rFonts w:ascii="Times New Roman" w:hAnsi="Times New Roman" w:eastAsia="Calibri" w:cs="Times New Roman"/>
          <w:b/>
          <w:b/>
          <w:sz w:val="24"/>
          <w:szCs w:val="24"/>
          <w:lang w:val="uk-UA"/>
        </w:rPr>
      </w:pPr>
      <w:r>
        <w:rPr>
          <w:rFonts w:eastAsia="Calibri"/>
          <w:b/>
          <w:sz w:val="24"/>
          <w:szCs w:val="24"/>
          <w:lang w:val="uk-UA"/>
        </w:rPr>
        <w:t xml:space="preserve">                                                                                         </w:t>
      </w:r>
      <w:r>
        <w:rPr>
          <w:rFonts w:eastAsia="Calibri" w:cs="Times New Roman" w:ascii="Times New Roman" w:hAnsi="Times New Roman"/>
          <w:b/>
          <w:sz w:val="24"/>
          <w:szCs w:val="24"/>
        </w:rPr>
        <w:t xml:space="preserve">Додаток </w:t>
      </w:r>
      <w:r>
        <w:rPr>
          <w:rFonts w:eastAsia="Calibri" w:cs="Times New Roman" w:ascii="Times New Roman" w:hAnsi="Times New Roman"/>
          <w:b/>
          <w:sz w:val="24"/>
          <w:szCs w:val="24"/>
          <w:lang w:val="uk-UA"/>
        </w:rPr>
        <w:t>6</w:t>
      </w:r>
    </w:p>
    <w:p>
      <w:pPr>
        <w:pStyle w:val="Normal"/>
        <w:spacing w:lineRule="auto" w:line="240" w:before="0" w:after="0"/>
        <w:ind w:right="85" w:hanging="0"/>
        <w:rPr>
          <w:rFonts w:ascii="Times New Roman" w:hAnsi="Times New Roman" w:cs="Times New Roman"/>
          <w:bCs/>
          <w:sz w:val="24"/>
          <w:szCs w:val="24"/>
        </w:rPr>
      </w:pPr>
      <w:r>
        <w:rPr>
          <w:rFonts w:cs="Times New Roman" w:ascii="Times New Roman" w:hAnsi="Times New Roman"/>
          <w:b/>
          <w:sz w:val="24"/>
          <w:szCs w:val="24"/>
        </w:rPr>
        <w:t xml:space="preserve">                                                                                 </w:t>
      </w:r>
      <w:r>
        <w:rPr>
          <w:rFonts w:cs="Times New Roman" w:ascii="Times New Roman" w:hAnsi="Times New Roman"/>
          <w:bCs/>
          <w:sz w:val="24"/>
          <w:szCs w:val="24"/>
        </w:rPr>
        <w:t xml:space="preserve">розроблений відповідно таблиці </w:t>
      </w:r>
      <w:r>
        <w:rPr>
          <w:rFonts w:cs="Times New Roman" w:ascii="Times New Roman" w:hAnsi="Times New Roman"/>
          <w:bCs/>
          <w:sz w:val="24"/>
          <w:szCs w:val="24"/>
          <w:lang w:val="uk-UA"/>
        </w:rPr>
        <w:t>2</w:t>
      </w:r>
      <w:r>
        <w:rPr>
          <w:rFonts w:cs="Times New Roman" w:ascii="Times New Roman" w:hAnsi="Times New Roman"/>
          <w:bCs/>
          <w:sz w:val="24"/>
          <w:szCs w:val="24"/>
        </w:rPr>
        <w:t xml:space="preserve"> до Типової                        </w:t>
      </w:r>
    </w:p>
    <w:p>
      <w:pPr>
        <w:pStyle w:val="Normal"/>
        <w:spacing w:lineRule="auto" w:line="240" w:before="0" w:after="0"/>
        <w:rPr>
          <w:rFonts w:ascii="Times New Roman" w:hAnsi="Times New Roman" w:cs="Times New Roman"/>
          <w:bCs/>
          <w:sz w:val="24"/>
          <w:szCs w:val="24"/>
          <w:lang w:val="uk-UA"/>
        </w:rPr>
      </w:pPr>
      <w:r>
        <w:rPr>
          <w:rFonts w:cs="Times New Roman" w:ascii="Times New Roman" w:hAnsi="Times New Roman"/>
          <w:bCs/>
          <w:sz w:val="24"/>
          <w:szCs w:val="24"/>
        </w:rPr>
        <w:t xml:space="preserve">                                                                                </w:t>
      </w:r>
      <w:r>
        <w:rPr>
          <w:rFonts w:cs="Times New Roman" w:ascii="Times New Roman" w:hAnsi="Times New Roman"/>
          <w:bCs/>
          <w:sz w:val="24"/>
          <w:szCs w:val="24"/>
        </w:rPr>
        <w:t>освітньої програми наказу Міністерства освіти</w:t>
      </w:r>
      <w:r>
        <w:rPr>
          <w:rFonts w:cs="Times New Roman" w:ascii="Times New Roman" w:hAnsi="Times New Roman"/>
          <w:bCs/>
          <w:sz w:val="24"/>
          <w:szCs w:val="24"/>
          <w:lang w:val="uk-UA"/>
        </w:rPr>
        <w:t xml:space="preserve">                        </w:t>
      </w:r>
    </w:p>
    <w:p>
      <w:pPr>
        <w:pStyle w:val="Normal"/>
        <w:spacing w:lineRule="auto" w:line="240" w:before="0" w:after="0"/>
        <w:rPr>
          <w:rFonts w:ascii="Times New Roman" w:hAnsi="Times New Roman" w:cs="Times New Roman"/>
          <w:bCs/>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 xml:space="preserve">і науки від 20.04.2018 року № 408 «Про </w:t>
      </w:r>
    </w:p>
    <w:p>
      <w:pPr>
        <w:pStyle w:val="Normal"/>
        <w:spacing w:lineRule="auto" w:line="240" w:before="0" w:after="0"/>
        <w:ind w:right="85" w:hanging="0"/>
        <w:rPr>
          <w:rFonts w:ascii="Times New Roman" w:hAnsi="Times New Roman" w:cs="Times New Roman"/>
          <w:bCs/>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 xml:space="preserve">затвердження типової освітньої програми         </w:t>
      </w:r>
    </w:p>
    <w:p>
      <w:pPr>
        <w:pStyle w:val="Normal"/>
        <w:spacing w:lineRule="auto" w:line="240" w:before="0" w:after="0"/>
        <w:rPr>
          <w:rFonts w:ascii="Times New Roman" w:hAnsi="Times New Roman" w:cs="Times New Roman"/>
          <w:bCs/>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 xml:space="preserve">закладів </w:t>
      </w:r>
      <w:r>
        <w:rPr>
          <w:rFonts w:cs="Times New Roman" w:ascii="Times New Roman" w:hAnsi="Times New Roman"/>
          <w:sz w:val="24"/>
          <w:szCs w:val="24"/>
          <w:lang w:val="uk-UA"/>
        </w:rPr>
        <w:t xml:space="preserve">загальної середньої освіти </w:t>
      </w:r>
      <w:r>
        <w:rPr>
          <w:rFonts w:cs="Times New Roman" w:ascii="Times New Roman" w:hAnsi="Times New Roman"/>
          <w:bCs/>
          <w:sz w:val="24"/>
          <w:szCs w:val="24"/>
          <w:lang w:val="uk-UA"/>
        </w:rPr>
        <w:t>ІІІ ступеня»</w:t>
      </w:r>
    </w:p>
    <w:p>
      <w:pPr>
        <w:pStyle w:val="Normal"/>
        <w:spacing w:lineRule="auto" w:line="240" w:before="0" w:after="0"/>
        <w:ind w:right="85" w:hanging="0"/>
        <w:rPr>
          <w:rFonts w:ascii="Times New Roman" w:hAnsi="Times New Roman" w:cs="Times New Roman"/>
          <w:bCs/>
          <w:sz w:val="24"/>
          <w:szCs w:val="24"/>
        </w:rPr>
      </w:pPr>
      <w:r>
        <w:rPr>
          <w:rFonts w:cs="Times New Roman" w:ascii="Times New Roman" w:hAnsi="Times New Roman"/>
          <w:bCs/>
          <w:sz w:val="24"/>
          <w:szCs w:val="24"/>
          <w:lang w:val="uk-UA"/>
        </w:rPr>
        <w:t xml:space="preserve">                                                                                </w:t>
      </w:r>
      <w:r>
        <w:rPr>
          <w:rFonts w:cs="Times New Roman" w:ascii="Times New Roman" w:hAnsi="Times New Roman"/>
          <w:bCs/>
          <w:sz w:val="24"/>
          <w:szCs w:val="24"/>
        </w:rPr>
        <w:t xml:space="preserve">(у редакції наказу МОН від 28.11.2019 №1493 та                      </w:t>
      </w:r>
    </w:p>
    <w:p>
      <w:pPr>
        <w:pStyle w:val="Normal"/>
        <w:spacing w:lineRule="auto" w:line="240" w:before="0" w:after="0"/>
        <w:ind w:right="85" w:hanging="0"/>
        <w:rPr>
          <w:rFonts w:ascii="Times New Roman" w:hAnsi="Times New Roman" w:cs="Times New Roman"/>
          <w:bCs/>
          <w:sz w:val="24"/>
          <w:szCs w:val="24"/>
          <w:lang w:val="uk-UA"/>
        </w:rPr>
      </w:pPr>
      <w:r>
        <w:rPr>
          <w:rFonts w:cs="Times New Roman" w:ascii="Times New Roman" w:hAnsi="Times New Roman"/>
          <w:bCs/>
          <w:sz w:val="24"/>
          <w:szCs w:val="24"/>
        </w:rPr>
        <w:t xml:space="preserve">                                                                                </w:t>
      </w:r>
      <w:r>
        <w:rPr>
          <w:rFonts w:cs="Times New Roman" w:ascii="Times New Roman" w:hAnsi="Times New Roman"/>
          <w:bCs/>
          <w:sz w:val="24"/>
          <w:szCs w:val="24"/>
          <w:lang w:val="uk-UA"/>
        </w:rPr>
        <w:t xml:space="preserve"> </w:t>
      </w:r>
      <w:r>
        <w:rPr>
          <w:rFonts w:cs="Times New Roman" w:ascii="Times New Roman" w:hAnsi="Times New Roman"/>
          <w:bCs/>
          <w:sz w:val="24"/>
          <w:szCs w:val="24"/>
        </w:rPr>
        <w:t>зі змінами, внесеними наказом МОН</w:t>
      </w:r>
      <w:r>
        <w:rPr>
          <w:rFonts w:cs="Times New Roman" w:ascii="Times New Roman" w:hAnsi="Times New Roman"/>
          <w:bCs/>
          <w:sz w:val="24"/>
          <w:szCs w:val="24"/>
          <w:lang w:val="uk-UA"/>
        </w:rPr>
        <w:t xml:space="preserve"> </w:t>
      </w:r>
    </w:p>
    <w:p>
      <w:pPr>
        <w:pStyle w:val="Normal"/>
        <w:spacing w:lineRule="auto" w:line="240" w:before="0" w:after="0"/>
        <w:ind w:right="85" w:hanging="0"/>
        <w:rPr>
          <w:rFonts w:ascii="Times New Roman" w:hAnsi="Times New Roman" w:cs="Times New Roman"/>
          <w:bCs/>
          <w:sz w:val="24"/>
          <w:szCs w:val="24"/>
        </w:rPr>
      </w:pPr>
      <w:r>
        <w:rPr>
          <w:rFonts w:cs="Times New Roman" w:ascii="Times New Roman" w:hAnsi="Times New Roman"/>
          <w:bCs/>
          <w:sz w:val="24"/>
          <w:szCs w:val="24"/>
          <w:lang w:val="uk-UA"/>
        </w:rPr>
        <w:t xml:space="preserve">                                                                                 </w:t>
      </w:r>
      <w:r>
        <w:rPr>
          <w:rFonts w:cs="Times New Roman" w:ascii="Times New Roman" w:hAnsi="Times New Roman"/>
          <w:bCs/>
          <w:sz w:val="24"/>
          <w:szCs w:val="24"/>
        </w:rPr>
        <w:t>від 31.03.2020 №464)</w:t>
      </w:r>
    </w:p>
    <w:p>
      <w:pPr>
        <w:pStyle w:val="Normal"/>
        <w:spacing w:before="0" w:after="0"/>
        <w:ind w:firstLine="5670"/>
        <w:jc w:val="right"/>
        <w:rPr>
          <w:b/>
          <w:b/>
          <w:sz w:val="24"/>
          <w:szCs w:val="24"/>
        </w:rPr>
      </w:pPr>
      <w:r>
        <w:rPr>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Навчальний план  для 10 класу</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rPr>
        <w:t>10 клас –</w:t>
      </w:r>
      <w:r>
        <w:rPr>
          <w:rFonts w:cs="Times New Roman" w:ascii="Times New Roman" w:hAnsi="Times New Roman"/>
          <w:b/>
          <w:sz w:val="24"/>
          <w:szCs w:val="24"/>
          <w:lang w:val="uk-UA"/>
        </w:rPr>
        <w:t xml:space="preserve"> безпрофільність</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10206" w:type="dxa"/>
        <w:jc w:val="left"/>
        <w:tblInd w:w="-459" w:type="dxa"/>
        <w:tblLayout w:type="fixed"/>
        <w:tblCellMar>
          <w:top w:w="0" w:type="dxa"/>
          <w:left w:w="108" w:type="dxa"/>
          <w:bottom w:w="0" w:type="dxa"/>
          <w:right w:w="108" w:type="dxa"/>
        </w:tblCellMar>
        <w:tblLook w:val="04a0"/>
      </w:tblPr>
      <w:tblGrid>
        <w:gridCol w:w="6099"/>
        <w:gridCol w:w="4106"/>
      </w:tblGrid>
      <w:tr>
        <w:trPr>
          <w:trHeight w:val="692" w:hRule="atLeast"/>
          <w:cantSplit w:val="true"/>
        </w:trPr>
        <w:tc>
          <w:tcPr>
            <w:tcW w:w="6099" w:type="dxa"/>
            <w:vMerge w:val="restart"/>
            <w:tcBorders>
              <w:top w:val="single" w:sz="24" w:space="0" w:color="000000"/>
              <w:left w:val="single" w:sz="24" w:space="0" w:color="000000"/>
              <w:bottom w:val="single" w:sz="6" w:space="0" w:color="000000"/>
              <w:right w:val="single" w:sz="24" w:space="0" w:color="000000"/>
            </w:tcBorders>
          </w:tcPr>
          <w:p>
            <w:pPr>
              <w:pStyle w:val="Normal"/>
              <w:widowControl w:val="false"/>
              <w:spacing w:lineRule="auto" w:line="240" w:before="0" w:after="0"/>
              <w:ind w:firstLine="7"/>
              <w:jc w:val="center"/>
              <w:rPr>
                <w:rFonts w:ascii="Times New Roman" w:hAnsi="Times New Roman" w:cs="Times New Roman"/>
                <w:b/>
                <w:b/>
                <w:sz w:val="24"/>
                <w:szCs w:val="24"/>
              </w:rPr>
            </w:pPr>
            <w:r>
              <w:rPr>
                <w:rFonts w:cs="Times New Roman" w:ascii="Times New Roman" w:hAnsi="Times New Roman"/>
                <w:b/>
                <w:sz w:val="24"/>
                <w:szCs w:val="24"/>
              </w:rPr>
              <w:t>Навчальні предмети</w:t>
            </w:r>
          </w:p>
        </w:tc>
        <w:tc>
          <w:tcPr>
            <w:tcW w:w="4106" w:type="dxa"/>
            <w:tcBorders>
              <w:top w:val="single" w:sz="24" w:space="0" w:color="000000"/>
              <w:left w:val="single" w:sz="24" w:space="0" w:color="000000"/>
              <w:bottom w:val="single" w:sz="24" w:space="0" w:color="000000"/>
              <w:right w:val="single" w:sz="24" w:space="0" w:color="000000"/>
            </w:tcBorders>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Кількість годин на тиждень у класі</w:t>
            </w:r>
          </w:p>
        </w:tc>
      </w:tr>
      <w:tr>
        <w:trPr>
          <w:trHeight w:val="567" w:hRule="atLeast"/>
          <w:cantSplit w:val="true"/>
        </w:trPr>
        <w:tc>
          <w:tcPr>
            <w:tcW w:w="6099" w:type="dxa"/>
            <w:vMerge w:val="continue"/>
            <w:tcBorders>
              <w:top w:val="single" w:sz="6" w:space="0" w:color="000000"/>
              <w:left w:val="single" w:sz="24" w:space="0" w:color="000000"/>
              <w:bottom w:val="single" w:sz="6" w:space="0" w:color="000000"/>
              <w:right w:val="single" w:sz="24" w:space="0" w:color="000000"/>
            </w:tcBorders>
            <w:vAlign w:val="center"/>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4106" w:type="dxa"/>
            <w:tcBorders>
              <w:top w:val="single" w:sz="24" w:space="0" w:color="000000"/>
              <w:left w:val="single" w:sz="24" w:space="0" w:color="000000"/>
              <w:bottom w:val="single" w:sz="6"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10</w:t>
            </w:r>
          </w:p>
        </w:tc>
      </w:tr>
      <w:tr>
        <w:trPr>
          <w:trHeight w:val="276" w:hRule="atLeast"/>
          <w:cantSplit w:val="true"/>
        </w:trPr>
        <w:tc>
          <w:tcPr>
            <w:tcW w:w="6099" w:type="dxa"/>
            <w:tcBorders>
              <w:top w:val="single" w:sz="6" w:space="0" w:color="000000"/>
              <w:left w:val="single" w:sz="24" w:space="0" w:color="000000"/>
              <w:bottom w:val="single" w:sz="6" w:space="0" w:color="000000"/>
              <w:right w:val="single" w:sz="24" w:space="0" w:color="000000"/>
            </w:tcBorders>
            <w:vAlign w:val="center"/>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Базові предмети</w:t>
            </w:r>
          </w:p>
        </w:tc>
        <w:tc>
          <w:tcPr>
            <w:tcW w:w="4106" w:type="dxa"/>
            <w:tcBorders>
              <w:top w:val="single" w:sz="6" w:space="0" w:color="000000"/>
              <w:left w:val="single" w:sz="24" w:space="0" w:color="000000"/>
              <w:bottom w:val="single" w:sz="6" w:space="0" w:color="000000"/>
              <w:right w:val="single" w:sz="24" w:space="0" w:color="000000"/>
            </w:tcBorders>
            <w:vAlign w:val="center"/>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27</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Українська мова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 + 1</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Українська література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Зарубіжна література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Англійська мова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Історія України</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rPr>
              <w:t>1,5 +</w:t>
            </w:r>
            <w:r>
              <w:rPr>
                <w:rFonts w:cs="Times New Roman" w:ascii="Times New Roman" w:hAnsi="Times New Roman"/>
                <w:sz w:val="24"/>
                <w:szCs w:val="24"/>
                <w:lang w:val="uk-UA"/>
              </w:rPr>
              <w:t>1</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Всесвітня історія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trHeight w:val="58" w:hRule="atLeast"/>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ind w:left="33" w:hanging="0"/>
              <w:rPr>
                <w:rFonts w:ascii="Times New Roman" w:hAnsi="Times New Roman" w:cs="Times New Roman"/>
                <w:sz w:val="24"/>
                <w:szCs w:val="24"/>
              </w:rPr>
            </w:pPr>
            <w:r>
              <w:rPr>
                <w:rFonts w:cs="Times New Roman" w:ascii="Times New Roman" w:hAnsi="Times New Roman"/>
                <w:sz w:val="24"/>
                <w:szCs w:val="24"/>
              </w:rPr>
              <w:t>Громадянська освіта</w:t>
            </w:r>
          </w:p>
        </w:tc>
        <w:tc>
          <w:tcPr>
            <w:tcW w:w="4106" w:type="dxa"/>
            <w:tcBorders>
              <w:top w:val="single" w:sz="6" w:space="0" w:color="000000"/>
              <w:left w:val="single" w:sz="24" w:space="0" w:color="000000"/>
              <w:bottom w:val="single" w:sz="4"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Математика(алгебра і початки аналізу та геометрія)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rPr>
              <w:t>3</w:t>
            </w:r>
            <w:r>
              <w:rPr>
                <w:rFonts w:cs="Times New Roman" w:ascii="Times New Roman" w:hAnsi="Times New Roman"/>
                <w:sz w:val="24"/>
                <w:szCs w:val="24"/>
                <w:lang w:val="uk-UA"/>
              </w:rPr>
              <w:t>+1</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Біологія і екологія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Географія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rPr>
              <w:t>1,5</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Фізика і астрономія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Хімія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Фізична культура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Захист України</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1,5/1,5</w:t>
            </w:r>
          </w:p>
        </w:tc>
      </w:tr>
      <w:tr>
        <w:trPr>
          <w:trHeight w:val="285" w:hRule="atLeast"/>
          <w:cantSplit w:val="true"/>
        </w:trPr>
        <w:tc>
          <w:tcPr>
            <w:tcW w:w="6099" w:type="dxa"/>
            <w:tcBorders>
              <w:top w:val="single" w:sz="6" w:space="0" w:color="000000"/>
              <w:left w:val="single" w:sz="24" w:space="0" w:color="000000"/>
              <w:bottom w:val="single" w:sz="4" w:space="0" w:color="000000"/>
              <w:right w:val="single" w:sz="24" w:space="0" w:color="000000"/>
            </w:tcBorders>
          </w:tcPr>
          <w:p>
            <w:pPr>
              <w:pStyle w:val="Normal"/>
              <w:widowControl w:val="false"/>
              <w:spacing w:before="0" w:after="0"/>
              <w:rPr>
                <w:rFonts w:ascii="Times New Roman" w:hAnsi="Times New Roman" w:cs="Times New Roman"/>
                <w:sz w:val="24"/>
                <w:szCs w:val="24"/>
                <w:lang w:val="uk-UA"/>
              </w:rPr>
            </w:pPr>
            <w:r>
              <w:rPr>
                <w:rFonts w:cs="Times New Roman" w:ascii="Times New Roman" w:hAnsi="Times New Roman"/>
                <w:b/>
                <w:sz w:val="24"/>
                <w:szCs w:val="24"/>
              </w:rPr>
              <w:t>Вибірково - обов’язкові предмети</w:t>
            </w:r>
            <w:r>
              <w:rPr>
                <w:rFonts w:cs="Times New Roman" w:ascii="Times New Roman" w:hAnsi="Times New Roman"/>
                <w:b/>
                <w:sz w:val="24"/>
                <w:szCs w:val="24"/>
                <w:lang w:val="uk-UA"/>
              </w:rPr>
              <w:t>:</w:t>
            </w:r>
          </w:p>
        </w:tc>
        <w:tc>
          <w:tcPr>
            <w:tcW w:w="4106" w:type="dxa"/>
            <w:tcBorders>
              <w:top w:val="single" w:sz="6" w:space="0" w:color="000000"/>
              <w:left w:val="single" w:sz="24" w:space="0" w:color="000000"/>
              <w:bottom w:val="single" w:sz="4"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15" w:hRule="atLeast"/>
          <w:cantSplit w:val="true"/>
        </w:trPr>
        <w:tc>
          <w:tcPr>
            <w:tcW w:w="6099" w:type="dxa"/>
            <w:tcBorders>
              <w:top w:val="single" w:sz="4" w:space="0" w:color="000000"/>
              <w:left w:val="single" w:sz="24" w:space="0" w:color="000000"/>
              <w:bottom w:val="single" w:sz="4"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sz w:val="24"/>
                <w:szCs w:val="24"/>
              </w:rPr>
              <w:t>Інформатика</w:t>
            </w:r>
          </w:p>
        </w:tc>
        <w:tc>
          <w:tcPr>
            <w:tcW w:w="4106" w:type="dxa"/>
            <w:tcBorders>
              <w:top w:val="single" w:sz="4" w:space="0" w:color="000000"/>
              <w:left w:val="single" w:sz="24" w:space="0" w:color="000000"/>
              <w:bottom w:val="single" w:sz="4"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300" w:hRule="atLeast"/>
          <w:cantSplit w:val="true"/>
        </w:trPr>
        <w:tc>
          <w:tcPr>
            <w:tcW w:w="6099" w:type="dxa"/>
            <w:tcBorders>
              <w:top w:val="single" w:sz="4" w:space="0" w:color="000000"/>
              <w:left w:val="single" w:sz="24" w:space="0" w:color="000000"/>
              <w:bottom w:val="single" w:sz="4"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Мистецтво</w:t>
            </w:r>
          </w:p>
        </w:tc>
        <w:tc>
          <w:tcPr>
            <w:tcW w:w="4106" w:type="dxa"/>
            <w:tcBorders>
              <w:top w:val="single" w:sz="4" w:space="0" w:color="000000"/>
              <w:left w:val="single" w:sz="24" w:space="0" w:color="000000"/>
              <w:bottom w:val="single" w:sz="4"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Разом</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w:t>
            </w:r>
            <w:r>
              <w:rPr>
                <w:rFonts w:cs="Times New Roman" w:ascii="Times New Roman" w:hAnsi="Times New Roman"/>
                <w:b/>
                <w:sz w:val="24"/>
                <w:szCs w:val="24"/>
                <w:lang w:val="uk-UA"/>
              </w:rPr>
              <w:t>0,5</w:t>
            </w:r>
            <w:r>
              <w:rPr>
                <w:rFonts w:cs="Times New Roman" w:ascii="Times New Roman" w:hAnsi="Times New Roman"/>
                <w:b/>
                <w:sz w:val="24"/>
                <w:szCs w:val="24"/>
              </w:rPr>
              <w:t xml:space="preserve"> + 3 + (1,5)</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Додаткові години</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8</w:t>
            </w:r>
            <w:r>
              <w:rPr>
                <w:rFonts w:cs="Times New Roman" w:ascii="Times New Roman" w:hAnsi="Times New Roman"/>
                <w:b/>
                <w:sz w:val="24"/>
                <w:szCs w:val="24"/>
                <w:lang w:val="uk-UA"/>
              </w:rPr>
              <w:t xml:space="preserve"> </w:t>
            </w:r>
            <w:r>
              <w:rPr>
                <w:rFonts w:cs="Times New Roman" w:ascii="Times New Roman" w:hAnsi="Times New Roman"/>
                <w:b/>
                <w:sz w:val="24"/>
                <w:szCs w:val="24"/>
              </w:rPr>
              <w:t>(</w:t>
            </w:r>
            <w:r>
              <w:rPr>
                <w:rFonts w:cs="Times New Roman" w:ascii="Times New Roman" w:hAnsi="Times New Roman"/>
                <w:b/>
                <w:sz w:val="24"/>
                <w:szCs w:val="24"/>
                <w:lang w:val="uk-UA"/>
              </w:rPr>
              <w:t>3</w:t>
            </w:r>
            <w:r>
              <w:rPr>
                <w:rFonts w:cs="Times New Roman" w:ascii="Times New Roman" w:hAnsi="Times New Roman"/>
                <w:b/>
                <w:sz w:val="24"/>
                <w:szCs w:val="24"/>
              </w:rPr>
              <w:t>)</w:t>
            </w:r>
          </w:p>
        </w:tc>
      </w:tr>
      <w:tr>
        <w:trPr>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Гранично допустиме тижневе навантаження на учня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33</w:t>
            </w:r>
          </w:p>
        </w:tc>
      </w:tr>
      <w:tr>
        <w:trPr>
          <w:trHeight w:val="571" w:hRule="atLeast"/>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Всього фінансується (без урахування поділу класу на групи)</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38</w:t>
            </w:r>
          </w:p>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trHeight w:val="374" w:hRule="atLeast"/>
          <w:cantSplit w:val="true"/>
        </w:trPr>
        <w:tc>
          <w:tcPr>
            <w:tcW w:w="6099"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Використано по школі</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w:t>
            </w:r>
            <w:r>
              <w:rPr>
                <w:rFonts w:cs="Times New Roman" w:ascii="Times New Roman" w:hAnsi="Times New Roman"/>
                <w:b/>
                <w:sz w:val="24"/>
                <w:szCs w:val="24"/>
                <w:lang w:val="uk-UA"/>
              </w:rPr>
              <w:t>4,5</w:t>
            </w:r>
            <w:r>
              <w:rPr>
                <w:rFonts w:cs="Times New Roman" w:ascii="Times New Roman" w:hAnsi="Times New Roman"/>
                <w:b/>
                <w:sz w:val="24"/>
                <w:szCs w:val="24"/>
              </w:rPr>
              <w:t>+(1,5)</w:t>
            </w:r>
          </w:p>
        </w:tc>
      </w:tr>
      <w:tr>
        <w:trPr>
          <w:cantSplit w:val="true"/>
        </w:trPr>
        <w:tc>
          <w:tcPr>
            <w:tcW w:w="6099" w:type="dxa"/>
            <w:tcBorders>
              <w:top w:val="single" w:sz="6" w:space="0" w:color="000000"/>
              <w:left w:val="single" w:sz="24" w:space="0" w:color="000000"/>
              <w:bottom w:val="single" w:sz="24" w:space="0" w:color="000000"/>
              <w:right w:val="single" w:sz="24" w:space="0" w:color="000000"/>
            </w:tcBorders>
          </w:tcPr>
          <w:p>
            <w:pPr>
              <w:pStyle w:val="Normal"/>
              <w:widowControl w:val="false"/>
              <w:spacing w:before="0" w:after="0"/>
              <w:rPr>
                <w:rFonts w:ascii="Times New Roman" w:hAnsi="Times New Roman" w:cs="Times New Roman"/>
                <w:b/>
                <w:b/>
                <w:sz w:val="24"/>
                <w:szCs w:val="24"/>
                <w:lang w:val="uk-UA"/>
              </w:rPr>
            </w:pPr>
            <w:r>
              <w:rPr>
                <w:rFonts w:cs="Times New Roman" w:ascii="Times New Roman" w:hAnsi="Times New Roman"/>
                <w:b/>
                <w:sz w:val="24"/>
                <w:szCs w:val="24"/>
              </w:rPr>
              <w:t>Всього</w:t>
            </w:r>
          </w:p>
        </w:tc>
        <w:tc>
          <w:tcPr>
            <w:tcW w:w="4106" w:type="dxa"/>
            <w:tcBorders>
              <w:top w:val="single" w:sz="6" w:space="0" w:color="000000"/>
              <w:left w:val="single" w:sz="24" w:space="0" w:color="000000"/>
              <w:bottom w:val="single" w:sz="24"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lang w:val="uk-UA"/>
              </w:rPr>
            </w:pPr>
            <w:r>
              <w:rPr>
                <w:rFonts w:cs="Times New Roman" w:ascii="Times New Roman" w:hAnsi="Times New Roman"/>
                <w:b/>
                <w:sz w:val="24"/>
                <w:szCs w:val="24"/>
              </w:rPr>
              <w:t>36</w:t>
            </w:r>
          </w:p>
        </w:tc>
      </w:tr>
    </w:tbl>
    <w:p>
      <w:pPr>
        <w:pStyle w:val="Normal"/>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Варіативна частина навчального плану у 10 класі  використана на </w:t>
      </w:r>
      <w:r>
        <w:rPr>
          <w:rFonts w:cs="Times New Roman" w:ascii="Times New Roman" w:hAnsi="Times New Roman"/>
          <w:b/>
          <w:sz w:val="24"/>
          <w:szCs w:val="24"/>
          <w:lang w:val="uk-UA"/>
        </w:rPr>
        <w:t>37,5</w:t>
      </w:r>
      <w:r>
        <w:rPr>
          <w:rFonts w:cs="Times New Roman" w:ascii="Times New Roman" w:hAnsi="Times New Roman"/>
          <w:b/>
          <w:sz w:val="24"/>
          <w:szCs w:val="24"/>
        </w:rPr>
        <w:t xml:space="preserve"> %.</w:t>
      </w:r>
    </w:p>
    <w:p>
      <w:pPr>
        <w:pStyle w:val="Normal"/>
        <w:shd w:val="clear" w:color="auto" w:fill="FFFFFF"/>
        <w:spacing w:before="0" w:after="0"/>
        <w:rPr>
          <w:rFonts w:eastAsia="Calibri"/>
          <w:b/>
          <w:b/>
          <w:sz w:val="24"/>
          <w:szCs w:val="24"/>
        </w:rPr>
      </w:pPr>
      <w:r>
        <w:rPr>
          <w:rFonts w:eastAsia="Calibri"/>
          <w:b/>
          <w:sz w:val="24"/>
          <w:szCs w:val="24"/>
        </w:rPr>
        <w:t xml:space="preserve">                                                 </w:t>
      </w:r>
    </w:p>
    <w:p>
      <w:pPr>
        <w:pStyle w:val="Normal"/>
        <w:spacing w:before="0" w:after="0"/>
        <w:rPr>
          <w:rFonts w:ascii="Times New Roman" w:hAnsi="Times New Roman" w:eastAsia="Calibri" w:cs="Times New Roman"/>
          <w:b/>
          <w:b/>
          <w:sz w:val="24"/>
          <w:szCs w:val="24"/>
          <w:lang w:val="uk-UA"/>
        </w:rPr>
      </w:pPr>
      <w:r>
        <w:rPr>
          <w:rFonts w:eastAsia="Calibri"/>
          <w:b/>
          <w:sz w:val="24"/>
          <w:szCs w:val="24"/>
        </w:rPr>
        <w:t xml:space="preserve">                               </w:t>
      </w:r>
      <w:r>
        <w:rPr>
          <w:rFonts w:eastAsia="Calibri"/>
          <w:b/>
          <w:sz w:val="24"/>
          <w:szCs w:val="24"/>
          <w:lang w:val="uk-UA"/>
        </w:rPr>
        <w:t xml:space="preserve">                                              </w:t>
      </w:r>
      <w:r>
        <w:rPr>
          <w:rFonts w:eastAsia="Calibri"/>
          <w:b/>
          <w:sz w:val="24"/>
          <w:szCs w:val="24"/>
        </w:rPr>
        <w:t xml:space="preserve">          </w:t>
      </w:r>
      <w:r>
        <w:rPr>
          <w:rFonts w:eastAsia="Calibri" w:cs="Times New Roman" w:ascii="Times New Roman" w:hAnsi="Times New Roman"/>
          <w:b/>
          <w:sz w:val="24"/>
          <w:szCs w:val="24"/>
        </w:rPr>
        <w:t xml:space="preserve">Додаток </w:t>
      </w:r>
      <w:r>
        <w:rPr>
          <w:rFonts w:eastAsia="Calibri" w:cs="Times New Roman" w:ascii="Times New Roman" w:hAnsi="Times New Roman"/>
          <w:b/>
          <w:sz w:val="24"/>
          <w:szCs w:val="24"/>
          <w:lang w:val="uk-UA"/>
        </w:rPr>
        <w:t>7</w:t>
      </w:r>
    </w:p>
    <w:p>
      <w:pPr>
        <w:pStyle w:val="Normal"/>
        <w:spacing w:before="0" w:after="0"/>
        <w:ind w:right="85" w:hanging="0"/>
        <w:rPr>
          <w:rFonts w:ascii="Times New Roman" w:hAnsi="Times New Roman" w:cs="Times New Roman"/>
          <w:bCs/>
          <w:sz w:val="24"/>
          <w:szCs w:val="24"/>
          <w:lang w:val="uk-UA"/>
        </w:rPr>
      </w:pPr>
      <w:r>
        <w:rPr>
          <w:rFonts w:cs="Times New Roman" w:ascii="Times New Roman" w:hAnsi="Times New Roman"/>
          <w:b/>
          <w:sz w:val="24"/>
          <w:szCs w:val="24"/>
        </w:rPr>
        <w:t xml:space="preserve">                                                                               </w:t>
      </w:r>
      <w:r>
        <w:rPr>
          <w:rFonts w:cs="Times New Roman" w:ascii="Times New Roman" w:hAnsi="Times New Roman"/>
          <w:bCs/>
          <w:sz w:val="24"/>
          <w:szCs w:val="24"/>
        </w:rPr>
        <w:t xml:space="preserve">розроблений відповідно таблиці 2 </w:t>
      </w:r>
      <w:r>
        <w:rPr>
          <w:rFonts w:cs="Times New Roman" w:ascii="Times New Roman" w:hAnsi="Times New Roman"/>
          <w:bCs/>
          <w:sz w:val="24"/>
          <w:szCs w:val="24"/>
          <w:lang w:val="uk-UA"/>
        </w:rPr>
        <w:t xml:space="preserve">та таблиці 3 </w:t>
      </w:r>
    </w:p>
    <w:p>
      <w:pPr>
        <w:pStyle w:val="Normal"/>
        <w:spacing w:before="0" w:after="0"/>
        <w:ind w:right="85" w:hanging="0"/>
        <w:rPr>
          <w:rFonts w:ascii="Times New Roman" w:hAnsi="Times New Roman" w:cs="Times New Roman"/>
          <w:bCs/>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rPr>
        <w:t xml:space="preserve">до Типової  освітньої програми наказу </w:t>
      </w:r>
      <w:r>
        <w:rPr>
          <w:rFonts w:cs="Times New Roman" w:ascii="Times New Roman" w:hAnsi="Times New Roman"/>
          <w:bCs/>
          <w:sz w:val="24"/>
          <w:szCs w:val="24"/>
          <w:lang w:val="uk-UA"/>
        </w:rPr>
        <w:t xml:space="preserve">              </w:t>
      </w:r>
    </w:p>
    <w:p>
      <w:pPr>
        <w:pStyle w:val="Normal"/>
        <w:spacing w:before="0" w:after="0"/>
        <w:ind w:right="85" w:hanging="0"/>
        <w:rPr>
          <w:rFonts w:ascii="Times New Roman" w:hAnsi="Times New Roman" w:cs="Times New Roman"/>
          <w:bCs/>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 xml:space="preserve">Міністерства освіти і науки      </w:t>
      </w:r>
    </w:p>
    <w:p>
      <w:pPr>
        <w:pStyle w:val="Normal"/>
        <w:tabs>
          <w:tab w:val="clear" w:pos="708"/>
          <w:tab w:val="left" w:pos="9923" w:leader="none"/>
        </w:tabs>
        <w:spacing w:before="0" w:after="0"/>
        <w:ind w:right="85" w:hanging="0"/>
        <w:rPr>
          <w:rFonts w:ascii="Times New Roman" w:hAnsi="Times New Roman" w:cs="Times New Roman"/>
          <w:bCs/>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від 20.04.2018 року № 408 «Про затвердження</w:t>
      </w:r>
    </w:p>
    <w:p>
      <w:pPr>
        <w:pStyle w:val="Normal"/>
        <w:spacing w:before="0" w:after="0"/>
        <w:ind w:right="85" w:hanging="0"/>
        <w:rPr>
          <w:rFonts w:ascii="Times New Roman" w:hAnsi="Times New Roman" w:cs="Times New Roman"/>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 xml:space="preserve">типової освітньої програми закладів </w:t>
      </w:r>
      <w:r>
        <w:rPr>
          <w:rFonts w:cs="Times New Roman" w:ascii="Times New Roman" w:hAnsi="Times New Roman"/>
          <w:sz w:val="24"/>
          <w:szCs w:val="24"/>
          <w:lang w:val="uk-UA"/>
        </w:rPr>
        <w:t xml:space="preserve">загальної      </w:t>
      </w:r>
    </w:p>
    <w:p>
      <w:pPr>
        <w:pStyle w:val="Normal"/>
        <w:spacing w:before="0" w:after="0"/>
        <w:ind w:right="85" w:hanging="0"/>
        <w:rPr>
          <w:rFonts w:ascii="Times New Roman" w:hAnsi="Times New Roman" w:cs="Times New Roman"/>
          <w:bCs/>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середньої освіти </w:t>
      </w:r>
      <w:r>
        <w:rPr>
          <w:rFonts w:cs="Times New Roman" w:ascii="Times New Roman" w:hAnsi="Times New Roman"/>
          <w:bCs/>
          <w:sz w:val="24"/>
          <w:szCs w:val="24"/>
          <w:lang w:val="uk-UA"/>
        </w:rPr>
        <w:t>ІІІ ступеня»</w:t>
      </w:r>
    </w:p>
    <w:p>
      <w:pPr>
        <w:pStyle w:val="Normal"/>
        <w:spacing w:before="0" w:after="0"/>
        <w:ind w:right="85" w:hanging="0"/>
        <w:rPr>
          <w:rFonts w:ascii="Times New Roman" w:hAnsi="Times New Roman" w:cs="Times New Roman"/>
          <w:bCs/>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 xml:space="preserve">(у редакції наказу МОН від 28.11.2019 №1493 та                       </w:t>
      </w:r>
    </w:p>
    <w:p>
      <w:pPr>
        <w:pStyle w:val="Normal"/>
        <w:spacing w:before="0" w:after="0"/>
        <w:ind w:right="85" w:hanging="0"/>
        <w:rPr>
          <w:rFonts w:ascii="Times New Roman" w:hAnsi="Times New Roman" w:cs="Times New Roman"/>
          <w:bCs/>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 xml:space="preserve">зі змінами, внесеними наказом МОН від                            </w:t>
      </w:r>
    </w:p>
    <w:p>
      <w:pPr>
        <w:pStyle w:val="Normal"/>
        <w:spacing w:before="0" w:after="0"/>
        <w:ind w:right="85" w:hanging="0"/>
        <w:rPr>
          <w:rFonts w:ascii="Times New Roman" w:hAnsi="Times New Roman" w:cs="Times New Roman"/>
          <w:bCs/>
          <w:sz w:val="24"/>
          <w:szCs w:val="24"/>
        </w:rPr>
      </w:pPr>
      <w:r>
        <w:rPr>
          <w:rFonts w:cs="Times New Roman" w:ascii="Times New Roman" w:hAnsi="Times New Roman"/>
          <w:bCs/>
          <w:sz w:val="24"/>
          <w:szCs w:val="24"/>
          <w:lang w:val="uk-UA"/>
        </w:rPr>
        <w:t xml:space="preserve">                                                                               </w:t>
      </w:r>
      <w:r>
        <w:rPr>
          <w:rFonts w:cs="Times New Roman" w:ascii="Times New Roman" w:hAnsi="Times New Roman"/>
          <w:bCs/>
          <w:sz w:val="24"/>
          <w:szCs w:val="24"/>
        </w:rPr>
        <w:t>31.03.2020 №464)</w:t>
      </w:r>
    </w:p>
    <w:p>
      <w:pPr>
        <w:pStyle w:val="Normal"/>
        <w:spacing w:before="0" w:after="0"/>
        <w:ind w:firstLine="5670"/>
        <w:jc w:val="center"/>
        <w:rPr>
          <w:b/>
          <w:b/>
          <w:sz w:val="24"/>
          <w:szCs w:val="24"/>
        </w:rPr>
      </w:pPr>
      <w:r>
        <w:rPr>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Навчальний план  для 11 класу</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11 клас – </w:t>
      </w:r>
      <w:r>
        <w:rPr>
          <w:rFonts w:cs="Times New Roman" w:ascii="Times New Roman" w:hAnsi="Times New Roman"/>
          <w:b/>
          <w:sz w:val="24"/>
          <w:szCs w:val="24"/>
          <w:lang w:val="uk-UA"/>
        </w:rPr>
        <w:t>природничо-математичний</w:t>
      </w:r>
      <w:r>
        <w:rPr>
          <w:rFonts w:cs="Times New Roman" w:ascii="Times New Roman" w:hAnsi="Times New Roman"/>
          <w:b/>
          <w:sz w:val="24"/>
          <w:szCs w:val="24"/>
        </w:rPr>
        <w:t xml:space="preserve"> напрям (</w:t>
      </w:r>
      <w:r>
        <w:rPr>
          <w:rFonts w:cs="Times New Roman" w:ascii="Times New Roman" w:hAnsi="Times New Roman"/>
          <w:b/>
          <w:sz w:val="24"/>
          <w:szCs w:val="24"/>
          <w:lang w:val="uk-UA"/>
        </w:rPr>
        <w:t>біолого-географічний</w:t>
      </w:r>
      <w:r>
        <w:rPr>
          <w:rFonts w:cs="Times New Roman" w:ascii="Times New Roman" w:hAnsi="Times New Roman"/>
          <w:b/>
          <w:sz w:val="24"/>
          <w:szCs w:val="24"/>
        </w:rPr>
        <w:t xml:space="preserve"> профіль)</w:t>
      </w:r>
    </w:p>
    <w:tbl>
      <w:tblPr>
        <w:tblW w:w="10065" w:type="dxa"/>
        <w:jc w:val="left"/>
        <w:tblInd w:w="-34" w:type="dxa"/>
        <w:tblLayout w:type="fixed"/>
        <w:tblCellMar>
          <w:top w:w="0" w:type="dxa"/>
          <w:left w:w="108" w:type="dxa"/>
          <w:bottom w:w="0" w:type="dxa"/>
          <w:right w:w="108" w:type="dxa"/>
        </w:tblCellMar>
        <w:tblLook w:val="04a0"/>
      </w:tblPr>
      <w:tblGrid>
        <w:gridCol w:w="5958"/>
        <w:gridCol w:w="4106"/>
      </w:tblGrid>
      <w:tr>
        <w:trPr>
          <w:trHeight w:val="615" w:hRule="atLeast"/>
          <w:cantSplit w:val="true"/>
        </w:trPr>
        <w:tc>
          <w:tcPr>
            <w:tcW w:w="5958" w:type="dxa"/>
            <w:vMerge w:val="restart"/>
            <w:tcBorders>
              <w:top w:val="single" w:sz="24" w:space="0" w:color="000000"/>
              <w:left w:val="single" w:sz="24" w:space="0" w:color="000000"/>
              <w:bottom w:val="single" w:sz="6" w:space="0" w:color="000000"/>
              <w:right w:val="single" w:sz="24" w:space="0" w:color="000000"/>
            </w:tcBorders>
          </w:tcPr>
          <w:p>
            <w:pPr>
              <w:pStyle w:val="Normal"/>
              <w:widowControl w:val="false"/>
              <w:spacing w:before="0" w:after="0"/>
              <w:ind w:firstLine="7"/>
              <w:jc w:val="center"/>
              <w:rPr>
                <w:rFonts w:ascii="Times New Roman" w:hAnsi="Times New Roman" w:cs="Times New Roman"/>
                <w:b/>
                <w:b/>
                <w:sz w:val="24"/>
                <w:szCs w:val="24"/>
              </w:rPr>
            </w:pPr>
            <w:r>
              <w:rPr>
                <w:rFonts w:cs="Times New Roman" w:ascii="Times New Roman" w:hAnsi="Times New Roman"/>
                <w:b/>
                <w:sz w:val="24"/>
                <w:szCs w:val="24"/>
              </w:rPr>
              <w:t>Навчальні предмети</w:t>
            </w:r>
          </w:p>
        </w:tc>
        <w:tc>
          <w:tcPr>
            <w:tcW w:w="4106" w:type="dxa"/>
            <w:tcBorders>
              <w:top w:val="single" w:sz="24" w:space="0" w:color="000000"/>
              <w:left w:val="single" w:sz="24" w:space="0" w:color="000000"/>
              <w:bottom w:val="single" w:sz="24"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Кількість годин на тиждень у класі</w:t>
            </w:r>
          </w:p>
        </w:tc>
      </w:tr>
      <w:tr>
        <w:trPr>
          <w:trHeight w:val="567" w:hRule="atLeast"/>
          <w:cantSplit w:val="true"/>
        </w:trPr>
        <w:tc>
          <w:tcPr>
            <w:tcW w:w="5958" w:type="dxa"/>
            <w:vMerge w:val="continue"/>
            <w:tcBorders>
              <w:top w:val="single" w:sz="6" w:space="0" w:color="000000"/>
              <w:left w:val="single" w:sz="24" w:space="0" w:color="000000"/>
              <w:bottom w:val="single" w:sz="6" w:space="0" w:color="000000"/>
              <w:right w:val="single" w:sz="24" w:space="0" w:color="000000"/>
            </w:tcBorders>
            <w:vAlign w:val="center"/>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r>
          </w:p>
        </w:tc>
        <w:tc>
          <w:tcPr>
            <w:tcW w:w="4106" w:type="dxa"/>
            <w:tcBorders>
              <w:top w:val="single" w:sz="24" w:space="0" w:color="000000"/>
              <w:left w:val="single" w:sz="24" w:space="0" w:color="000000"/>
              <w:bottom w:val="single" w:sz="6" w:space="0" w:color="000000"/>
              <w:right w:val="single" w:sz="24" w:space="0" w:color="000000"/>
            </w:tcBorders>
            <w:vAlign w:val="center"/>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11</w:t>
            </w:r>
          </w:p>
        </w:tc>
      </w:tr>
      <w:tr>
        <w:trPr>
          <w:trHeight w:val="276" w:hRule="atLeast"/>
          <w:cantSplit w:val="true"/>
        </w:trPr>
        <w:tc>
          <w:tcPr>
            <w:tcW w:w="5958" w:type="dxa"/>
            <w:tcBorders>
              <w:top w:val="single" w:sz="6" w:space="0" w:color="000000"/>
              <w:left w:val="single" w:sz="24" w:space="0" w:color="000000"/>
              <w:bottom w:val="single" w:sz="6" w:space="0" w:color="000000"/>
              <w:right w:val="single" w:sz="24" w:space="0" w:color="000000"/>
            </w:tcBorders>
            <w:vAlign w:val="center"/>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Базові предмети</w:t>
            </w:r>
          </w:p>
        </w:tc>
        <w:tc>
          <w:tcPr>
            <w:tcW w:w="4106" w:type="dxa"/>
            <w:tcBorders>
              <w:top w:val="single" w:sz="6" w:space="0" w:color="000000"/>
              <w:left w:val="single" w:sz="24" w:space="0" w:color="000000"/>
              <w:bottom w:val="single" w:sz="6" w:space="0" w:color="000000"/>
              <w:right w:val="single" w:sz="24" w:space="0" w:color="000000"/>
            </w:tcBorders>
            <w:vAlign w:val="center"/>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26</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Українська мова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2+1</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Українська література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Зарубіжна література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Англійська мова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Історія України</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r>
              <w:rPr>
                <w:rFonts w:cs="Times New Roman" w:ascii="Times New Roman" w:hAnsi="Times New Roman"/>
                <w:sz w:val="24"/>
                <w:szCs w:val="24"/>
                <w:lang w:val="uk-UA"/>
              </w:rPr>
              <w:t>0</w:t>
            </w:r>
            <w:r>
              <w:rPr>
                <w:rFonts w:cs="Times New Roman" w:ascii="Times New Roman" w:hAnsi="Times New Roman"/>
                <w:sz w:val="24"/>
                <w:szCs w:val="24"/>
              </w:rPr>
              <w:t>,5</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Всесвітня історія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rPr>
              <w:t>1</w:t>
            </w:r>
          </w:p>
        </w:tc>
      </w:tr>
      <w:tr>
        <w:trPr>
          <w:trHeight w:val="58" w:hRule="atLeast"/>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ind w:left="33" w:hanging="0"/>
              <w:rPr>
                <w:rFonts w:ascii="Times New Roman" w:hAnsi="Times New Roman" w:cs="Times New Roman"/>
                <w:sz w:val="24"/>
                <w:szCs w:val="24"/>
              </w:rPr>
            </w:pPr>
            <w:r>
              <w:rPr>
                <w:rFonts w:cs="Times New Roman" w:ascii="Times New Roman" w:hAnsi="Times New Roman"/>
                <w:sz w:val="24"/>
                <w:szCs w:val="24"/>
              </w:rPr>
              <w:t>Громадянська освіта</w:t>
            </w:r>
          </w:p>
        </w:tc>
        <w:tc>
          <w:tcPr>
            <w:tcW w:w="4106" w:type="dxa"/>
            <w:tcBorders>
              <w:top w:val="single" w:sz="6" w:space="0" w:color="000000"/>
              <w:left w:val="single" w:sz="24" w:space="0" w:color="000000"/>
              <w:bottom w:val="single" w:sz="4"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Математика(алгебра і початки аналізу та геометрія)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3+1</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Біологія і екологія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 +1</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Географія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lang w:val="uk-UA"/>
              </w:rPr>
            </w:pPr>
            <w:r>
              <w:rPr>
                <w:rFonts w:cs="Times New Roman" w:ascii="Times New Roman" w:hAnsi="Times New Roman"/>
                <w:sz w:val="24"/>
                <w:szCs w:val="24"/>
              </w:rPr>
              <w:t>1</w:t>
            </w:r>
            <w:r>
              <w:rPr>
                <w:rFonts w:cs="Times New Roman" w:ascii="Times New Roman" w:hAnsi="Times New Roman"/>
                <w:sz w:val="24"/>
                <w:szCs w:val="24"/>
                <w:lang w:val="uk-UA"/>
              </w:rPr>
              <w:t>+2</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Фізика і астрономія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4</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Хімія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2</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Фізична культура</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3</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Захист України</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1,5/1,5</w:t>
            </w:r>
          </w:p>
        </w:tc>
      </w:tr>
      <w:tr>
        <w:trPr>
          <w:trHeight w:val="285" w:hRule="atLeast"/>
          <w:cantSplit w:val="true"/>
        </w:trPr>
        <w:tc>
          <w:tcPr>
            <w:tcW w:w="5958" w:type="dxa"/>
            <w:tcBorders>
              <w:top w:val="single" w:sz="6" w:space="0" w:color="000000"/>
              <w:left w:val="single" w:sz="24" w:space="0" w:color="000000"/>
              <w:bottom w:val="single" w:sz="4"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b/>
                <w:sz w:val="24"/>
                <w:szCs w:val="24"/>
              </w:rPr>
              <w:t>Вибірково - обов’язкові предмети</w:t>
            </w:r>
          </w:p>
        </w:tc>
        <w:tc>
          <w:tcPr>
            <w:tcW w:w="4106" w:type="dxa"/>
            <w:tcBorders>
              <w:top w:val="single" w:sz="6" w:space="0" w:color="000000"/>
              <w:left w:val="single" w:sz="24" w:space="0" w:color="000000"/>
              <w:bottom w:val="single" w:sz="4"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15" w:hRule="atLeast"/>
          <w:cantSplit w:val="true"/>
        </w:trPr>
        <w:tc>
          <w:tcPr>
            <w:tcW w:w="5958" w:type="dxa"/>
            <w:tcBorders>
              <w:top w:val="single" w:sz="4" w:space="0" w:color="000000"/>
              <w:left w:val="single" w:sz="24" w:space="0" w:color="000000"/>
              <w:bottom w:val="single" w:sz="4"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sz w:val="24"/>
                <w:szCs w:val="24"/>
              </w:rPr>
              <w:t>Інформатика</w:t>
            </w:r>
          </w:p>
        </w:tc>
        <w:tc>
          <w:tcPr>
            <w:tcW w:w="4106" w:type="dxa"/>
            <w:tcBorders>
              <w:top w:val="single" w:sz="4" w:space="0" w:color="000000"/>
              <w:left w:val="single" w:sz="24" w:space="0" w:color="000000"/>
              <w:bottom w:val="single" w:sz="4"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rHeight w:val="300" w:hRule="atLeast"/>
          <w:cantSplit w:val="true"/>
        </w:trPr>
        <w:tc>
          <w:tcPr>
            <w:tcW w:w="5958" w:type="dxa"/>
            <w:tcBorders>
              <w:top w:val="single" w:sz="4" w:space="0" w:color="000000"/>
              <w:left w:val="single" w:sz="24" w:space="0" w:color="000000"/>
              <w:bottom w:val="single" w:sz="4"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Мистецтво</w:t>
            </w:r>
          </w:p>
        </w:tc>
        <w:tc>
          <w:tcPr>
            <w:tcW w:w="4106" w:type="dxa"/>
            <w:tcBorders>
              <w:top w:val="single" w:sz="4" w:space="0" w:color="000000"/>
              <w:left w:val="single" w:sz="24" w:space="0" w:color="000000"/>
              <w:bottom w:val="single" w:sz="4" w:space="0" w:color="000000"/>
              <w:right w:val="single" w:sz="24" w:space="0" w:color="000000"/>
            </w:tcBorders>
          </w:tcPr>
          <w:p>
            <w:pPr>
              <w:pStyle w:val="Normal"/>
              <w:widowControl w:val="false"/>
              <w:spacing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Разом</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31,5 + 3 + (1,5)</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Додаткові години</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9(5,5)</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sz w:val="24"/>
                <w:szCs w:val="24"/>
              </w:rPr>
            </w:pPr>
            <w:r>
              <w:rPr>
                <w:rFonts w:cs="Times New Roman" w:ascii="Times New Roman" w:hAnsi="Times New Roman"/>
                <w:sz w:val="24"/>
                <w:szCs w:val="24"/>
              </w:rPr>
              <w:t>Гранично допустиме тижневе навантаження на учня</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33</w:t>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Всього фінансується (без урахування поділу класу на групи)</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38</w:t>
            </w:r>
          </w:p>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r>
          </w:p>
        </w:tc>
      </w:tr>
      <w:tr>
        <w:trPr>
          <w:cantSplit w:val="true"/>
        </w:trPr>
        <w:tc>
          <w:tcPr>
            <w:tcW w:w="5958"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Використано по школі</w:t>
            </w:r>
          </w:p>
        </w:tc>
        <w:tc>
          <w:tcPr>
            <w:tcW w:w="4106" w:type="dxa"/>
            <w:tcBorders>
              <w:top w:val="single" w:sz="6" w:space="0" w:color="000000"/>
              <w:left w:val="single" w:sz="24" w:space="0" w:color="000000"/>
              <w:bottom w:val="single" w:sz="6"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34,5+(1,5)</w:t>
            </w:r>
          </w:p>
        </w:tc>
      </w:tr>
      <w:tr>
        <w:trPr>
          <w:cantSplit w:val="true"/>
        </w:trPr>
        <w:tc>
          <w:tcPr>
            <w:tcW w:w="5958" w:type="dxa"/>
            <w:tcBorders>
              <w:top w:val="single" w:sz="6" w:space="0" w:color="000000"/>
              <w:left w:val="single" w:sz="24" w:space="0" w:color="000000"/>
              <w:bottom w:val="single" w:sz="24" w:space="0" w:color="000000"/>
              <w:right w:val="single" w:sz="24" w:space="0" w:color="000000"/>
            </w:tcBorders>
          </w:tcPr>
          <w:p>
            <w:pPr>
              <w:pStyle w:val="Normal"/>
              <w:widowControl w:val="false"/>
              <w:spacing w:before="0" w:after="0"/>
              <w:rPr>
                <w:rFonts w:ascii="Times New Roman" w:hAnsi="Times New Roman" w:cs="Times New Roman"/>
                <w:b/>
                <w:b/>
                <w:sz w:val="24"/>
                <w:szCs w:val="24"/>
              </w:rPr>
            </w:pPr>
            <w:r>
              <w:rPr>
                <w:rFonts w:cs="Times New Roman" w:ascii="Times New Roman" w:hAnsi="Times New Roman"/>
                <w:b/>
                <w:sz w:val="24"/>
                <w:szCs w:val="24"/>
              </w:rPr>
              <w:t>Всього  використано годин по школі</w:t>
            </w:r>
          </w:p>
        </w:tc>
        <w:tc>
          <w:tcPr>
            <w:tcW w:w="4106" w:type="dxa"/>
            <w:tcBorders>
              <w:top w:val="single" w:sz="6" w:space="0" w:color="000000"/>
              <w:left w:val="single" w:sz="24" w:space="0" w:color="000000"/>
              <w:bottom w:val="single" w:sz="24" w:space="0" w:color="000000"/>
              <w:right w:val="single" w:sz="24" w:space="0" w:color="000000"/>
            </w:tcBorders>
          </w:tcPr>
          <w:p>
            <w:pPr>
              <w:pStyle w:val="Normal"/>
              <w:widowControl w:val="false"/>
              <w:spacing w:before="0" w:after="0"/>
              <w:jc w:val="center"/>
              <w:rPr>
                <w:rFonts w:ascii="Times New Roman" w:hAnsi="Times New Roman" w:cs="Times New Roman"/>
                <w:b/>
                <w:b/>
                <w:sz w:val="24"/>
                <w:szCs w:val="24"/>
              </w:rPr>
            </w:pPr>
            <w:r>
              <w:rPr>
                <w:rFonts w:cs="Times New Roman" w:ascii="Times New Roman" w:hAnsi="Times New Roman"/>
                <w:b/>
                <w:sz w:val="24"/>
                <w:szCs w:val="24"/>
              </w:rPr>
              <w:t>36</w:t>
            </w:r>
          </w:p>
        </w:tc>
      </w:tr>
    </w:tbl>
    <w:p>
      <w:pPr>
        <w:pStyle w:val="Normal"/>
        <w:spacing w:before="0" w:after="0"/>
        <w:rPr>
          <w:rFonts w:ascii="Times New Roman" w:hAnsi="Times New Roman" w:cs="Times New Roman"/>
          <w:sz w:val="24"/>
          <w:szCs w:val="24"/>
        </w:rPr>
      </w:pPr>
      <w:r>
        <w:rPr>
          <w:rFonts w:cs="Times New Roman" w:ascii="Times New Roman" w:hAnsi="Times New Roman"/>
          <w:b/>
          <w:sz w:val="24"/>
          <w:szCs w:val="24"/>
        </w:rPr>
        <w:t>Варіативна частина навчального плану у 11 класі  використана на 61 %.</w:t>
      </w:r>
    </w:p>
    <w:p>
      <w:pPr>
        <w:pStyle w:val="Normal"/>
        <w:spacing w:before="0" w:after="0"/>
        <w:rPr>
          <w:rFonts w:ascii="Times New Roman" w:hAnsi="Times New Roman" w:cs="Times New Roman"/>
          <w:b/>
          <w:b/>
          <w:sz w:val="24"/>
          <w:szCs w:val="24"/>
          <w:lang w:val="uk-UA"/>
        </w:rPr>
      </w:pPr>
      <w:r>
        <w:rPr>
          <w:rFonts w:cs="Times New Roman" w:ascii="Times New Roman" w:hAnsi="Times New Roman"/>
          <w:b/>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b/>
          <w:sz w:val="24"/>
          <w:szCs w:val="24"/>
          <w:lang w:val="uk-UA"/>
        </w:rPr>
        <w:t>Всього використано в</w:t>
      </w:r>
      <w:r>
        <w:rPr>
          <w:rFonts w:cs="Times New Roman" w:ascii="Times New Roman" w:hAnsi="Times New Roman"/>
          <w:b/>
          <w:sz w:val="24"/>
          <w:szCs w:val="24"/>
        </w:rPr>
        <w:t>аріативн</w:t>
      </w:r>
      <w:r>
        <w:rPr>
          <w:rFonts w:cs="Times New Roman" w:ascii="Times New Roman" w:hAnsi="Times New Roman"/>
          <w:b/>
          <w:sz w:val="24"/>
          <w:szCs w:val="24"/>
          <w:lang w:val="uk-UA"/>
        </w:rPr>
        <w:t>у</w:t>
      </w:r>
      <w:r>
        <w:rPr>
          <w:rFonts w:cs="Times New Roman" w:ascii="Times New Roman" w:hAnsi="Times New Roman"/>
          <w:b/>
          <w:sz w:val="24"/>
          <w:szCs w:val="24"/>
        </w:rPr>
        <w:t xml:space="preserve"> частина навчального плану у </w:t>
      </w:r>
      <w:r>
        <w:rPr>
          <w:rFonts w:cs="Times New Roman" w:ascii="Times New Roman" w:hAnsi="Times New Roman"/>
          <w:b/>
          <w:sz w:val="24"/>
          <w:szCs w:val="24"/>
          <w:lang w:val="uk-UA"/>
        </w:rPr>
        <w:t>Юрківському ліцеї</w:t>
      </w:r>
      <w:r>
        <w:rPr>
          <w:rFonts w:cs="Times New Roman" w:ascii="Times New Roman" w:hAnsi="Times New Roman"/>
          <w:b/>
          <w:sz w:val="24"/>
          <w:szCs w:val="24"/>
        </w:rPr>
        <w:t xml:space="preserve"> на </w:t>
      </w:r>
      <w:r>
        <w:rPr>
          <w:rFonts w:cs="Times New Roman" w:ascii="Times New Roman" w:hAnsi="Times New Roman"/>
          <w:b/>
          <w:sz w:val="24"/>
          <w:szCs w:val="24"/>
          <w:lang w:val="uk-UA"/>
        </w:rPr>
        <w:t>52</w:t>
      </w:r>
      <w:r>
        <w:rPr>
          <w:rFonts w:cs="Times New Roman" w:ascii="Times New Roman" w:hAnsi="Times New Roman"/>
          <w:b/>
          <w:sz w:val="24"/>
          <w:szCs w:val="24"/>
        </w:rPr>
        <w:t xml:space="preserve"> %.</w:t>
      </w:r>
    </w:p>
    <w:p>
      <w:pPr>
        <w:pStyle w:val="Normal"/>
        <w:spacing w:lineRule="auto" w:line="240" w:before="0" w:after="0"/>
        <w:ind w:firstLine="709"/>
        <w:rPr>
          <w:color w:val="000000" w:themeColor="text1"/>
        </w:rPr>
      </w:pPr>
      <w:r>
        <w:rPr>
          <w:color w:val="000000" w:themeColor="text1"/>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В цій Освітній програмі пронумеровано і прошнуровано </w:t>
      </w:r>
    </w:p>
    <w:p>
      <w:pPr>
        <w:pStyle w:val="Normal"/>
        <w:spacing w:lineRule="auto" w:line="240" w:before="0" w:after="0"/>
        <w:ind w:firstLine="709"/>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41 (сорок одну сторінку)</w:t>
      </w:r>
    </w:p>
    <w:p>
      <w:pPr>
        <w:pStyle w:val="Normal"/>
        <w:spacing w:lineRule="auto" w:line="240" w:before="0" w:after="0"/>
        <w:ind w:firstLine="709"/>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Директор</w:t>
      </w:r>
    </w:p>
    <w:p>
      <w:pPr>
        <w:pStyle w:val="Normal"/>
        <w:spacing w:lineRule="auto" w:line="240" w:before="0" w:after="0"/>
        <w:ind w:firstLine="709"/>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______________________________________</w:t>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pacing w:lineRule="auto" w:line="240" w:before="0" w:after="0"/>
        <w:ind w:firstLine="709"/>
        <w:rPr>
          <w:color w:val="000000" w:themeColor="text1"/>
          <w:lang w:val="uk-UA"/>
        </w:rPr>
      </w:pPr>
      <w:r>
        <w:rPr>
          <w:color w:val="000000" w:themeColor="text1"/>
          <w:lang w:val="uk-UA"/>
        </w:rPr>
      </w:r>
    </w:p>
    <w:p>
      <w:pPr>
        <w:pStyle w:val="Normal"/>
        <w:shd w:val="clear" w:color="auto" w:fill="FFFFFF"/>
        <w:ind w:left="3544" w:firstLine="709"/>
        <w:jc w:val="right"/>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ind w:left="3544" w:firstLine="709"/>
        <w:jc w:val="right"/>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shd w:val="clear" w:color="auto" w:fill="FFFFFF"/>
        <w:spacing w:before="0" w:after="200"/>
        <w:ind w:left="3544" w:firstLine="709"/>
        <w:jc w:val="right"/>
        <w:rPr>
          <w:rFonts w:ascii="Times New Roman" w:hAnsi="Times New Roman" w:eastAsia="Calibri" w:cs="Times New Roman"/>
          <w:sz w:val="28"/>
          <w:szCs w:val="28"/>
          <w:lang w:val="uk-UA"/>
        </w:rPr>
      </w:pPr>
      <w:r>
        <w:rPr/>
      </w:r>
    </w:p>
    <w:sectPr>
      <w:type w:val="nextPage"/>
      <w:pgSz w:w="11906" w:h="16838"/>
      <w:pgMar w:left="1276" w:right="566"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429" w:hanging="360"/>
      </w:pPr>
      <w:rPr>
        <w:rFonts w:ascii="Symbol" w:hAnsi="Symbol" w:cs="Symbol" w:hint="default"/>
        <w:sz w:val="24"/>
        <w:i w:val="false"/>
        <w:b w:val="false"/>
        <w:szCs w:val="24"/>
        <w:iCs w:val="false"/>
        <w:bCs w:val="false"/>
        <w:w w:val="100"/>
        <w:lang w:val="uk-UA"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sz w:val="24"/>
        <w:i w:val="false"/>
        <w:b w:val="false"/>
        <w:szCs w:val="24"/>
        <w:iCs w:val="false"/>
        <w:bCs w:val="false"/>
        <w:w w:val="100"/>
        <w:lang w:val="uk-UA" w:eastAsia="en-US" w:bidi="ar-SA"/>
      </w:rPr>
    </w:lvl>
    <w:lvl w:ilvl="1">
      <w:start w:val="0"/>
      <w:numFmt w:val="bullet"/>
      <w:lvlText w:val="-"/>
      <w:lvlJc w:val="left"/>
      <w:pPr>
        <w:tabs>
          <w:tab w:val="num" w:pos="0"/>
        </w:tabs>
        <w:ind w:left="1965" w:hanging="885"/>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429" w:hanging="360"/>
      </w:pPr>
      <w:rPr>
        <w:rFonts w:ascii="Symbol" w:hAnsi="Symbol" w:cs="Symbol" w:hint="default"/>
        <w:sz w:val="24"/>
        <w:i w:val="false"/>
        <w:b w:val="false"/>
        <w:szCs w:val="24"/>
        <w:iCs w:val="false"/>
        <w:bCs w:val="false"/>
        <w:w w:val="100"/>
        <w:lang w:val="uk-UA"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numFmt w:val="bullet"/>
      <w:lvlText w:val=""/>
      <w:lvlJc w:val="left"/>
      <w:pPr>
        <w:tabs>
          <w:tab w:val="num" w:pos="0"/>
        </w:tabs>
        <w:ind w:left="1429" w:hanging="360"/>
      </w:pPr>
      <w:rPr>
        <w:rFonts w:ascii="Symbol" w:hAnsi="Symbol" w:cs="Symbol" w:hint="default"/>
        <w:sz w:val="24"/>
        <w:i w:val="false"/>
        <w:b w:val="false"/>
        <w:szCs w:val="24"/>
        <w:iCs w:val="false"/>
        <w:bCs w:val="false"/>
        <w:w w:val="100"/>
        <w:lang w:val="uk-UA"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Symbol" w:hAnsi="Symbol" w:cs="Symbol" w:hint="default"/>
        <w:sz w:val="24"/>
        <w:i w:val="false"/>
        <w:b w:val="false"/>
        <w:szCs w:val="24"/>
        <w:iCs w:val="false"/>
        <w:bCs w:val="false"/>
        <w:w w:val="100"/>
        <w:lang w:val="uk-UA"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1429" w:hanging="360"/>
      </w:pPr>
      <w:rPr>
        <w:rFonts w:ascii="OpenSymbol" w:hAnsi="OpenSymbol" w:cs="OpenSymbol" w:hint="default"/>
        <w:b/>
        <w:bCs/>
        <w:w w:val="99"/>
        <w:lang w:val="uk-UA"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2ee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05732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1"/>
    <w:qFormat/>
    <w:rsid w:val="00eb42d4"/>
    <w:pPr>
      <w:widowControl w:val="false"/>
      <w:spacing w:lineRule="auto" w:line="240" w:before="77" w:after="0"/>
      <w:ind w:left="1275" w:hanging="0"/>
      <w:outlineLvl w:val="1"/>
    </w:pPr>
    <w:rPr>
      <w:rFonts w:ascii="Times New Roman" w:hAnsi="Times New Roman" w:eastAsia="Times New Roman" w:cs="Times New Roman"/>
      <w:b/>
      <w:bCs/>
      <w:sz w:val="24"/>
      <w:szCs w:val="24"/>
      <w:lang w:val="uk-UA" w:eastAsia="en-US"/>
    </w:rPr>
  </w:style>
  <w:style w:type="paragraph" w:styleId="3">
    <w:name w:val="Heading 3"/>
    <w:basedOn w:val="Normal"/>
    <w:next w:val="Normal"/>
    <w:link w:val="30"/>
    <w:uiPriority w:val="9"/>
    <w:unhideWhenUsed/>
    <w:qFormat/>
    <w:rsid w:val="00eb42d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Основной текст Знак"/>
    <w:basedOn w:val="DefaultParagraphFont"/>
    <w:link w:val="a5"/>
    <w:uiPriority w:val="1"/>
    <w:qFormat/>
    <w:rsid w:val="00e05045"/>
    <w:rPr>
      <w:rFonts w:ascii="Times New Roman" w:hAnsi="Times New Roman" w:eastAsia="Times New Roman" w:cs="Times New Roman"/>
      <w:lang w:val="uk-UA" w:eastAsia="en-US"/>
    </w:rPr>
  </w:style>
  <w:style w:type="character" w:styleId="21" w:customStyle="1">
    <w:name w:val="Заголовок 2 Знак"/>
    <w:basedOn w:val="DefaultParagraphFont"/>
    <w:link w:val="2"/>
    <w:uiPriority w:val="1"/>
    <w:qFormat/>
    <w:rsid w:val="00eb42d4"/>
    <w:rPr>
      <w:rFonts w:ascii="Times New Roman" w:hAnsi="Times New Roman" w:eastAsia="Times New Roman" w:cs="Times New Roman"/>
      <w:b/>
      <w:bCs/>
      <w:sz w:val="24"/>
      <w:szCs w:val="24"/>
      <w:lang w:val="uk-UA" w:eastAsia="en-US"/>
    </w:rPr>
  </w:style>
  <w:style w:type="character" w:styleId="31" w:customStyle="1">
    <w:name w:val="Заголовок 3 Знак"/>
    <w:basedOn w:val="DefaultParagraphFont"/>
    <w:link w:val="3"/>
    <w:uiPriority w:val="9"/>
    <w:qFormat/>
    <w:rsid w:val="00eb42d4"/>
    <w:rPr>
      <w:rFonts w:ascii="Cambria" w:hAnsi="Cambria" w:eastAsia="" w:cs="" w:asciiTheme="majorHAnsi" w:cstheme="majorBidi" w:eastAsiaTheme="majorEastAsia" w:hAnsiTheme="majorHAnsi"/>
      <w:b/>
      <w:bCs/>
      <w:color w:val="4F81BD" w:themeColor="accent1"/>
    </w:rPr>
  </w:style>
  <w:style w:type="character" w:styleId="11" w:customStyle="1">
    <w:name w:val="Заголовок 1 Знак"/>
    <w:basedOn w:val="DefaultParagraphFont"/>
    <w:link w:val="1"/>
    <w:uiPriority w:val="9"/>
    <w:qFormat/>
    <w:rsid w:val="00057323"/>
    <w:rPr>
      <w:rFonts w:ascii="Cambria" w:hAnsi="Cambria" w:eastAsia="" w:cs="" w:asciiTheme="majorHAnsi" w:cstheme="majorBidi" w:eastAsiaTheme="majorEastAsia" w:hAnsiTheme="majorHAnsi"/>
      <w:b/>
      <w:bCs/>
      <w:color w:val="365F91" w:themeColor="accent1" w:themeShade="bf"/>
      <w:sz w:val="28"/>
      <w:szCs w:val="28"/>
    </w:rPr>
  </w:style>
  <w:style w:type="character" w:styleId="Style12">
    <w:name w:val="Гіперпосилання"/>
    <w:basedOn w:val="DefaultParagraphFont"/>
    <w:uiPriority w:val="99"/>
    <w:unhideWhenUsed/>
    <w:rsid w:val="00c82816"/>
    <w:rPr>
      <w:color w:val="0000FF" w:themeColor="hyperlink"/>
      <w:u w:val="single"/>
    </w:rPr>
  </w:style>
  <w:style w:type="character" w:styleId="Style13" w:customStyle="1">
    <w:name w:val="Текст выноски Знак"/>
    <w:basedOn w:val="DefaultParagraphFont"/>
    <w:link w:val="a8"/>
    <w:uiPriority w:val="99"/>
    <w:semiHidden/>
    <w:qFormat/>
    <w:rsid w:val="00165419"/>
    <w:rPr>
      <w:rFonts w:ascii="Tahoma" w:hAnsi="Tahoma" w:cs="Tahoma"/>
      <w:sz w:val="16"/>
      <w:szCs w:val="16"/>
    </w:rPr>
  </w:style>
  <w:style w:type="character" w:styleId="Style14">
    <w:name w:val="Виділення"/>
    <w:basedOn w:val="DefaultParagraphFont"/>
    <w:uiPriority w:val="20"/>
    <w:qFormat/>
    <w:rsid w:val="00c76009"/>
    <w:rPr>
      <w:i/>
      <w:iCs/>
    </w:rPr>
  </w:style>
  <w:style w:type="character" w:styleId="Style15" w:customStyle="1">
    <w:name w:val="Без интервала Знак"/>
    <w:basedOn w:val="DefaultParagraphFont"/>
    <w:link w:val="ab"/>
    <w:uiPriority w:val="1"/>
    <w:qFormat/>
    <w:rsid w:val="00c76009"/>
    <w:rPr>
      <w:lang w:eastAsia="en-US"/>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6"/>
    <w:uiPriority w:val="1"/>
    <w:qFormat/>
    <w:rsid w:val="00e05045"/>
    <w:pPr>
      <w:widowControl w:val="false"/>
      <w:spacing w:lineRule="auto" w:line="240" w:before="0" w:after="0"/>
      <w:ind w:left="520" w:firstLine="566"/>
      <w:jc w:val="both"/>
    </w:pPr>
    <w:rPr>
      <w:rFonts w:ascii="Times New Roman" w:hAnsi="Times New Roman" w:eastAsia="Times New Roman" w:cs="Times New Roman"/>
      <w:lang w:val="uk-UA" w:eastAsia="en-US"/>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ListParagraph">
    <w:name w:val="List Paragraph"/>
    <w:basedOn w:val="Normal"/>
    <w:uiPriority w:val="34"/>
    <w:qFormat/>
    <w:rsid w:val="00e05045"/>
    <w:pPr>
      <w:spacing w:before="0" w:after="200"/>
      <w:ind w:left="720" w:hanging="0"/>
      <w:contextualSpacing/>
    </w:pPr>
    <w:rPr>
      <w:rFonts w:ascii="Calibri" w:hAnsi="Calibri" w:eastAsia="Calibri" w:cs="Times New Roman"/>
      <w:lang w:val="uk-UA" w:eastAsia="en-US"/>
    </w:rPr>
  </w:style>
  <w:style w:type="paragraph" w:styleId="TableParagraph" w:customStyle="1">
    <w:name w:val="Table Paragraph"/>
    <w:basedOn w:val="Normal"/>
    <w:uiPriority w:val="1"/>
    <w:qFormat/>
    <w:rsid w:val="00e05045"/>
    <w:pPr>
      <w:widowControl w:val="false"/>
      <w:spacing w:lineRule="auto" w:line="240" w:before="0" w:after="0"/>
    </w:pPr>
    <w:rPr>
      <w:rFonts w:ascii="Times New Roman" w:hAnsi="Times New Roman" w:eastAsia="Times New Roman" w:cs="Times New Roman"/>
      <w:lang w:val="uk-UA" w:eastAsia="en-US"/>
    </w:rPr>
  </w:style>
  <w:style w:type="paragraph" w:styleId="111" w:customStyle="1">
    <w:name w:val="Заголовок 11"/>
    <w:basedOn w:val="Normal"/>
    <w:uiPriority w:val="1"/>
    <w:qFormat/>
    <w:rsid w:val="00d65c26"/>
    <w:pPr>
      <w:widowControl w:val="false"/>
      <w:spacing w:lineRule="auto" w:line="240" w:before="0" w:after="0"/>
      <w:ind w:left="640" w:right="981" w:hanging="0"/>
      <w:jc w:val="center"/>
      <w:outlineLvl w:val="1"/>
    </w:pPr>
    <w:rPr>
      <w:rFonts w:ascii="Times New Roman" w:hAnsi="Times New Roman" w:eastAsia="Times New Roman" w:cs="Times New Roman"/>
      <w:b/>
      <w:bCs/>
      <w:sz w:val="28"/>
      <w:szCs w:val="28"/>
      <w:lang w:val="uk-UA" w:eastAsia="en-US"/>
    </w:rPr>
  </w:style>
  <w:style w:type="paragraph" w:styleId="BalloonText">
    <w:name w:val="Balloon Text"/>
    <w:basedOn w:val="Normal"/>
    <w:link w:val="a9"/>
    <w:uiPriority w:val="99"/>
    <w:semiHidden/>
    <w:unhideWhenUsed/>
    <w:qFormat/>
    <w:rsid w:val="00165419"/>
    <w:pPr>
      <w:spacing w:lineRule="auto" w:line="240" w:before="0" w:after="0"/>
    </w:pPr>
    <w:rPr>
      <w:rFonts w:ascii="Tahoma" w:hAnsi="Tahoma" w:cs="Tahoma"/>
      <w:sz w:val="16"/>
      <w:szCs w:val="16"/>
    </w:rPr>
  </w:style>
  <w:style w:type="paragraph" w:styleId="NoSpacing">
    <w:name w:val="No Spacing"/>
    <w:link w:val="ac"/>
    <w:uiPriority w:val="1"/>
    <w:qFormat/>
    <w:rsid w:val="00c76009"/>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en-US" w:bidi="ar-SA"/>
    </w:rPr>
  </w:style>
  <w:style w:type="paragraph" w:styleId="LOnormal">
    <w:name w:val="LO-normal"/>
    <w:qFormat/>
    <w:pPr>
      <w:widowControl/>
      <w:suppressAutoHyphens w:val="true"/>
      <w:bidi w:val="0"/>
      <w:spacing w:lineRule="auto" w:line="276"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21">
    <w:name w:val="Вміст таблиці"/>
    <w:basedOn w:val="Normal"/>
    <w:qFormat/>
    <w:pPr>
      <w:widowControl w:val="false"/>
      <w:suppressLineNumbers/>
    </w:pPr>
    <w:rPr/>
  </w:style>
  <w:style w:type="paragraph" w:styleId="Style22">
    <w:name w:val="Заголовок таблиці"/>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e05045"/>
    <w:pPr>
      <w:spacing w:after="0" w:line="240" w:lineRule="auto"/>
    </w:pPr>
    <w:rPr>
      <w:lang w:val="uk-UA"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e05045"/>
    <w:pPr>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GridTable4Accent5">
    <w:name w:val="Grid Table 4 Accent 5"/>
    <w:basedOn w:val="a1"/>
    <w:uiPriority w:val="49"/>
    <w:rsid w:val="00c82816"/>
    <w:pPr>
      <w:spacing w:after="0" w:line="240" w:lineRule="auto"/>
    </w:pPr>
    <w:rPr>
      <w:lang w:val="uk-UA" w:eastAsia="uk-UA"/>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Pr/>
    </w:tblStylePr>
    <w:tblStylePr w:type="lastCol">
      <w:rPr>
        <w:b/>
        <w:bCs/>
      </w:rPr>
      <w:tbl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1">
    <w:name w:val="Grid Table 4 Accent 51"/>
    <w:basedOn w:val="a1"/>
    <w:uiPriority w:val="49"/>
    <w:rsid w:val="00f80399"/>
    <w:pPr>
      <w:spacing w:after="0" w:line="240" w:lineRule="auto"/>
    </w:pPr>
    <w:rPr>
      <w:lang w:val="uk-UA" w:eastAsia="uk-UA"/>
    </w:rPr>
    <w:tblPr>
      <w:tblStyleRowBandSize w:val="1"/>
      <w:tblStyleColBandSize w:val="1"/>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bl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blPr/>
      <w:tcPr>
        <w:tcBorders>
          <w:top w:val="double" w:color="4BACC6" w:sz="4" w:space="0"/>
        </w:tcBorders>
      </w:tcPr>
    </w:tblStylePr>
    <w:tblStylePr w:type="firstCol">
      <w:rPr>
        <w:b/>
        <w:bCs/>
      </w:rPr>
      <w:tblPr/>
    </w:tblStylePr>
    <w:tblStylePr w:type="lastCol">
      <w:rPr>
        <w:b/>
        <w:bCs/>
      </w:rPr>
      <w:tbl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Accent 52"/>
    <w:basedOn w:val="a1"/>
    <w:uiPriority w:val="49"/>
    <w:rsid w:val="00f80399"/>
    <w:pPr>
      <w:spacing w:after="0" w:line="240" w:lineRule="auto"/>
    </w:pPr>
    <w:rPr>
      <w:lang w:val="uk-UA" w:eastAsia="uk-UA"/>
    </w:rPr>
    <w:tblPr>
      <w:tblStyleRowBandSize w:val="1"/>
      <w:tblStyleColBandSize w:val="1"/>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bl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blPr/>
      <w:tcPr>
        <w:tcBorders>
          <w:top w:val="double" w:color="4BACC6" w:sz="4" w:space="0"/>
        </w:tcBorders>
      </w:tcPr>
    </w:tblStylePr>
    <w:tblStylePr w:type="firstCol">
      <w:rPr>
        <w:b/>
        <w:bCs/>
      </w:rPr>
      <w:tblPr/>
    </w:tblStylePr>
    <w:tblStylePr w:type="lastCol">
      <w:rPr>
        <w:b/>
        <w:bCs/>
      </w:rPr>
      <w:tbl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Accent 53"/>
    <w:basedOn w:val="a1"/>
    <w:uiPriority w:val="49"/>
    <w:rsid w:val="00f80399"/>
    <w:pPr>
      <w:spacing w:after="0" w:line="240" w:lineRule="auto"/>
    </w:pPr>
    <w:rPr>
      <w:lang w:val="uk-UA" w:eastAsia="uk-UA"/>
    </w:rPr>
    <w:tblPr>
      <w:tblStyleRowBandSize w:val="1"/>
      <w:tblStyleColBandSize w:val="1"/>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bl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blPr/>
      <w:tcPr>
        <w:tcBorders>
          <w:top w:val="double" w:color="4BACC6" w:sz="4" w:space="0"/>
        </w:tcBorders>
      </w:tcPr>
    </w:tblStylePr>
    <w:tblStylePr w:type="firstCol">
      <w:rPr>
        <w:b/>
        <w:bCs/>
      </w:rPr>
      <w:tblPr/>
    </w:tblStylePr>
    <w:tblStylePr w:type="lastCol">
      <w:rPr>
        <w:b/>
        <w:bCs/>
      </w:rPr>
      <w:tblPr/>
    </w:tblStylePr>
    <w:tblStylePr w:type="band1Vert">
      <w:tblPr/>
      <w:tcPr>
        <w:shd w:val="clear" w:color="auto" w:fill="DAEEF3"/>
      </w:tcPr>
    </w:tblStylePr>
    <w:tblStylePr w:type="band1Horz">
      <w:tblPr/>
      <w:tcPr>
        <w:shd w:val="clear" w:color="auto" w:fill="DAEEF3"/>
      </w:tcPr>
    </w:tblStylePr>
  </w:style>
  <w:style w:type="table" w:customStyle="1" w:styleId="12">
    <w:name w:val="Сітка таблиці1"/>
    <w:basedOn w:val="a1"/>
    <w:uiPriority w:val="59"/>
    <w:rsid w:val="0099509e"/>
    <w:pPr>
      <w:spacing w:after="0" w:line="240" w:lineRule="auto"/>
    </w:pPr>
    <w:rPr>
      <w:lang w:val="uk-UA"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file/d/1mZUOTHruXmNJXck7fmtL5bPReQvXwgFR/view?usp=sharing" TargetMode="External"/><Relationship Id="rId3" Type="http://schemas.openxmlformats.org/officeDocument/2006/relationships/hyperlink" Target="https://drive.google.com/file/d/1-b5C1YBawAnEiomi860WTsbh06om83_d/view?usp=sharing" TargetMode="External"/><Relationship Id="rId4" Type="http://schemas.openxmlformats.org/officeDocument/2006/relationships/hyperlink" Target="https://drive.google.com/file/d/1VcmR4LmueemuTyXWO2wcaGO22ME-lIEh/view?usp=sharing" TargetMode="External"/><Relationship Id="rId5" Type="http://schemas.openxmlformats.org/officeDocument/2006/relationships/hyperlink" Target="https://drive.google.com/file/d/1zcaTqWtDvE3SPiZjvlmCq83HXDWKGqTY/view?usp=sharing" TargetMode="External"/><Relationship Id="rId6" Type="http://schemas.openxmlformats.org/officeDocument/2006/relationships/hyperlink" Target="https://mon.gov.ua/storage/app/media/zagalna serednya/programy-10-11-klas/2018-2019/fizika-10-11-avtorskij-kolektiv-pid-kerivnicztvom-lokteva-vm.pdf" TargetMode="External"/><Relationship Id="rId7" Type="http://schemas.openxmlformats.org/officeDocument/2006/relationships/hyperlink" Target="https://drive.google.com/file/d/11eaTWGqRcI5SxsO35VFrTV3ipNaUu5X6/view?usp=sharing" TargetMode="External"/><Relationship Id="rId8" Type="http://schemas.openxmlformats.org/officeDocument/2006/relationships/hyperlink" Target="https://drive.google.com/file/d/1PSmRpXQl_06QH_Okj_WDk7ywxxxB_o7_/view?usp=sharing" TargetMode="External"/><Relationship Id="rId9" Type="http://schemas.openxmlformats.org/officeDocument/2006/relationships/hyperlink" Target="https://drive.google.com/file/d/1liRhN5bsyA_vhZJlq27tOkctLLDLZ1bB/view?usp=sharing" TargetMode="External"/><Relationship Id="rId10" Type="http://schemas.openxmlformats.org/officeDocument/2006/relationships/hyperlink" Target="https://drive.google.com/open?id=1abB0Qzhekb7CRxL_Ji-ouUlA1k6gl1DX" TargetMode="External"/><Relationship Id="rId11" Type="http://schemas.openxmlformats.org/officeDocument/2006/relationships/hyperlink" Target="https://drive.google.com/open?id=183WADOO72RzTSiBDew9pw0ZKuIOJE2hu"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Application>LibreOffice/7.1.4.2$Windows_X86_64 LibreOffice_project/a529a4fab45b75fefc5b6226684193eb000654f6</Application>
  <AppVersion>15.0000</AppVersion>
  <Pages>40</Pages>
  <Words>9946</Words>
  <Characters>68430</Characters>
  <CharactersWithSpaces>81438</CharactersWithSpaces>
  <Paragraphs>1088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2024-06-05T10:21:00Z</dcterms:created>
  <dc:creator>111</dc:creator>
  <dc:description/>
  <dc:language>uk-UA</dc:language>
  <cp:lastModifiedBy/>
  <cp:lastPrinted>2024-06-05T12:27:00Z</cp:lastPrinted>
  <dcterms:modified xsi:type="dcterms:W3CDTF">2024-11-25T14:31:39Z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