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color w:val="000000"/>
          <w:sz w:val="24"/>
          <w:lang w:val="uk-UA"/>
        </w:rPr>
        <w:t xml:space="preserve">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Додаток 1              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lang w:val="uk-UA"/>
        </w:rPr>
        <w:t>до наказу №116-О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lang w:val="uk-UA"/>
        </w:rPr>
        <w:t xml:space="preserve">                       </w:t>
      </w:r>
      <w:r>
        <w:rPr>
          <w:rFonts w:cs="Times New Roman" w:ascii="Times New Roman" w:hAnsi="Times New Roman"/>
          <w:color w:val="000000"/>
          <w:sz w:val="24"/>
          <w:lang w:val="uk-UA"/>
        </w:rPr>
        <w:t>від   11.09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>.</w:t>
      </w:r>
      <w:r>
        <w:rPr>
          <w:rFonts w:cs="Times New Roman" w:ascii="Times New Roman" w:hAnsi="Times New Roman"/>
          <w:color w:val="000000"/>
          <w:sz w:val="24"/>
          <w:lang w:val="uk-UA"/>
        </w:rPr>
        <w:t>2024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ЗАТВЕРДЖЕНО  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>рішенням  атестаційної комісії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lang w:val="en-US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 рівня</w:t>
      </w:r>
      <w:r>
        <w:rPr>
          <w:rFonts w:cs="Times New Roman" w:ascii="Times New Roman" w:hAnsi="Times New Roman"/>
          <w:color w:val="000000"/>
          <w:sz w:val="24"/>
          <w:lang w:val="uk-UA"/>
        </w:rPr>
        <w:t xml:space="preserve">  від 11.09.2024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Голова атестаційної комісії </w:t>
      </w:r>
      <w:r>
        <w:rPr>
          <w:rFonts w:eastAsia="Times New Roman" w:cs="Times New Roman" w:ascii="Times New Roman" w:hAnsi="Times New Roman"/>
          <w:color w:val="000000"/>
          <w:sz w:val="24"/>
          <w:lang w:val="en-US"/>
        </w:rPr>
        <w:t>I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 рівня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______________ </w:t>
      </w:r>
      <w:r>
        <w:rPr>
          <w:rFonts w:cs="Times New Roman" w:ascii="Times New Roman" w:hAnsi="Times New Roman"/>
          <w:color w:val="000000"/>
          <w:sz w:val="24"/>
          <w:lang w:val="uk-UA"/>
        </w:rPr>
        <w:t>Людмила ДЯЧУК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>Г Р А Ф І К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проведення  атестації педагогічних працівників </w:t>
      </w:r>
      <w:r>
        <w:rPr>
          <w:rFonts w:cs="Times New Roman" w:ascii="Times New Roman" w:hAnsi="Times New Roman"/>
          <w:color w:val="000000"/>
          <w:sz w:val="24"/>
          <w:lang w:val="uk-UA"/>
        </w:rPr>
        <w:t>Юрківського ліцею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у 20</w:t>
      </w:r>
      <w:r>
        <w:rPr>
          <w:rFonts w:cs="Times New Roman" w:ascii="Times New Roman" w:hAnsi="Times New Roman"/>
          <w:color w:val="000000"/>
          <w:sz w:val="24"/>
          <w:lang w:val="en-US"/>
        </w:rPr>
        <w:t>2</w:t>
      </w:r>
      <w:r>
        <w:rPr>
          <w:rFonts w:cs="Times New Roman" w:ascii="Times New Roman" w:hAnsi="Times New Roman"/>
          <w:color w:val="000000"/>
          <w:sz w:val="24"/>
          <w:lang w:val="uk-U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– 20</w:t>
      </w:r>
      <w:r>
        <w:rPr>
          <w:rFonts w:cs="Times New Roman" w:ascii="Times New Roman" w:hAnsi="Times New Roman"/>
          <w:color w:val="000000"/>
          <w:sz w:val="24"/>
          <w:lang w:val="en-US"/>
        </w:rPr>
        <w:t>2</w:t>
      </w:r>
      <w:r>
        <w:rPr>
          <w:rFonts w:cs="Times New Roman" w:ascii="Times New Roman" w:hAnsi="Times New Roman"/>
          <w:color w:val="000000"/>
          <w:sz w:val="24"/>
          <w:lang w:val="uk-UA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н.р.</w:t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"/>
        <w:gridCol w:w="6238"/>
        <w:gridCol w:w="1275"/>
        <w:gridCol w:w="184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Заходи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Термін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Відповідал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ьні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Ознайомлення педагогічних працівників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з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Типовим положенням про атестацію педагогічних працівників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Вересень -жовтень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Секретар комісії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Дячук Н.В.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5" w:hanging="0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Засідання атестаційної комісії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рівня №1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Вересень,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Члени атестаційної комісії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Затвердження списку педагогічних працівників, які підлягають черговій атестації.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До 10 жовтня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Члени атестаційної комісії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Прийом документів, в паперовій чи електронній формі, що свідчать про педагогічну майстерність та/або професійні досягнення педагогічного працівника, що атестується чергово.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10-16 жовтня,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Члени атестаційної комісії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Реєстрація електронних або паперових варіантів </w:t>
            </w: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 xml:space="preserve">документів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педагогічних працівників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ліцею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, які підлягають черговій атестації  у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-202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навчальному році. 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10-16 жовтня,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Секретар комісії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Дячук Н.В.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ind w:left="75" w:hanging="0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Засідання атестаційної комісії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рівня №2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До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10 жовтня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Члени атестаційної комісії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Прийом заяв від педагогічних працівників, які підлягають черговій атестації, але не включені до списку та включити до списків (за потреби)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До 20 грудня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Секретар комісії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Дячук Н.В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Прийом заяву від педагогічних працівників, для проведення позачергової атестації за формою, наведеною в додатку 1 Положення про атестацію (за дотримання умов п.6 розділу 1 Положення)     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(за потреби)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До 20 грудня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Секретар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комісії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Дячук Н.В.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5" w:hanging="0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Засідання атестаційної комісії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рівня №3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Грудень,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Члени атестаційної комісії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 xml:space="preserve">Здійснити моніторинг практичного досвіду роботи педагогічних працівників, які підлягають атестації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у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-202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навчальному році.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До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1 березня,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Члени атестаційної комісії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Ухвалити рішення про результати атестації педагогічних працівників на </w:t>
            </w: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 xml:space="preserve">атестаційній комісії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 xml:space="preserve"> рівня.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До 1 квітня,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. Члени атестаційної комісії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Надати під підпис атестаційні листи педагогічним працівникам ,які атестуються на атестаційній комісії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рівня у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-202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навчальному році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 xml:space="preserve">До </w:t>
            </w: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1 квітня,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Секретар комісії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Дячук Н.В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  <w:tr>
        <w:trPr>
          <w:trHeight w:val="9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Засідання атестаційної комісії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 xml:space="preserve"> рівня №5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До 1 квітня,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  <w:t>Члени атестаційної комісії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uk-U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LibreOffice/7.1.4.2$Windows_X86_64 LibreOffice_project/a529a4fab45b75fefc5b6226684193eb000654f6</Application>
  <AppVersion>15.0000</AppVersion>
  <Pages>2</Pages>
  <Words>317</Words>
  <Characters>2000</Characters>
  <CharactersWithSpaces>3466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2024-10-07T10:26:00Z</dcterms:created>
  <dc:creator>User</dc:creator>
  <dc:description/>
  <dc:language>uk-UA</dc:language>
  <cp:lastModifiedBy/>
  <dcterms:modified xsi:type="dcterms:W3CDTF">2024-10-07T13:46:24Z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