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5B" w:rsidRDefault="00336B5E">
      <w:pPr>
        <w:rPr>
          <w:lang w:val="uk-UA"/>
        </w:rPr>
      </w:pPr>
      <w:r>
        <w:rPr>
          <w:lang w:val="uk-UA"/>
        </w:rPr>
        <w:t xml:space="preserve">6. 05 . основи </w:t>
      </w:r>
    </w:p>
    <w:p w:rsidR="00336B5E" w:rsidRPr="00336B5E" w:rsidRDefault="00336B5E">
      <w:pPr>
        <w:rPr>
          <w:color w:val="FF0000"/>
          <w:lang w:val="uk-UA"/>
        </w:rPr>
      </w:pPr>
      <w:r w:rsidRPr="00336B5E">
        <w:rPr>
          <w:color w:val="FF0000"/>
          <w:lang w:val="uk-UA"/>
        </w:rPr>
        <w:t xml:space="preserve">9 кл 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FA2AD4" w:rsidRDefault="00FA2AD4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№ 13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149- 150</w:t>
      </w:r>
    </w:p>
    <w:p w:rsidR="00336B5E" w:rsidRPr="00336B5E" w:rsidRDefault="00336B5E" w:rsidP="00336B5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8 кл 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FA2AD4" w:rsidRDefault="00451F2D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письмові відповіді на запитання ст. 137, 138,139</w:t>
      </w:r>
    </w:p>
    <w:p w:rsidR="00336B5E" w:rsidRPr="00336B5E" w:rsidRDefault="00336B5E" w:rsidP="00336B5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>7 кл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профілактики на державному й особистісному рівнях. Ст. 155-156.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письмово відповіді на питання в кінці параграфа.</w:t>
      </w:r>
    </w:p>
    <w:p w:rsidR="00336B5E" w:rsidRPr="00336B5E" w:rsidRDefault="00336B5E" w:rsidP="00336B5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>6 кл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451F2D" w:rsidRDefault="00451F2D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1F2D">
        <w:rPr>
          <w:rFonts w:ascii="Times New Roman" w:hAnsi="Times New Roman" w:cs="Times New Roman"/>
          <w:sz w:val="28"/>
          <w:szCs w:val="28"/>
          <w:lang w:val="uk-UA"/>
        </w:rPr>
        <w:t>https://naurok.com.ua/test/ti-velosipedist-bezpeka-ruhu-velosipedista-384849.html</w:t>
      </w:r>
    </w:p>
    <w:p w:rsidR="00336B5E" w:rsidRPr="00336B5E" w:rsidRDefault="00336B5E" w:rsidP="00336B5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>5 кл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підсумкове завдання на ст.. 169</w:t>
      </w: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B5E" w:rsidRDefault="00336B5E" w:rsidP="00336B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6B5E" w:rsidRPr="00336B5E" w:rsidRDefault="00336B5E">
      <w:pPr>
        <w:rPr>
          <w:lang w:val="uk-UA"/>
        </w:rPr>
      </w:pPr>
    </w:p>
    <w:sectPr w:rsidR="00336B5E" w:rsidRPr="00336B5E" w:rsidSect="003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B5E"/>
    <w:rsid w:val="000B4B12"/>
    <w:rsid w:val="001F1FCC"/>
    <w:rsid w:val="00336B5E"/>
    <w:rsid w:val="0034125B"/>
    <w:rsid w:val="00451F2D"/>
    <w:rsid w:val="00E40079"/>
    <w:rsid w:val="00FA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2020-05-06T07:03:00Z</dcterms:created>
  <dcterms:modified xsi:type="dcterms:W3CDTF">2020-05-06T07:03:00Z</dcterms:modified>
</cp:coreProperties>
</file>