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18.05</w:t>
      </w:r>
    </w:p>
    <w:p w:rsidR="00000000" w:rsidDel="00000000" w:rsidP="00000000" w:rsidRDefault="00000000" w:rsidRPr="00000000" w14:paraId="00000002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8 історія України</w:t>
      </w:r>
    </w:p>
    <w:p w:rsidR="00000000" w:rsidDel="00000000" w:rsidP="00000000" w:rsidRDefault="00000000" w:rsidRPr="00000000" w14:paraId="00000003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&amp; 35</w:t>
      </w:r>
    </w:p>
    <w:p w:rsidR="00000000" w:rsidDel="00000000" w:rsidP="00000000" w:rsidRDefault="00000000" w:rsidRPr="00000000" w14:paraId="00000004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11 України</w:t>
      </w:r>
    </w:p>
    <w:p w:rsidR="00000000" w:rsidDel="00000000" w:rsidP="00000000" w:rsidRDefault="00000000" w:rsidRPr="00000000" w14:paraId="00000005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Повторення тема 15</w:t>
      </w:r>
    </w:p>
    <w:p w:rsidR="00000000" w:rsidDel="00000000" w:rsidP="00000000" w:rsidRDefault="00000000" w:rsidRPr="00000000" w14:paraId="00000006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6 всесвітня</w:t>
      </w:r>
    </w:p>
    <w:p w:rsidR="00000000" w:rsidDel="00000000" w:rsidP="00000000" w:rsidRDefault="00000000" w:rsidRPr="00000000" w14:paraId="00000007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&amp; 49</w:t>
      </w:r>
    </w:p>
    <w:p w:rsidR="00000000" w:rsidDel="00000000" w:rsidP="00000000" w:rsidRDefault="00000000" w:rsidRPr="00000000" w14:paraId="00000008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10 всесвітня</w:t>
      </w:r>
    </w:p>
    <w:p w:rsidR="00000000" w:rsidDel="00000000" w:rsidP="00000000" w:rsidRDefault="00000000" w:rsidRPr="00000000" w14:paraId="00000009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&amp;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i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i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color w:val="0000ff"/>
          <w:sz w:val="32"/>
          <w:szCs w:val="32"/>
          <w:u w:val="single"/>
        </w:rPr>
      </w:pPr>
      <w:r w:rsidDel="00000000" w:rsidR="00000000" w:rsidRPr="00000000">
        <w:fldChar w:fldCharType="begin"/>
        <w:instrText xml:space="preserve"> HYPERLINK "https://www.youtube.com/watch?v=9TVTIzMOdrg&amp;feature=youtu.be"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  <w:color w:val="0000ff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32"/>
          <w:szCs w:val="3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0" w:sz="8" w:val="single"/>
      </w:pBdr>
      <w:spacing w:after="300" w:line="240" w:lineRule="auto"/>
    </w:pPr>
    <w:rPr>
      <w:rFonts w:ascii="Cambria" w:cs="Cambria" w:eastAsia="Cambria" w:hAnsi="Cambria"/>
      <w:color w:val="1737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