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2AC" w:rsidRPr="00865B34" w:rsidRDefault="00865B34" w:rsidP="007312A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Урок узагальнення «Електродинаміка. Частина 1. Електричний струм»</w:t>
      </w:r>
    </w:p>
    <w:p w:rsidR="007312AC" w:rsidRPr="00542B21" w:rsidRDefault="007312AC" w:rsidP="007312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42B21">
        <w:rPr>
          <w:rFonts w:ascii="Times New Roman" w:hAnsi="Times New Roman"/>
          <w:b/>
          <w:sz w:val="28"/>
          <w:szCs w:val="28"/>
        </w:rPr>
        <w:t xml:space="preserve">Мета уроку: </w:t>
      </w:r>
    </w:p>
    <w:p w:rsidR="007312AC" w:rsidRPr="007312AC" w:rsidRDefault="007312AC" w:rsidP="007312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B21">
        <w:rPr>
          <w:rFonts w:ascii="Times New Roman" w:hAnsi="Times New Roman"/>
          <w:i/>
          <w:sz w:val="28"/>
          <w:szCs w:val="28"/>
        </w:rPr>
        <w:t>навчальна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узагальнити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й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систематизувати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знання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учнів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електричний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струм в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різних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середовищах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закріпити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знання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теоретичних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положень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>даної</w:t>
      </w:r>
      <w:proofErr w:type="spellEnd"/>
      <w:r w:rsidR="00865B34" w:rsidRPr="00865B34">
        <w:rPr>
          <w:rFonts w:ascii="Times New Roman" w:hAnsi="Times New Roman"/>
          <w:sz w:val="28"/>
          <w:szCs w:val="28"/>
          <w:shd w:val="clear" w:color="auto" w:fill="FFFFFF"/>
        </w:rPr>
        <w:t xml:space="preserve"> теми;</w:t>
      </w:r>
    </w:p>
    <w:p w:rsidR="007312AC" w:rsidRPr="007312AC" w:rsidRDefault="007312AC" w:rsidP="007312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B21">
        <w:rPr>
          <w:rFonts w:ascii="Times New Roman" w:hAnsi="Times New Roman"/>
          <w:i/>
          <w:sz w:val="28"/>
          <w:szCs w:val="28"/>
        </w:rPr>
        <w:t>розвивальна</w:t>
      </w:r>
      <w:proofErr w:type="spellEnd"/>
      <w:r w:rsidRPr="00542B21">
        <w:rPr>
          <w:rFonts w:ascii="Times New Roman" w:hAnsi="Times New Roman"/>
          <w:i/>
          <w:sz w:val="28"/>
          <w:szCs w:val="28"/>
        </w:rPr>
        <w:t>:</w:t>
      </w:r>
      <w:r w:rsidRPr="00731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2AC">
        <w:rPr>
          <w:rFonts w:ascii="Times New Roman" w:hAnsi="Times New Roman"/>
          <w:sz w:val="28"/>
          <w:szCs w:val="28"/>
        </w:rPr>
        <w:t>розвивати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2AC">
        <w:rPr>
          <w:rFonts w:ascii="Times New Roman" w:hAnsi="Times New Roman"/>
          <w:sz w:val="28"/>
          <w:szCs w:val="28"/>
        </w:rPr>
        <w:t>логічне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2AC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312AC">
        <w:rPr>
          <w:rFonts w:ascii="Times New Roman" w:hAnsi="Times New Roman"/>
          <w:sz w:val="28"/>
          <w:szCs w:val="28"/>
        </w:rPr>
        <w:t>пам’ять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7312AC">
        <w:rPr>
          <w:rFonts w:ascii="Times New Roman" w:hAnsi="Times New Roman"/>
          <w:sz w:val="28"/>
          <w:szCs w:val="28"/>
        </w:rPr>
        <w:t>формувати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2AC">
        <w:rPr>
          <w:rFonts w:ascii="Times New Roman" w:hAnsi="Times New Roman"/>
          <w:sz w:val="28"/>
          <w:szCs w:val="28"/>
        </w:rPr>
        <w:t>вміння</w:t>
      </w:r>
      <w:proofErr w:type="spellEnd"/>
      <w:r w:rsidRPr="00731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2AC">
        <w:rPr>
          <w:rFonts w:ascii="Times New Roman" w:hAnsi="Times New Roman"/>
          <w:sz w:val="28"/>
          <w:szCs w:val="28"/>
        </w:rPr>
        <w:t>узагальнювати</w:t>
      </w:r>
      <w:proofErr w:type="spellEnd"/>
      <w:r w:rsidRPr="007312AC">
        <w:rPr>
          <w:rFonts w:ascii="Times New Roman" w:hAnsi="Times New Roman"/>
          <w:sz w:val="28"/>
          <w:szCs w:val="28"/>
        </w:rPr>
        <w:t>;</w:t>
      </w:r>
    </w:p>
    <w:p w:rsidR="007312AC" w:rsidRDefault="007312AC" w:rsidP="007312A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 w:rsidRPr="00865B34">
        <w:rPr>
          <w:rFonts w:ascii="Times New Roman" w:hAnsi="Times New Roman"/>
          <w:b/>
          <w:sz w:val="28"/>
          <w:szCs w:val="28"/>
        </w:rPr>
        <w:t>Тип уроку</w:t>
      </w:r>
      <w:r w:rsidRPr="007312AC">
        <w:rPr>
          <w:rFonts w:ascii="Times New Roman" w:hAnsi="Times New Roman"/>
          <w:sz w:val="28"/>
          <w:szCs w:val="28"/>
        </w:rPr>
        <w:t xml:space="preserve">: урок </w:t>
      </w:r>
      <w:r w:rsidR="00865B34">
        <w:rPr>
          <w:rFonts w:ascii="Times New Roman" w:hAnsi="Times New Roman"/>
          <w:sz w:val="28"/>
          <w:szCs w:val="28"/>
          <w:lang w:val="uk-UA"/>
        </w:rPr>
        <w:t>узагальнення та систематизації знань</w:t>
      </w:r>
    </w:p>
    <w:p w:rsidR="00EC5EAA" w:rsidRDefault="00EC5EAA" w:rsidP="00EC5EA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Опір вольфрамової нитки електричної лампи при кімнатній температурі дорівнює 50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За умови повного розжарення опір становить 600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Знайдіть температуру розжарення нитки, якщо кімнатна температура становить 20 ℃. Температурний коефіцієнт електричного опору вольфраму 4,8 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-1</m:t>
            </m:r>
          </m:sup>
        </m:sSup>
      </m:oMath>
    </w:p>
    <w:p w:rsidR="00C610B6" w:rsidRDefault="00C610B6" w:rsidP="00C610B6">
      <w:pPr>
        <w:spacing w:line="360" w:lineRule="auto"/>
        <w:ind w:left="72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68FC192" wp14:editId="26BDB929">
            <wp:extent cx="2286000" cy="5553075"/>
            <wp:effectExtent l="4762" t="0" r="4763" b="4762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1" t="4086" r="35823" b="52288"/>
                    <a:stretch/>
                  </pic:blipFill>
                  <pic:spPr bwMode="auto">
                    <a:xfrm rot="5400000">
                      <a:off x="0" y="0"/>
                      <a:ext cx="22860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48A" w:rsidRDefault="0038548A" w:rsidP="00EC5EA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Дві електролітичні ванни з</w:t>
      </w:r>
      <w:r w:rsidRPr="0038548A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єднані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паралельно. Яка кількість двовалентної міді виділиться в другій ванні за той самий час, за який у першій ванні виділилось 10 г двовалентного цинку? Опір електроліту в першій ванні в три рази більший за опір другої ванни. Електрохімічний еквівалент : міді </w:t>
      </w:r>
      <m:oMath>
        <m:r>
          <w:rPr>
            <w:rFonts w:ascii="Cambria Math" w:hAnsi="Cambria Math"/>
            <w:sz w:val="28"/>
            <w:szCs w:val="28"/>
            <w:lang w:val="uk-UA"/>
          </w:rPr>
          <m:t>0,33∙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-6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Кл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;цинку 0,34 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-6 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Кл</m:t>
            </m:r>
          </m:den>
        </m:f>
      </m:oMath>
    </w:p>
    <w:p w:rsidR="00C610B6" w:rsidRDefault="00C610B6" w:rsidP="00C610B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0EF198C" wp14:editId="20E04ED1">
            <wp:extent cx="2709296" cy="4971819"/>
            <wp:effectExtent l="0" t="7303" r="7938" b="7937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7" t="7853" r="20824" b="51643"/>
                    <a:stretch/>
                  </pic:blipFill>
                  <pic:spPr bwMode="auto">
                    <a:xfrm rot="5400000">
                      <a:off x="0" y="0"/>
                      <a:ext cx="2716691" cy="49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48A" w:rsidRDefault="0038548A" w:rsidP="00EC5EA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Знайдіть загальну силу струму в колі, </w:t>
      </w:r>
      <w:r w:rsidR="00C610B6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див рисунок</w:t>
      </w:r>
      <w:r w:rsidR="00C610B6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, якщо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=4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=3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=6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=3 Ом</m:t>
        </m:r>
      </m:oMath>
      <w:r w:rsidR="00C610B6">
        <w:rPr>
          <w:rFonts w:ascii="Times New Roman" w:hAnsi="Times New Roman"/>
          <w:sz w:val="28"/>
          <w:szCs w:val="28"/>
          <w:lang w:val="uk-UA"/>
        </w:rPr>
        <w:t xml:space="preserve">, ЕРС джерела струму 12 В, а внутрішній опір 1 </w:t>
      </w:r>
      <w:proofErr w:type="spellStart"/>
      <w:r w:rsidR="00C610B6"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 w:rsidR="00C610B6">
        <w:rPr>
          <w:rFonts w:ascii="Times New Roman" w:hAnsi="Times New Roman"/>
          <w:sz w:val="28"/>
          <w:szCs w:val="28"/>
          <w:lang w:val="uk-UA"/>
        </w:rPr>
        <w:t>.</w:t>
      </w:r>
    </w:p>
    <w:p w:rsidR="00C610B6" w:rsidRDefault="00C610B6" w:rsidP="00C610B6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EFA33B1" wp14:editId="63525472">
            <wp:extent cx="2566988" cy="4938713"/>
            <wp:effectExtent l="0" t="4763" r="318" b="317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4" t="4637" r="9716" b="51890"/>
                    <a:stretch/>
                  </pic:blipFill>
                  <pic:spPr bwMode="auto">
                    <a:xfrm rot="5400000">
                      <a:off x="0" y="0"/>
                      <a:ext cx="2566988" cy="493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0B6" w:rsidRDefault="00C610B6" w:rsidP="00C610B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Знайдіть загальну силу струму в колі (див. рисунок), якщо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=5,4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=3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=2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=4,4 Ом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ЕРС джерела струму 12 В, а внутрішній опір 1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610B6" w:rsidRDefault="00C610B6" w:rsidP="00C610B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0C38E69" wp14:editId="0303FB52">
            <wp:extent cx="2324071" cy="4697833"/>
            <wp:effectExtent l="0" t="6032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1" t="5267" r="10925" b="52098"/>
                    <a:stretch/>
                  </pic:blipFill>
                  <pic:spPr bwMode="auto">
                    <a:xfrm rot="5400000">
                      <a:off x="0" y="0"/>
                      <a:ext cx="2328466" cy="470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0B6" w:rsidRPr="00C610B6" w:rsidRDefault="00C610B6" w:rsidP="00C610B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626C0" w:rsidRDefault="00065DEF" w:rsidP="00B626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Домашнє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5DEF" w:rsidRDefault="00065DEF" w:rsidP="00065DEF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Знайдіть загальну силу струму в колі, (див рисунок), якщо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=3 Ом,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=6 Ом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, ЕРС джерела струму 21 В, а внутрішній опір 1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E749D" w:rsidRPr="00DB2553" w:rsidRDefault="008E749D" w:rsidP="00B626C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8E749D" w:rsidRPr="00DB2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4E7C87"/>
    <w:multiLevelType w:val="singleLevel"/>
    <w:tmpl w:val="A84E7C8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F5F3426"/>
    <w:multiLevelType w:val="hybridMultilevel"/>
    <w:tmpl w:val="5838F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904D9"/>
    <w:multiLevelType w:val="hybridMultilevel"/>
    <w:tmpl w:val="5450F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63666"/>
    <w:multiLevelType w:val="hybridMultilevel"/>
    <w:tmpl w:val="94841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13049"/>
    <w:multiLevelType w:val="hybridMultilevel"/>
    <w:tmpl w:val="5838F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AC"/>
    <w:rsid w:val="00065DEF"/>
    <w:rsid w:val="00095A11"/>
    <w:rsid w:val="00175341"/>
    <w:rsid w:val="00291DEE"/>
    <w:rsid w:val="0038548A"/>
    <w:rsid w:val="00474AB8"/>
    <w:rsid w:val="00542B21"/>
    <w:rsid w:val="00593C36"/>
    <w:rsid w:val="00626695"/>
    <w:rsid w:val="007312AC"/>
    <w:rsid w:val="007A71B4"/>
    <w:rsid w:val="007B638D"/>
    <w:rsid w:val="00860BD7"/>
    <w:rsid w:val="00865B34"/>
    <w:rsid w:val="00873424"/>
    <w:rsid w:val="008E749D"/>
    <w:rsid w:val="009B4905"/>
    <w:rsid w:val="009C272D"/>
    <w:rsid w:val="00A32A2A"/>
    <w:rsid w:val="00B626C0"/>
    <w:rsid w:val="00C610B6"/>
    <w:rsid w:val="00DB2553"/>
    <w:rsid w:val="00E04D2E"/>
    <w:rsid w:val="00E27D63"/>
    <w:rsid w:val="00EC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9F40"/>
  <w15:chartTrackingRefBased/>
  <w15:docId w15:val="{09CEEC96-91D9-42CB-A3D1-A9F60E9C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26695"/>
    <w:pPr>
      <w:spacing w:line="256" w:lineRule="auto"/>
      <w:ind w:left="720"/>
      <w:contextualSpacing/>
    </w:pPr>
    <w:rPr>
      <w:lang w:val="uk-UA"/>
    </w:rPr>
  </w:style>
  <w:style w:type="character" w:styleId="a4">
    <w:name w:val="Placeholder Text"/>
    <w:basedOn w:val="a0"/>
    <w:uiPriority w:val="99"/>
    <w:semiHidden/>
    <w:rsid w:val="003854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Chesnokova</dc:creator>
  <cp:keywords/>
  <dc:description/>
  <cp:lastModifiedBy>User</cp:lastModifiedBy>
  <cp:revision>2</cp:revision>
  <dcterms:created xsi:type="dcterms:W3CDTF">2020-04-02T13:10:00Z</dcterms:created>
  <dcterms:modified xsi:type="dcterms:W3CDTF">2020-04-02T13:10:00Z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