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6 історія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39  ст.171 д/з письмово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5 образотворче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Весняні квіти</w:t>
      </w:r>
    </w:p>
    <w:p>
      <w:pPr>
        <w:rPr>
          <w:b/>
          <w:i w:val="off"/>
          <w:color w:val="ff0000"/>
          <w:sz w:val="32"/>
          <w:u w:val="single"/>
          <w:lang w:val="uk-UA"/>
        </w:rPr>
      </w:pPr>
      <w:r>
        <w:rPr>
          <w:b/>
          <w:i/>
          <w:color w:val="ff0000"/>
          <w:sz w:val="32"/>
          <w:lang w:val="uk-UA"/>
        </w:rPr>
        <w:t>8 всесвітня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 xml:space="preserve">§  23 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10  Клас </w:t>
      </w: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43-44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  <w:r>
        <w:rPr>
          <w:rFonts w:cs="Times New Roman"/>
          <w:b/>
          <w:i/>
          <w:color w:val="c00000"/>
          <w:sz w:val="32"/>
          <w:lang w:val="uk-UA"/>
        </w:rPr>
        <w:t xml:space="preserve">10 </w:t>
      </w:r>
      <w:r>
        <w:rPr>
          <w:rFonts w:cs="Times New Roman"/>
          <w:b/>
          <w:i/>
          <w:color w:val="c00000"/>
          <w:sz w:val="32"/>
          <w:lang w:val="uk-UA"/>
        </w:rPr>
        <w:t>кл</w:t>
      </w:r>
      <w:r>
        <w:rPr>
          <w:rFonts w:cs="Times New Roman"/>
          <w:b/>
          <w:i/>
          <w:color w:val="c00000"/>
          <w:sz w:val="32"/>
          <w:lang w:val="uk-UA"/>
        </w:rPr>
        <w:t xml:space="preserve">. 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§ 43-44</w:t>
      </w: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  <w:r>
        <w:rPr>
          <w:rStyle w:val="Hyperlink"/>
          <w:i/>
          <w:sz w:val="32"/>
        </w:rPr>
        <w:t xml:space="preserve">6 клас  малювання </w:t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  <w:r>
        <w:rPr>
          <w:rFonts w:cs="Times New Roman"/>
          <w:i/>
          <w:sz w:val="32"/>
          <w:lang w:val="uk-UA"/>
        </w:rPr>
        <w:t>весна прийшла</w:t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