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300" w:rsidRPr="00E51D44" w:rsidRDefault="00510300" w:rsidP="00510300">
      <w:pPr>
        <w:ind w:right="118" w:firstLine="284"/>
        <w:jc w:val="both"/>
        <w:rPr>
          <w:rFonts w:ascii="Times New Roman" w:eastAsia="Times New Roman CYR" w:hAnsi="Times New Roman"/>
          <w:b/>
          <w:color w:val="002060"/>
        </w:rPr>
      </w:pPr>
      <w:r>
        <w:rPr>
          <w:rFonts w:ascii="Times New Roman" w:hAnsi="Times New Roman"/>
          <w:b/>
          <w:caps/>
          <w:color w:val="002060"/>
        </w:rPr>
        <w:t>29.04--10 клас  «Мистецтво»--</w:t>
      </w:r>
    </w:p>
    <w:p w:rsidR="00510300" w:rsidRDefault="00510300" w:rsidP="00510300">
      <w:pPr>
        <w:ind w:right="118" w:firstLine="284"/>
        <w:jc w:val="both"/>
        <w:rPr>
          <w:rFonts w:ascii="Times New Roman" w:hAnsi="Times New Roman"/>
          <w:color w:val="002060"/>
        </w:rPr>
      </w:pPr>
      <w:r w:rsidRPr="00C6193F">
        <w:rPr>
          <w:rFonts w:ascii="Times New Roman" w:hAnsi="Times New Roman"/>
          <w:b/>
          <w:bCs/>
          <w:sz w:val="28"/>
          <w:szCs w:val="28"/>
        </w:rPr>
        <w:t>Тема:</w:t>
      </w:r>
      <w:r w:rsidRPr="006A4A7F">
        <w:rPr>
          <w:rFonts w:ascii="Times New Roman" w:eastAsia="Times New Roman CYR" w:hAnsi="Times New Roman"/>
          <w:b/>
          <w:bCs/>
          <w:color w:val="002060"/>
        </w:rPr>
        <w:t xml:space="preserve"> </w:t>
      </w:r>
      <w:r w:rsidRPr="00E51D44">
        <w:rPr>
          <w:rFonts w:ascii="Times New Roman" w:hAnsi="Times New Roman"/>
          <w:b/>
          <w:caps/>
          <w:color w:val="002060"/>
        </w:rPr>
        <w:t>Тема 4.</w:t>
      </w:r>
      <w:r w:rsidRPr="00E51D44">
        <w:rPr>
          <w:rFonts w:ascii="Times New Roman" w:hAnsi="Times New Roman"/>
          <w:b/>
          <w:color w:val="002060"/>
        </w:rPr>
        <w:t xml:space="preserve"> Мистецтво індійського культурного регіону</w:t>
      </w:r>
      <w:r w:rsidRPr="00E51D44">
        <w:rPr>
          <w:rFonts w:ascii="Times New Roman" w:eastAsia="Times New Roman CYR" w:hAnsi="Times New Roman"/>
          <w:b/>
          <w:bCs/>
          <w:color w:val="002060"/>
        </w:rPr>
        <w:t xml:space="preserve"> </w:t>
      </w:r>
      <w:r>
        <w:rPr>
          <w:rFonts w:ascii="Times New Roman" w:eastAsia="Times New Roman CYR" w:hAnsi="Times New Roman"/>
          <w:b/>
          <w:bCs/>
          <w:color w:val="002060"/>
        </w:rPr>
        <w:t>.  Повторити теми  4.1- 4.2.</w:t>
      </w:r>
    </w:p>
    <w:p w:rsidR="00510300" w:rsidRPr="00E51D44" w:rsidRDefault="00510300" w:rsidP="00510300">
      <w:pPr>
        <w:ind w:right="118" w:firstLine="284"/>
        <w:jc w:val="both"/>
        <w:rPr>
          <w:rFonts w:ascii="Times New Roman" w:eastAsia="Times New Roman CYR" w:hAnsi="Times New Roman"/>
          <w:color w:val="002060"/>
        </w:rPr>
      </w:pPr>
      <w:r>
        <w:rPr>
          <w:b/>
          <w:color w:val="000000"/>
          <w:sz w:val="28"/>
          <w:szCs w:val="28"/>
        </w:rPr>
        <w:t>Д.З.-</w:t>
      </w:r>
      <w:r w:rsidRPr="00AC1ECF">
        <w:rPr>
          <w:rFonts w:ascii="Times New Roman" w:eastAsia="Times New Roman CYR" w:hAnsi="Times New Roman"/>
          <w:color w:val="002060"/>
        </w:rPr>
        <w:t xml:space="preserve"> </w:t>
      </w:r>
      <w:r w:rsidRPr="00E51D44">
        <w:rPr>
          <w:rFonts w:ascii="Times New Roman" w:eastAsia="Times New Roman CYR" w:hAnsi="Times New Roman"/>
          <w:color w:val="002060"/>
        </w:rPr>
        <w:t xml:space="preserve">Самостійно подивіться індійські </w:t>
      </w:r>
      <w:r>
        <w:rPr>
          <w:rFonts w:ascii="Times New Roman" w:eastAsia="Times New Roman CYR" w:hAnsi="Times New Roman"/>
          <w:color w:val="002060"/>
        </w:rPr>
        <w:t>кінофільми. Підготуйте  презентацію або  інформацію</w:t>
      </w:r>
      <w:r w:rsidRPr="00E51D44">
        <w:rPr>
          <w:rFonts w:ascii="Times New Roman" w:eastAsia="Times New Roman CYR" w:hAnsi="Times New Roman"/>
          <w:color w:val="002060"/>
        </w:rPr>
        <w:t xml:space="preserve"> на тему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“Секрети</w:t>
      </w:r>
      <w:proofErr w:type="spellEnd"/>
      <w:r w:rsidRPr="00E51D44">
        <w:rPr>
          <w:rFonts w:ascii="Times New Roman" w:eastAsia="Times New Roman CYR" w:hAnsi="Times New Roman"/>
          <w:color w:val="002060"/>
        </w:rPr>
        <w:t xml:space="preserve"> популярності індійського кіно у </w:t>
      </w:r>
      <w:proofErr w:type="spellStart"/>
      <w:r w:rsidRPr="00E51D44">
        <w:rPr>
          <w:rFonts w:ascii="Times New Roman" w:eastAsia="Times New Roman CYR" w:hAnsi="Times New Roman"/>
          <w:color w:val="002060"/>
        </w:rPr>
        <w:t>світі”</w:t>
      </w:r>
      <w:proofErr w:type="spellEnd"/>
      <w:r w:rsidRPr="00E51D44">
        <w:rPr>
          <w:rFonts w:ascii="Times New Roman" w:eastAsia="Times New Roman CYR" w:hAnsi="Times New Roman"/>
          <w:color w:val="002060"/>
        </w:rPr>
        <w:t>.</w:t>
      </w:r>
    </w:p>
    <w:p w:rsidR="00510300" w:rsidRPr="00114D5A" w:rsidRDefault="00510300" w:rsidP="00510300">
      <w:pPr>
        <w:pStyle w:val="a3"/>
        <w:shd w:val="clear" w:color="auto" w:fill="FFFFFF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.  Роботу  скинути  на  </w:t>
      </w:r>
      <w:proofErr w:type="spellStart"/>
      <w:r>
        <w:rPr>
          <w:b/>
          <w:color w:val="000000"/>
          <w:sz w:val="28"/>
          <w:szCs w:val="28"/>
          <w:lang w:val="uk-UA"/>
        </w:rPr>
        <w:t>вайбер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до 05.04. </w:t>
      </w:r>
    </w:p>
    <w:p w:rsidR="00510300" w:rsidRDefault="00510300" w:rsidP="00510300">
      <w:pPr>
        <w:rPr>
          <w:sz w:val="24"/>
          <w:szCs w:val="24"/>
        </w:rPr>
      </w:pPr>
    </w:p>
    <w:p w:rsidR="00276167" w:rsidRDefault="00276167"/>
    <w:sectPr w:rsidR="00276167" w:rsidSect="0027616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0300"/>
    <w:rsid w:val="00276167"/>
    <w:rsid w:val="00510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0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</Characters>
  <Application>Microsoft Office Word</Application>
  <DocSecurity>0</DocSecurity>
  <Lines>1</Lines>
  <Paragraphs>1</Paragraphs>
  <ScaleCrop>false</ScaleCrop>
  <Company>Hewlett-Packard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Віталій</dc:creator>
  <cp:keywords/>
  <dc:description/>
  <cp:lastModifiedBy>Віталій</cp:lastModifiedBy>
  <cp:revision>2</cp:revision>
  <dcterms:created xsi:type="dcterms:W3CDTF">2020-04-29T07:10:00Z</dcterms:created>
  <dcterms:modified xsi:type="dcterms:W3CDTF">2020-04-29T07:11:00Z</dcterms:modified>
</cp:coreProperties>
</file>