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8" w:rsidRPr="00905877" w:rsidRDefault="00E217C8" w:rsidP="0090587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905877">
        <w:rPr>
          <w:rFonts w:ascii="Times New Roman" w:hAnsi="Times New Roman"/>
          <w:sz w:val="28"/>
          <w:szCs w:val="28"/>
          <w:lang w:val="uk-UA"/>
        </w:rPr>
        <w:t xml:space="preserve">Аналіз стану роботи методичного об’єднання вчителів початкових класів 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Єгорівської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ЗОШ І –ІІІ ступенів  за 2017 рік.</w:t>
      </w:r>
    </w:p>
    <w:bookmarkEnd w:id="0"/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Протягом 2017 року шкільне методичне об’єднання працювало над  проблемним питанням «Створення умов для розвитку ключових компетенцій учнів через впровадження інноваційних освітніх технологій»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Шкільне методичне об’єднання вчителів початкових класів налічує 4 педагоги;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І категорія – 1;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Спеціаліст – 3.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 Робота була спрямована  на підвищення професійної майстерності і розвиток творчої ініціативи вчителів, впровадження ефективних технологій навчання і виховання; створення умов для формування ключових 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учнів та професійної компетентності педагогів. Головним напрямком  у роботі методо б</w:t>
      </w:r>
      <w:r w:rsidRPr="00905877">
        <w:rPr>
          <w:rFonts w:ascii="Times New Roman" w:hAnsi="Times New Roman"/>
          <w:sz w:val="28"/>
          <w:szCs w:val="28"/>
        </w:rPr>
        <w:t>’</w:t>
      </w:r>
      <w:r w:rsidRPr="00905877">
        <w:rPr>
          <w:rFonts w:ascii="Times New Roman" w:hAnsi="Times New Roman"/>
          <w:sz w:val="28"/>
          <w:szCs w:val="28"/>
          <w:lang w:val="uk-UA"/>
        </w:rPr>
        <w:t>єднання класоводи обрали модернізацію навчально – виховного процесу шляхом впровадження інтерактивних технологій.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 Підвищення фахового рівня вчителів проводилося шляхом вивчення і реалізації основних положень нормативних і директивних документів про освіту; шляхом опрацювання новинок методичної літератури, проведення «круглих столів» з метою обміну досвідом; впровадження у навчально – виховний процес сучасних досягнень науки, педагогічної теорії.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 Протягом року було проведено 4 засідання МО.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І засідання «Технологія виховання успішної особистості»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ІІ засідання « Життєві компетентності молодшого школяра»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ІІІ засідання «Сучасні педагогічні технології навчання»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І</w:t>
      </w:r>
      <w:r w:rsidRPr="00905877">
        <w:rPr>
          <w:rFonts w:ascii="Times New Roman" w:hAnsi="Times New Roman"/>
          <w:sz w:val="28"/>
          <w:szCs w:val="28"/>
          <w:lang w:val="en-US"/>
        </w:rPr>
        <w:t>Y</w:t>
      </w:r>
      <w:r w:rsidRPr="00905877">
        <w:rPr>
          <w:rFonts w:ascii="Times New Roman" w:hAnsi="Times New Roman"/>
          <w:sz w:val="28"/>
          <w:szCs w:val="28"/>
          <w:lang w:val="uk-UA"/>
        </w:rPr>
        <w:t xml:space="preserve"> засідання «Адаптація першокласників в навчально – виховному процесі»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Були проведені відкриті уроки:</w:t>
      </w:r>
    </w:p>
    <w:p w:rsidR="001625B1" w:rsidRPr="00905877" w:rsidRDefault="001625B1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1клас. Навчання грамоти. Письмо великої букви А.(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Мигрин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Т.Ф.)</w:t>
      </w:r>
    </w:p>
    <w:p w:rsidR="001625B1" w:rsidRPr="00905877" w:rsidRDefault="001625B1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2 клас. Українська мова. Буква  ф і буквосполучення хв.(Кеба С.В.)</w:t>
      </w:r>
    </w:p>
    <w:p w:rsidR="001625B1" w:rsidRPr="00905877" w:rsidRDefault="001625B1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клас.Природознавство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. Чому повітря рухається? ( 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Дяговець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В.В.) </w:t>
      </w:r>
    </w:p>
    <w:p w:rsidR="001625B1" w:rsidRPr="00905877" w:rsidRDefault="001625B1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4 клас.</w:t>
      </w:r>
      <w:r w:rsidR="00F75D72" w:rsidRPr="00905877">
        <w:rPr>
          <w:rFonts w:ascii="Times New Roman" w:hAnsi="Times New Roman"/>
          <w:sz w:val="28"/>
          <w:szCs w:val="28"/>
          <w:lang w:val="uk-UA"/>
        </w:rPr>
        <w:t xml:space="preserve"> Математика. Письмове  ділення багатоцифрових  чисел на двоцифрові. Розв’язування задач. (Дзюба Н.І.)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lastRenderedPageBreak/>
        <w:t xml:space="preserve">     Вчителі початкових класів забезпечили засвоєння програмового матеріалу на достатньому, середньому та високому рівнях. Використання різноманітних форм організації навчально – виховного процесу дозволило учителям підвищити в учнів інтерес до навчання, та покращити результативність навчання. Перевірка навичок читання, письма, обчислювальних навичок, навичок мовлен</w:t>
      </w:r>
      <w:r w:rsidR="00F75D72" w:rsidRPr="00905877">
        <w:rPr>
          <w:rFonts w:ascii="Times New Roman" w:hAnsi="Times New Roman"/>
          <w:sz w:val="28"/>
          <w:szCs w:val="28"/>
          <w:lang w:val="uk-UA"/>
        </w:rPr>
        <w:t>нє</w:t>
      </w:r>
      <w:r w:rsidRPr="00905877">
        <w:rPr>
          <w:rFonts w:ascii="Times New Roman" w:hAnsi="Times New Roman"/>
          <w:sz w:val="28"/>
          <w:szCs w:val="28"/>
          <w:lang w:val="uk-UA"/>
        </w:rPr>
        <w:t>вої діяльності, орфографічних та пунктуаційних умінь молодших школярів  свідчать про поліпшення результатів навчання.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 Проведені позакласні заходи: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«Земля – наш спільний дім» (Дзюба Н.І.)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«Без родини нема України» (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Дяговнць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В.В.)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«День святого Миколая» (</w:t>
      </w:r>
      <w:proofErr w:type="spellStart"/>
      <w:r w:rsidRPr="00905877">
        <w:rPr>
          <w:rFonts w:ascii="Times New Roman" w:hAnsi="Times New Roman"/>
          <w:sz w:val="28"/>
          <w:szCs w:val="28"/>
          <w:lang w:val="uk-UA"/>
        </w:rPr>
        <w:t>Мигрин</w:t>
      </w:r>
      <w:proofErr w:type="spellEnd"/>
      <w:r w:rsidRPr="00905877">
        <w:rPr>
          <w:rFonts w:ascii="Times New Roman" w:hAnsi="Times New Roman"/>
          <w:sz w:val="28"/>
          <w:szCs w:val="28"/>
          <w:lang w:val="uk-UA"/>
        </w:rPr>
        <w:t xml:space="preserve"> Т.Ф.)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«Виховання правової культури – шлях до побудови правової держави» (Кеба С.В.)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>Щорічно учні початкових класів беруть участь Всеукраїнському природничому інтерактивному конкурсі «Колосок»,Всеукраїнському конкурсі  «Патріот»,Міжнародному математичному конкурсі «Кенгуру»</w:t>
      </w:r>
    </w:p>
    <w:p w:rsidR="00E217C8" w:rsidRPr="00905877" w:rsidRDefault="00E217C8" w:rsidP="0090587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5877">
        <w:rPr>
          <w:rFonts w:ascii="Times New Roman" w:hAnsi="Times New Roman"/>
          <w:sz w:val="28"/>
          <w:szCs w:val="28"/>
          <w:lang w:val="uk-UA"/>
        </w:rPr>
        <w:t xml:space="preserve">   Аналіз роботи педагогів дає підставу зробити висновок, що завдання які випливають з науково – методичної проблеми об’єднання в осно</w:t>
      </w:r>
      <w:r w:rsidR="00F75D72" w:rsidRPr="00905877">
        <w:rPr>
          <w:rFonts w:ascii="Times New Roman" w:hAnsi="Times New Roman"/>
          <w:sz w:val="28"/>
          <w:szCs w:val="28"/>
          <w:lang w:val="uk-UA"/>
        </w:rPr>
        <w:t>в</w:t>
      </w:r>
      <w:r w:rsidRPr="00905877">
        <w:rPr>
          <w:rFonts w:ascii="Times New Roman" w:hAnsi="Times New Roman"/>
          <w:sz w:val="28"/>
          <w:szCs w:val="28"/>
          <w:lang w:val="uk-UA"/>
        </w:rPr>
        <w:t>ному виконано.</w:t>
      </w:r>
    </w:p>
    <w:p w:rsidR="00F6476F" w:rsidRPr="00905877" w:rsidRDefault="006915BF" w:rsidP="006915B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5992" cy="3769360"/>
            <wp:effectExtent l="19050" t="0" r="3208" b="0"/>
            <wp:docPr id="2" name="Рисунок 1" descr="4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кл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992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76F" w:rsidRPr="00905877" w:rsidSect="008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0B"/>
    <w:rsid w:val="001625B1"/>
    <w:rsid w:val="002F580B"/>
    <w:rsid w:val="006915BF"/>
    <w:rsid w:val="00893853"/>
    <w:rsid w:val="00905877"/>
    <w:rsid w:val="00E217C8"/>
    <w:rsid w:val="00F6476F"/>
    <w:rsid w:val="00F7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Дед-дом</dc:creator>
  <cp:keywords/>
  <dc:description/>
  <cp:lastModifiedBy>Пользователь Windows</cp:lastModifiedBy>
  <cp:revision>5</cp:revision>
  <dcterms:created xsi:type="dcterms:W3CDTF">2018-01-04T07:38:00Z</dcterms:created>
  <dcterms:modified xsi:type="dcterms:W3CDTF">2018-02-12T15:20:00Z</dcterms:modified>
</cp:coreProperties>
</file>