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15" w:rsidRDefault="009F6E15"/>
    <w:p w:rsidR="009F6E15" w:rsidRDefault="009F6E15" w:rsidP="009F6E15">
      <w:pPr>
        <w:jc w:val="center"/>
        <w:rPr>
          <w:rFonts w:ascii="Times New Roman" w:hAnsi="Times New Roman" w:cs="Times New Roman"/>
        </w:rPr>
      </w:pPr>
      <w:r>
        <w:rPr>
          <w:rFonts w:ascii="Times New Roman" w:eastAsia="Times New Roman" w:hAnsi="Times New Roman" w:cs="Times New Roman"/>
          <w:sz w:val="24"/>
          <w:szCs w:val="24"/>
        </w:rPr>
        <w:object w:dxaOrig="58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9.75pt" o:ole="" filled="t">
            <v:fill color2="black"/>
            <v:imagedata r:id="rId6" o:title=""/>
          </v:shape>
          <o:OLEObject Type="Embed" ProgID="CorelDRAW" ShapeID="_x0000_i1025" DrawAspect="Content" ObjectID="_1572175659" r:id="rId7"/>
        </w:object>
      </w:r>
    </w:p>
    <w:p w:rsidR="009F6E15" w:rsidRDefault="009F6E15" w:rsidP="009F6E15">
      <w:pPr>
        <w:pStyle w:val="1"/>
        <w:spacing w:before="0"/>
        <w:rPr>
          <w:szCs w:val="24"/>
        </w:rPr>
      </w:pPr>
      <w:r>
        <w:rPr>
          <w:szCs w:val="24"/>
        </w:rPr>
        <w:t>УКРАЇНА</w:t>
      </w:r>
    </w:p>
    <w:p w:rsidR="009F6E15" w:rsidRDefault="009F6E15" w:rsidP="009F6E15">
      <w:pPr>
        <w:pStyle w:val="a3"/>
        <w:spacing w:after="0"/>
        <w:jc w:val="center"/>
        <w:rPr>
          <w:sz w:val="24"/>
          <w:szCs w:val="24"/>
          <w:lang w:val="uk-UA"/>
        </w:rPr>
      </w:pPr>
      <w:r>
        <w:rPr>
          <w:sz w:val="24"/>
          <w:szCs w:val="24"/>
          <w:lang w:val="uk-UA"/>
        </w:rPr>
        <w:t>ВІДДІЛ ОСВІТИ ДЕРАЖНЯНСЬКОЇ РАЙОННОЇ ДЕРЖАВНОЇ АДМІНІСТРАЦІЇ</w:t>
      </w:r>
    </w:p>
    <w:p w:rsidR="009F6E15" w:rsidRDefault="009F6E15" w:rsidP="009F6E15">
      <w:pPr>
        <w:pStyle w:val="a3"/>
        <w:spacing w:after="0"/>
        <w:jc w:val="center"/>
        <w:rPr>
          <w:sz w:val="24"/>
          <w:szCs w:val="24"/>
          <w:lang w:val="uk-UA"/>
        </w:rPr>
      </w:pPr>
      <w:r>
        <w:rPr>
          <w:sz w:val="24"/>
          <w:szCs w:val="24"/>
          <w:lang w:val="uk-UA"/>
        </w:rPr>
        <w:t>ХМЕЛЬНИЦЬКОЇ ОБЛАСТІ</w:t>
      </w:r>
    </w:p>
    <w:p w:rsidR="009F6E15" w:rsidRDefault="009F6E15" w:rsidP="009F6E15">
      <w:pPr>
        <w:pStyle w:val="a5"/>
        <w:rPr>
          <w:rFonts w:ascii="Times New Roman" w:hAnsi="Times New Roman"/>
          <w:b/>
          <w:bCs/>
          <w:sz w:val="24"/>
        </w:rPr>
      </w:pPr>
      <w:r>
        <w:rPr>
          <w:rFonts w:ascii="Times New Roman" w:hAnsi="Times New Roman"/>
          <w:b/>
          <w:sz w:val="24"/>
        </w:rPr>
        <w:t xml:space="preserve">ЯВТУХІВСЬКИЙ НАВЧАЛЬНО-ВИХОВНИЙ КОМПЛЕКС „ЗАГАЛЬНООСВІТНІЙ НАВЧАЛЬНИЙ ЗАКЛАД І- ІІ СТУПЕНІВ -  ДОШКІЛЬНИЙ НАВЧАЛЬНИЙ ЗАКЛАД” </w:t>
      </w:r>
      <w:r>
        <w:rPr>
          <w:rFonts w:ascii="Times New Roman" w:hAnsi="Times New Roman"/>
          <w:b/>
          <w:bCs/>
          <w:sz w:val="24"/>
        </w:rPr>
        <w:t>ДЕРАЖНЯНСЬКОЇ РАЙОННОЇ РАДИ ХМЕЛЬНИЦЬКОІ ОБЛАСТІ"</w:t>
      </w:r>
    </w:p>
    <w:p w:rsidR="009F6E15" w:rsidRDefault="009F6E15" w:rsidP="009F6E15">
      <w:pPr>
        <w:jc w:val="center"/>
        <w:rPr>
          <w:rFonts w:ascii="Times New Roman" w:hAnsi="Times New Roman" w:cs="Times New Roman"/>
          <w:sz w:val="24"/>
        </w:rPr>
      </w:pPr>
    </w:p>
    <w:p w:rsidR="009F6E15" w:rsidRDefault="009F6E15" w:rsidP="009F6E15">
      <w:pPr>
        <w:spacing w:line="360" w:lineRule="auto"/>
        <w:rPr>
          <w:rFonts w:ascii="Times New Roman" w:hAnsi="Times New Roman" w:cs="Times New Roman"/>
        </w:rPr>
      </w:pPr>
      <w:r>
        <w:rPr>
          <w:rFonts w:ascii="Times New Roman" w:hAnsi="Times New Roman" w:cs="Times New Roman"/>
        </w:rPr>
        <w:t xml:space="preserve">                                                                              НАКАЗ</w:t>
      </w:r>
    </w:p>
    <w:p w:rsidR="009F6E15" w:rsidRDefault="00B10635" w:rsidP="009F6E15">
      <w:pPr>
        <w:spacing w:line="360" w:lineRule="auto"/>
        <w:rPr>
          <w:rFonts w:ascii="Times New Roman" w:hAnsi="Times New Roman" w:cs="Times New Roman"/>
          <w:sz w:val="24"/>
          <w:szCs w:val="24"/>
        </w:rPr>
      </w:pPr>
      <w:r>
        <w:rPr>
          <w:rFonts w:ascii="Times New Roman" w:hAnsi="Times New Roman" w:cs="Times New Roman"/>
          <w:sz w:val="24"/>
          <w:szCs w:val="24"/>
        </w:rPr>
        <w:t>06</w:t>
      </w:r>
      <w:r w:rsidR="009F6E15">
        <w:rPr>
          <w:rFonts w:ascii="Times New Roman" w:hAnsi="Times New Roman" w:cs="Times New Roman"/>
          <w:sz w:val="24"/>
          <w:szCs w:val="24"/>
        </w:rPr>
        <w:t>.10.2017                                                      Явтухи                                                                №</w:t>
      </w:r>
      <w:r w:rsidR="00663770">
        <w:rPr>
          <w:rFonts w:ascii="Times New Roman" w:hAnsi="Times New Roman" w:cs="Times New Roman"/>
          <w:sz w:val="24"/>
          <w:szCs w:val="24"/>
        </w:rPr>
        <w:t>66/1</w:t>
      </w:r>
    </w:p>
    <w:p w:rsidR="009F6E15" w:rsidRPr="00745936" w:rsidRDefault="009F6E15" w:rsidP="00745936">
      <w:pPr>
        <w:pStyle w:val="a7"/>
        <w:shd w:val="clear" w:color="auto" w:fill="FFFFFF"/>
        <w:spacing w:before="180" w:beforeAutospacing="0" w:after="180" w:afterAutospacing="0" w:line="360" w:lineRule="auto"/>
        <w:rPr>
          <w:rStyle w:val="a8"/>
          <w:rFonts w:eastAsia="Calibri"/>
          <w:b w:val="0"/>
          <w:color w:val="4B4B4B"/>
          <w:lang w:val="uk-UA"/>
        </w:rPr>
      </w:pPr>
      <w:bookmarkStart w:id="0" w:name="_GoBack"/>
      <w:r w:rsidRPr="00745936">
        <w:rPr>
          <w:rStyle w:val="a8"/>
          <w:rFonts w:eastAsia="Calibri"/>
          <w:b w:val="0"/>
          <w:color w:val="4B4B4B"/>
        </w:rPr>
        <w:t xml:space="preserve">Про </w:t>
      </w:r>
      <w:proofErr w:type="spellStart"/>
      <w:r w:rsidRPr="00745936">
        <w:rPr>
          <w:rStyle w:val="a8"/>
          <w:rFonts w:eastAsia="Calibri"/>
          <w:b w:val="0"/>
          <w:color w:val="4B4B4B"/>
        </w:rPr>
        <w:t>відзначення</w:t>
      </w:r>
      <w:proofErr w:type="spellEnd"/>
      <w:r w:rsidRPr="00745936">
        <w:rPr>
          <w:rStyle w:val="a8"/>
          <w:rFonts w:eastAsia="Calibri"/>
          <w:b w:val="0"/>
          <w:color w:val="4B4B4B"/>
        </w:rPr>
        <w:t xml:space="preserve"> </w:t>
      </w:r>
      <w:proofErr w:type="gramStart"/>
      <w:r w:rsidRPr="00745936">
        <w:rPr>
          <w:rStyle w:val="a8"/>
          <w:rFonts w:eastAsia="Calibri"/>
          <w:b w:val="0"/>
          <w:color w:val="4B4B4B"/>
        </w:rPr>
        <w:t>свята</w:t>
      </w:r>
      <w:proofErr w:type="gramEnd"/>
      <w:r w:rsidRPr="00745936">
        <w:rPr>
          <w:rStyle w:val="a8"/>
          <w:rFonts w:eastAsia="Calibri"/>
          <w:b w:val="0"/>
          <w:color w:val="4B4B4B"/>
        </w:rPr>
        <w:t xml:space="preserve"> </w:t>
      </w:r>
      <w:proofErr w:type="spellStart"/>
      <w:r w:rsidRPr="00745936">
        <w:rPr>
          <w:rStyle w:val="a8"/>
          <w:rFonts w:eastAsia="Calibri"/>
          <w:b w:val="0"/>
          <w:color w:val="4B4B4B"/>
        </w:rPr>
        <w:t>Покрови</w:t>
      </w:r>
      <w:proofErr w:type="spellEnd"/>
      <w:r w:rsidRPr="00745936">
        <w:rPr>
          <w:rStyle w:val="a8"/>
          <w:rFonts w:eastAsia="Calibri"/>
          <w:b w:val="0"/>
          <w:color w:val="4B4B4B"/>
        </w:rPr>
        <w:t xml:space="preserve"> </w:t>
      </w:r>
      <w:proofErr w:type="spellStart"/>
      <w:r w:rsidRPr="00745936">
        <w:rPr>
          <w:rStyle w:val="a8"/>
          <w:rFonts w:eastAsia="Calibri"/>
          <w:b w:val="0"/>
          <w:color w:val="4B4B4B"/>
        </w:rPr>
        <w:t>Пресвятої</w:t>
      </w:r>
      <w:proofErr w:type="spellEnd"/>
      <w:r w:rsidRPr="00745936">
        <w:rPr>
          <w:rStyle w:val="a8"/>
          <w:rFonts w:eastAsia="Calibri"/>
          <w:b w:val="0"/>
          <w:color w:val="4B4B4B"/>
        </w:rPr>
        <w:t xml:space="preserve"> </w:t>
      </w:r>
      <w:proofErr w:type="spellStart"/>
      <w:r w:rsidRPr="00745936">
        <w:rPr>
          <w:rStyle w:val="a8"/>
          <w:rFonts w:eastAsia="Calibri"/>
          <w:b w:val="0"/>
          <w:color w:val="4B4B4B"/>
        </w:rPr>
        <w:t>Богородиці</w:t>
      </w:r>
      <w:proofErr w:type="spellEnd"/>
      <w:r w:rsidRPr="00745936">
        <w:rPr>
          <w:rStyle w:val="a8"/>
          <w:rFonts w:eastAsia="Calibri"/>
          <w:b w:val="0"/>
          <w:color w:val="4B4B4B"/>
          <w:lang w:val="uk-UA"/>
        </w:rPr>
        <w:t xml:space="preserve">, </w:t>
      </w:r>
    </w:p>
    <w:p w:rsidR="009F6E15" w:rsidRPr="00745936" w:rsidRDefault="009F6E15" w:rsidP="00745936">
      <w:pPr>
        <w:pStyle w:val="a7"/>
        <w:shd w:val="clear" w:color="auto" w:fill="FFFFFF"/>
        <w:spacing w:before="180" w:beforeAutospacing="0" w:after="180" w:afterAutospacing="0" w:line="360" w:lineRule="auto"/>
        <w:rPr>
          <w:b/>
          <w:color w:val="4B4B4B"/>
          <w:lang w:val="uk-UA"/>
        </w:rPr>
      </w:pPr>
      <w:r w:rsidRPr="00745936">
        <w:rPr>
          <w:rStyle w:val="a8"/>
          <w:rFonts w:eastAsia="Calibri"/>
          <w:b w:val="0"/>
          <w:color w:val="4B4B4B"/>
        </w:rPr>
        <w:t xml:space="preserve">Дня </w:t>
      </w:r>
      <w:proofErr w:type="spellStart"/>
      <w:r w:rsidRPr="00745936">
        <w:rPr>
          <w:rStyle w:val="a8"/>
          <w:rFonts w:eastAsia="Calibri"/>
          <w:b w:val="0"/>
          <w:color w:val="4B4B4B"/>
        </w:rPr>
        <w:t>захисника</w:t>
      </w:r>
      <w:proofErr w:type="spellEnd"/>
      <w:r w:rsidRPr="00745936">
        <w:rPr>
          <w:rStyle w:val="a8"/>
          <w:rFonts w:eastAsia="Calibri"/>
          <w:b w:val="0"/>
          <w:color w:val="4B4B4B"/>
        </w:rPr>
        <w:t xml:space="preserve"> </w:t>
      </w:r>
      <w:proofErr w:type="spellStart"/>
      <w:r w:rsidRPr="00745936">
        <w:rPr>
          <w:rStyle w:val="a8"/>
          <w:rFonts w:eastAsia="Calibri"/>
          <w:b w:val="0"/>
          <w:color w:val="4B4B4B"/>
        </w:rPr>
        <w:t>України</w:t>
      </w:r>
      <w:proofErr w:type="spellEnd"/>
      <w:r w:rsidRPr="00745936">
        <w:rPr>
          <w:rStyle w:val="a8"/>
          <w:rFonts w:eastAsia="Calibri"/>
          <w:b w:val="0"/>
          <w:color w:val="4B4B4B"/>
          <w:lang w:val="uk-UA"/>
        </w:rPr>
        <w:t xml:space="preserve"> </w:t>
      </w:r>
      <w:r w:rsidRPr="00745936">
        <w:rPr>
          <w:rStyle w:val="a8"/>
          <w:rFonts w:eastAsia="Calibri"/>
          <w:b w:val="0"/>
          <w:color w:val="4B4B4B"/>
        </w:rPr>
        <w:t xml:space="preserve">та Дня </w:t>
      </w:r>
      <w:proofErr w:type="spellStart"/>
      <w:r w:rsidRPr="00745936">
        <w:rPr>
          <w:rStyle w:val="a8"/>
          <w:rFonts w:eastAsia="Calibri"/>
          <w:b w:val="0"/>
          <w:color w:val="4B4B4B"/>
        </w:rPr>
        <w:t>Українського</w:t>
      </w:r>
      <w:proofErr w:type="spellEnd"/>
      <w:r w:rsidRPr="00745936">
        <w:rPr>
          <w:rStyle w:val="a8"/>
          <w:rFonts w:eastAsia="Calibri"/>
          <w:b w:val="0"/>
          <w:color w:val="4B4B4B"/>
        </w:rPr>
        <w:t xml:space="preserve"> </w:t>
      </w:r>
      <w:proofErr w:type="spellStart"/>
      <w:r w:rsidRPr="00745936">
        <w:rPr>
          <w:rStyle w:val="a8"/>
          <w:rFonts w:eastAsia="Calibri"/>
          <w:b w:val="0"/>
          <w:color w:val="4B4B4B"/>
        </w:rPr>
        <w:t>козацтва</w:t>
      </w:r>
      <w:proofErr w:type="spellEnd"/>
    </w:p>
    <w:bookmarkEnd w:id="0"/>
    <w:p w:rsidR="009F6E15" w:rsidRPr="006A44E6" w:rsidRDefault="009F6E15" w:rsidP="009F6E15">
      <w:pPr>
        <w:pStyle w:val="a7"/>
        <w:shd w:val="clear" w:color="auto" w:fill="FFFFFF"/>
        <w:spacing w:before="180" w:beforeAutospacing="0" w:after="180" w:afterAutospacing="0" w:line="360" w:lineRule="auto"/>
        <w:rPr>
          <w:b/>
          <w:color w:val="4B4B4B"/>
          <w:lang w:val="uk-UA"/>
        </w:rPr>
      </w:pPr>
    </w:p>
    <w:p w:rsidR="009F6E15" w:rsidRPr="007808AF" w:rsidRDefault="009F6E15" w:rsidP="009F6E15">
      <w:pPr>
        <w:pStyle w:val="a7"/>
        <w:shd w:val="clear" w:color="auto" w:fill="FFFFFF"/>
        <w:spacing w:before="180" w:beforeAutospacing="0" w:after="180" w:afterAutospacing="0" w:line="360" w:lineRule="auto"/>
        <w:rPr>
          <w:color w:val="4B4B4B"/>
          <w:lang w:val="uk-UA"/>
        </w:rPr>
      </w:pPr>
      <w:r w:rsidRPr="007808AF">
        <w:rPr>
          <w:color w:val="4B4B4B"/>
          <w:lang w:val="uk-UA"/>
        </w:rPr>
        <w:t xml:space="preserve">          </w:t>
      </w:r>
      <w:r w:rsidRPr="007808AF">
        <w:rPr>
          <w:lang w:val="uk-UA"/>
        </w:rPr>
        <w:t xml:space="preserve">На виконання річного плану роботи школи, </w:t>
      </w:r>
      <w:r w:rsidRPr="007808AF">
        <w:rPr>
          <w:color w:val="4B4B4B"/>
          <w:lang w:val="uk-UA"/>
        </w:rPr>
        <w:t>з метою національно-патріотичного виховання учнівської молоді, гідного вшанування бойового подвигу, самовідданості громадян, які присвятили своє життя служінню українському народу, збереження та розвитку національних військових традицій, належного відзначення Дня захисника України, свята Покрови Пресвятої Богородиці та Дня Українського козацтва</w:t>
      </w:r>
    </w:p>
    <w:p w:rsidR="009F6E15" w:rsidRPr="00071242" w:rsidRDefault="009F6E15" w:rsidP="009F6E15">
      <w:pPr>
        <w:pStyle w:val="a7"/>
        <w:shd w:val="clear" w:color="auto" w:fill="FFFFFF"/>
        <w:spacing w:before="180" w:beforeAutospacing="0" w:after="180" w:afterAutospacing="0" w:line="360" w:lineRule="auto"/>
        <w:rPr>
          <w:color w:val="4B4B4B"/>
          <w:lang w:val="uk-UA"/>
        </w:rPr>
      </w:pPr>
      <w:r w:rsidRPr="007808AF">
        <w:rPr>
          <w:color w:val="4B4B4B"/>
        </w:rPr>
        <w:t> </w:t>
      </w:r>
    </w:p>
    <w:p w:rsidR="009F6E15" w:rsidRPr="007808AF" w:rsidRDefault="009F6E15" w:rsidP="009F6E15">
      <w:pPr>
        <w:spacing w:line="360" w:lineRule="auto"/>
        <w:rPr>
          <w:rFonts w:ascii="Times New Roman" w:hAnsi="Times New Roman" w:cs="Times New Roman"/>
          <w:sz w:val="24"/>
          <w:szCs w:val="24"/>
        </w:rPr>
      </w:pPr>
      <w:r w:rsidRPr="007808AF">
        <w:rPr>
          <w:rFonts w:ascii="Times New Roman" w:hAnsi="Times New Roman" w:cs="Times New Roman"/>
          <w:sz w:val="24"/>
          <w:szCs w:val="24"/>
        </w:rPr>
        <w:t>НАКАЗУЮ:</w:t>
      </w:r>
    </w:p>
    <w:p w:rsidR="009F6E15" w:rsidRDefault="009F6E15" w:rsidP="009F6E15">
      <w:pPr>
        <w:pStyle w:val="a7"/>
        <w:shd w:val="clear" w:color="auto" w:fill="FFFFFF"/>
        <w:spacing w:before="180" w:beforeAutospacing="0" w:after="180" w:afterAutospacing="0" w:line="360" w:lineRule="auto"/>
        <w:rPr>
          <w:color w:val="4B4B4B"/>
          <w:lang w:val="uk-UA"/>
        </w:rPr>
      </w:pPr>
      <w:r>
        <w:rPr>
          <w:color w:val="4B4B4B"/>
          <w:lang w:val="uk-UA"/>
        </w:rPr>
        <w:t xml:space="preserve">           1. </w:t>
      </w:r>
      <w:proofErr w:type="spellStart"/>
      <w:r w:rsidRPr="007808AF">
        <w:rPr>
          <w:color w:val="4B4B4B"/>
        </w:rPr>
        <w:t>Затвердити</w:t>
      </w:r>
      <w:proofErr w:type="spellEnd"/>
      <w:r w:rsidRPr="007808AF">
        <w:rPr>
          <w:color w:val="4B4B4B"/>
        </w:rPr>
        <w:t xml:space="preserve"> заходи «Про </w:t>
      </w:r>
      <w:proofErr w:type="spellStart"/>
      <w:r w:rsidRPr="007808AF">
        <w:rPr>
          <w:color w:val="4B4B4B"/>
        </w:rPr>
        <w:t>відзначення</w:t>
      </w:r>
      <w:proofErr w:type="spellEnd"/>
      <w:r w:rsidRPr="007808AF">
        <w:rPr>
          <w:color w:val="4B4B4B"/>
        </w:rPr>
        <w:t xml:space="preserve"> у </w:t>
      </w:r>
      <w:proofErr w:type="spellStart"/>
      <w:r w:rsidRPr="007808AF">
        <w:rPr>
          <w:color w:val="4B4B4B"/>
        </w:rPr>
        <w:t>школі</w:t>
      </w:r>
      <w:proofErr w:type="spellEnd"/>
      <w:r w:rsidRPr="007808AF">
        <w:rPr>
          <w:color w:val="4B4B4B"/>
        </w:rPr>
        <w:t xml:space="preserve"> </w:t>
      </w:r>
      <w:proofErr w:type="gramStart"/>
      <w:r w:rsidRPr="007808AF">
        <w:rPr>
          <w:color w:val="4B4B4B"/>
        </w:rPr>
        <w:t>свята</w:t>
      </w:r>
      <w:proofErr w:type="gramEnd"/>
      <w:r w:rsidRPr="007808AF">
        <w:rPr>
          <w:color w:val="4B4B4B"/>
        </w:rPr>
        <w:t xml:space="preserve"> </w:t>
      </w:r>
      <w:proofErr w:type="spellStart"/>
      <w:r w:rsidRPr="007808AF">
        <w:rPr>
          <w:color w:val="4B4B4B"/>
        </w:rPr>
        <w:t>Покрови</w:t>
      </w:r>
      <w:proofErr w:type="spellEnd"/>
      <w:r w:rsidRPr="007808AF">
        <w:rPr>
          <w:color w:val="4B4B4B"/>
        </w:rPr>
        <w:t xml:space="preserve"> </w:t>
      </w:r>
      <w:proofErr w:type="spellStart"/>
      <w:r w:rsidRPr="007808AF">
        <w:rPr>
          <w:color w:val="4B4B4B"/>
        </w:rPr>
        <w:t>Пресвятої</w:t>
      </w:r>
      <w:proofErr w:type="spellEnd"/>
      <w:r w:rsidRPr="007808AF">
        <w:rPr>
          <w:color w:val="4B4B4B"/>
        </w:rPr>
        <w:t xml:space="preserve"> </w:t>
      </w:r>
      <w:proofErr w:type="spellStart"/>
      <w:r w:rsidRPr="007808AF">
        <w:rPr>
          <w:color w:val="4B4B4B"/>
        </w:rPr>
        <w:t>Богородиці</w:t>
      </w:r>
      <w:proofErr w:type="spellEnd"/>
      <w:r w:rsidRPr="007808AF">
        <w:rPr>
          <w:color w:val="4B4B4B"/>
        </w:rPr>
        <w:t xml:space="preserve">, Дня </w:t>
      </w:r>
      <w:proofErr w:type="spellStart"/>
      <w:r w:rsidRPr="007808AF">
        <w:rPr>
          <w:color w:val="4B4B4B"/>
        </w:rPr>
        <w:t>захисника</w:t>
      </w:r>
      <w:proofErr w:type="spellEnd"/>
      <w:r w:rsidRPr="007808AF">
        <w:rPr>
          <w:color w:val="4B4B4B"/>
        </w:rPr>
        <w:t xml:space="preserve"> </w:t>
      </w:r>
      <w:proofErr w:type="spellStart"/>
      <w:r w:rsidRPr="007808AF">
        <w:rPr>
          <w:color w:val="4B4B4B"/>
        </w:rPr>
        <w:t>України</w:t>
      </w:r>
      <w:proofErr w:type="spellEnd"/>
      <w:r w:rsidRPr="007808AF">
        <w:rPr>
          <w:color w:val="4B4B4B"/>
          <w:lang w:val="uk-UA"/>
        </w:rPr>
        <w:t xml:space="preserve"> </w:t>
      </w:r>
      <w:r w:rsidRPr="007808AF">
        <w:rPr>
          <w:color w:val="4B4B4B"/>
        </w:rPr>
        <w:t xml:space="preserve">та Дня </w:t>
      </w:r>
      <w:proofErr w:type="spellStart"/>
      <w:r w:rsidRPr="007808AF">
        <w:rPr>
          <w:color w:val="4B4B4B"/>
        </w:rPr>
        <w:t>українського</w:t>
      </w:r>
      <w:proofErr w:type="spellEnd"/>
      <w:r w:rsidRPr="007808AF">
        <w:rPr>
          <w:color w:val="4B4B4B"/>
        </w:rPr>
        <w:t xml:space="preserve"> </w:t>
      </w:r>
      <w:proofErr w:type="spellStart"/>
      <w:r w:rsidRPr="007808AF">
        <w:rPr>
          <w:color w:val="4B4B4B"/>
        </w:rPr>
        <w:t>козацтва</w:t>
      </w:r>
      <w:proofErr w:type="spellEnd"/>
      <w:r w:rsidRPr="007808AF">
        <w:rPr>
          <w:color w:val="4B4B4B"/>
        </w:rPr>
        <w:t xml:space="preserve"> у </w:t>
      </w:r>
      <w:proofErr w:type="spellStart"/>
      <w:r w:rsidRPr="007808AF">
        <w:rPr>
          <w:color w:val="4B4B4B"/>
        </w:rPr>
        <w:t>школі</w:t>
      </w:r>
      <w:proofErr w:type="spellEnd"/>
      <w:r w:rsidRPr="007808AF">
        <w:rPr>
          <w:color w:val="4B4B4B"/>
        </w:rPr>
        <w:t>» (</w:t>
      </w:r>
      <w:proofErr w:type="spellStart"/>
      <w:r w:rsidRPr="007808AF">
        <w:rPr>
          <w:color w:val="4B4B4B"/>
        </w:rPr>
        <w:t>додаються</w:t>
      </w:r>
      <w:proofErr w:type="spellEnd"/>
      <w:r w:rsidRPr="007808AF">
        <w:rPr>
          <w:color w:val="4B4B4B"/>
        </w:rPr>
        <w:t>).</w:t>
      </w:r>
    </w:p>
    <w:p w:rsidR="009F6E15" w:rsidRPr="000A21F0" w:rsidRDefault="009F6E15" w:rsidP="009F6E15">
      <w:pPr>
        <w:tabs>
          <w:tab w:val="left" w:pos="142"/>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0A21F0">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0A21F0">
        <w:rPr>
          <w:rFonts w:ascii="Times New Roman" w:hAnsi="Times New Roman" w:cs="Times New Roman"/>
          <w:sz w:val="24"/>
          <w:szCs w:val="24"/>
        </w:rPr>
        <w:t>Провести 13 жовтня 2017 року загальношкільні спортивно-розважальні    ігри «Козацькі забави» на честь дня Українського козацтва,  свята Покрови Пресвятої Богородиці та  з нагоди відзначення Дня захисника України.</w:t>
      </w:r>
    </w:p>
    <w:p w:rsidR="009F6E15" w:rsidRPr="007808AF" w:rsidRDefault="009F6E15" w:rsidP="009F6E15">
      <w:pPr>
        <w:pStyle w:val="a7"/>
        <w:shd w:val="clear" w:color="auto" w:fill="FFFFFF"/>
        <w:spacing w:before="180" w:beforeAutospacing="0" w:after="180" w:afterAutospacing="0" w:line="360" w:lineRule="auto"/>
        <w:rPr>
          <w:color w:val="4B4B4B"/>
          <w:lang w:val="uk-UA"/>
        </w:rPr>
      </w:pPr>
      <w:r>
        <w:rPr>
          <w:lang w:val="uk-UA"/>
        </w:rPr>
        <w:t xml:space="preserve">       3</w:t>
      </w:r>
      <w:r w:rsidRPr="007808AF">
        <w:rPr>
          <w:lang w:val="uk-UA"/>
        </w:rPr>
        <w:t>.  Створити органі</w:t>
      </w:r>
      <w:r w:rsidR="0046720E">
        <w:rPr>
          <w:lang w:val="uk-UA"/>
        </w:rPr>
        <w:t>заційний комітет з підготовки та проведення</w:t>
      </w:r>
      <w:r w:rsidRPr="007808AF">
        <w:rPr>
          <w:lang w:val="uk-UA"/>
        </w:rPr>
        <w:t xml:space="preserve"> свята у складі:</w:t>
      </w:r>
    </w:p>
    <w:p w:rsidR="009F6E15" w:rsidRPr="007808AF" w:rsidRDefault="009F6E15" w:rsidP="009F6E15">
      <w:pPr>
        <w:tabs>
          <w:tab w:val="left" w:pos="142"/>
        </w:tabs>
        <w:spacing w:line="360" w:lineRule="auto"/>
        <w:rPr>
          <w:rFonts w:ascii="Times New Roman" w:hAnsi="Times New Roman" w:cs="Times New Roman"/>
          <w:sz w:val="24"/>
          <w:szCs w:val="24"/>
        </w:rPr>
      </w:pPr>
      <w:r w:rsidRPr="007808AF">
        <w:rPr>
          <w:rFonts w:ascii="Times New Roman" w:hAnsi="Times New Roman" w:cs="Times New Roman"/>
          <w:sz w:val="24"/>
          <w:szCs w:val="24"/>
        </w:rPr>
        <w:t xml:space="preserve">       -  Йо</w:t>
      </w:r>
      <w:r w:rsidR="0046720E">
        <w:rPr>
          <w:rFonts w:ascii="Times New Roman" w:hAnsi="Times New Roman" w:cs="Times New Roman"/>
          <w:sz w:val="24"/>
          <w:szCs w:val="24"/>
        </w:rPr>
        <w:t>лтухівський А.М.– директор НВК</w:t>
      </w:r>
      <w:r w:rsidRPr="007808AF">
        <w:rPr>
          <w:rFonts w:ascii="Times New Roman" w:hAnsi="Times New Roman" w:cs="Times New Roman"/>
          <w:sz w:val="24"/>
          <w:szCs w:val="24"/>
        </w:rPr>
        <w:t xml:space="preserve"> – голова</w:t>
      </w:r>
      <w:r>
        <w:rPr>
          <w:rFonts w:ascii="Times New Roman" w:hAnsi="Times New Roman" w:cs="Times New Roman"/>
          <w:sz w:val="24"/>
          <w:szCs w:val="24"/>
        </w:rPr>
        <w:t xml:space="preserve"> оргкомітету</w:t>
      </w:r>
      <w:r w:rsidRPr="007808AF">
        <w:rPr>
          <w:rFonts w:ascii="Times New Roman" w:hAnsi="Times New Roman" w:cs="Times New Roman"/>
          <w:sz w:val="24"/>
          <w:szCs w:val="24"/>
        </w:rPr>
        <w:t>;</w:t>
      </w:r>
    </w:p>
    <w:p w:rsidR="009F6E15" w:rsidRPr="007808AF" w:rsidRDefault="009F6E15" w:rsidP="009F6E15">
      <w:pPr>
        <w:tabs>
          <w:tab w:val="left" w:pos="142"/>
        </w:tabs>
        <w:spacing w:line="360" w:lineRule="auto"/>
        <w:rPr>
          <w:rFonts w:ascii="Times New Roman" w:hAnsi="Times New Roman" w:cs="Times New Roman"/>
          <w:sz w:val="24"/>
          <w:szCs w:val="24"/>
        </w:rPr>
      </w:pPr>
      <w:r w:rsidRPr="007808AF">
        <w:rPr>
          <w:rFonts w:ascii="Times New Roman" w:hAnsi="Times New Roman" w:cs="Times New Roman"/>
          <w:sz w:val="24"/>
          <w:szCs w:val="24"/>
        </w:rPr>
        <w:t xml:space="preserve">       -  Сухораба О.І. – вчитель музичного мистецтва – заступник голови</w:t>
      </w:r>
      <w:r>
        <w:rPr>
          <w:rFonts w:ascii="Times New Roman" w:hAnsi="Times New Roman" w:cs="Times New Roman"/>
          <w:sz w:val="24"/>
          <w:szCs w:val="24"/>
        </w:rPr>
        <w:t xml:space="preserve"> оргкомітету</w:t>
      </w:r>
      <w:r w:rsidRPr="007808AF">
        <w:rPr>
          <w:rFonts w:ascii="Times New Roman" w:hAnsi="Times New Roman" w:cs="Times New Roman"/>
          <w:sz w:val="24"/>
          <w:szCs w:val="24"/>
        </w:rPr>
        <w:t xml:space="preserve">; </w:t>
      </w:r>
    </w:p>
    <w:p w:rsidR="009F6E15" w:rsidRPr="007808AF" w:rsidRDefault="009F6E15" w:rsidP="009F6E15">
      <w:pPr>
        <w:tabs>
          <w:tab w:val="left" w:pos="142"/>
        </w:tabs>
        <w:spacing w:line="360" w:lineRule="auto"/>
        <w:ind w:left="375"/>
        <w:rPr>
          <w:rFonts w:ascii="Times New Roman" w:hAnsi="Times New Roman" w:cs="Times New Roman"/>
          <w:sz w:val="24"/>
          <w:szCs w:val="24"/>
        </w:rPr>
      </w:pPr>
      <w:r w:rsidRPr="007808AF">
        <w:rPr>
          <w:rFonts w:ascii="Times New Roman" w:hAnsi="Times New Roman" w:cs="Times New Roman"/>
          <w:sz w:val="24"/>
          <w:szCs w:val="24"/>
        </w:rPr>
        <w:t xml:space="preserve">     члени оргкомітету:</w:t>
      </w:r>
    </w:p>
    <w:p w:rsidR="009F6E15" w:rsidRPr="007808AF" w:rsidRDefault="009F6E15" w:rsidP="009F6E15">
      <w:pPr>
        <w:tabs>
          <w:tab w:val="left" w:pos="142"/>
        </w:tabs>
        <w:spacing w:line="360" w:lineRule="auto"/>
        <w:rPr>
          <w:rFonts w:ascii="Times New Roman" w:hAnsi="Times New Roman" w:cs="Times New Roman"/>
          <w:sz w:val="24"/>
          <w:szCs w:val="24"/>
        </w:rPr>
      </w:pPr>
      <w:r w:rsidRPr="007808AF">
        <w:rPr>
          <w:rFonts w:ascii="Times New Roman" w:hAnsi="Times New Roman" w:cs="Times New Roman"/>
          <w:sz w:val="24"/>
          <w:szCs w:val="24"/>
        </w:rPr>
        <w:t xml:space="preserve">       -  Буймистр А.М. </w:t>
      </w:r>
      <w:proofErr w:type="spellStart"/>
      <w:r w:rsidRPr="007808AF">
        <w:rPr>
          <w:rFonts w:ascii="Times New Roman" w:hAnsi="Times New Roman" w:cs="Times New Roman"/>
          <w:sz w:val="24"/>
          <w:szCs w:val="24"/>
        </w:rPr>
        <w:t>–вчитель</w:t>
      </w:r>
      <w:proofErr w:type="spellEnd"/>
      <w:r w:rsidRPr="007808AF">
        <w:rPr>
          <w:rFonts w:ascii="Times New Roman" w:hAnsi="Times New Roman" w:cs="Times New Roman"/>
          <w:sz w:val="24"/>
          <w:szCs w:val="24"/>
        </w:rPr>
        <w:t xml:space="preserve"> української мови і літератури;</w:t>
      </w:r>
    </w:p>
    <w:p w:rsidR="009F6E15" w:rsidRPr="007808AF" w:rsidRDefault="009F6E15" w:rsidP="009F6E15">
      <w:pPr>
        <w:tabs>
          <w:tab w:val="left" w:pos="142"/>
        </w:tabs>
        <w:spacing w:line="360" w:lineRule="auto"/>
        <w:rPr>
          <w:rFonts w:ascii="Times New Roman" w:hAnsi="Times New Roman" w:cs="Times New Roman"/>
          <w:sz w:val="24"/>
          <w:szCs w:val="24"/>
        </w:rPr>
      </w:pPr>
      <w:r w:rsidRPr="007808AF">
        <w:rPr>
          <w:rFonts w:ascii="Times New Roman" w:hAnsi="Times New Roman" w:cs="Times New Roman"/>
          <w:sz w:val="24"/>
          <w:szCs w:val="24"/>
        </w:rPr>
        <w:lastRenderedPageBreak/>
        <w:t xml:space="preserve">       -  Гула М.І. – вчитель фізичного виховання;</w:t>
      </w:r>
    </w:p>
    <w:p w:rsidR="009F6E15" w:rsidRPr="007808AF" w:rsidRDefault="009F6E15" w:rsidP="009F6E15">
      <w:pPr>
        <w:tabs>
          <w:tab w:val="left" w:pos="142"/>
        </w:tabs>
        <w:spacing w:line="360" w:lineRule="auto"/>
        <w:ind w:left="375"/>
        <w:rPr>
          <w:rFonts w:ascii="Times New Roman" w:hAnsi="Times New Roman" w:cs="Times New Roman"/>
          <w:sz w:val="24"/>
          <w:szCs w:val="24"/>
        </w:rPr>
      </w:pPr>
      <w:r w:rsidRPr="007808AF">
        <w:rPr>
          <w:rFonts w:ascii="Times New Roman" w:hAnsi="Times New Roman" w:cs="Times New Roman"/>
          <w:sz w:val="24"/>
          <w:szCs w:val="24"/>
        </w:rPr>
        <w:t xml:space="preserve">  -  Камінський В.В. – вчитель математики;</w:t>
      </w:r>
    </w:p>
    <w:p w:rsidR="009F6E15" w:rsidRDefault="009F6E15" w:rsidP="009F6E15">
      <w:pPr>
        <w:tabs>
          <w:tab w:val="left" w:pos="142"/>
        </w:tabs>
        <w:spacing w:line="360" w:lineRule="auto"/>
        <w:ind w:left="375"/>
        <w:rPr>
          <w:rFonts w:ascii="Times New Roman" w:hAnsi="Times New Roman" w:cs="Times New Roman"/>
          <w:sz w:val="24"/>
          <w:szCs w:val="24"/>
        </w:rPr>
      </w:pPr>
      <w:r w:rsidRPr="007808AF">
        <w:rPr>
          <w:rFonts w:ascii="Times New Roman" w:hAnsi="Times New Roman" w:cs="Times New Roman"/>
          <w:sz w:val="24"/>
          <w:szCs w:val="24"/>
        </w:rPr>
        <w:t xml:space="preserve">  -  Йолтухівська Н.В. – голова методоб’єднання вчителів початкових класів.</w:t>
      </w:r>
    </w:p>
    <w:p w:rsidR="0046720E" w:rsidRPr="006A44E6" w:rsidRDefault="007A5E6A" w:rsidP="007A5E6A">
      <w:pPr>
        <w:tabs>
          <w:tab w:val="left" w:pos="142"/>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6720E">
        <w:rPr>
          <w:rFonts w:ascii="Times New Roman" w:hAnsi="Times New Roman" w:cs="Times New Roman"/>
          <w:sz w:val="24"/>
          <w:szCs w:val="24"/>
        </w:rPr>
        <w:t xml:space="preserve">3.1.  Членам організаційного комітету забезпечити виконання заходів з підготовки та проведення заходів до Дня </w:t>
      </w:r>
      <w:r w:rsidR="0046720E" w:rsidRPr="000A21F0">
        <w:rPr>
          <w:rFonts w:ascii="Times New Roman" w:hAnsi="Times New Roman" w:cs="Times New Roman"/>
          <w:sz w:val="24"/>
          <w:szCs w:val="24"/>
        </w:rPr>
        <w:t>Українського козацтва,  свята Покрови Пресвятої Богородиці та  з нагоди відзначення Дня захисника України.</w:t>
      </w:r>
    </w:p>
    <w:p w:rsidR="009F6E15" w:rsidRPr="007808AF" w:rsidRDefault="009F6E15" w:rsidP="007A5E6A">
      <w:pPr>
        <w:pStyle w:val="a7"/>
        <w:shd w:val="clear" w:color="auto" w:fill="FFFFFF"/>
        <w:spacing w:before="180" w:beforeAutospacing="0" w:after="180" w:afterAutospacing="0" w:line="360" w:lineRule="auto"/>
        <w:jc w:val="both"/>
        <w:rPr>
          <w:color w:val="4B4B4B"/>
        </w:rPr>
      </w:pPr>
      <w:r>
        <w:rPr>
          <w:color w:val="4B4B4B"/>
          <w:lang w:val="uk-UA"/>
        </w:rPr>
        <w:t xml:space="preserve">   </w:t>
      </w:r>
      <w:r w:rsidR="007A5E6A">
        <w:rPr>
          <w:color w:val="4B4B4B"/>
          <w:lang w:val="uk-UA"/>
        </w:rPr>
        <w:t xml:space="preserve">     </w:t>
      </w:r>
      <w:r>
        <w:rPr>
          <w:color w:val="4B4B4B"/>
          <w:lang w:val="uk-UA"/>
        </w:rPr>
        <w:t xml:space="preserve">  4</w:t>
      </w:r>
      <w:r w:rsidRPr="007808AF">
        <w:rPr>
          <w:color w:val="4B4B4B"/>
        </w:rPr>
        <w:t>. </w:t>
      </w:r>
      <w:r>
        <w:rPr>
          <w:color w:val="4B4B4B"/>
          <w:lang w:val="uk-UA"/>
        </w:rPr>
        <w:t xml:space="preserve"> </w:t>
      </w:r>
      <w:r w:rsidRPr="007808AF">
        <w:rPr>
          <w:color w:val="4B4B4B"/>
        </w:rPr>
        <w:t xml:space="preserve">Контроль за </w:t>
      </w:r>
      <w:proofErr w:type="spellStart"/>
      <w:r w:rsidRPr="007808AF">
        <w:rPr>
          <w:color w:val="4B4B4B"/>
        </w:rPr>
        <w:t>виконання</w:t>
      </w:r>
      <w:proofErr w:type="spellEnd"/>
      <w:r>
        <w:rPr>
          <w:color w:val="4B4B4B"/>
          <w:lang w:val="uk-UA"/>
        </w:rPr>
        <w:t>м</w:t>
      </w:r>
      <w:r w:rsidRPr="007808AF">
        <w:rPr>
          <w:color w:val="4B4B4B"/>
        </w:rPr>
        <w:t xml:space="preserve"> </w:t>
      </w:r>
      <w:proofErr w:type="spellStart"/>
      <w:r w:rsidRPr="007808AF">
        <w:rPr>
          <w:color w:val="4B4B4B"/>
        </w:rPr>
        <w:t>даного</w:t>
      </w:r>
      <w:proofErr w:type="spellEnd"/>
      <w:r w:rsidRPr="007808AF">
        <w:rPr>
          <w:color w:val="4B4B4B"/>
        </w:rPr>
        <w:t xml:space="preserve"> наказу </w:t>
      </w:r>
      <w:proofErr w:type="spellStart"/>
      <w:r w:rsidRPr="007808AF">
        <w:rPr>
          <w:color w:val="4B4B4B"/>
        </w:rPr>
        <w:t>залишаю</w:t>
      </w:r>
      <w:proofErr w:type="spellEnd"/>
      <w:r w:rsidRPr="007808AF">
        <w:rPr>
          <w:color w:val="4B4B4B"/>
        </w:rPr>
        <w:t xml:space="preserve"> за собою.</w:t>
      </w:r>
    </w:p>
    <w:p w:rsidR="009F6E15" w:rsidRDefault="009F6E15" w:rsidP="007A5E6A">
      <w:pPr>
        <w:jc w:val="both"/>
      </w:pPr>
    </w:p>
    <w:p w:rsidR="009F6E15" w:rsidRPr="008A0027" w:rsidRDefault="009F6E15" w:rsidP="007A5E6A">
      <w:pPr>
        <w:jc w:val="both"/>
        <w:rPr>
          <w:rFonts w:ascii="Times New Roman" w:hAnsi="Times New Roman" w:cs="Times New Roman"/>
        </w:rPr>
      </w:pPr>
      <w:r w:rsidRPr="008A0027">
        <w:rPr>
          <w:rFonts w:ascii="Times New Roman" w:hAnsi="Times New Roman" w:cs="Times New Roman"/>
        </w:rPr>
        <w:t xml:space="preserve">Директор      </w:t>
      </w:r>
      <w:r>
        <w:rPr>
          <w:rFonts w:ascii="Times New Roman" w:hAnsi="Times New Roman" w:cs="Times New Roman"/>
        </w:rPr>
        <w:t xml:space="preserve">                                                                                                               </w:t>
      </w:r>
      <w:r w:rsidRPr="008A0027">
        <w:rPr>
          <w:rFonts w:ascii="Times New Roman" w:hAnsi="Times New Roman" w:cs="Times New Roman"/>
        </w:rPr>
        <w:t xml:space="preserve"> А.М. Йолтухівський</w:t>
      </w:r>
    </w:p>
    <w:p w:rsidR="009F6E15" w:rsidRDefault="009F6E15"/>
    <w:p w:rsidR="00663770" w:rsidRDefault="00663770"/>
    <w:p w:rsidR="00663770" w:rsidRDefault="00663770"/>
    <w:p w:rsidR="00663770" w:rsidRDefault="00663770"/>
    <w:p w:rsidR="00663770" w:rsidRDefault="00663770"/>
    <w:p w:rsidR="00663770" w:rsidRDefault="00663770"/>
    <w:p w:rsidR="00663770" w:rsidRDefault="00663770"/>
    <w:p w:rsidR="00663770" w:rsidRDefault="00663770"/>
    <w:p w:rsidR="00663770" w:rsidRDefault="00663770"/>
    <w:p w:rsidR="00663770" w:rsidRDefault="00663770"/>
    <w:p w:rsidR="00663770" w:rsidRDefault="00663770"/>
    <w:p w:rsidR="00663770" w:rsidRDefault="00663770"/>
    <w:p w:rsidR="00663770" w:rsidRDefault="00663770"/>
    <w:p w:rsidR="00663770" w:rsidRDefault="00663770"/>
    <w:p w:rsidR="00663770" w:rsidRDefault="00663770"/>
    <w:p w:rsidR="00663770" w:rsidRDefault="00663770"/>
    <w:p w:rsidR="00663770" w:rsidRDefault="00663770"/>
    <w:p w:rsidR="00663770" w:rsidRDefault="00663770"/>
    <w:p w:rsidR="00663770" w:rsidRDefault="00663770"/>
    <w:p w:rsidR="00663770" w:rsidRDefault="00663770"/>
    <w:p w:rsidR="00663770" w:rsidRDefault="00663770"/>
    <w:p w:rsidR="00AA4B53" w:rsidRDefault="00AA4B53"/>
    <w:p w:rsidR="00AA4B53" w:rsidRDefault="00AA4B53"/>
    <w:p w:rsidR="00663770" w:rsidRDefault="00663770"/>
    <w:p w:rsidR="00663770" w:rsidRDefault="00663770"/>
    <w:p w:rsidR="00663770" w:rsidRDefault="00CA6314" w:rsidP="00CA6314">
      <w:pPr>
        <w:jc w:val="center"/>
        <w:rPr>
          <w:rFonts w:ascii="Times New Roman" w:hAnsi="Times New Roman" w:cs="Times New Roman"/>
          <w:sz w:val="24"/>
          <w:szCs w:val="24"/>
        </w:rPr>
      </w:pPr>
      <w:r>
        <w:rPr>
          <w:rFonts w:ascii="Times New Roman" w:hAnsi="Times New Roman" w:cs="Times New Roman"/>
          <w:sz w:val="24"/>
          <w:szCs w:val="24"/>
        </w:rPr>
        <w:t xml:space="preserve">                                                                                                           Додаток 1</w:t>
      </w:r>
    </w:p>
    <w:p w:rsidR="00CA6314" w:rsidRDefault="00CA6314" w:rsidP="00CA6314">
      <w:pPr>
        <w:jc w:val="center"/>
        <w:rPr>
          <w:rFonts w:ascii="Times New Roman" w:hAnsi="Times New Roman" w:cs="Times New Roman"/>
          <w:sz w:val="24"/>
          <w:szCs w:val="24"/>
        </w:rPr>
      </w:pPr>
      <w:r>
        <w:rPr>
          <w:rFonts w:ascii="Times New Roman" w:hAnsi="Times New Roman" w:cs="Times New Roman"/>
          <w:sz w:val="24"/>
          <w:szCs w:val="24"/>
        </w:rPr>
        <w:t xml:space="preserve">                                                                                                                         до наказу по НВК</w:t>
      </w:r>
    </w:p>
    <w:p w:rsidR="00CA6314" w:rsidRDefault="00CA6314" w:rsidP="00CA6314">
      <w:pPr>
        <w:jc w:val="right"/>
        <w:rPr>
          <w:rFonts w:ascii="Times New Roman" w:hAnsi="Times New Roman" w:cs="Times New Roman"/>
          <w:sz w:val="24"/>
          <w:szCs w:val="24"/>
        </w:rPr>
      </w:pPr>
      <w:r>
        <w:rPr>
          <w:rFonts w:ascii="Times New Roman" w:hAnsi="Times New Roman" w:cs="Times New Roman"/>
          <w:sz w:val="24"/>
          <w:szCs w:val="24"/>
        </w:rPr>
        <w:t>від 06.10.2017 №66/1</w:t>
      </w:r>
    </w:p>
    <w:p w:rsidR="00AA4B53" w:rsidRDefault="00AA4B53" w:rsidP="00CA6314">
      <w:pPr>
        <w:jc w:val="right"/>
        <w:rPr>
          <w:rFonts w:ascii="Times New Roman" w:hAnsi="Times New Roman" w:cs="Times New Roman"/>
          <w:sz w:val="24"/>
          <w:szCs w:val="24"/>
        </w:rPr>
      </w:pPr>
    </w:p>
    <w:p w:rsidR="00CA6314" w:rsidRDefault="00CA6314" w:rsidP="00CA6314">
      <w:pPr>
        <w:jc w:val="right"/>
        <w:rPr>
          <w:rFonts w:ascii="Times New Roman" w:hAnsi="Times New Roman" w:cs="Times New Roman"/>
          <w:sz w:val="24"/>
          <w:szCs w:val="24"/>
        </w:rPr>
      </w:pPr>
    </w:p>
    <w:p w:rsidR="00663770" w:rsidRDefault="00663770" w:rsidP="00663770">
      <w:pPr>
        <w:tabs>
          <w:tab w:val="left" w:pos="142"/>
        </w:tabs>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Загальношкільні спортивно-розважальні    ігри «Козацькі забави» на честь дня Українського козацтва,  свята Покрови Пресвятої Богородиці та  з нагоди відзначення Дня захисника України.</w:t>
      </w:r>
    </w:p>
    <w:p w:rsidR="00AA4B53" w:rsidRDefault="00AA4B53" w:rsidP="00663770">
      <w:pPr>
        <w:jc w:val="center"/>
        <w:rPr>
          <w:rFonts w:ascii="Times New Roman" w:hAnsi="Times New Roman" w:cs="Times New Roman"/>
          <w:b/>
          <w:sz w:val="24"/>
          <w:szCs w:val="24"/>
        </w:rPr>
      </w:pPr>
    </w:p>
    <w:p w:rsidR="00663770" w:rsidRDefault="00663770" w:rsidP="00663770">
      <w:pPr>
        <w:jc w:val="center"/>
        <w:rPr>
          <w:rFonts w:ascii="Times New Roman" w:hAnsi="Times New Roman" w:cs="Times New Roman"/>
          <w:b/>
          <w:sz w:val="24"/>
          <w:szCs w:val="24"/>
        </w:rPr>
      </w:pPr>
      <w:r>
        <w:rPr>
          <w:rFonts w:ascii="Times New Roman" w:hAnsi="Times New Roman" w:cs="Times New Roman"/>
          <w:b/>
          <w:sz w:val="24"/>
          <w:szCs w:val="24"/>
        </w:rPr>
        <w:t>ПРОГРАМА  ЗМАГАНЬ</w:t>
      </w:r>
    </w:p>
    <w:p w:rsidR="00663770" w:rsidRDefault="00663770" w:rsidP="00663770">
      <w:pPr>
        <w:jc w:val="center"/>
        <w:rPr>
          <w:rFonts w:ascii="Times New Roman" w:hAnsi="Times New Roman" w:cs="Times New Roman"/>
          <w:b/>
          <w:sz w:val="24"/>
          <w:szCs w:val="24"/>
        </w:rPr>
      </w:pPr>
    </w:p>
    <w:p w:rsidR="00663770" w:rsidRDefault="00663770" w:rsidP="00663770">
      <w:pPr>
        <w:rPr>
          <w:rFonts w:ascii="Times New Roman" w:hAnsi="Times New Roman" w:cs="Times New Roman"/>
          <w:sz w:val="24"/>
          <w:szCs w:val="24"/>
        </w:rPr>
      </w:pPr>
      <w:r>
        <w:rPr>
          <w:rFonts w:ascii="Times New Roman" w:hAnsi="Times New Roman" w:cs="Times New Roman"/>
          <w:sz w:val="24"/>
          <w:szCs w:val="24"/>
        </w:rPr>
        <w:t xml:space="preserve">  11.30 –  11.45</w:t>
      </w:r>
      <w:r>
        <w:rPr>
          <w:rFonts w:ascii="Times New Roman" w:hAnsi="Times New Roman" w:cs="Times New Roman"/>
          <w:b/>
          <w:sz w:val="24"/>
          <w:szCs w:val="24"/>
        </w:rPr>
        <w:t xml:space="preserve"> - </w:t>
      </w:r>
      <w:r>
        <w:rPr>
          <w:rFonts w:ascii="Times New Roman" w:hAnsi="Times New Roman" w:cs="Times New Roman"/>
          <w:sz w:val="24"/>
          <w:szCs w:val="24"/>
        </w:rPr>
        <w:t>шикування та вихід загонів (роїв)</w:t>
      </w:r>
    </w:p>
    <w:p w:rsidR="00663770" w:rsidRDefault="00663770" w:rsidP="00663770">
      <w:pPr>
        <w:rPr>
          <w:rFonts w:ascii="Times New Roman" w:hAnsi="Times New Roman" w:cs="Times New Roman"/>
          <w:sz w:val="24"/>
          <w:szCs w:val="24"/>
        </w:rPr>
      </w:pPr>
      <w:r>
        <w:rPr>
          <w:rFonts w:ascii="Times New Roman" w:hAnsi="Times New Roman" w:cs="Times New Roman"/>
          <w:sz w:val="24"/>
          <w:szCs w:val="24"/>
        </w:rPr>
        <w:t xml:space="preserve">  11.45</w:t>
      </w:r>
      <w:r>
        <w:rPr>
          <w:rFonts w:ascii="Times New Roman" w:hAnsi="Times New Roman" w:cs="Times New Roman"/>
          <w:b/>
          <w:sz w:val="24"/>
          <w:szCs w:val="24"/>
        </w:rPr>
        <w:t xml:space="preserve"> – </w:t>
      </w:r>
      <w:r>
        <w:rPr>
          <w:rFonts w:ascii="Times New Roman" w:hAnsi="Times New Roman" w:cs="Times New Roman"/>
          <w:sz w:val="24"/>
          <w:szCs w:val="24"/>
        </w:rPr>
        <w:t xml:space="preserve"> 12.00 -   урочисте відкриття свята (2-9 класи)</w:t>
      </w:r>
    </w:p>
    <w:tbl>
      <w:tblPr>
        <w:tblW w:w="0" w:type="auto"/>
        <w:tblLook w:val="00A0" w:firstRow="1" w:lastRow="0" w:firstColumn="1" w:lastColumn="0" w:noHBand="0" w:noVBand="0"/>
      </w:tblPr>
      <w:tblGrid>
        <w:gridCol w:w="9322"/>
        <w:gridCol w:w="249"/>
      </w:tblGrid>
      <w:tr w:rsidR="00663770" w:rsidTr="00663770">
        <w:tc>
          <w:tcPr>
            <w:tcW w:w="9322" w:type="dxa"/>
          </w:tcPr>
          <w:p w:rsidR="00663770" w:rsidRDefault="00663770">
            <w:pPr>
              <w:rPr>
                <w:rFonts w:ascii="Times New Roman" w:eastAsia="Calibri" w:hAnsi="Times New Roman" w:cs="Times New Roman"/>
                <w:sz w:val="24"/>
                <w:szCs w:val="24"/>
                <w:lang w:eastAsia="ru-RU"/>
              </w:rPr>
            </w:pPr>
          </w:p>
          <w:p w:rsidR="00663770" w:rsidRDefault="00663770">
            <w:pPr>
              <w:spacing w:line="276" w:lineRule="auto"/>
              <w:rPr>
                <w:rFonts w:ascii="Times New Roman" w:eastAsia="Times New Roman" w:hAnsi="Times New Roman" w:cs="Times New Roman"/>
                <w:sz w:val="24"/>
                <w:szCs w:val="24"/>
              </w:rPr>
            </w:pPr>
            <w:r>
              <w:rPr>
                <w:rFonts w:ascii="Times New Roman" w:hAnsi="Times New Roman" w:cs="Times New Roman"/>
                <w:sz w:val="24"/>
                <w:szCs w:val="24"/>
              </w:rPr>
              <w:t>12.00 – 13.30  конкурсна програма:</w:t>
            </w:r>
          </w:p>
          <w:p w:rsidR="00663770" w:rsidRDefault="00663770">
            <w:pPr>
              <w:spacing w:line="276" w:lineRule="auto"/>
              <w:rPr>
                <w:rFonts w:ascii="Times New Roman" w:hAnsi="Times New Roman" w:cs="Times New Roman"/>
                <w:sz w:val="24"/>
                <w:szCs w:val="24"/>
              </w:rPr>
            </w:pPr>
            <w:r>
              <w:rPr>
                <w:rFonts w:ascii="Times New Roman" w:hAnsi="Times New Roman" w:cs="Times New Roman"/>
                <w:sz w:val="24"/>
                <w:szCs w:val="24"/>
              </w:rPr>
              <w:t xml:space="preserve">         1. Козацькі ковалі.</w:t>
            </w:r>
          </w:p>
          <w:p w:rsidR="00663770" w:rsidRDefault="00663770">
            <w:pPr>
              <w:spacing w:line="276" w:lineRule="auto"/>
              <w:rPr>
                <w:rFonts w:ascii="Times New Roman" w:hAnsi="Times New Roman" w:cs="Times New Roman"/>
                <w:sz w:val="24"/>
                <w:szCs w:val="24"/>
              </w:rPr>
            </w:pPr>
            <w:r>
              <w:rPr>
                <w:rFonts w:ascii="Times New Roman" w:hAnsi="Times New Roman" w:cs="Times New Roman"/>
                <w:sz w:val="24"/>
                <w:szCs w:val="24"/>
              </w:rPr>
              <w:t xml:space="preserve">         2. Силачі.</w:t>
            </w:r>
          </w:p>
          <w:p w:rsidR="00663770" w:rsidRDefault="00663770">
            <w:pPr>
              <w:spacing w:line="276" w:lineRule="auto"/>
              <w:rPr>
                <w:rFonts w:ascii="Times New Roman" w:hAnsi="Times New Roman" w:cs="Times New Roman"/>
                <w:sz w:val="24"/>
                <w:szCs w:val="24"/>
              </w:rPr>
            </w:pPr>
            <w:r>
              <w:rPr>
                <w:rFonts w:ascii="Times New Roman" w:hAnsi="Times New Roman" w:cs="Times New Roman"/>
                <w:sz w:val="24"/>
                <w:szCs w:val="24"/>
              </w:rPr>
              <w:t xml:space="preserve">         3. Спритна козачка.</w:t>
            </w:r>
          </w:p>
          <w:p w:rsidR="00663770" w:rsidRDefault="00663770">
            <w:pPr>
              <w:spacing w:line="276" w:lineRule="auto"/>
              <w:rPr>
                <w:rFonts w:ascii="Times New Roman" w:hAnsi="Times New Roman" w:cs="Times New Roman"/>
                <w:sz w:val="24"/>
                <w:szCs w:val="24"/>
              </w:rPr>
            </w:pPr>
            <w:r>
              <w:rPr>
                <w:rFonts w:ascii="Times New Roman" w:hAnsi="Times New Roman" w:cs="Times New Roman"/>
                <w:sz w:val="24"/>
                <w:szCs w:val="24"/>
              </w:rPr>
              <w:t xml:space="preserve">         4. Швидкий журавель.</w:t>
            </w:r>
          </w:p>
          <w:p w:rsidR="00663770" w:rsidRDefault="00663770">
            <w:pPr>
              <w:spacing w:line="276" w:lineRule="auto"/>
              <w:rPr>
                <w:rFonts w:ascii="Times New Roman" w:hAnsi="Times New Roman" w:cs="Times New Roman"/>
                <w:sz w:val="24"/>
                <w:szCs w:val="24"/>
              </w:rPr>
            </w:pPr>
            <w:r>
              <w:rPr>
                <w:rFonts w:ascii="Times New Roman" w:hAnsi="Times New Roman" w:cs="Times New Roman"/>
                <w:sz w:val="24"/>
                <w:szCs w:val="24"/>
              </w:rPr>
              <w:t xml:space="preserve">         5. Метка господиня.</w:t>
            </w:r>
          </w:p>
          <w:p w:rsidR="00663770" w:rsidRDefault="00663770">
            <w:pPr>
              <w:spacing w:line="276" w:lineRule="auto"/>
              <w:rPr>
                <w:rFonts w:ascii="Times New Roman" w:hAnsi="Times New Roman" w:cs="Times New Roman"/>
                <w:sz w:val="24"/>
                <w:szCs w:val="24"/>
              </w:rPr>
            </w:pPr>
            <w:r>
              <w:rPr>
                <w:rFonts w:ascii="Times New Roman" w:hAnsi="Times New Roman" w:cs="Times New Roman"/>
                <w:sz w:val="24"/>
                <w:szCs w:val="24"/>
              </w:rPr>
              <w:t xml:space="preserve">         6. Метання булави та колоди.</w:t>
            </w:r>
          </w:p>
          <w:p w:rsidR="00663770" w:rsidRDefault="00663770">
            <w:pPr>
              <w:spacing w:line="276" w:lineRule="auto"/>
              <w:rPr>
                <w:rFonts w:ascii="Times New Roman" w:hAnsi="Times New Roman" w:cs="Times New Roman"/>
                <w:sz w:val="24"/>
                <w:szCs w:val="24"/>
              </w:rPr>
            </w:pPr>
            <w:r>
              <w:rPr>
                <w:rFonts w:ascii="Times New Roman" w:hAnsi="Times New Roman" w:cs="Times New Roman"/>
                <w:b/>
                <w:sz w:val="24"/>
                <w:szCs w:val="24"/>
              </w:rPr>
              <w:t xml:space="preserve">         7. </w:t>
            </w:r>
            <w:r>
              <w:rPr>
                <w:rFonts w:ascii="Times New Roman" w:hAnsi="Times New Roman" w:cs="Times New Roman"/>
                <w:sz w:val="24"/>
                <w:szCs w:val="24"/>
              </w:rPr>
              <w:t>перетягування канату.</w:t>
            </w:r>
          </w:p>
          <w:p w:rsidR="00663770" w:rsidRDefault="00663770">
            <w:pPr>
              <w:spacing w:line="276" w:lineRule="auto"/>
              <w:rPr>
                <w:rFonts w:ascii="Times New Roman" w:hAnsi="Times New Roman" w:cs="Times New Roman"/>
                <w:sz w:val="24"/>
                <w:szCs w:val="24"/>
              </w:rPr>
            </w:pPr>
            <w:r w:rsidRPr="0046720E">
              <w:rPr>
                <w:rFonts w:ascii="Times New Roman" w:hAnsi="Times New Roman" w:cs="Times New Roman"/>
                <w:sz w:val="24"/>
                <w:szCs w:val="24"/>
              </w:rPr>
              <w:t>13.30</w:t>
            </w:r>
            <w:r w:rsidR="0046720E">
              <w:rPr>
                <w:rFonts w:ascii="Times New Roman" w:hAnsi="Times New Roman" w:cs="Times New Roman"/>
                <w:sz w:val="24"/>
                <w:szCs w:val="24"/>
              </w:rPr>
              <w:t xml:space="preserve"> – 14.00 урочиста лінійка – нагородження переможців.</w:t>
            </w:r>
          </w:p>
          <w:p w:rsidR="00663770" w:rsidRDefault="00663770" w:rsidP="0046720E">
            <w:pPr>
              <w:spacing w:line="276" w:lineRule="auto"/>
              <w:rPr>
                <w:rFonts w:ascii="Times New Roman" w:eastAsia="Times New Roman" w:hAnsi="Times New Roman" w:cs="Times New Roman"/>
                <w:sz w:val="24"/>
                <w:szCs w:val="24"/>
                <w:lang w:val="ru-RU"/>
              </w:rPr>
            </w:pPr>
            <w:r>
              <w:rPr>
                <w:rFonts w:ascii="Times New Roman" w:hAnsi="Times New Roman" w:cs="Times New Roman"/>
                <w:sz w:val="24"/>
                <w:szCs w:val="24"/>
              </w:rPr>
              <w:t xml:space="preserve">14.00. – 14.30. - </w:t>
            </w:r>
            <w:r w:rsidR="0046720E">
              <w:rPr>
                <w:rFonts w:ascii="Times New Roman" w:hAnsi="Times New Roman" w:cs="Times New Roman"/>
                <w:sz w:val="24"/>
                <w:szCs w:val="24"/>
              </w:rPr>
              <w:t>«козацький обід»</w:t>
            </w:r>
          </w:p>
        </w:tc>
        <w:tc>
          <w:tcPr>
            <w:tcW w:w="249" w:type="dxa"/>
          </w:tcPr>
          <w:p w:rsidR="00663770" w:rsidRDefault="00663770">
            <w:pPr>
              <w:jc w:val="center"/>
              <w:rPr>
                <w:rFonts w:ascii="Times New Roman" w:eastAsia="Times New Roman" w:hAnsi="Times New Roman" w:cs="Times New Roman"/>
                <w:b/>
                <w:i/>
                <w:sz w:val="24"/>
                <w:szCs w:val="24"/>
                <w:u w:val="single"/>
                <w:lang w:eastAsia="ru-RU"/>
              </w:rPr>
            </w:pPr>
          </w:p>
          <w:p w:rsidR="00663770" w:rsidRDefault="00663770">
            <w:pPr>
              <w:spacing w:line="256" w:lineRule="auto"/>
              <w:rPr>
                <w:rFonts w:ascii="Times New Roman" w:eastAsia="Times New Roman" w:hAnsi="Times New Roman" w:cs="Times New Roman"/>
                <w:sz w:val="24"/>
                <w:szCs w:val="24"/>
              </w:rPr>
            </w:pPr>
          </w:p>
        </w:tc>
      </w:tr>
    </w:tbl>
    <w:p w:rsidR="00663770" w:rsidRDefault="00663770" w:rsidP="00663770">
      <w:pPr>
        <w:rPr>
          <w:rFonts w:ascii="Times New Roman" w:eastAsia="Times New Roman" w:hAnsi="Times New Roman" w:cs="Times New Roman"/>
          <w:sz w:val="24"/>
          <w:szCs w:val="24"/>
          <w:lang w:val="ru-RU" w:eastAsia="ru-RU"/>
        </w:rPr>
      </w:pPr>
    </w:p>
    <w:p w:rsidR="00AA4B53" w:rsidRDefault="00AA4B53" w:rsidP="00663770">
      <w:pPr>
        <w:rPr>
          <w:rFonts w:ascii="Times New Roman" w:hAnsi="Times New Roman" w:cs="Times New Roman"/>
        </w:rPr>
      </w:pPr>
    </w:p>
    <w:p w:rsidR="00663770" w:rsidRDefault="00663770" w:rsidP="00663770">
      <w:pPr>
        <w:rPr>
          <w:rFonts w:ascii="Times New Roman" w:hAnsi="Times New Roman" w:cs="Times New Roman"/>
        </w:rPr>
      </w:pPr>
      <w:r>
        <w:rPr>
          <w:rFonts w:ascii="Times New Roman" w:hAnsi="Times New Roman" w:cs="Times New Roman"/>
        </w:rPr>
        <w:t>Директор                                                                                                                      А.М. Йолтухівський</w:t>
      </w:r>
    </w:p>
    <w:p w:rsidR="00663770" w:rsidRDefault="00663770"/>
    <w:p w:rsidR="00663770" w:rsidRDefault="00663770"/>
    <w:p w:rsidR="005116A5" w:rsidRDefault="005116A5"/>
    <w:p w:rsidR="005116A5" w:rsidRDefault="005116A5"/>
    <w:p w:rsidR="005116A5" w:rsidRDefault="005116A5"/>
    <w:p w:rsidR="005116A5" w:rsidRDefault="005116A5"/>
    <w:sectPr w:rsidR="005116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377F"/>
    <w:multiLevelType w:val="hybridMultilevel"/>
    <w:tmpl w:val="21AC314E"/>
    <w:lvl w:ilvl="0" w:tplc="21A2C062">
      <w:start w:val="11"/>
      <w:numFmt w:val="bullet"/>
      <w:lvlText w:val="-"/>
      <w:lvlJc w:val="left"/>
      <w:pPr>
        <w:tabs>
          <w:tab w:val="num" w:pos="1155"/>
        </w:tabs>
        <w:ind w:left="1155" w:hanging="360"/>
      </w:pPr>
      <w:rPr>
        <w:rFonts w:ascii="Times New Roman" w:eastAsia="Times New Roman" w:hAnsi="Times New Roman" w:cs="Times New Roman"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1">
    <w:nsid w:val="6C3A45A8"/>
    <w:multiLevelType w:val="multilevel"/>
    <w:tmpl w:val="4910532C"/>
    <w:lvl w:ilvl="0">
      <w:start w:val="1"/>
      <w:numFmt w:val="decimal"/>
      <w:lvlText w:val="%1."/>
      <w:lvlJc w:val="left"/>
      <w:pPr>
        <w:ind w:left="644" w:hanging="360"/>
      </w:pPr>
      <w:rPr>
        <w:sz w:val="24"/>
        <w:szCs w:val="24"/>
      </w:rPr>
    </w:lvl>
    <w:lvl w:ilvl="1">
      <w:start w:val="1"/>
      <w:numFmt w:val="decimal"/>
      <w:isLgl/>
      <w:lvlText w:val="%1.%2."/>
      <w:lvlJc w:val="left"/>
      <w:pPr>
        <w:ind w:left="704" w:hanging="360"/>
      </w:pPr>
    </w:lvl>
    <w:lvl w:ilvl="2">
      <w:start w:val="1"/>
      <w:numFmt w:val="decimal"/>
      <w:isLgl/>
      <w:lvlText w:val="%1.%2.%3."/>
      <w:lvlJc w:val="left"/>
      <w:pPr>
        <w:ind w:left="1124" w:hanging="720"/>
      </w:pPr>
    </w:lvl>
    <w:lvl w:ilvl="3">
      <w:start w:val="1"/>
      <w:numFmt w:val="decimal"/>
      <w:isLgl/>
      <w:lvlText w:val="%1.%2.%3.%4."/>
      <w:lvlJc w:val="left"/>
      <w:pPr>
        <w:ind w:left="1184" w:hanging="720"/>
      </w:pPr>
    </w:lvl>
    <w:lvl w:ilvl="4">
      <w:start w:val="1"/>
      <w:numFmt w:val="decimal"/>
      <w:isLgl/>
      <w:lvlText w:val="%1.%2.%3.%4.%5."/>
      <w:lvlJc w:val="left"/>
      <w:pPr>
        <w:ind w:left="1604" w:hanging="1080"/>
      </w:pPr>
    </w:lvl>
    <w:lvl w:ilvl="5">
      <w:start w:val="1"/>
      <w:numFmt w:val="decimal"/>
      <w:isLgl/>
      <w:lvlText w:val="%1.%2.%3.%4.%5.%6."/>
      <w:lvlJc w:val="left"/>
      <w:pPr>
        <w:ind w:left="1664" w:hanging="1080"/>
      </w:pPr>
    </w:lvl>
    <w:lvl w:ilvl="6">
      <w:start w:val="1"/>
      <w:numFmt w:val="decimal"/>
      <w:isLgl/>
      <w:lvlText w:val="%1.%2.%3.%4.%5.%6.%7."/>
      <w:lvlJc w:val="left"/>
      <w:pPr>
        <w:ind w:left="2084" w:hanging="1440"/>
      </w:pPr>
    </w:lvl>
    <w:lvl w:ilvl="7">
      <w:start w:val="1"/>
      <w:numFmt w:val="decimal"/>
      <w:isLgl/>
      <w:lvlText w:val="%1.%2.%3.%4.%5.%6.%7.%8."/>
      <w:lvlJc w:val="left"/>
      <w:pPr>
        <w:ind w:left="2144" w:hanging="1440"/>
      </w:pPr>
    </w:lvl>
    <w:lvl w:ilvl="8">
      <w:start w:val="1"/>
      <w:numFmt w:val="decimal"/>
      <w:isLgl/>
      <w:lvlText w:val="%1.%2.%3.%4.%5.%6.%7.%8.%9."/>
      <w:lvlJc w:val="left"/>
      <w:pPr>
        <w:ind w:left="2564" w:hanging="1800"/>
      </w:pPr>
    </w:lvl>
  </w:abstractNum>
  <w:abstractNum w:abstractNumId="2">
    <w:nsid w:val="7BE84232"/>
    <w:multiLevelType w:val="hybridMultilevel"/>
    <w:tmpl w:val="A74226A2"/>
    <w:lvl w:ilvl="0" w:tplc="8018C114">
      <w:start w:val="3"/>
      <w:numFmt w:val="decimal"/>
      <w:lvlText w:val="%1."/>
      <w:lvlJc w:val="left"/>
      <w:pPr>
        <w:ind w:left="960" w:hanging="360"/>
      </w:p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9E"/>
    <w:rsid w:val="00030C3B"/>
    <w:rsid w:val="0046720E"/>
    <w:rsid w:val="005116A5"/>
    <w:rsid w:val="005A4714"/>
    <w:rsid w:val="005F7C21"/>
    <w:rsid w:val="00663770"/>
    <w:rsid w:val="007024C7"/>
    <w:rsid w:val="00745936"/>
    <w:rsid w:val="007A5E6A"/>
    <w:rsid w:val="00870096"/>
    <w:rsid w:val="009F6E15"/>
    <w:rsid w:val="00AA4B53"/>
    <w:rsid w:val="00AD599E"/>
    <w:rsid w:val="00B10635"/>
    <w:rsid w:val="00C50B50"/>
    <w:rsid w:val="00C740AA"/>
    <w:rsid w:val="00CA6314"/>
    <w:rsid w:val="00CE4195"/>
    <w:rsid w:val="00FA2DAB"/>
    <w:rsid w:val="00FE14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14"/>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A4714"/>
    <w:pPr>
      <w:widowControl w:val="0"/>
      <w:autoSpaceDE w:val="0"/>
      <w:autoSpaceDN w:val="0"/>
      <w:adjustRightInd w:val="0"/>
      <w:spacing w:after="120" w:line="240" w:lineRule="auto"/>
    </w:pPr>
    <w:rPr>
      <w:rFonts w:ascii="Times New Roman" w:eastAsia="Calibri" w:hAnsi="Times New Roman" w:cs="Times New Roman"/>
      <w:sz w:val="20"/>
      <w:szCs w:val="20"/>
      <w:lang w:val="ru-RU" w:eastAsia="ru-RU"/>
    </w:rPr>
  </w:style>
  <w:style w:type="character" w:customStyle="1" w:styleId="a4">
    <w:name w:val="Основний текст Знак"/>
    <w:basedOn w:val="a0"/>
    <w:link w:val="a3"/>
    <w:semiHidden/>
    <w:rsid w:val="005A4714"/>
    <w:rPr>
      <w:rFonts w:ascii="Times New Roman" w:eastAsia="Calibri" w:hAnsi="Times New Roman" w:cs="Times New Roman"/>
      <w:sz w:val="20"/>
      <w:szCs w:val="20"/>
      <w:lang w:val="ru-RU" w:eastAsia="ru-RU"/>
    </w:rPr>
  </w:style>
  <w:style w:type="paragraph" w:styleId="a5">
    <w:name w:val="Subtitle"/>
    <w:basedOn w:val="a"/>
    <w:link w:val="a6"/>
    <w:qFormat/>
    <w:rsid w:val="005A4714"/>
    <w:pPr>
      <w:spacing w:after="0" w:line="240" w:lineRule="auto"/>
      <w:jc w:val="center"/>
    </w:pPr>
    <w:rPr>
      <w:rFonts w:ascii="Bookman Old Style" w:eastAsia="Times New Roman" w:hAnsi="Bookman Old Style" w:cs="Times New Roman"/>
      <w:sz w:val="28"/>
      <w:szCs w:val="24"/>
      <w:lang w:eastAsia="ru-RU"/>
    </w:rPr>
  </w:style>
  <w:style w:type="character" w:customStyle="1" w:styleId="a6">
    <w:name w:val="Підзаголовок Знак"/>
    <w:basedOn w:val="a0"/>
    <w:link w:val="a5"/>
    <w:rsid w:val="005A4714"/>
    <w:rPr>
      <w:rFonts w:ascii="Bookman Old Style" w:eastAsia="Times New Roman" w:hAnsi="Bookman Old Style" w:cs="Times New Roman"/>
      <w:sz w:val="28"/>
      <w:szCs w:val="24"/>
      <w:lang w:eastAsia="ru-RU"/>
    </w:rPr>
  </w:style>
  <w:style w:type="paragraph" w:customStyle="1" w:styleId="1">
    <w:name w:val="Название объекта1"/>
    <w:basedOn w:val="a"/>
    <w:next w:val="a"/>
    <w:rsid w:val="005A4714"/>
    <w:pPr>
      <w:suppressAutoHyphens/>
      <w:spacing w:before="120" w:after="0" w:line="240" w:lineRule="auto"/>
      <w:jc w:val="center"/>
    </w:pPr>
    <w:rPr>
      <w:rFonts w:ascii="Times New Roman" w:eastAsia="Times New Roman" w:hAnsi="Times New Roman" w:cs="Times New Roman"/>
      <w:b/>
      <w:sz w:val="24"/>
      <w:szCs w:val="20"/>
      <w:lang w:eastAsia="ar-SA"/>
    </w:rPr>
  </w:style>
  <w:style w:type="paragraph" w:styleId="a7">
    <w:name w:val="Normal (Web)"/>
    <w:basedOn w:val="a"/>
    <w:uiPriority w:val="99"/>
    <w:unhideWhenUsed/>
    <w:rsid w:val="009F6E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trong"/>
    <w:basedOn w:val="a0"/>
    <w:uiPriority w:val="22"/>
    <w:qFormat/>
    <w:rsid w:val="009F6E15"/>
    <w:rPr>
      <w:b/>
      <w:bCs/>
    </w:rPr>
  </w:style>
  <w:style w:type="paragraph" w:styleId="a9">
    <w:name w:val="Balloon Text"/>
    <w:basedOn w:val="a"/>
    <w:link w:val="aa"/>
    <w:uiPriority w:val="99"/>
    <w:semiHidden/>
    <w:unhideWhenUsed/>
    <w:rsid w:val="007A5E6A"/>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7A5E6A"/>
    <w:rPr>
      <w:rFonts w:ascii="Tahoma" w:hAnsi="Tahoma" w:cs="Tahoma"/>
      <w:sz w:val="16"/>
      <w:szCs w:val="16"/>
    </w:rPr>
  </w:style>
  <w:style w:type="paragraph" w:styleId="ab">
    <w:name w:val="List Paragraph"/>
    <w:basedOn w:val="a"/>
    <w:uiPriority w:val="34"/>
    <w:qFormat/>
    <w:rsid w:val="005116A5"/>
    <w:pPr>
      <w:spacing w:after="0" w:line="240" w:lineRule="auto"/>
      <w:ind w:left="720"/>
      <w:contextualSpacing/>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14"/>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A4714"/>
    <w:pPr>
      <w:widowControl w:val="0"/>
      <w:autoSpaceDE w:val="0"/>
      <w:autoSpaceDN w:val="0"/>
      <w:adjustRightInd w:val="0"/>
      <w:spacing w:after="120" w:line="240" w:lineRule="auto"/>
    </w:pPr>
    <w:rPr>
      <w:rFonts w:ascii="Times New Roman" w:eastAsia="Calibri" w:hAnsi="Times New Roman" w:cs="Times New Roman"/>
      <w:sz w:val="20"/>
      <w:szCs w:val="20"/>
      <w:lang w:val="ru-RU" w:eastAsia="ru-RU"/>
    </w:rPr>
  </w:style>
  <w:style w:type="character" w:customStyle="1" w:styleId="a4">
    <w:name w:val="Основний текст Знак"/>
    <w:basedOn w:val="a0"/>
    <w:link w:val="a3"/>
    <w:semiHidden/>
    <w:rsid w:val="005A4714"/>
    <w:rPr>
      <w:rFonts w:ascii="Times New Roman" w:eastAsia="Calibri" w:hAnsi="Times New Roman" w:cs="Times New Roman"/>
      <w:sz w:val="20"/>
      <w:szCs w:val="20"/>
      <w:lang w:val="ru-RU" w:eastAsia="ru-RU"/>
    </w:rPr>
  </w:style>
  <w:style w:type="paragraph" w:styleId="a5">
    <w:name w:val="Subtitle"/>
    <w:basedOn w:val="a"/>
    <w:link w:val="a6"/>
    <w:qFormat/>
    <w:rsid w:val="005A4714"/>
    <w:pPr>
      <w:spacing w:after="0" w:line="240" w:lineRule="auto"/>
      <w:jc w:val="center"/>
    </w:pPr>
    <w:rPr>
      <w:rFonts w:ascii="Bookman Old Style" w:eastAsia="Times New Roman" w:hAnsi="Bookman Old Style" w:cs="Times New Roman"/>
      <w:sz w:val="28"/>
      <w:szCs w:val="24"/>
      <w:lang w:eastAsia="ru-RU"/>
    </w:rPr>
  </w:style>
  <w:style w:type="character" w:customStyle="1" w:styleId="a6">
    <w:name w:val="Підзаголовок Знак"/>
    <w:basedOn w:val="a0"/>
    <w:link w:val="a5"/>
    <w:rsid w:val="005A4714"/>
    <w:rPr>
      <w:rFonts w:ascii="Bookman Old Style" w:eastAsia="Times New Roman" w:hAnsi="Bookman Old Style" w:cs="Times New Roman"/>
      <w:sz w:val="28"/>
      <w:szCs w:val="24"/>
      <w:lang w:eastAsia="ru-RU"/>
    </w:rPr>
  </w:style>
  <w:style w:type="paragraph" w:customStyle="1" w:styleId="1">
    <w:name w:val="Название объекта1"/>
    <w:basedOn w:val="a"/>
    <w:next w:val="a"/>
    <w:rsid w:val="005A4714"/>
    <w:pPr>
      <w:suppressAutoHyphens/>
      <w:spacing w:before="120" w:after="0" w:line="240" w:lineRule="auto"/>
      <w:jc w:val="center"/>
    </w:pPr>
    <w:rPr>
      <w:rFonts w:ascii="Times New Roman" w:eastAsia="Times New Roman" w:hAnsi="Times New Roman" w:cs="Times New Roman"/>
      <w:b/>
      <w:sz w:val="24"/>
      <w:szCs w:val="20"/>
      <w:lang w:eastAsia="ar-SA"/>
    </w:rPr>
  </w:style>
  <w:style w:type="paragraph" w:styleId="a7">
    <w:name w:val="Normal (Web)"/>
    <w:basedOn w:val="a"/>
    <w:uiPriority w:val="99"/>
    <w:unhideWhenUsed/>
    <w:rsid w:val="009F6E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trong"/>
    <w:basedOn w:val="a0"/>
    <w:uiPriority w:val="22"/>
    <w:qFormat/>
    <w:rsid w:val="009F6E15"/>
    <w:rPr>
      <w:b/>
      <w:bCs/>
    </w:rPr>
  </w:style>
  <w:style w:type="paragraph" w:styleId="a9">
    <w:name w:val="Balloon Text"/>
    <w:basedOn w:val="a"/>
    <w:link w:val="aa"/>
    <w:uiPriority w:val="99"/>
    <w:semiHidden/>
    <w:unhideWhenUsed/>
    <w:rsid w:val="007A5E6A"/>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7A5E6A"/>
    <w:rPr>
      <w:rFonts w:ascii="Tahoma" w:hAnsi="Tahoma" w:cs="Tahoma"/>
      <w:sz w:val="16"/>
      <w:szCs w:val="16"/>
    </w:rPr>
  </w:style>
  <w:style w:type="paragraph" w:styleId="ab">
    <w:name w:val="List Paragraph"/>
    <w:basedOn w:val="a"/>
    <w:uiPriority w:val="34"/>
    <w:qFormat/>
    <w:rsid w:val="005116A5"/>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7237">
      <w:bodyDiv w:val="1"/>
      <w:marLeft w:val="0"/>
      <w:marRight w:val="0"/>
      <w:marTop w:val="0"/>
      <w:marBottom w:val="0"/>
      <w:divBdr>
        <w:top w:val="none" w:sz="0" w:space="0" w:color="auto"/>
        <w:left w:val="none" w:sz="0" w:space="0" w:color="auto"/>
        <w:bottom w:val="none" w:sz="0" w:space="0" w:color="auto"/>
        <w:right w:val="none" w:sz="0" w:space="0" w:color="auto"/>
      </w:divBdr>
    </w:div>
    <w:div w:id="870073694">
      <w:bodyDiv w:val="1"/>
      <w:marLeft w:val="0"/>
      <w:marRight w:val="0"/>
      <w:marTop w:val="0"/>
      <w:marBottom w:val="0"/>
      <w:divBdr>
        <w:top w:val="none" w:sz="0" w:space="0" w:color="auto"/>
        <w:left w:val="none" w:sz="0" w:space="0" w:color="auto"/>
        <w:bottom w:val="none" w:sz="0" w:space="0" w:color="auto"/>
        <w:right w:val="none" w:sz="0" w:space="0" w:color="auto"/>
      </w:divBdr>
    </w:div>
    <w:div w:id="1508667202">
      <w:bodyDiv w:val="1"/>
      <w:marLeft w:val="0"/>
      <w:marRight w:val="0"/>
      <w:marTop w:val="0"/>
      <w:marBottom w:val="0"/>
      <w:divBdr>
        <w:top w:val="none" w:sz="0" w:space="0" w:color="auto"/>
        <w:left w:val="none" w:sz="0" w:space="0" w:color="auto"/>
        <w:bottom w:val="none" w:sz="0" w:space="0" w:color="auto"/>
        <w:right w:val="none" w:sz="0" w:space="0" w:color="auto"/>
      </w:divBdr>
    </w:div>
    <w:div w:id="1657880956">
      <w:bodyDiv w:val="1"/>
      <w:marLeft w:val="0"/>
      <w:marRight w:val="0"/>
      <w:marTop w:val="0"/>
      <w:marBottom w:val="0"/>
      <w:divBdr>
        <w:top w:val="none" w:sz="0" w:space="0" w:color="auto"/>
        <w:left w:val="none" w:sz="0" w:space="0" w:color="auto"/>
        <w:bottom w:val="none" w:sz="0" w:space="0" w:color="auto"/>
        <w:right w:val="none" w:sz="0" w:space="0" w:color="auto"/>
      </w:divBdr>
    </w:div>
    <w:div w:id="21338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2203</Words>
  <Characters>1256</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Учень4</dc:creator>
  <cp:keywords/>
  <dc:description/>
  <cp:lastModifiedBy>Учень4</cp:lastModifiedBy>
  <cp:revision>13</cp:revision>
  <cp:lastPrinted>2017-10-24T11:58:00Z</cp:lastPrinted>
  <dcterms:created xsi:type="dcterms:W3CDTF">2017-09-11T09:22:00Z</dcterms:created>
  <dcterms:modified xsi:type="dcterms:W3CDTF">2017-11-14T12:41:00Z</dcterms:modified>
</cp:coreProperties>
</file>