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7" w:rsidRDefault="00A51EE7" w:rsidP="00A51EE7">
      <w:pPr>
        <w:jc w:val="center"/>
        <w:rPr>
          <w:lang w:val="uk-UA"/>
        </w:rPr>
      </w:pPr>
      <w:r>
        <w:t> 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2388" r:id="rId10"/>
        </w:object>
      </w:r>
    </w:p>
    <w:p w:rsidR="00A51EE7" w:rsidRDefault="00A51EE7" w:rsidP="00A51EE7">
      <w:pPr>
        <w:pStyle w:val="1"/>
        <w:spacing w:before="0"/>
        <w:rPr>
          <w:b w:val="0"/>
          <w:szCs w:val="24"/>
        </w:rPr>
      </w:pPr>
    </w:p>
    <w:p w:rsidR="00A51EE7" w:rsidRDefault="00A51EE7" w:rsidP="00A51EE7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A51EE7" w:rsidRDefault="00A51EE7" w:rsidP="00A51EE7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A51EE7" w:rsidRDefault="00A51EE7" w:rsidP="00A51EE7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A51EE7" w:rsidRDefault="00A51EE7" w:rsidP="00A51EE7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A51EE7" w:rsidRDefault="00A51EE7" w:rsidP="00A51EE7">
      <w:pPr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A51EE7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>15.09.2017                                                    Явтухи                                                                        №58</w:t>
      </w:r>
    </w:p>
    <w:p w:rsidR="00A51EE7" w:rsidRDefault="00A51EE7" w:rsidP="00A51EE7">
      <w:pPr>
        <w:jc w:val="both"/>
        <w:rPr>
          <w:lang w:val="uk-UA"/>
        </w:rPr>
      </w:pPr>
    </w:p>
    <w:p w:rsidR="00A51EE7" w:rsidRPr="00A51EE7" w:rsidRDefault="00A51EE7" w:rsidP="00A51EE7">
      <w:pPr>
        <w:pStyle w:val="af7"/>
        <w:spacing w:line="360" w:lineRule="auto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r w:rsidRPr="00A51EE7">
        <w:rPr>
          <w:rStyle w:val="ae"/>
          <w:rFonts w:ascii="Times New Roman" w:hAnsi="Times New Roman"/>
          <w:b w:val="0"/>
          <w:color w:val="000000"/>
          <w:sz w:val="24"/>
          <w:szCs w:val="24"/>
          <w:lang w:val="uk-UA"/>
        </w:rPr>
        <w:t>Про затвердження плану евакуації</w:t>
      </w:r>
    </w:p>
    <w:p w:rsidR="00A51EE7" w:rsidRPr="00A51EE7" w:rsidRDefault="00A51EE7" w:rsidP="00A51EE7">
      <w:pPr>
        <w:pStyle w:val="17"/>
        <w:spacing w:line="360" w:lineRule="auto"/>
        <w:outlineLvl w:val="0"/>
        <w:rPr>
          <w:rFonts w:ascii="Times New Roman" w:hAnsi="Times New Roman" w:cs="Times New Roman"/>
          <w:color w:val="auto"/>
        </w:rPr>
      </w:pPr>
      <w:r w:rsidRPr="00A51EE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учнів та вихованців Явтухівського НВК І – ІІ ступенів</w:t>
      </w:r>
    </w:p>
    <w:p w:rsidR="00A51EE7" w:rsidRPr="00A51EE7" w:rsidRDefault="00A51EE7" w:rsidP="00A51EE7">
      <w:pPr>
        <w:pStyle w:val="17"/>
        <w:spacing w:line="360" w:lineRule="auto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A51EE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у разі виникнення пожежі</w:t>
      </w:r>
    </w:p>
    <w:bookmarkEnd w:id="0"/>
    <w:p w:rsidR="00A51EE7" w:rsidRDefault="00A51EE7" w:rsidP="00A51EE7">
      <w:pPr>
        <w:pStyle w:val="af7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51EE7" w:rsidRDefault="00A51EE7" w:rsidP="00A51EE7">
      <w:pPr>
        <w:pStyle w:val="ad"/>
        <w:spacing w:line="360" w:lineRule="auto"/>
        <w:rPr>
          <w:color w:val="000000"/>
          <w:lang w:val="uk-UA"/>
        </w:rPr>
      </w:pPr>
      <w:r>
        <w:rPr>
          <w:color w:val="000000"/>
        </w:rPr>
        <w:t>       </w:t>
      </w:r>
      <w:r>
        <w:rPr>
          <w:color w:val="000000"/>
          <w:lang w:val="uk-UA"/>
        </w:rPr>
        <w:t xml:space="preserve">   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На виконання Правил пожежної безпеки для закладів, установ і організацій системи освіти України, затверджених наказом Міністерства освіти України і Головного управління Державної пожежної охорони України від 30.09.1998 №348/70, з метою запобігання і виникненню пожеж, попередження травм і загибелі людей під час пожеж</w:t>
      </w:r>
    </w:p>
    <w:p w:rsidR="00A51EE7" w:rsidRDefault="00A51EE7" w:rsidP="00A51EE7">
      <w:pPr>
        <w:pStyle w:val="ad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НАКАЗУЮ:</w:t>
      </w:r>
    </w:p>
    <w:p w:rsidR="00A51EE7" w:rsidRDefault="00A51EE7" w:rsidP="00A51EE7">
      <w:pPr>
        <w:pStyle w:val="17"/>
        <w:spacing w:line="360" w:lineRule="auto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1. Затвердити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План евакуації  учнів та вихованців Явтухівського НВК І – ІІ ступенів у разі виникнення пожежі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порядок оповіщення людей, який встановлює обов’язки і дії працівників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на випадок виникнення пожежі (додаток 1).</w:t>
      </w:r>
    </w:p>
    <w:p w:rsidR="00A51EE7" w:rsidRDefault="00A51EE7" w:rsidP="00A51EE7">
      <w:pPr>
        <w:pStyle w:val="ad"/>
        <w:spacing w:line="360" w:lineRule="auto"/>
        <w:ind w:left="60"/>
        <w:rPr>
          <w:color w:val="000000"/>
        </w:rPr>
      </w:pP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Працівникам</w:t>
      </w:r>
      <w:proofErr w:type="spellEnd"/>
      <w:r>
        <w:rPr>
          <w:color w:val="000000"/>
        </w:rPr>
        <w:t xml:space="preserve"> навчально – </w:t>
      </w:r>
      <w:proofErr w:type="spellStart"/>
      <w:r>
        <w:rPr>
          <w:color w:val="000000"/>
        </w:rPr>
        <w:t>виховного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комплексу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дотримуватися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алгоритму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режиму.</w:t>
      </w:r>
    </w:p>
    <w:p w:rsidR="00A51EE7" w:rsidRDefault="00A51EE7" w:rsidP="00A51EE7">
      <w:pPr>
        <w:pStyle w:val="ad"/>
        <w:spacing w:line="360" w:lineRule="auto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                       </w:t>
      </w:r>
      <w:r>
        <w:rPr>
          <w:color w:val="000000"/>
          <w:lang w:val="uk-UA"/>
        </w:rPr>
        <w:t xml:space="preserve">                           </w:t>
      </w:r>
      <w:r>
        <w:rPr>
          <w:color w:val="000000"/>
        </w:rPr>
        <w:t>    </w:t>
      </w:r>
      <w:proofErr w:type="spellStart"/>
      <w:r>
        <w:rPr>
          <w:color w:val="000000"/>
        </w:rPr>
        <w:t>Постійно</w:t>
      </w:r>
      <w:proofErr w:type="spellEnd"/>
    </w:p>
    <w:p w:rsidR="00A51EE7" w:rsidRDefault="00A51EE7" w:rsidP="00A51EE7">
      <w:pPr>
        <w:pStyle w:val="ad"/>
        <w:spacing w:line="360" w:lineRule="auto"/>
        <w:jc w:val="both"/>
        <w:rPr>
          <w:color w:val="000000"/>
        </w:rPr>
      </w:pPr>
      <w:r>
        <w:rPr>
          <w:color w:val="000000"/>
          <w:lang w:val="uk-UA"/>
        </w:rPr>
        <w:t xml:space="preserve">           </w:t>
      </w:r>
      <w:r>
        <w:rPr>
          <w:color w:val="000000"/>
        </w:rPr>
        <w:t xml:space="preserve">3. 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наказу </w:t>
      </w:r>
      <w:proofErr w:type="spellStart"/>
      <w:r>
        <w:rPr>
          <w:color w:val="000000"/>
        </w:rPr>
        <w:t>залишаю</w:t>
      </w:r>
      <w:proofErr w:type="spellEnd"/>
      <w:r>
        <w:rPr>
          <w:color w:val="000000"/>
        </w:rPr>
        <w:t xml:space="preserve"> за собою.</w:t>
      </w: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         А.М. Йолтухівський</w:t>
      </w:r>
    </w:p>
    <w:p w:rsidR="00A51EE7" w:rsidRDefault="00A51EE7" w:rsidP="00A51EE7">
      <w:pPr>
        <w:pStyle w:val="af7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51EE7" w:rsidRPr="00A51EE7" w:rsidRDefault="00A51EE7" w:rsidP="00A51EE7">
      <w:pPr>
        <w:pStyle w:val="af7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A51EE7">
        <w:rPr>
          <w:rFonts w:ascii="Times New Roman" w:hAnsi="Times New Roman"/>
          <w:sz w:val="24"/>
          <w:szCs w:val="24"/>
          <w:lang w:val="uk-UA"/>
        </w:rPr>
        <w:lastRenderedPageBreak/>
        <w:t>З наказом №58 від 15.09.2017</w:t>
      </w:r>
    </w:p>
    <w:p w:rsidR="00A51EE7" w:rsidRPr="00A51EE7" w:rsidRDefault="00A51EE7" w:rsidP="00A51EE7">
      <w:pPr>
        <w:pStyle w:val="af7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A51EE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A51EE7">
        <w:rPr>
          <w:rStyle w:val="ae"/>
          <w:rFonts w:ascii="Times New Roman" w:hAnsi="Times New Roman"/>
          <w:b w:val="0"/>
          <w:color w:val="000000"/>
          <w:sz w:val="24"/>
          <w:szCs w:val="24"/>
          <w:lang w:val="uk-UA"/>
        </w:rPr>
        <w:t>Про затвердження плану евакуації</w:t>
      </w:r>
      <w:r w:rsidRPr="00A51EE7">
        <w:rPr>
          <w:rStyle w:val="ae"/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A51EE7">
        <w:rPr>
          <w:rFonts w:ascii="Times New Roman" w:hAnsi="Times New Roman"/>
          <w:bCs/>
          <w:sz w:val="24"/>
          <w:szCs w:val="24"/>
          <w:lang w:val="uk-UA"/>
        </w:rPr>
        <w:t>учнів та вихованців  Явтухівського НВК І – ІІ ступенів  у разі виникнення пожежі» ознайомлені:</w:t>
      </w:r>
    </w:p>
    <w:p w:rsidR="00A51EE7" w:rsidRP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eastAsia="uk-UA"/>
        </w:rPr>
      </w:pPr>
    </w:p>
    <w:p w:rsidR="00A51EE7" w:rsidRDefault="00A51EE7" w:rsidP="00A51EE7">
      <w:pPr>
        <w:spacing w:line="360" w:lineRule="auto"/>
        <w:rPr>
          <w:lang w:eastAsia="uk-UA"/>
        </w:rPr>
      </w:pPr>
      <w:r>
        <w:rPr>
          <w:lang w:eastAsia="uk-UA"/>
        </w:rPr>
        <w:t>Камінський В.В.                                     Сідлецька А.М</w:t>
      </w:r>
    </w:p>
    <w:p w:rsidR="00A51EE7" w:rsidRDefault="00A51EE7" w:rsidP="00A51EE7">
      <w:pPr>
        <w:spacing w:line="360" w:lineRule="auto"/>
        <w:rPr>
          <w:lang w:eastAsia="uk-UA"/>
        </w:rPr>
      </w:pPr>
      <w:r>
        <w:rPr>
          <w:lang w:eastAsia="uk-UA"/>
        </w:rPr>
        <w:t>Буймистр А.М.                                       Завадська Г.М.</w:t>
      </w:r>
    </w:p>
    <w:p w:rsidR="00A51EE7" w:rsidRDefault="00A51EE7" w:rsidP="00A51EE7">
      <w:pPr>
        <w:spacing w:line="360" w:lineRule="auto"/>
        <w:rPr>
          <w:lang w:eastAsia="uk-UA"/>
        </w:rPr>
      </w:pPr>
      <w:r>
        <w:rPr>
          <w:lang w:eastAsia="uk-UA"/>
        </w:rPr>
        <w:t>Гула М.І.                                                 Йолтухівська Н.В.</w:t>
      </w:r>
    </w:p>
    <w:p w:rsidR="00A51EE7" w:rsidRDefault="00A51EE7" w:rsidP="00A51EE7">
      <w:pPr>
        <w:spacing w:line="360" w:lineRule="auto"/>
        <w:rPr>
          <w:lang w:val="uk-UA" w:eastAsia="uk-UA"/>
        </w:rPr>
      </w:pPr>
      <w:r>
        <w:rPr>
          <w:lang w:val="uk-UA" w:eastAsia="uk-UA"/>
        </w:rPr>
        <w:t>Жмурик О.Г.                                          Яворський В.Ю.</w:t>
      </w:r>
    </w:p>
    <w:p w:rsidR="00A51EE7" w:rsidRDefault="00A51EE7" w:rsidP="00A51EE7">
      <w:pPr>
        <w:spacing w:line="360" w:lineRule="auto"/>
        <w:rPr>
          <w:lang w:eastAsia="uk-UA"/>
        </w:rPr>
      </w:pPr>
      <w:r>
        <w:rPr>
          <w:lang w:eastAsia="uk-UA"/>
        </w:rPr>
        <w:t>Сухораба О.І.</w:t>
      </w:r>
    </w:p>
    <w:p w:rsidR="00A51EE7" w:rsidRDefault="00A51EE7" w:rsidP="00A51EE7">
      <w:pPr>
        <w:spacing w:line="360" w:lineRule="auto"/>
        <w:rPr>
          <w:lang w:eastAsia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  <w:r>
        <w:rPr>
          <w:lang w:val="uk-UA"/>
        </w:rPr>
        <w:t>15.09.2017 р.</w:t>
      </w: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pacing w:line="360" w:lineRule="auto"/>
        <w:rPr>
          <w:lang w:val="uk-UA"/>
        </w:rPr>
      </w:pPr>
    </w:p>
    <w:p w:rsidR="00A51EE7" w:rsidRDefault="00A51EE7" w:rsidP="00A51EE7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     Додаток 1</w:t>
      </w:r>
    </w:p>
    <w:p w:rsidR="00A51EE7" w:rsidRDefault="00A51EE7" w:rsidP="00A51EE7">
      <w:pPr>
        <w:shd w:val="clear" w:color="auto" w:fill="FFFFFF"/>
        <w:textAlignment w:val="baseline"/>
        <w:rPr>
          <w:color w:val="000000"/>
          <w:lang w:val="uk-UA" w:eastAsia="en-US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 НВК</w:t>
      </w:r>
    </w:p>
    <w:p w:rsidR="00A51EE7" w:rsidRDefault="00A51EE7" w:rsidP="00A51EE7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від 15.09.2017 №58</w:t>
      </w:r>
    </w:p>
    <w:p w:rsidR="00A51EE7" w:rsidRDefault="00A51EE7" w:rsidP="00A51EE7">
      <w:pPr>
        <w:shd w:val="clear" w:color="auto" w:fill="FFFFFF"/>
        <w:textAlignment w:val="baseline"/>
        <w:rPr>
          <w:color w:val="000000"/>
          <w:lang w:val="uk-UA"/>
        </w:rPr>
      </w:pPr>
    </w:p>
    <w:p w:rsidR="00A51EE7" w:rsidRDefault="00A51EE7" w:rsidP="00A51EE7">
      <w:pPr>
        <w:shd w:val="clear" w:color="auto" w:fill="FFFFFF"/>
        <w:textAlignment w:val="baseline"/>
        <w:rPr>
          <w:color w:val="000000"/>
          <w:lang w:val="uk-UA"/>
        </w:rPr>
      </w:pPr>
    </w:p>
    <w:p w:rsidR="00A51EE7" w:rsidRDefault="00A51EE7" w:rsidP="00A51EE7">
      <w:pPr>
        <w:pStyle w:val="17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План евакуації</w:t>
      </w:r>
    </w:p>
    <w:p w:rsidR="00A51EE7" w:rsidRDefault="00A51EE7" w:rsidP="00A51EE7">
      <w:pPr>
        <w:pStyle w:val="17"/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учнів та вихованців Явтухівського НВК І – ІІ ступенів у разі виникнення пожежі</w:t>
      </w:r>
    </w:p>
    <w:p w:rsidR="00A51EE7" w:rsidRDefault="00A51EE7" w:rsidP="00A51EE7">
      <w:pPr>
        <w:pStyle w:val="17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3103"/>
        <w:gridCol w:w="3560"/>
        <w:gridCol w:w="2126"/>
      </w:tblGrid>
      <w:tr w:rsidR="00A51EE7" w:rsidTr="00A51EE7">
        <w:trPr>
          <w:cantSplit/>
          <w:trHeight w:val="632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№ 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ідовність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Посада,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ізвище</w:t>
            </w:r>
            <w:proofErr w:type="spellEnd"/>
          </w:p>
          <w:p w:rsidR="00A51EE7" w:rsidRDefault="00A51EE7">
            <w:pPr>
              <w:pStyle w:val="1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виконавця</w:t>
            </w:r>
            <w:proofErr w:type="spellEnd"/>
          </w:p>
        </w:tc>
      </w:tr>
      <w:tr w:rsidR="00A51EE7" w:rsidTr="00A51EE7">
        <w:trPr>
          <w:cantSplit/>
          <w:trHeight w:val="270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про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пожежу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1.1.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негайно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повідомити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за  телефоном до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пожежно-рятувального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ідрозділу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підключити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оповіщення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людей про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повідомити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закладу, установи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особу,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заміщує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roofErr w:type="spellStart"/>
            <w:r>
              <w:t>Черговий</w:t>
            </w:r>
            <w:proofErr w:type="spellEnd"/>
            <w:r>
              <w:t xml:space="preserve"> учитель</w:t>
            </w:r>
          </w:p>
        </w:tc>
      </w:tr>
      <w:tr w:rsidR="00A51EE7" w:rsidTr="00A51EE7">
        <w:trPr>
          <w:cantSplit/>
          <w:trHeight w:val="4431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Евакуація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вихованців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загорілася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порядок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Негайно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сигналом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оповіщення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 сигналу)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вихованці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виводитися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назовні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коридори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виходити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планом</w:t>
            </w:r>
          </w:p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2.2. Першочергово евакуюються особи з інвалідністю (у тому числі діти з інвалідністю), які перебувають у закладі освіти, з урахуванням того, що евакуація проводиться в пристосовані до їх потреб (максимально доступні) приміщення та будинки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EE7" w:rsidRDefault="00A51EE7">
            <w:proofErr w:type="spellStart"/>
            <w:r>
              <w:t>Черговий</w:t>
            </w:r>
            <w:proofErr w:type="spellEnd"/>
            <w:r>
              <w:t xml:space="preserve"> учитель</w:t>
            </w:r>
          </w:p>
          <w:p w:rsidR="00A51EE7" w:rsidRDefault="00A51EE7"/>
          <w:p w:rsidR="00A51EE7" w:rsidRDefault="00A51EE7">
            <w:r>
              <w:t>Директор</w:t>
            </w:r>
          </w:p>
          <w:p w:rsidR="00A51EE7" w:rsidRDefault="00A51EE7">
            <w:proofErr w:type="spellStart"/>
            <w:r>
              <w:t>або</w:t>
            </w:r>
            <w:proofErr w:type="spellEnd"/>
            <w:r>
              <w:t xml:space="preserve"> особа,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заміщує</w:t>
            </w:r>
            <w:proofErr w:type="spellEnd"/>
          </w:p>
        </w:tc>
      </w:tr>
      <w:tr w:rsidR="00A51EE7" w:rsidTr="00A51EE7">
        <w:trPr>
          <w:cantSplit/>
          <w:trHeight w:val="150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Звірка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спискового складу з фактичною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наявністю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евакуйованих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евакуйовані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вихованці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перевіряються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наявними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групах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поіменними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списками (журналом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EE7" w:rsidRDefault="00A51EE7">
            <w:proofErr w:type="spellStart"/>
            <w:r>
              <w:t>Черговий</w:t>
            </w:r>
            <w:proofErr w:type="spellEnd"/>
            <w:r>
              <w:t xml:space="preserve"> учитель</w:t>
            </w:r>
          </w:p>
          <w:p w:rsidR="00A51EE7" w:rsidRDefault="00A51EE7"/>
          <w:p w:rsidR="00A51EE7" w:rsidRDefault="00A51EE7">
            <w:r>
              <w:t>Директор</w:t>
            </w:r>
          </w:p>
          <w:p w:rsidR="00A51EE7" w:rsidRDefault="00A51EE7">
            <w:proofErr w:type="spellStart"/>
            <w:r>
              <w:t>або</w:t>
            </w:r>
            <w:proofErr w:type="spellEnd"/>
            <w:r>
              <w:t xml:space="preserve"> особа,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заміщує</w:t>
            </w:r>
            <w:proofErr w:type="spellEnd"/>
          </w:p>
        </w:tc>
      </w:tr>
      <w:tr w:rsidR="00A51EE7" w:rsidTr="00A51EE7">
        <w:trPr>
          <w:cantSplit/>
          <w:trHeight w:val="180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Пункти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евакуйованих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вихованці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групами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класами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розміщуються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будинку культури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ентральна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A51EE7" w:rsidRDefault="00A51EE7">
            <w:pPr>
              <w:pStyle w:val="17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EE7" w:rsidRDefault="00A51EE7">
            <w:proofErr w:type="spellStart"/>
            <w:r>
              <w:t>Черговий</w:t>
            </w:r>
            <w:proofErr w:type="spellEnd"/>
            <w:r>
              <w:t xml:space="preserve"> учитель</w:t>
            </w:r>
          </w:p>
          <w:p w:rsidR="00A51EE7" w:rsidRDefault="00A51EE7"/>
          <w:p w:rsidR="00A51EE7" w:rsidRDefault="00A51EE7">
            <w:r>
              <w:t>Директор</w:t>
            </w:r>
          </w:p>
          <w:p w:rsidR="00A51EE7" w:rsidRDefault="00A51EE7">
            <w:proofErr w:type="spellStart"/>
            <w:r>
              <w:t>або</w:t>
            </w:r>
            <w:proofErr w:type="spellEnd"/>
            <w:r>
              <w:t xml:space="preserve"> особа,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заміщує</w:t>
            </w:r>
            <w:proofErr w:type="spellEnd"/>
          </w:p>
        </w:tc>
      </w:tr>
      <w:tr w:rsidR="00A51EE7" w:rsidTr="00A51EE7">
        <w:trPr>
          <w:cantSplit/>
          <w:trHeight w:val="210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Гасіння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закладу, установи  до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прибуття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пожежно-рятувального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ідрозділу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Pr>
              <w:pStyle w:val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Гасіння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організовується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негайно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моменту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проводиться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закладу, установи, не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зайнятими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евакуацією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вихованці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гасіння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пожежогасіння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EE7" w:rsidRDefault="00A51EE7">
            <w:proofErr w:type="spellStart"/>
            <w:r>
              <w:t>Працівники</w:t>
            </w:r>
            <w:proofErr w:type="spellEnd"/>
            <w:r>
              <w:t xml:space="preserve"> НВК</w:t>
            </w:r>
          </w:p>
        </w:tc>
      </w:tr>
    </w:tbl>
    <w:p w:rsidR="00A51EE7" w:rsidRDefault="00A51EE7" w:rsidP="00A51EE7">
      <w:pPr>
        <w:pStyle w:val="17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51EE7" w:rsidRDefault="00A51EE7" w:rsidP="00A51EE7">
      <w:pPr>
        <w:pStyle w:val="17"/>
        <w:ind w:left="6371" w:firstLine="709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A51EE7" w:rsidRDefault="00A51EE7" w:rsidP="00A51EE7">
      <w:pPr>
        <w:pStyle w:val="17"/>
        <w:ind w:left="6371" w:firstLine="709"/>
        <w:jc w:val="center"/>
        <w:outlineLvl w:val="0"/>
        <w:rPr>
          <w:sz w:val="24"/>
          <w:szCs w:val="24"/>
        </w:rPr>
      </w:pPr>
    </w:p>
    <w:p w:rsidR="00A51EE7" w:rsidRDefault="00A51EE7" w:rsidP="00A51EE7">
      <w:pPr>
        <w:pStyle w:val="17"/>
        <w:ind w:firstLine="709"/>
        <w:jc w:val="both"/>
        <w:rPr>
          <w:rFonts w:ascii="Times New Roman" w:hAnsi="Times New Roman" w:cs="Times New Roman"/>
          <w:color w:val="auto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Директор                                                                                                 А.М. Йолтухівський</w:t>
      </w: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51EE7" w:rsidRDefault="00A51EE7" w:rsidP="00A51EE7">
      <w:pPr>
        <w:pStyle w:val="17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A51EE7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8D" w:rsidRDefault="0027448D" w:rsidP="00F66D21">
      <w:r>
        <w:separator/>
      </w:r>
    </w:p>
  </w:endnote>
  <w:endnote w:type="continuationSeparator" w:id="0">
    <w:p w:rsidR="0027448D" w:rsidRDefault="0027448D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8D" w:rsidRDefault="0027448D" w:rsidP="00F66D21">
      <w:r>
        <w:separator/>
      </w:r>
    </w:p>
  </w:footnote>
  <w:footnote w:type="continuationSeparator" w:id="0">
    <w:p w:rsidR="0027448D" w:rsidRDefault="0027448D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7448D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C69"/>
    <w:rsid w:val="00892238"/>
    <w:rsid w:val="008A6EDE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91FB2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F7C4-3A78-4072-85EB-59004EE1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2882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197</cp:revision>
  <cp:lastPrinted>2017-09-19T10:01:00Z</cp:lastPrinted>
  <dcterms:created xsi:type="dcterms:W3CDTF">2016-08-03T18:27:00Z</dcterms:created>
  <dcterms:modified xsi:type="dcterms:W3CDTF">2017-11-14T11:46:00Z</dcterms:modified>
</cp:coreProperties>
</file>