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7A3" w:rsidRPr="00D037A3" w:rsidRDefault="00D037A3">
      <w:pPr>
        <w:rPr>
          <w:b/>
          <w:color w:val="C45911" w:themeColor="accent2" w:themeShade="BF"/>
          <w:sz w:val="48"/>
          <w:szCs w:val="48"/>
        </w:rPr>
      </w:pPr>
      <w:r w:rsidRPr="00D037A3">
        <w:rPr>
          <w:b/>
          <w:color w:val="C45911" w:themeColor="accent2" w:themeShade="BF"/>
          <w:sz w:val="48"/>
          <w:szCs w:val="48"/>
        </w:rPr>
        <w:t>Наявність вакантних посад, порядок і умови проведення конкурсу на їх заміщення (якщо проводять)</w:t>
      </w:r>
    </w:p>
    <w:p w:rsidR="00D037A3" w:rsidRDefault="00D037A3">
      <w:pPr>
        <w:rPr>
          <w:sz w:val="72"/>
          <w:szCs w:val="72"/>
        </w:rPr>
      </w:pPr>
    </w:p>
    <w:p w:rsidR="00F96F4A" w:rsidRPr="00D037A3" w:rsidRDefault="00D037A3" w:rsidP="00D037A3">
      <w:pPr>
        <w:jc w:val="both"/>
        <w:rPr>
          <w:color w:val="2F5496" w:themeColor="accent5" w:themeShade="BF"/>
          <w:sz w:val="72"/>
          <w:szCs w:val="72"/>
        </w:rPr>
      </w:pPr>
      <w:r>
        <w:rPr>
          <w:sz w:val="72"/>
          <w:szCs w:val="72"/>
        </w:rPr>
        <w:t xml:space="preserve"> </w:t>
      </w:r>
      <w:r w:rsidR="004D78BB">
        <w:rPr>
          <w:color w:val="2F5496" w:themeColor="accent5" w:themeShade="BF"/>
          <w:sz w:val="72"/>
          <w:szCs w:val="72"/>
        </w:rPr>
        <w:t>Станом на 1 вересня 2024-2025</w:t>
      </w:r>
      <w:bookmarkStart w:id="0" w:name="_GoBack"/>
      <w:bookmarkEnd w:id="0"/>
      <w:r w:rsidRPr="00D037A3">
        <w:rPr>
          <w:color w:val="2F5496" w:themeColor="accent5" w:themeShade="BF"/>
          <w:sz w:val="72"/>
          <w:szCs w:val="72"/>
        </w:rPr>
        <w:t xml:space="preserve"> навчального року вакантних місць в </w:t>
      </w:r>
      <w:proofErr w:type="spellStart"/>
      <w:r w:rsidRPr="00D037A3">
        <w:rPr>
          <w:color w:val="2F5496" w:themeColor="accent5" w:themeShade="BF"/>
          <w:sz w:val="72"/>
          <w:szCs w:val="72"/>
        </w:rPr>
        <w:t>Ясеницькому</w:t>
      </w:r>
      <w:proofErr w:type="spellEnd"/>
      <w:r w:rsidRPr="00D037A3">
        <w:rPr>
          <w:color w:val="2F5496" w:themeColor="accent5" w:themeShade="BF"/>
          <w:sz w:val="72"/>
          <w:szCs w:val="72"/>
        </w:rPr>
        <w:t xml:space="preserve"> ЗЗСО І-ІІІ ступенів немає.</w:t>
      </w:r>
    </w:p>
    <w:sectPr w:rsidR="00F96F4A" w:rsidRPr="00D03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A3"/>
    <w:rsid w:val="004D78BB"/>
    <w:rsid w:val="00D037A3"/>
    <w:rsid w:val="00F9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3620"/>
  <w15:chartTrackingRefBased/>
  <w15:docId w15:val="{D3A598C2-5BBE-4576-B7C4-158C5207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2025-04-04T10:50:00Z</dcterms:created>
  <dcterms:modified xsi:type="dcterms:W3CDTF">2025-04-04T10:50:00Z</dcterms:modified>
</cp:coreProperties>
</file>