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D" w:rsidRPr="0066765D" w:rsidRDefault="0066765D" w:rsidP="0066765D">
      <w:pPr>
        <w:jc w:val="center"/>
        <w:rPr>
          <w:rFonts w:ascii="Liberation Sans" w:hAnsi="Liberation Sans" w:cs="Liberation Sans"/>
          <w:b/>
          <w:sz w:val="28"/>
          <w:szCs w:val="28"/>
          <w:lang w:val="uk-UA"/>
        </w:rPr>
      </w:pPr>
      <w:r w:rsidRPr="0066765D">
        <w:rPr>
          <w:rFonts w:ascii="Liberation Sans" w:hAnsi="Liberation Sans" w:cs="Liberation Sans"/>
          <w:b/>
          <w:sz w:val="28"/>
          <w:szCs w:val="28"/>
          <w:lang w:val="uk-UA"/>
        </w:rPr>
        <w:t>11 клас</w:t>
      </w:r>
    </w:p>
    <w:p w:rsidR="0066765D" w:rsidRPr="0066765D" w:rsidRDefault="0066765D" w:rsidP="0066765D">
      <w:pPr>
        <w:jc w:val="center"/>
        <w:rPr>
          <w:rFonts w:ascii="Liberation Sans" w:hAnsi="Liberation Sans" w:cs="Liberation Sans"/>
          <w:b/>
          <w:sz w:val="28"/>
          <w:szCs w:val="28"/>
          <w:lang w:val="uk-UA"/>
        </w:rPr>
      </w:pPr>
      <w:r w:rsidRPr="0066765D">
        <w:rPr>
          <w:rFonts w:ascii="Liberation Sans" w:hAnsi="Liberation Sans" w:cs="Liberation Sans"/>
          <w:b/>
          <w:sz w:val="28"/>
          <w:szCs w:val="28"/>
          <w:lang w:val="uk-UA"/>
        </w:rPr>
        <w:t>Контрольна робота з теми «Оптика»</w:t>
      </w:r>
    </w:p>
    <w:p w:rsidR="0066765D" w:rsidRPr="0066765D" w:rsidRDefault="0066765D" w:rsidP="0066765D">
      <w:pPr>
        <w:rPr>
          <w:rFonts w:ascii="Calibri" w:hAnsi="Calibri" w:cs="Calibri"/>
          <w:b/>
          <w:sz w:val="26"/>
          <w:szCs w:val="26"/>
          <w:lang w:val="uk-UA"/>
        </w:rPr>
      </w:pPr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І  варіант – Андрійчук А.,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Квашук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О., Пінчук Д.,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Редько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О.,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Томашевський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Шмакова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Ю.</w:t>
      </w:r>
    </w:p>
    <w:p w:rsidR="0066765D" w:rsidRPr="0066765D" w:rsidRDefault="0066765D" w:rsidP="0066765D">
      <w:pPr>
        <w:rPr>
          <w:rFonts w:ascii="Calibri" w:hAnsi="Calibri" w:cs="Calibri"/>
          <w:b/>
          <w:sz w:val="26"/>
          <w:szCs w:val="26"/>
          <w:lang w:val="uk-UA"/>
        </w:rPr>
      </w:pPr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ІІ варіант –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Грабарчук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Кудра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І.,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Посільська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С.,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Тимощук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Д.,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Чепурко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Якобчук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Б.</w:t>
      </w:r>
    </w:p>
    <w:p w:rsidR="0066765D" w:rsidRPr="0066765D" w:rsidRDefault="0066765D" w:rsidP="0066765D">
      <w:pPr>
        <w:rPr>
          <w:rFonts w:ascii="Cambria" w:hAnsi="Cambria"/>
          <w:b/>
          <w:sz w:val="24"/>
          <w:szCs w:val="24"/>
          <w:lang w:val="uk-UA"/>
        </w:rPr>
      </w:pPr>
    </w:p>
    <w:p w:rsidR="0066765D" w:rsidRPr="00D06DAE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11 клас                            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</w:t>
      </w:r>
      <w:r w:rsidRPr="00D06DAE">
        <w:rPr>
          <w:rFonts w:ascii="Cambria" w:hAnsi="Cambria"/>
          <w:sz w:val="24"/>
          <w:szCs w:val="24"/>
          <w:lang w:val="uk-UA"/>
        </w:rPr>
        <w:t xml:space="preserve">      Оптика        </w:t>
      </w:r>
      <w:r>
        <w:rPr>
          <w:rFonts w:ascii="Cambria" w:hAnsi="Cambria"/>
          <w:sz w:val="24"/>
          <w:szCs w:val="24"/>
          <w:lang w:val="uk-UA"/>
        </w:rPr>
        <w:t xml:space="preserve">               </w:t>
      </w:r>
      <w:r w:rsidRPr="00D06DAE">
        <w:rPr>
          <w:rFonts w:ascii="Cambria" w:hAnsi="Cambria"/>
          <w:sz w:val="24"/>
          <w:szCs w:val="24"/>
          <w:lang w:val="uk-UA"/>
        </w:rPr>
        <w:t xml:space="preserve">                                               І варіант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1. </w:t>
      </w:r>
      <w:r>
        <w:rPr>
          <w:rFonts w:ascii="Cambria" w:hAnsi="Cambria"/>
          <w:sz w:val="24"/>
          <w:szCs w:val="24"/>
          <w:lang w:val="uk-UA"/>
        </w:rPr>
        <w:t>Яке співвідношення є рівнянням Ейнштейна для фотоефекту?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5pt;height:33.25pt" o:ole="">
            <v:imagedata r:id="rId5" o:title=""/>
          </v:shape>
          <o:OLEObject Type="Embed" ProgID="Equation.3" ShapeID="_x0000_i1025" DrawAspect="Content" ObjectID="_1647414471" r:id="rId6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26" type="#_x0000_t75" style="width:65.1pt;height:16.15pt" o:ole="">
            <v:imagedata r:id="rId7" o:title=""/>
          </v:shape>
          <o:OLEObject Type="Embed" ProgID="Equation.3" ShapeID="_x0000_i1026" DrawAspect="Content" ObjectID="_1647414472" r:id="rId8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CC1A27">
        <w:rPr>
          <w:position w:val="-24"/>
          <w:lang w:val="uk-UA"/>
        </w:rPr>
        <w:object w:dxaOrig="1960" w:dyaOrig="620">
          <v:shape id="_x0000_i1027" type="#_x0000_t75" style="width:98.3pt;height:31.4pt" o:ole="">
            <v:imagedata r:id="rId9" o:title=""/>
          </v:shape>
          <o:OLEObject Type="Embed" ProgID="Equation.3" ShapeID="_x0000_i1027" DrawAspect="Content" ObjectID="_1647414473" r:id="rId10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CC1A27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28" type="#_x0000_t75" style="width:42.9pt;height:13.85pt" o:ole="">
            <v:imagedata r:id="rId11" o:title=""/>
          </v:shape>
          <o:OLEObject Type="Embed" ProgID="Equation.3" ShapeID="_x0000_i1028" DrawAspect="Content" ObjectID="_1647414474" r:id="rId12"/>
        </w:object>
      </w:r>
      <w:r>
        <w:rPr>
          <w:rFonts w:ascii="Cambria" w:hAnsi="Cambria"/>
          <w:sz w:val="24"/>
          <w:szCs w:val="24"/>
          <w:lang w:val="uk-UA"/>
        </w:rPr>
        <w:t>.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2. </w:t>
      </w:r>
      <w:r>
        <w:rPr>
          <w:rFonts w:ascii="Cambria" w:hAnsi="Cambria"/>
          <w:sz w:val="24"/>
          <w:szCs w:val="24"/>
          <w:lang w:val="uk-UA"/>
        </w:rPr>
        <w:t>Хвилі, які мають однакову частоту і незмінну різницю фаз, називаються …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Поздовжніми;          Б) Поперечними;                   В) Когерентними;              Г) Монохроматичними.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3. Зміна швидкості поширення світла при переході його з одного прозорого середовища в інше, називається …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Дифракція;                     Б) Інтерференція;                      В) Заломлення;                          Г) Фотоефект.</w:t>
      </w:r>
    </w:p>
    <w:p w:rsidR="0066765D" w:rsidRPr="00D06DAE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4</w:t>
      </w:r>
      <w:r w:rsidRPr="00D06DAE">
        <w:rPr>
          <w:rFonts w:ascii="Cambria" w:hAnsi="Cambria"/>
          <w:sz w:val="24"/>
          <w:szCs w:val="24"/>
          <w:lang w:val="uk-UA"/>
        </w:rPr>
        <w:t xml:space="preserve">. </w:t>
      </w:r>
      <w:r w:rsidRPr="009601F9">
        <w:rPr>
          <w:rFonts w:ascii="Cambria" w:hAnsi="Cambria"/>
          <w:sz w:val="24"/>
          <w:szCs w:val="24"/>
          <w:lang w:val="uk-UA"/>
        </w:rPr>
        <w:t>Абсолютний показник заломлення середовища  становить 1,7. Яка швидкість світла в даному середовищі?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5</w:t>
      </w:r>
      <w:r w:rsidRPr="00D06DAE">
        <w:rPr>
          <w:rFonts w:ascii="Cambria" w:hAnsi="Cambria"/>
          <w:sz w:val="24"/>
          <w:szCs w:val="24"/>
          <w:lang w:val="uk-UA"/>
        </w:rPr>
        <w:t>. Дифракційна решітка має 100  штрихів на  1 мм. Визначити довжину хвилі монохроматичного світла, що падає на решітку, якщо кут між двома спектрами першого порядку 10°.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6</w:t>
      </w:r>
      <w:r w:rsidRPr="009601F9">
        <w:rPr>
          <w:rFonts w:ascii="Cambria" w:hAnsi="Cambria"/>
          <w:sz w:val="24"/>
          <w:szCs w:val="24"/>
          <w:lang w:val="uk-UA"/>
        </w:rPr>
        <w:t xml:space="preserve">. </w:t>
      </w:r>
      <w:r w:rsidRPr="00D06DAE">
        <w:rPr>
          <w:rFonts w:ascii="Cambria" w:hAnsi="Cambria"/>
          <w:sz w:val="24"/>
          <w:szCs w:val="24"/>
          <w:lang w:val="uk-UA"/>
        </w:rPr>
        <w:t xml:space="preserve">Якої довжини світло падає на </w:t>
      </w:r>
      <w:r>
        <w:rPr>
          <w:rFonts w:ascii="Cambria" w:hAnsi="Cambria"/>
          <w:sz w:val="24"/>
          <w:szCs w:val="24"/>
          <w:lang w:val="uk-UA"/>
        </w:rPr>
        <w:t>фото</w:t>
      </w:r>
      <w:r w:rsidRPr="00D06DAE">
        <w:rPr>
          <w:rFonts w:ascii="Cambria" w:hAnsi="Cambria"/>
          <w:sz w:val="24"/>
          <w:szCs w:val="24"/>
          <w:lang w:val="uk-UA"/>
        </w:rPr>
        <w:t>катод із платини, якщо фотоелектрони, які вириваються  мають швидкість 3000 м/с? Робота виходу фотоелектронів з платини 5,3 еВ.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7. </w:t>
      </w:r>
      <w:r w:rsidRPr="00D06DAE">
        <w:rPr>
          <w:rFonts w:ascii="Cambria" w:hAnsi="Cambria"/>
          <w:sz w:val="24"/>
          <w:szCs w:val="24"/>
          <w:lang w:val="uk-UA"/>
        </w:rPr>
        <w:t>На кожний квадратний сантиметр білої поверхні за кожну секунду падає 2∙10</w:t>
      </w:r>
      <w:r w:rsidRPr="00D06DAE">
        <w:rPr>
          <w:rFonts w:ascii="Cambria" w:hAnsi="Cambria"/>
          <w:sz w:val="24"/>
          <w:szCs w:val="24"/>
          <w:vertAlign w:val="superscript"/>
          <w:lang w:val="uk-UA"/>
        </w:rPr>
        <w:t>17</w:t>
      </w:r>
      <w:r w:rsidRPr="00D06DAE">
        <w:rPr>
          <w:rFonts w:ascii="Cambria" w:hAnsi="Cambria"/>
          <w:sz w:val="24"/>
          <w:szCs w:val="24"/>
          <w:lang w:val="uk-UA"/>
        </w:rPr>
        <w:t xml:space="preserve"> квантів випромінювання</w:t>
      </w:r>
      <w:r>
        <w:rPr>
          <w:rFonts w:ascii="Cambria" w:hAnsi="Cambria"/>
          <w:sz w:val="24"/>
          <w:szCs w:val="24"/>
          <w:lang w:val="uk-UA"/>
        </w:rPr>
        <w:t xml:space="preserve"> довжиною 6</w:t>
      </w:r>
      <w:r w:rsidRPr="009601F9">
        <w:rPr>
          <w:rFonts w:ascii="Cambria" w:hAnsi="Cambria"/>
          <w:sz w:val="24"/>
          <w:szCs w:val="24"/>
          <w:lang w:val="uk-UA"/>
        </w:rPr>
        <w:t xml:space="preserve">00 </w:t>
      </w:r>
      <w:proofErr w:type="spellStart"/>
      <w:r w:rsidRPr="009601F9">
        <w:rPr>
          <w:rFonts w:ascii="Cambria" w:hAnsi="Cambria"/>
          <w:sz w:val="24"/>
          <w:szCs w:val="24"/>
          <w:lang w:val="uk-UA"/>
        </w:rPr>
        <w:t>нм</w:t>
      </w:r>
      <w:proofErr w:type="spellEnd"/>
      <w:r w:rsidRPr="009601F9">
        <w:rPr>
          <w:rFonts w:ascii="Cambria" w:hAnsi="Cambria"/>
          <w:sz w:val="24"/>
          <w:szCs w:val="24"/>
          <w:lang w:val="uk-UA"/>
        </w:rPr>
        <w:t>. Який тиск чинить це випромінювання на поверхню?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bookmarkStart w:id="0" w:name="_GoBack"/>
      <w:bookmarkEnd w:id="0"/>
    </w:p>
    <w:p w:rsidR="0066765D" w:rsidRPr="00D06DAE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11 клас                             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 </w:t>
      </w:r>
      <w:r w:rsidRPr="00D06DAE">
        <w:rPr>
          <w:rFonts w:ascii="Cambria" w:hAnsi="Cambria"/>
          <w:sz w:val="24"/>
          <w:szCs w:val="24"/>
          <w:lang w:val="uk-UA"/>
        </w:rPr>
        <w:t xml:space="preserve">     Оптика                          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      І</w:t>
      </w:r>
      <w:r w:rsidRPr="00D06DAE">
        <w:rPr>
          <w:rFonts w:ascii="Cambria" w:hAnsi="Cambria"/>
          <w:sz w:val="24"/>
          <w:szCs w:val="24"/>
          <w:lang w:val="uk-UA"/>
        </w:rPr>
        <w:t>І варіант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1. </w:t>
      </w:r>
      <w:r>
        <w:rPr>
          <w:rFonts w:ascii="Cambria" w:hAnsi="Cambria"/>
          <w:sz w:val="24"/>
          <w:szCs w:val="24"/>
          <w:lang w:val="uk-UA"/>
        </w:rPr>
        <w:t>Яке співвідношення є умовою спостереження дифракційного максимуму?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 id="_x0000_i1029" type="#_x0000_t75" style="width:72.45pt;height:33.25pt" o:ole="">
            <v:imagedata r:id="rId5" o:title=""/>
          </v:shape>
          <o:OLEObject Type="Embed" ProgID="Equation.3" ShapeID="_x0000_i1029" DrawAspect="Content" ObjectID="_1647414475" r:id="rId13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30" type="#_x0000_t75" style="width:65.1pt;height:16.15pt" o:ole="">
            <v:imagedata r:id="rId7" o:title=""/>
          </v:shape>
          <o:OLEObject Type="Embed" ProgID="Equation.3" ShapeID="_x0000_i1030" DrawAspect="Content" ObjectID="_1647414476" r:id="rId14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CC1A27">
        <w:rPr>
          <w:position w:val="-24"/>
          <w:lang w:val="uk-UA"/>
        </w:rPr>
        <w:object w:dxaOrig="1960" w:dyaOrig="620">
          <v:shape id="_x0000_i1031" type="#_x0000_t75" style="width:98.3pt;height:31.4pt" o:ole="">
            <v:imagedata r:id="rId9" o:title=""/>
          </v:shape>
          <o:OLEObject Type="Embed" ProgID="Equation.3" ShapeID="_x0000_i1031" DrawAspect="Content" ObjectID="_1647414477" r:id="rId15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CC1A27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32" type="#_x0000_t75" style="width:42.9pt;height:13.85pt" o:ole="">
            <v:imagedata r:id="rId11" o:title=""/>
          </v:shape>
          <o:OLEObject Type="Embed" ProgID="Equation.3" ShapeID="_x0000_i1032" DrawAspect="Content" ObjectID="_1647414478" r:id="rId16"/>
        </w:object>
      </w:r>
      <w:r>
        <w:rPr>
          <w:rFonts w:ascii="Cambria" w:hAnsi="Cambria"/>
          <w:sz w:val="24"/>
          <w:szCs w:val="24"/>
          <w:lang w:val="uk-UA"/>
        </w:rPr>
        <w:t>.</w:t>
      </w:r>
    </w:p>
    <w:p w:rsidR="0066765D" w:rsidRPr="00437386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437386">
        <w:rPr>
          <w:rFonts w:ascii="Cambria" w:hAnsi="Cambria"/>
          <w:sz w:val="24"/>
          <w:szCs w:val="24"/>
          <w:lang w:val="uk-UA"/>
        </w:rPr>
        <w:t xml:space="preserve">2. </w:t>
      </w:r>
      <w:r>
        <w:rPr>
          <w:rFonts w:ascii="Cambria" w:hAnsi="Cambria"/>
          <w:sz w:val="24"/>
          <w:szCs w:val="24"/>
          <w:lang w:val="uk-UA"/>
        </w:rPr>
        <w:t>«</w:t>
      </w:r>
      <w:r w:rsidRPr="00437386">
        <w:rPr>
          <w:rFonts w:ascii="Cambria" w:hAnsi="Cambria" w:cs="Tunga"/>
          <w:sz w:val="24"/>
          <w:szCs w:val="24"/>
          <w:lang w:val="uk-UA"/>
        </w:rPr>
        <w:t>Максимальна швидкість (кінетична енергія) вибитих світлом електронів визначається частотою (довжиною) хвилі і не залежить від освітленості поверхні</w:t>
      </w:r>
      <w:r>
        <w:rPr>
          <w:rFonts w:ascii="Cambria" w:hAnsi="Cambria" w:cs="Tunga"/>
          <w:sz w:val="24"/>
          <w:szCs w:val="24"/>
          <w:lang w:val="uk-UA"/>
        </w:rPr>
        <w:t>»</w:t>
      </w:r>
      <w:r w:rsidRPr="00437386">
        <w:rPr>
          <w:rFonts w:ascii="Cambria" w:hAnsi="Cambria" w:cs="Tunga"/>
          <w:sz w:val="24"/>
          <w:szCs w:val="24"/>
          <w:lang w:val="uk-UA"/>
        </w:rPr>
        <w:t>.</w:t>
      </w:r>
      <w:r>
        <w:rPr>
          <w:rFonts w:ascii="Cambria" w:hAnsi="Cambria" w:cs="Tunga"/>
          <w:sz w:val="24"/>
          <w:szCs w:val="24"/>
          <w:lang w:val="uk-UA"/>
        </w:rPr>
        <w:t xml:space="preserve"> Це формулювання …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І закону фотоефекту;                               Б) ІІ закону фотоефекту;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В) Принципу </w:t>
      </w:r>
      <w:proofErr w:type="spellStart"/>
      <w:r>
        <w:rPr>
          <w:rFonts w:ascii="Cambria" w:hAnsi="Cambria"/>
          <w:sz w:val="24"/>
          <w:szCs w:val="24"/>
          <w:lang w:val="uk-UA"/>
        </w:rPr>
        <w:t>Гюйгенса</w:t>
      </w:r>
      <w:proofErr w:type="spellEnd"/>
      <w:r>
        <w:rPr>
          <w:rFonts w:ascii="Cambria" w:hAnsi="Cambria"/>
          <w:sz w:val="24"/>
          <w:szCs w:val="24"/>
          <w:lang w:val="uk-UA"/>
        </w:rPr>
        <w:t>;                                Г) ІІІ закону фотоефекту.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3. Явище виривання електронів з поверхні металу під впливом світла (випромінювання), називається …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9601F9">
        <w:rPr>
          <w:rFonts w:ascii="Cambria" w:hAnsi="Cambria"/>
          <w:sz w:val="24"/>
          <w:szCs w:val="24"/>
          <w:lang w:val="uk-UA"/>
        </w:rPr>
        <w:t>А) Дифракція;                     Б) Інтерференція;                      В) Заломлення;                          Г) Фотоефект.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 w:rsidRPr="009601F9">
        <w:rPr>
          <w:rFonts w:ascii="Cambria" w:hAnsi="Cambria"/>
          <w:sz w:val="24"/>
          <w:szCs w:val="24"/>
          <w:lang w:val="uk-UA"/>
        </w:rPr>
        <w:t xml:space="preserve">4. </w:t>
      </w:r>
      <w:r w:rsidRPr="009601F9">
        <w:rPr>
          <w:rFonts w:ascii="Cambria" w:hAnsi="Cambria"/>
          <w:color w:val="000000"/>
          <w:sz w:val="24"/>
          <w:szCs w:val="24"/>
          <w:lang w:val="uk-UA"/>
        </w:rPr>
        <w:t>Яка енергія фотона,</w:t>
      </w:r>
      <w:r>
        <w:rPr>
          <w:rFonts w:ascii="Cambria" w:hAnsi="Cambria"/>
          <w:color w:val="000000"/>
          <w:sz w:val="24"/>
          <w:szCs w:val="24"/>
          <w:lang w:val="uk-UA"/>
        </w:rPr>
        <w:t xml:space="preserve"> довжина хвилі якого становить 9</w:t>
      </w:r>
      <w:r w:rsidRPr="009601F9">
        <w:rPr>
          <w:rFonts w:ascii="Cambria" w:hAnsi="Cambria"/>
          <w:color w:val="000000"/>
          <w:sz w:val="24"/>
          <w:szCs w:val="24"/>
          <w:lang w:val="uk-UA"/>
        </w:rPr>
        <w:t xml:space="preserve">00 </w:t>
      </w:r>
      <w:proofErr w:type="spellStart"/>
      <w:r w:rsidRPr="009601F9">
        <w:rPr>
          <w:rFonts w:ascii="Cambria" w:hAnsi="Cambria"/>
          <w:color w:val="000000"/>
          <w:sz w:val="24"/>
          <w:szCs w:val="24"/>
          <w:lang w:val="uk-UA"/>
        </w:rPr>
        <w:t>нм</w:t>
      </w:r>
      <w:proofErr w:type="spellEnd"/>
      <w:r w:rsidRPr="009601F9">
        <w:rPr>
          <w:rFonts w:ascii="Cambria" w:hAnsi="Cambria"/>
          <w:color w:val="000000"/>
          <w:sz w:val="24"/>
          <w:szCs w:val="24"/>
          <w:lang w:val="uk-UA"/>
        </w:rPr>
        <w:t>?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5. </w:t>
      </w:r>
      <w:r w:rsidRPr="00D06DAE">
        <w:rPr>
          <w:rFonts w:ascii="Cambria" w:hAnsi="Cambria"/>
          <w:sz w:val="24"/>
          <w:szCs w:val="24"/>
          <w:lang w:val="uk-UA"/>
        </w:rPr>
        <w:t>Визначити кут відхилення променів зеленого світла (</w:t>
      </w:r>
      <w:r w:rsidRPr="00D06DAE">
        <w:rPr>
          <w:rFonts w:ascii="Cambria" w:hAnsi="Cambria"/>
          <w:sz w:val="24"/>
          <w:szCs w:val="24"/>
          <w:lang w:val="uk-UA"/>
        </w:rPr>
        <w:sym w:font="Symbol" w:char="F06C"/>
      </w:r>
      <w:r w:rsidRPr="00D06DAE">
        <w:rPr>
          <w:rFonts w:ascii="Cambria" w:hAnsi="Cambria"/>
          <w:sz w:val="24"/>
          <w:szCs w:val="24"/>
          <w:lang w:val="uk-UA"/>
        </w:rPr>
        <w:t xml:space="preserve"> = 0,55·10</w:t>
      </w:r>
      <w:r w:rsidRPr="00D06DAE">
        <w:rPr>
          <w:rFonts w:ascii="Cambria" w:hAnsi="Cambria"/>
          <w:sz w:val="24"/>
          <w:szCs w:val="24"/>
          <w:vertAlign w:val="superscript"/>
          <w:lang w:val="uk-UA"/>
        </w:rPr>
        <w:t>-6</w:t>
      </w:r>
      <w:r w:rsidRPr="00D06DAE">
        <w:rPr>
          <w:rFonts w:ascii="Cambria" w:hAnsi="Cambria"/>
          <w:sz w:val="24"/>
          <w:szCs w:val="24"/>
          <w:lang w:val="uk-UA"/>
        </w:rPr>
        <w:t xml:space="preserve"> м) у спектрі першого порядку, утвореному за допомогою дифракційної решітки, період якої 0,01 мм.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6. </w:t>
      </w:r>
      <w:r w:rsidRPr="00D06DAE">
        <w:rPr>
          <w:rFonts w:ascii="Cambria" w:hAnsi="Cambria"/>
          <w:sz w:val="24"/>
          <w:szCs w:val="24"/>
          <w:lang w:val="uk-UA"/>
        </w:rPr>
        <w:t>Яка потужність електричної лампи, якщо вона випромінює за 1 секунду 5∙10</w:t>
      </w:r>
      <w:r w:rsidRPr="00D06DAE">
        <w:rPr>
          <w:rFonts w:ascii="Cambria" w:hAnsi="Cambria"/>
          <w:sz w:val="24"/>
          <w:szCs w:val="24"/>
          <w:vertAlign w:val="superscript"/>
          <w:lang w:val="uk-UA"/>
        </w:rPr>
        <w:t>18</w:t>
      </w:r>
      <w:r w:rsidRPr="00D06DAE">
        <w:rPr>
          <w:rFonts w:ascii="Cambria" w:hAnsi="Cambria"/>
          <w:sz w:val="24"/>
          <w:szCs w:val="24"/>
          <w:lang w:val="uk-UA"/>
        </w:rPr>
        <w:t xml:space="preserve"> фотонів довжиною хвилі 10</w:t>
      </w:r>
      <w:r w:rsidRPr="00D06DAE">
        <w:rPr>
          <w:rFonts w:ascii="Cambria" w:hAnsi="Cambria"/>
          <w:sz w:val="24"/>
          <w:szCs w:val="24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6 м"/>
        </w:smartTagPr>
        <w:r w:rsidRPr="00D06DAE">
          <w:rPr>
            <w:rFonts w:ascii="Cambria" w:hAnsi="Cambria"/>
            <w:sz w:val="24"/>
            <w:szCs w:val="24"/>
            <w:vertAlign w:val="superscript"/>
            <w:lang w:val="uk-UA"/>
          </w:rPr>
          <w:t>6</w:t>
        </w:r>
        <w:r w:rsidRPr="00D06DAE">
          <w:rPr>
            <w:rFonts w:ascii="Cambria" w:hAnsi="Cambria"/>
            <w:sz w:val="24"/>
            <w:szCs w:val="24"/>
            <w:lang w:val="uk-UA"/>
          </w:rPr>
          <w:t xml:space="preserve"> м</w:t>
        </w:r>
      </w:smartTag>
      <w:r w:rsidRPr="00D06DAE">
        <w:rPr>
          <w:rFonts w:ascii="Cambria" w:hAnsi="Cambria"/>
          <w:sz w:val="24"/>
          <w:szCs w:val="24"/>
          <w:lang w:val="uk-UA"/>
        </w:rPr>
        <w:t>?</w:t>
      </w:r>
    </w:p>
    <w:p w:rsidR="0066765D" w:rsidRPr="009601F9" w:rsidRDefault="0066765D" w:rsidP="0066765D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7. </w:t>
      </w:r>
      <w:r w:rsidRPr="009601F9">
        <w:rPr>
          <w:rFonts w:ascii="Cambria" w:hAnsi="Cambria"/>
          <w:sz w:val="24"/>
          <w:szCs w:val="24"/>
          <w:lang w:val="uk-UA"/>
        </w:rPr>
        <w:t>Яку максимальну швидкість мають вирвані з літію фотоелектрони при опроміненні його світлом з частотою 2∙10</w:t>
      </w:r>
      <w:r w:rsidRPr="009601F9">
        <w:rPr>
          <w:rFonts w:ascii="Cambria" w:hAnsi="Cambria"/>
          <w:sz w:val="24"/>
          <w:szCs w:val="24"/>
          <w:vertAlign w:val="superscript"/>
          <w:lang w:val="uk-UA"/>
        </w:rPr>
        <w:t>14</w:t>
      </w:r>
      <w:r w:rsidRPr="009601F9">
        <w:rPr>
          <w:rFonts w:ascii="Cambria" w:hAnsi="Cambria"/>
          <w:sz w:val="24"/>
          <w:szCs w:val="24"/>
          <w:lang w:val="uk-UA"/>
        </w:rPr>
        <w:t xml:space="preserve"> Гц? Робота виходу електронів з літію  2,4 еВ.</w:t>
      </w:r>
    </w:p>
    <w:p w:rsidR="0066765D" w:rsidRDefault="0066765D" w:rsidP="0066765D">
      <w:pPr>
        <w:rPr>
          <w:rFonts w:ascii="Cambria" w:hAnsi="Cambria"/>
          <w:sz w:val="24"/>
          <w:szCs w:val="24"/>
          <w:lang w:val="uk-UA"/>
        </w:rPr>
      </w:pPr>
    </w:p>
    <w:p w:rsidR="0066765D" w:rsidRDefault="0066765D" w:rsidP="0066765D">
      <w:pPr>
        <w:pStyle w:val="a3"/>
        <w:spacing w:line="360" w:lineRule="auto"/>
      </w:pPr>
    </w:p>
    <w:p w:rsidR="004E0EBF" w:rsidRDefault="004E0EBF" w:rsidP="0066765D">
      <w:pPr>
        <w:pStyle w:val="a3"/>
      </w:pPr>
    </w:p>
    <w:sectPr w:rsidR="004E0EBF" w:rsidSect="00E4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5D"/>
    <w:rsid w:val="000430C0"/>
    <w:rsid w:val="000E0FA8"/>
    <w:rsid w:val="004715A5"/>
    <w:rsid w:val="004E0EBF"/>
    <w:rsid w:val="00564370"/>
    <w:rsid w:val="0066765D"/>
    <w:rsid w:val="00916581"/>
    <w:rsid w:val="00AB4C27"/>
    <w:rsid w:val="00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D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 w:val="24"/>
      <w:lang w:val="uk-U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D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 w:val="24"/>
      <w:lang w:val="uk-U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2020-04-03T07:15:00Z</dcterms:created>
  <dcterms:modified xsi:type="dcterms:W3CDTF">2020-04-03T07:21:00Z</dcterms:modified>
</cp:coreProperties>
</file>