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Фізика 7 клас.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Навчальний матеріал 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 Тіло за перші 2 хв пройшло 480 м, а за наступні 20 хв – 240 м. Знайти середню швидкість руху.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column">
                  <wp:posOffset>1143000</wp:posOffset>
                </wp:positionH>
                <wp:positionV relativeFrom="paragraph">
                  <wp:posOffset>76835</wp:posOffset>
                </wp:positionV>
                <wp:extent cx="635" cy="1049655"/>
                <wp:effectExtent l="0" t="0" r="0" b="0"/>
                <wp:wrapNone/>
                <wp:docPr id="1" name="Фігура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49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pt,6.05pt" to="90pt,88.6pt" ID="Фігура4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>υ</w:t>
      </w:r>
      <w:r>
        <w:rPr>
          <w:vertAlign w:val="subscript"/>
          <w:lang w:val="uk-UA"/>
        </w:rPr>
        <w:t>с</w:t>
      </w:r>
      <w:r>
        <w:rPr>
          <w:lang w:val="uk-UA"/>
        </w:rPr>
        <w:t xml:space="preserve"> - ?               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сер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</m:oMath>
      <w:r>
        <w:rPr>
          <w:lang w:val="uk-UA"/>
        </w:rPr>
        <w:t xml:space="preserve">;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сер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480</m:t>
            </m:r>
            <m:r>
              <w:rPr>
                <w:rFonts w:ascii="Cambria Math" w:hAnsi="Cambria Math"/>
              </w:rPr>
              <m:t xml:space="preserve">+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240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  <m:r>
              <w:rPr>
                <w:rFonts w:ascii="Cambria Math" w:hAnsi="Cambria Math"/>
              </w:rPr>
              <m:t xml:space="preserve">+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20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720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1320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545</m:t>
        </m:r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143635" cy="635"/>
                <wp:effectExtent l="0" t="0" r="0" b="0"/>
                <wp:wrapNone/>
                <wp:docPr id="2" name="Фігура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25pt" to="89.95pt,1.25pt" ID="Фігура4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t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2 хв;                       </w:t>
      </w:r>
    </w:p>
    <w:p>
      <w:pPr>
        <w:pStyle w:val="Normal"/>
        <w:bidi w:val="0"/>
        <w:jc w:val="left"/>
        <w:rPr/>
      </w:pPr>
      <w:r>
        <w:rPr>
          <w:lang w:val="en-US"/>
        </w:rPr>
        <w:t>t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20 хв;              </w:t>
      </w:r>
    </w:p>
    <w:p>
      <w:pPr>
        <w:pStyle w:val="Normal"/>
        <w:bidi w:val="0"/>
        <w:jc w:val="left"/>
        <w:rPr/>
      </w:pPr>
      <w:r>
        <w:rPr>
          <w:i/>
          <w:lang w:val="en-US"/>
        </w:rPr>
        <w:t>l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480 м;</w:t>
      </w:r>
    </w:p>
    <w:p>
      <w:pPr>
        <w:pStyle w:val="Normal"/>
        <w:bidi w:val="0"/>
        <w:jc w:val="left"/>
        <w:rPr/>
      </w:pPr>
      <w:r>
        <w:rPr>
          <w:i/>
          <w:lang w:val="en-US"/>
        </w:rPr>
        <w:t>l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240 м;</w:t>
      </w:r>
    </w:p>
    <w:p>
      <w:pPr>
        <w:pStyle w:val="Normal"/>
        <w:bidi w:val="0"/>
        <w:ind w:left="0" w:right="-1617"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ind w:left="0" w:right="-1617" w:hanging="0"/>
        <w:jc w:val="left"/>
        <w:rPr>
          <w:lang w:val="uk-UA"/>
        </w:rPr>
      </w:pPr>
      <w:r>
        <w:rPr>
          <w:lang w:val="uk-UA"/>
        </w:rPr>
        <w:t>2. Яка середня швидкість руху автомобіля, якщо він протягом 20 хв. рухався з швидкістю 20 м/с, а потім ще</w:t>
      </w:r>
    </w:p>
    <w:p>
      <w:pPr>
        <w:pStyle w:val="Normal"/>
        <w:bidi w:val="0"/>
        <w:ind w:left="0" w:right="-1617" w:hanging="0"/>
        <w:jc w:val="left"/>
        <w:rPr>
          <w:lang w:val="uk-UA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column">
                  <wp:posOffset>800100</wp:posOffset>
                </wp:positionH>
                <wp:positionV relativeFrom="paragraph">
                  <wp:posOffset>132080</wp:posOffset>
                </wp:positionV>
                <wp:extent cx="635" cy="1372235"/>
                <wp:effectExtent l="0" t="0" r="0" b="0"/>
                <wp:wrapNone/>
                <wp:docPr id="3" name="Фігура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pt,10.4pt" to="63pt,118.35pt" ID="Фігура4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 xml:space="preserve"> </w:t>
      </w:r>
      <w:r>
        <w:rPr>
          <w:lang w:val="uk-UA"/>
        </w:rPr>
        <w:t>проїхав 18 км за 30 хвилин?</w:t>
      </w:r>
    </w:p>
    <w:p>
      <w:pPr>
        <w:pStyle w:val="Normal"/>
        <w:bidi w:val="0"/>
        <w:ind w:left="0" w:right="-1617" w:hanging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800735" cy="635"/>
                <wp:effectExtent l="0" t="0" r="0" b="0"/>
                <wp:wrapNone/>
                <wp:docPr id="4" name="Фігура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3.4pt" to="62.95pt,23.4pt" ID="Фігура4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  <w:lang w:val="uk-UA"/>
        </w:rPr>
        <w:t></w:t>
      </w:r>
      <w:r>
        <w:rPr>
          <w:vertAlign w:val="subscript"/>
          <w:lang w:val="uk-UA"/>
        </w:rPr>
        <w:t>с</w:t>
      </w:r>
      <w:r>
        <w:rPr>
          <w:lang w:val="uk-UA"/>
        </w:rPr>
        <w:t xml:space="preserve"> -?     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с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den>
        </m:f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20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60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24000</m:t>
        </m:r>
        <m:r>
          <w:rPr>
            <w:rFonts w:ascii="Cambria Math" w:hAnsi="Cambria Math"/>
          </w:rPr>
          <m:t xml:space="preserve">м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ind w:left="0" w:right="-1617" w:hanging="0"/>
        <w:jc w:val="left"/>
        <w:rPr/>
      </w:pPr>
      <w:r>
        <w:rPr>
          <w:rFonts w:eastAsia="Symbol" w:cs="Symbol" w:ascii="Symbol" w:hAnsi="Symbol"/>
          <w:lang w:val="uk-UA"/>
        </w:rPr>
        <w:t>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20 м/с;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с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24000</m:t>
            </m:r>
            <m:r>
              <w:rPr>
                <w:rFonts w:ascii="Cambria Math" w:hAnsi="Cambria Math"/>
              </w:rPr>
              <m:t xml:space="preserve">+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18000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20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  <m:r>
              <w:rPr>
                <w:rFonts w:ascii="Cambria Math" w:hAnsi="Cambria Math"/>
              </w:rPr>
              <m:t xml:space="preserve">+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30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42000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1200</m:t>
            </m:r>
            <m:r>
              <w:rPr>
                <w:rFonts w:ascii="Cambria Math" w:hAnsi="Cambria Math"/>
              </w:rPr>
              <m:t xml:space="preserve">+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1800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42000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30000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1,4</m:t>
        </m:r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ind w:left="0" w:right="-1617" w:hanging="0"/>
        <w:jc w:val="left"/>
        <w:rPr/>
      </w:pPr>
      <w:r>
        <w:drawing>
          <wp:anchor behindDoc="0" distT="0" distB="0" distL="114300" distR="114300" simplePos="0" locked="0" layoutInCell="0" allowOverlap="1" relativeHeight="25">
            <wp:simplePos x="0" y="0"/>
            <wp:positionH relativeFrom="column">
              <wp:posOffset>4620260</wp:posOffset>
            </wp:positionH>
            <wp:positionV relativeFrom="paragraph">
              <wp:posOffset>27305</wp:posOffset>
            </wp:positionV>
            <wp:extent cx="2334260" cy="1860550"/>
            <wp:effectExtent l="0" t="0" r="0" b="0"/>
            <wp:wrapTight wrapText="bothSides">
              <wp:wrapPolygon edited="0">
                <wp:start x="-211" y="0"/>
                <wp:lineTo x="-211" y="21411"/>
                <wp:lineTo x="21680" y="21411"/>
                <wp:lineTo x="21680" y="0"/>
                <wp:lineTo x="-211" y="0"/>
              </wp:wrapPolygon>
            </wp:wrapTight>
            <wp:docPr id="5" name="Рисунок 168" descr="C:\Documents and Settings\Admin\Local Settings\Temporary Internet Files\Content.Word\File02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68" descr="C:\Documents and Settings\Admin\Local Settings\Temporary Internet Files\Content.Word\File0255.b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>t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20 хв;         </w:t>
      </w:r>
    </w:p>
    <w:p>
      <w:pPr>
        <w:pStyle w:val="Normal"/>
        <w:bidi w:val="0"/>
        <w:ind w:left="0" w:right="-1617" w:hanging="0"/>
        <w:jc w:val="left"/>
        <w:rPr/>
      </w:pPr>
      <w:r>
        <w:rPr>
          <w:i/>
          <w:lang w:val="en-US"/>
        </w:rPr>
        <w:t>l</w:t>
      </w:r>
      <w:r>
        <w:rPr>
          <w:lang w:val="uk-UA"/>
        </w:rPr>
        <w:t xml:space="preserve"> = 18 км;</w:t>
      </w:r>
    </w:p>
    <w:p>
      <w:pPr>
        <w:pStyle w:val="Normal"/>
        <w:bidi w:val="0"/>
        <w:ind w:left="0" w:right="-1617" w:hanging="0"/>
        <w:jc w:val="left"/>
        <w:rPr/>
      </w:pPr>
      <w:r>
        <w:rPr>
          <w:lang w:val="en-US"/>
        </w:rPr>
        <w:t>t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30 хв;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3. За графіком шляху визначити середню швидкість за весь час спостереження? 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column">
                  <wp:posOffset>427355</wp:posOffset>
                </wp:positionH>
                <wp:positionV relativeFrom="paragraph">
                  <wp:posOffset>73660</wp:posOffset>
                </wp:positionV>
                <wp:extent cx="1270" cy="596900"/>
                <wp:effectExtent l="0" t="0" r="0" b="0"/>
                <wp:wrapNone/>
                <wp:docPr id="6" name="Фігура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961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Фігура46" stroked="t" o:allowincell="f" style="position:absolute;margin-left:33.65pt;margin-top:5.8pt;width:0pt;height:46.9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column">
                  <wp:posOffset>635</wp:posOffset>
                </wp:positionH>
                <wp:positionV relativeFrom="paragraph">
                  <wp:posOffset>320040</wp:posOffset>
                </wp:positionV>
                <wp:extent cx="427990" cy="1270"/>
                <wp:effectExtent l="0" t="0" r="0" b="0"/>
                <wp:wrapNone/>
                <wp:docPr id="7" name="Фігура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2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ігура47" stroked="t" o:allowincell="f" style="position:absolute;margin-left:0.05pt;margin-top:25.2pt;width:33.6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Cambria" w:hAnsi="Cambria"/>
          <w:lang w:val="uk-UA"/>
        </w:rPr>
        <w:t>υ</w:t>
      </w:r>
      <w:r>
        <w:rPr>
          <w:vertAlign w:val="subscript"/>
          <w:lang w:val="uk-UA"/>
        </w:rPr>
        <w:t>с</w:t>
      </w:r>
      <w:r>
        <w:rPr>
          <w:lang w:val="uk-UA"/>
        </w:rPr>
        <w:t xml:space="preserve"> - ?     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с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den>
        </m:f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i/>
          <w:lang w:val="en-US"/>
        </w:rPr>
        <w:t>l</w:t>
      </w:r>
      <w:r>
        <w:rPr>
          <w:lang w:val="uk-UA"/>
        </w:rPr>
        <w:t>(</w:t>
      </w:r>
      <w:r>
        <w:rPr>
          <w:i/>
          <w:lang w:val="en-US"/>
        </w:rPr>
        <w:t>t</w:t>
      </w:r>
      <w:r>
        <w:rPr>
          <w:lang w:val="uk-UA"/>
        </w:rPr>
        <w:t xml:space="preserve">)         З графіка: </w:t>
      </w:r>
      <w:r>
        <w:rPr>
          <w:lang w:val="en-US"/>
        </w:rPr>
        <w:t>t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8 с, t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3 </w:t>
      </w:r>
      <w:r>
        <w:rPr>
          <w:lang w:val="en-US"/>
        </w:rPr>
        <w:t>c</w:t>
      </w:r>
      <w:r>
        <w:rPr>
          <w:lang w:val="uk-UA"/>
        </w:rPr>
        <w:t>; t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= 4 </w:t>
      </w:r>
      <w:r>
        <w:rPr>
          <w:lang w:val="en-US"/>
        </w:rPr>
        <w:t>c</w:t>
      </w:r>
      <w:r>
        <w:rPr>
          <w:lang w:val="uk-UA"/>
        </w:rPr>
        <w:t xml:space="preserve">; </w:t>
      </w:r>
      <w:r>
        <w:rPr>
          <w:i/>
          <w:lang w:val="uk-UA"/>
        </w:rPr>
        <w:t xml:space="preserve"> l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10 м; </w:t>
      </w:r>
      <w:r>
        <w:rPr>
          <w:i/>
          <w:lang w:val="uk-UA"/>
        </w:rPr>
        <w:t>l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0 м; </w:t>
      </w:r>
      <w:r>
        <w:rPr>
          <w:i/>
          <w:lang w:val="uk-UA"/>
        </w:rPr>
        <w:t>l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= 2 м; 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 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с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8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12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15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0,8</m:t>
        </m:r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/>
      </w:pPr>
      <w:r>
        <w:rPr>
          <w:lang w:val="uk-UA"/>
        </w:rPr>
        <w:t>4</w:t>
      </w:r>
      <w:r>
        <w:rPr/>
        <w:t>.</w:t>
      </w:r>
      <w:r>
        <w:rPr>
          <w:lang w:val="uk-UA"/>
        </w:rPr>
        <w:t xml:space="preserve"> Автомобіль половину шляху рухався з швидкістю </w:t>
      </w:r>
      <w:r>
        <w:rPr/>
        <w:t>90</w:t>
      </w:r>
      <w:r>
        <w:rPr>
          <w:lang w:val="uk-UA"/>
        </w:rPr>
        <w:t xml:space="preserve"> км/год, а другу половину шляху – з швидкістю 54 км/год. Знайти середню швидкість руху.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column">
                  <wp:posOffset>1049655</wp:posOffset>
                </wp:positionH>
                <wp:positionV relativeFrom="paragraph">
                  <wp:posOffset>635</wp:posOffset>
                </wp:positionV>
                <wp:extent cx="635" cy="1674495"/>
                <wp:effectExtent l="0" t="0" r="0" b="0"/>
                <wp:wrapNone/>
                <wp:docPr id="8" name="Фігура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74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65pt,0pt" to="82.65pt,131.75pt" ID="Фігура4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  <w:lang w:val="uk-UA"/>
        </w:rPr>
        <w:t></w:t>
      </w:r>
      <w:r>
        <w:rPr>
          <w:vertAlign w:val="subscript"/>
          <w:lang w:val="en-US"/>
        </w:rPr>
        <w:t>c</w:t>
      </w:r>
      <w:r>
        <w:rPr>
          <w:lang w:val="uk-UA"/>
        </w:rPr>
        <w:t xml:space="preserve"> - ?</w:t>
      </w:r>
      <w:r>
        <w:rPr/>
        <w:t xml:space="preserve">                </w:t>
      </w:r>
      <w:r>
        <w:rPr>
          <w:lang w:val="uk-UA"/>
        </w:rPr>
        <w:t xml:space="preserve">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с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l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den>
        </m:f>
        <m:r>
          <w:rPr>
            <w:rFonts w:ascii="Cambria Math" w:hAnsi="Cambria Math"/>
          </w:rPr>
          <m:t xml:space="preserve">;</m:t>
        </m:r>
      </m:oMath>
      <w:r>
        <w:rPr/>
        <w:t xml:space="preserve">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l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050290" cy="635"/>
                <wp:effectExtent l="0" t="0" r="0" b="0"/>
                <wp:wrapNone/>
                <wp:docPr id="9" name="Фігура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pt" to="82.6pt,1pt" ID="Фігура49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  <w:lang w:val="uk-UA"/>
        </w:rPr>
        <w:t>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</w:t>
      </w:r>
      <w:r>
        <w:rPr/>
        <w:t>90</w:t>
      </w:r>
      <w:r>
        <w:rPr>
          <w:lang w:val="uk-UA"/>
        </w:rPr>
        <w:t xml:space="preserve"> км/год;</w:t>
      </w:r>
      <w:r>
        <w:rPr/>
        <w:t xml:space="preserve">    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90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км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год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90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1000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25</m:t>
        </m:r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/>
        <w:t xml:space="preserve">                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54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км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год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54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1000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15</m:t>
        </m:r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rFonts w:eastAsia="Symbol" w:cs="Symbol" w:ascii="Symbol" w:hAnsi="Symbol"/>
          <w:lang w:val="uk-UA"/>
        </w:rPr>
        <w:t>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</w:t>
      </w:r>
      <w:r>
        <w:rPr/>
        <w:t>54</w:t>
      </w:r>
      <w:r>
        <w:rPr>
          <w:lang w:val="uk-UA"/>
        </w:rPr>
        <w:t xml:space="preserve"> км/год; </w:t>
      </w:r>
      <w:r>
        <w:rPr/>
        <w:t xml:space="preserve">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с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l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l</m:t>
            </m:r>
          </m:num>
          <m:den>
            <m:f>
              <m:num>
                <m:r>
                  <w:rPr>
                    <w:rFonts w:ascii="Cambria Math" w:hAnsi="Cambria Math"/>
                  </w:rPr>
                  <m:t xml:space="preserve">0,5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+</m:t>
            </m:r>
            <m:f>
              <m:num>
                <m:r>
                  <w:rPr>
                    <w:rFonts w:ascii="Cambria Math" w:hAnsi="Cambria Math"/>
                  </w:rPr>
                  <m:t xml:space="preserve">0,5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l</m:t>
            </m:r>
            <m:r>
              <w:rPr>
                <w:rFonts w:ascii="Cambria Math" w:hAnsi="Cambria Math"/>
              </w:rPr>
              <m:t xml:space="preserve">⋅</m:t>
            </m:r>
            <m:d>
              <m:dPr>
                <m:begChr m:val="("/>
                <m:endChr m:val=")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υ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+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υ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den>
                </m:f>
              </m:e>
            </m:d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f>
              <m:num>
                <m:r>
                  <w:rPr>
                    <w:rFonts w:ascii="Cambria Math" w:hAnsi="Cambria Math"/>
                  </w:rPr>
                  <m:t xml:space="preserve">0,5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0,5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</w:rPr>
                      <m:t xml:space="preserve">⋅</m:t>
                    </m:r>
                  </m:e>
                  <m:sub/>
                </m:sSub>
                <m:sSub>
                  <m:e>
                    <m:r>
                      <w:rPr>
                        <w:rFonts w:ascii="Cambria Math" w:hAnsi="Cambria Math"/>
                      </w:rPr>
                      <m:t xml:space="preserve"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⋅</m:t>
                </m:r>
              </m:e>
              <m:sub/>
            </m:sSub>
            <m:sSub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0,5</m:t>
            </m:r>
            <m:sSub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0,5</m:t>
            </m:r>
            <m:sSub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i/>
          <w:iCs/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r>
        <w:rPr>
          <w:i/>
          <w:iCs/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0,5∙</w:t>
      </w:r>
      <w:r>
        <w:rPr>
          <w:i/>
          <w:iCs/>
          <w:lang w:val="en-US"/>
        </w:rPr>
        <w:t>l</w:t>
      </w:r>
      <w:r>
        <w:rPr>
          <w:lang w:val="en-US"/>
        </w:rPr>
        <w:t xml:space="preserve">;          </w:t>
      </w:r>
      <w:r>
        <w:rPr>
          <w:lang w:val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с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15</m:t>
            </m:r>
          </m:num>
          <m:den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15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25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375</m:t>
            </m:r>
          </m:num>
          <m:den>
            <m:r>
              <w:rPr>
                <w:rFonts w:ascii="Cambria Math" w:hAnsi="Cambria Math"/>
              </w:rPr>
              <m:t xml:space="preserve">20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18,75</m:t>
        </m:r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LibreOffice/7.2.1.2$Windows_X86_64 LibreOffice_project/87b77fad49947c1441b67c559c339af8f3517e22</Application>
  <AppVersion>15.0000</AppVersion>
  <Pages>1</Pages>
  <Words>172</Words>
  <Characters>564</Characters>
  <CharactersWithSpaces>937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2021-11-05T03:16:16Z</dcterms:created>
  <dc:creator/>
  <dc:description/>
  <dc:language>uk-UA</dc:language>
  <cp:lastModifiedBy/>
  <dcterms:modified xsi:type="dcterms:W3CDTF">2021-11-05T03:19:20Z</dcterms:modified>
  <cp:revision>2</cp:revision>
  <dc:subject/>
  <dc:title/>
</cp:coreProperties>
</file>