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Креслення 8 клас. 24 лютого 2022 року. Урок № 5.</w:t>
      </w:r>
    </w:p>
    <w:p>
      <w:pPr>
        <w:pStyle w:val="Normal"/>
        <w:bidi w:val="0"/>
        <w:jc w:val="left"/>
        <w:rPr/>
      </w:pPr>
      <w:r>
        <w:rPr/>
        <w:t>Тема: Графічна робота № 1 “Креслення плоскої деталі”.</w:t>
      </w:r>
    </w:p>
    <w:p>
      <w:pPr>
        <w:pStyle w:val="Normal"/>
        <w:bidi w:val="0"/>
        <w:jc w:val="left"/>
        <w:rPr/>
      </w:pPr>
      <w:r>
        <w:rPr/>
        <w:t>Дайте відповідь на запитання.</w:t>
      </w:r>
    </w:p>
    <w:p>
      <w:pPr>
        <w:pStyle w:val="Normal"/>
        <w:bidi w:val="0"/>
        <w:jc w:val="left"/>
        <w:rPr/>
      </w:pPr>
      <w:r>
        <w:rPr/>
        <w:t>1. Яка товщина суцільної товстої основної лінії? Що нею позначають?</w:t>
      </w:r>
    </w:p>
    <w:p>
      <w:pPr>
        <w:pStyle w:val="Normal"/>
        <w:bidi w:val="0"/>
        <w:jc w:val="left"/>
        <w:rPr/>
      </w:pPr>
      <w:r>
        <w:rPr/>
        <w:t>2. Яка товщина суцільної тонкої лінії? Що нею позначають?</w:t>
      </w:r>
    </w:p>
    <w:p>
      <w:pPr>
        <w:pStyle w:val="Normal"/>
        <w:bidi w:val="0"/>
        <w:jc w:val="left"/>
        <w:rPr/>
      </w:pPr>
      <w:r>
        <w:rPr/>
        <w:t>3. Яка товщина штрихової  лінії? Що нею позначають?</w:t>
      </w:r>
    </w:p>
    <w:p>
      <w:pPr>
        <w:pStyle w:val="Normal"/>
        <w:bidi w:val="0"/>
        <w:jc w:val="left"/>
        <w:rPr/>
      </w:pPr>
      <w:r>
        <w:rPr/>
        <w:t>3. Яка товщина штрихпунктирної  лінії? Що нею позначають?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Виконайте креслення плоского предмета із нанесенням розмірів.</w:t>
      </w:r>
    </w:p>
    <w:p>
      <w:pPr>
        <w:pStyle w:val="Normal"/>
        <w:bidi w:val="0"/>
        <w:jc w:val="left"/>
        <w:rPr/>
      </w:pPr>
      <w:r>
        <w:rPr/>
        <w:t>Підручник “Креслення 8 клас “ Сидоренко. 2004 р. Сторінка 34 малюнок 45.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63750" cy="210820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LibreOffice/7.2.5.2$Windows_X86_64 LibreOffice_project/499f9727c189e6ef3471021d6132d4c694f357e5</Application>
  <AppVersion>15.0000</AppVersion>
  <Pages>1</Pages>
  <Words>76</Words>
  <Characters>426</Characters>
  <CharactersWithSpaces>495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2022-02-24T11:54:30Z</dcterms:created>
  <dc:creator/>
  <dc:description/>
  <dc:language>uk-UA</dc:language>
  <cp:lastModifiedBy/>
  <dcterms:modified xsi:type="dcterms:W3CDTF">2022-02-24T12:09:00Z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