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32" w:rsidRPr="004C6832" w:rsidRDefault="004C6832" w:rsidP="004C6832">
      <w:pPr>
        <w:pStyle w:val="a3"/>
        <w:jc w:val="center"/>
        <w:rPr>
          <w:b/>
          <w:sz w:val="28"/>
          <w:szCs w:val="28"/>
        </w:rPr>
      </w:pPr>
      <w:r w:rsidRPr="004C6832">
        <w:rPr>
          <w:b/>
          <w:sz w:val="28"/>
          <w:szCs w:val="28"/>
        </w:rPr>
        <w:t xml:space="preserve">Фізика 9 клас </w:t>
      </w:r>
    </w:p>
    <w:p w:rsidR="004C6832" w:rsidRDefault="004C6832" w:rsidP="004C6832">
      <w:pPr>
        <w:pStyle w:val="a3"/>
      </w:pPr>
      <w:r>
        <w:t>Повторити §§ 28-35; Виконати контрольну роботу.</w:t>
      </w:r>
    </w:p>
    <w:p w:rsidR="00D0304D" w:rsidRPr="00D0304D" w:rsidRDefault="006601C8" w:rsidP="00D0304D">
      <w:pPr>
        <w:pStyle w:val="a3"/>
      </w:pPr>
      <w:r>
        <w:t>Контрольну роботу оформити на подвійному аркуші і зберігати вдома.</w:t>
      </w:r>
      <w:bookmarkStart w:id="0" w:name="_GoBack"/>
      <w:bookmarkEnd w:id="0"/>
    </w:p>
    <w:p w:rsidR="00D0304D" w:rsidRPr="00DD21D8" w:rsidRDefault="00D0304D" w:rsidP="00D0304D">
      <w:pPr>
        <w:pStyle w:val="a3"/>
      </w:pPr>
      <w:r>
        <w:t xml:space="preserve">Виконати і надіслати фото на </w:t>
      </w:r>
      <w:hyperlink r:id="rId5" w:history="1">
        <w:r w:rsidRPr="00A87DC7">
          <w:rPr>
            <w:rStyle w:val="a7"/>
            <w:lang w:val="en-US"/>
          </w:rPr>
          <w:t>mvmboremets</w:t>
        </w:r>
        <w:r w:rsidRPr="00A87DC7">
          <w:rPr>
            <w:rStyle w:val="a7"/>
          </w:rPr>
          <w:t>@</w:t>
        </w:r>
        <w:r w:rsidRPr="00A87DC7">
          <w:rPr>
            <w:rStyle w:val="a7"/>
            <w:lang w:val="en-US"/>
          </w:rPr>
          <w:t>gmail</w:t>
        </w:r>
        <w:r w:rsidRPr="00A87DC7">
          <w:rPr>
            <w:rStyle w:val="a7"/>
          </w:rPr>
          <w:t>.</w:t>
        </w:r>
        <w:r w:rsidRPr="00A87DC7">
          <w:rPr>
            <w:rStyle w:val="a7"/>
            <w:lang w:val="en-US"/>
          </w:rPr>
          <w:t>com</w:t>
        </w:r>
      </w:hyperlink>
      <w:r>
        <w:rPr>
          <w:lang w:val="ru-RU"/>
        </w:rPr>
        <w:t>.</w:t>
      </w:r>
    </w:p>
    <w:p w:rsidR="00D0304D" w:rsidRPr="00695851" w:rsidRDefault="00D0304D" w:rsidP="00D0304D">
      <w:pPr>
        <w:rPr>
          <w:lang w:val="uk-UA"/>
        </w:rPr>
      </w:pPr>
      <w:r w:rsidRPr="00695851">
        <w:rPr>
          <w:lang w:val="uk-UA"/>
        </w:rPr>
        <w:t xml:space="preserve">І варіант – </w:t>
      </w:r>
      <w:proofErr w:type="spellStart"/>
      <w:r>
        <w:rPr>
          <w:lang w:val="uk-UA"/>
        </w:rPr>
        <w:t>Заяц</w:t>
      </w:r>
      <w:proofErr w:type="spellEnd"/>
      <w:r>
        <w:rPr>
          <w:lang w:val="uk-UA"/>
        </w:rPr>
        <w:t xml:space="preserve"> Дарина, </w:t>
      </w:r>
      <w:proofErr w:type="spellStart"/>
      <w:r>
        <w:rPr>
          <w:lang w:val="uk-UA"/>
        </w:rPr>
        <w:t>Мішалкіна</w:t>
      </w:r>
      <w:proofErr w:type="spellEnd"/>
      <w:r>
        <w:rPr>
          <w:lang w:val="uk-UA"/>
        </w:rPr>
        <w:t xml:space="preserve"> Наталія, Кубовий Сергій.</w:t>
      </w:r>
    </w:p>
    <w:p w:rsidR="00D0304D" w:rsidRDefault="00D0304D" w:rsidP="00D0304D">
      <w:pPr>
        <w:pStyle w:val="a3"/>
      </w:pPr>
      <w:r>
        <w:t>ІІ варіант – Ковальчук Дмитро,</w:t>
      </w:r>
      <w:r w:rsidRPr="005327CB">
        <w:t xml:space="preserve"> </w:t>
      </w:r>
      <w:proofErr w:type="spellStart"/>
      <w:r>
        <w:t>Сладкомедов</w:t>
      </w:r>
      <w:proofErr w:type="spellEnd"/>
      <w:r>
        <w:t xml:space="preserve"> Віктор.</w:t>
      </w:r>
    </w:p>
    <w:p w:rsidR="004C6832" w:rsidRPr="00D0304D" w:rsidRDefault="004C6832" w:rsidP="004C6832">
      <w:pPr>
        <w:rPr>
          <w:rFonts w:ascii="Cambria" w:hAnsi="Cambria"/>
          <w:b/>
          <w:lang w:val="uk-UA"/>
        </w:rPr>
      </w:pPr>
    </w:p>
    <w:p w:rsidR="004C6832" w:rsidRPr="00372F01" w:rsidRDefault="004C6832" w:rsidP="004C6832">
      <w:pPr>
        <w:rPr>
          <w:rFonts w:ascii="Cambria" w:hAnsi="Cambria"/>
          <w:b/>
          <w:lang w:val="uk-UA"/>
        </w:rPr>
      </w:pPr>
      <w:r w:rsidRPr="00372F01">
        <w:rPr>
          <w:rFonts w:ascii="Cambria" w:hAnsi="Cambria"/>
          <w:b/>
          <w:lang w:val="uk-UA"/>
        </w:rPr>
        <w:t>9 клас                                              Рух і взаємодія тіл.                                                                           І варіант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1. (0,5) Гравітаційну сталу позначають символом …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А) </w:t>
      </w:r>
      <w:r>
        <w:rPr>
          <w:rFonts w:ascii="Cambria" w:hAnsi="Cambria"/>
          <w:lang w:val="en-US"/>
        </w:rPr>
        <w:t>G</w:t>
      </w:r>
      <w:r>
        <w:rPr>
          <w:rFonts w:ascii="Cambria" w:hAnsi="Cambria"/>
          <w:lang w:val="uk-UA"/>
        </w:rPr>
        <w:t xml:space="preserve">;          Б) </w:t>
      </w:r>
      <w:r>
        <w:rPr>
          <w:rFonts w:ascii="Cambria" w:hAnsi="Cambria"/>
          <w:lang w:val="en-US"/>
        </w:rPr>
        <w:t>g</w:t>
      </w:r>
      <w:r w:rsidRPr="004C6832">
        <w:rPr>
          <w:rFonts w:ascii="Cambria" w:hAnsi="Cambria"/>
        </w:rPr>
        <w:t>;</w:t>
      </w:r>
      <w:r>
        <w:rPr>
          <w:rFonts w:ascii="Cambria" w:hAnsi="Cambria"/>
          <w:lang w:val="uk-UA"/>
        </w:rPr>
        <w:t xml:space="preserve">           В) </w:t>
      </w:r>
      <w:r>
        <w:rPr>
          <w:rFonts w:ascii="Cambria" w:hAnsi="Cambria"/>
          <w:i/>
          <w:lang w:val="en-US"/>
        </w:rPr>
        <w:t>F</w:t>
      </w:r>
      <w:r w:rsidRPr="004C6832">
        <w:rPr>
          <w:rFonts w:ascii="Cambria" w:hAnsi="Cambria"/>
        </w:rPr>
        <w:t>;</w:t>
      </w:r>
      <w:r>
        <w:rPr>
          <w:rFonts w:ascii="Cambria" w:hAnsi="Cambria"/>
          <w:lang w:val="uk-UA"/>
        </w:rPr>
        <w:t xml:space="preserve">              Г)</w:t>
      </w:r>
      <w:r w:rsidRPr="004C6832">
        <w:rPr>
          <w:rFonts w:ascii="Cambria" w:hAnsi="Cambria"/>
        </w:rPr>
        <w:t xml:space="preserve"> </w:t>
      </w:r>
      <w:r>
        <w:rPr>
          <w:rFonts w:ascii="Cambria" w:hAnsi="Cambria"/>
          <w:i/>
          <w:lang w:val="en-US"/>
        </w:rPr>
        <w:t>a</w:t>
      </w:r>
      <w:r w:rsidRPr="004C6832">
        <w:rPr>
          <w:rFonts w:ascii="Cambria" w:hAnsi="Cambria"/>
        </w:rPr>
        <w:t>.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2. (0,5) Яка із формул є Другим законом Ньютона?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А) </w:t>
      </w:r>
      <w:r w:rsidRPr="00FC4CAF">
        <w:rPr>
          <w:rFonts w:ascii="Cambria" w:hAnsi="Cambria"/>
          <w:position w:val="-24"/>
          <w:lang w:val="uk-UA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25pt;height:33.25pt" o:ole="">
            <v:imagedata r:id="rId6" o:title=""/>
          </v:shape>
          <o:OLEObject Type="Embed" ProgID="Equation.3" ShapeID="_x0000_i1025" DrawAspect="Content" ObjectID="_1649061980" r:id="rId7"/>
        </w:object>
      </w:r>
      <w:r>
        <w:rPr>
          <w:rFonts w:ascii="Cambria" w:hAnsi="Cambria"/>
          <w:lang w:val="uk-UA"/>
        </w:rPr>
        <w:t xml:space="preserve">;    Б) </w:t>
      </w:r>
      <w:r w:rsidRPr="00FC4CAF">
        <w:rPr>
          <w:rFonts w:ascii="Cambria" w:hAnsi="Cambria"/>
          <w:position w:val="-24"/>
          <w:lang w:val="uk-UA"/>
        </w:rPr>
        <w:object w:dxaOrig="1359" w:dyaOrig="620">
          <v:shape id="_x0000_i1026" type="#_x0000_t75" style="width:67.85pt;height:30.9pt" o:ole="">
            <v:imagedata r:id="rId8" o:title=""/>
          </v:shape>
          <o:OLEObject Type="Embed" ProgID="Equation.3" ShapeID="_x0000_i1026" DrawAspect="Content" ObjectID="_1649061981" r:id="rId9"/>
        </w:object>
      </w:r>
      <w:r>
        <w:rPr>
          <w:rFonts w:ascii="Cambria" w:hAnsi="Cambria"/>
          <w:lang w:val="uk-UA"/>
        </w:rPr>
        <w:t xml:space="preserve">;    В) </w:t>
      </w:r>
      <w:r w:rsidRPr="000C3322">
        <w:rPr>
          <w:rFonts w:ascii="Cambria" w:hAnsi="Cambria"/>
          <w:position w:val="-10"/>
          <w:lang w:val="uk-UA"/>
        </w:rPr>
        <w:object w:dxaOrig="859" w:dyaOrig="380">
          <v:shape id="_x0000_i1027" type="#_x0000_t75" style="width:42.9pt;height:18.9pt" o:ole="">
            <v:imagedata r:id="rId10" o:title=""/>
          </v:shape>
          <o:OLEObject Type="Embed" ProgID="Equation.3" ShapeID="_x0000_i1027" DrawAspect="Content" ObjectID="_1649061982" r:id="rId11"/>
        </w:object>
      </w:r>
      <w:r>
        <w:rPr>
          <w:rFonts w:ascii="Cambria" w:hAnsi="Cambria"/>
          <w:lang w:val="uk-UA"/>
        </w:rPr>
        <w:t xml:space="preserve">;    Г) </w:t>
      </w:r>
      <w:r w:rsidRPr="000C3322">
        <w:rPr>
          <w:position w:val="-10"/>
        </w:rPr>
        <w:object w:dxaOrig="800" w:dyaOrig="380">
          <v:shape id="_x0000_i1028" type="#_x0000_t75" style="width:40.15pt;height:18.9pt" o:ole="">
            <v:imagedata r:id="rId12" o:title=""/>
          </v:shape>
          <o:OLEObject Type="Embed" ProgID="Equation.3" ShapeID="_x0000_i1028" DrawAspect="Content" ObjectID="_1649061983" r:id="rId13"/>
        </w:object>
      </w:r>
      <w:r>
        <w:rPr>
          <w:rFonts w:ascii="Cambria" w:hAnsi="Cambria"/>
          <w:lang w:val="uk-UA"/>
        </w:rPr>
        <w:t>.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3. (0,5) Векторна фізична величина, яка визначається відношенням зміни швидкості руху тіла до часу, за який ця зміна відбулася, називають …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швидкістю руху;                Б) Переміщенням;</w:t>
      </w:r>
    </w:p>
    <w:p w:rsidR="004C6832" w:rsidRPr="002246A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В) Прискоренням;                   В) Миттєвою швидкістю руху.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4. (2) Яка довжина злітної смуги, якщо рухаючись з стану спокою з прискоренням 1,5 м/с</w:t>
      </w:r>
      <w:r>
        <w:rPr>
          <w:rFonts w:ascii="Cambria" w:hAnsi="Cambria"/>
          <w:vertAlign w:val="superscript"/>
          <w:lang w:val="uk-UA"/>
        </w:rPr>
        <w:t>2</w:t>
      </w:r>
      <w:r>
        <w:rPr>
          <w:rFonts w:ascii="Cambria" w:hAnsi="Cambria"/>
          <w:lang w:val="uk-UA"/>
        </w:rPr>
        <w:t xml:space="preserve"> літак перед зльотом набуває швидкості 50 м/с?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5. (2,5) На якій висоті над поверхнею Землі прискорення вільного падіння становитиме 5 м/с</w:t>
      </w:r>
      <w:r>
        <w:rPr>
          <w:rFonts w:ascii="Cambria" w:hAnsi="Cambria"/>
          <w:vertAlign w:val="superscript"/>
          <w:lang w:val="uk-UA"/>
        </w:rPr>
        <w:t>2</w:t>
      </w:r>
      <w:r>
        <w:rPr>
          <w:rFonts w:ascii="Cambria" w:hAnsi="Cambria"/>
          <w:lang w:val="uk-UA"/>
        </w:rPr>
        <w:t>?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6. (2,5) З яким прискоренням рухається тіло масою 200 кг у вертикальному напрямі, якщо його вага 1 </w:t>
      </w:r>
      <w:proofErr w:type="spellStart"/>
      <w:r>
        <w:rPr>
          <w:rFonts w:ascii="Cambria" w:hAnsi="Cambria"/>
          <w:lang w:val="uk-UA"/>
        </w:rPr>
        <w:t>кН</w:t>
      </w:r>
      <w:proofErr w:type="spellEnd"/>
      <w:r>
        <w:rPr>
          <w:rFonts w:ascii="Cambria" w:hAnsi="Cambria"/>
          <w:lang w:val="uk-UA"/>
        </w:rPr>
        <w:t>? Який напрям прискорення?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7. (3,5) Під дією сили 2,5 </w:t>
      </w:r>
      <w:proofErr w:type="spellStart"/>
      <w:r>
        <w:rPr>
          <w:rFonts w:ascii="Cambria" w:hAnsi="Cambria"/>
          <w:lang w:val="uk-UA"/>
        </w:rPr>
        <w:t>кН</w:t>
      </w:r>
      <w:proofErr w:type="spellEnd"/>
      <w:r>
        <w:rPr>
          <w:rFonts w:ascii="Cambria" w:hAnsi="Cambria"/>
          <w:lang w:val="uk-UA"/>
        </w:rPr>
        <w:t xml:space="preserve"> швидкість автомобіля масою 5 тон </w:t>
      </w:r>
      <w:proofErr w:type="spellStart"/>
      <w:r>
        <w:rPr>
          <w:rFonts w:ascii="Cambria" w:hAnsi="Cambria"/>
          <w:lang w:val="uk-UA"/>
        </w:rPr>
        <w:t>рівноприскорено</w:t>
      </w:r>
      <w:proofErr w:type="spellEnd"/>
      <w:r>
        <w:rPr>
          <w:rFonts w:ascii="Cambria" w:hAnsi="Cambria"/>
          <w:lang w:val="uk-UA"/>
        </w:rPr>
        <w:t xml:space="preserve"> зросла від 15 м/с до 20 м/с. Визначити прискорення і час руху автомобіля, якщо сила опору становить 2 </w:t>
      </w:r>
      <w:proofErr w:type="spellStart"/>
      <w:r>
        <w:rPr>
          <w:rFonts w:ascii="Cambria" w:hAnsi="Cambria"/>
          <w:lang w:val="uk-UA"/>
        </w:rPr>
        <w:t>кН</w:t>
      </w:r>
      <w:proofErr w:type="spellEnd"/>
      <w:r>
        <w:rPr>
          <w:rFonts w:ascii="Cambria" w:hAnsi="Cambria"/>
          <w:lang w:val="uk-UA"/>
        </w:rPr>
        <w:t>.</w:t>
      </w:r>
    </w:p>
    <w:p w:rsidR="004C6832" w:rsidRDefault="004C6832" w:rsidP="004C6832">
      <w:pPr>
        <w:rPr>
          <w:rFonts w:ascii="Cambria" w:hAnsi="Cambria"/>
          <w:b/>
          <w:lang w:val="uk-UA"/>
        </w:rPr>
      </w:pPr>
    </w:p>
    <w:p w:rsidR="004C6832" w:rsidRPr="00372F01" w:rsidRDefault="004C6832" w:rsidP="004C6832">
      <w:pPr>
        <w:rPr>
          <w:rFonts w:ascii="Cambria" w:hAnsi="Cambria"/>
          <w:b/>
          <w:lang w:val="uk-UA"/>
        </w:rPr>
      </w:pPr>
      <w:r w:rsidRPr="00372F01">
        <w:rPr>
          <w:rFonts w:ascii="Cambria" w:hAnsi="Cambria"/>
          <w:b/>
          <w:lang w:val="uk-UA"/>
        </w:rPr>
        <w:t xml:space="preserve">9 клас                                  </w:t>
      </w:r>
      <w:r>
        <w:rPr>
          <w:rFonts w:ascii="Cambria" w:hAnsi="Cambria"/>
          <w:b/>
          <w:lang w:val="uk-UA"/>
        </w:rPr>
        <w:t xml:space="preserve">            Рух і взаємодія тіл</w:t>
      </w:r>
      <w:r w:rsidRPr="00372F01">
        <w:rPr>
          <w:rFonts w:ascii="Cambria" w:hAnsi="Cambria"/>
          <w:b/>
          <w:lang w:val="uk-UA"/>
        </w:rPr>
        <w:t xml:space="preserve">.                                                                           </w:t>
      </w:r>
      <w:r>
        <w:rPr>
          <w:rFonts w:ascii="Cambria" w:hAnsi="Cambria"/>
          <w:b/>
          <w:lang w:val="uk-UA"/>
        </w:rPr>
        <w:t>І</w:t>
      </w:r>
      <w:r w:rsidRPr="00372F01">
        <w:rPr>
          <w:rFonts w:ascii="Cambria" w:hAnsi="Cambria"/>
          <w:b/>
          <w:lang w:val="uk-UA"/>
        </w:rPr>
        <w:t>І варіант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1. (0,5) Прискорення вільного падіння позначають символом …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А) </w:t>
      </w:r>
      <w:r>
        <w:rPr>
          <w:rFonts w:ascii="Cambria" w:hAnsi="Cambria"/>
          <w:lang w:val="en-US"/>
        </w:rPr>
        <w:t>G</w:t>
      </w:r>
      <w:r>
        <w:rPr>
          <w:rFonts w:ascii="Cambria" w:hAnsi="Cambria"/>
          <w:lang w:val="uk-UA"/>
        </w:rPr>
        <w:t xml:space="preserve">;          Б) </w:t>
      </w:r>
      <w:r>
        <w:rPr>
          <w:rFonts w:ascii="Cambria" w:hAnsi="Cambria"/>
          <w:lang w:val="en-US"/>
        </w:rPr>
        <w:t>g</w:t>
      </w:r>
      <w:r w:rsidRPr="00A1673C">
        <w:rPr>
          <w:rFonts w:ascii="Cambria" w:hAnsi="Cambria"/>
        </w:rPr>
        <w:t>;</w:t>
      </w:r>
      <w:r>
        <w:rPr>
          <w:rFonts w:ascii="Cambria" w:hAnsi="Cambria"/>
          <w:lang w:val="uk-UA"/>
        </w:rPr>
        <w:t xml:space="preserve">           В) </w:t>
      </w:r>
      <w:r>
        <w:rPr>
          <w:rFonts w:ascii="Cambria" w:hAnsi="Cambria"/>
          <w:i/>
          <w:lang w:val="en-US"/>
        </w:rPr>
        <w:t>F</w:t>
      </w:r>
      <w:r w:rsidRPr="00A1673C">
        <w:rPr>
          <w:rFonts w:ascii="Cambria" w:hAnsi="Cambria"/>
        </w:rPr>
        <w:t>;</w:t>
      </w:r>
      <w:r>
        <w:rPr>
          <w:rFonts w:ascii="Cambria" w:hAnsi="Cambria"/>
          <w:lang w:val="uk-UA"/>
        </w:rPr>
        <w:t xml:space="preserve">              Г)</w:t>
      </w:r>
      <w:r w:rsidRPr="00A1673C">
        <w:rPr>
          <w:rFonts w:ascii="Cambria" w:hAnsi="Cambria"/>
        </w:rPr>
        <w:t xml:space="preserve"> </w:t>
      </w:r>
      <w:r>
        <w:rPr>
          <w:rFonts w:ascii="Cambria" w:hAnsi="Cambria"/>
          <w:i/>
          <w:lang w:val="en-US"/>
        </w:rPr>
        <w:t>a</w:t>
      </w:r>
      <w:r w:rsidRPr="00A1673C">
        <w:rPr>
          <w:rFonts w:ascii="Cambria" w:hAnsi="Cambria"/>
        </w:rPr>
        <w:t>.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2. (0,5) Яка із формул є законом всесвітнього тяжіння?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А) </w:t>
      </w:r>
      <w:r w:rsidRPr="00FC4CAF">
        <w:rPr>
          <w:rFonts w:ascii="Cambria" w:hAnsi="Cambria"/>
          <w:position w:val="-24"/>
          <w:lang w:val="uk-UA"/>
        </w:rPr>
        <w:object w:dxaOrig="660" w:dyaOrig="660">
          <v:shape id="_x0000_i1029" type="#_x0000_t75" style="width:33.25pt;height:33.25pt" o:ole="">
            <v:imagedata r:id="rId6" o:title=""/>
          </v:shape>
          <o:OLEObject Type="Embed" ProgID="Equation.3" ShapeID="_x0000_i1029" DrawAspect="Content" ObjectID="_1649061984" r:id="rId14"/>
        </w:object>
      </w:r>
      <w:r>
        <w:rPr>
          <w:rFonts w:ascii="Cambria" w:hAnsi="Cambria"/>
          <w:lang w:val="uk-UA"/>
        </w:rPr>
        <w:t xml:space="preserve">;    Б) </w:t>
      </w:r>
      <w:r w:rsidRPr="00FC4CAF">
        <w:rPr>
          <w:rFonts w:ascii="Cambria" w:hAnsi="Cambria"/>
          <w:position w:val="-24"/>
          <w:lang w:val="uk-UA"/>
        </w:rPr>
        <w:object w:dxaOrig="1359" w:dyaOrig="620">
          <v:shape id="_x0000_i1030" type="#_x0000_t75" style="width:67.85pt;height:30.9pt" o:ole="">
            <v:imagedata r:id="rId8" o:title=""/>
          </v:shape>
          <o:OLEObject Type="Embed" ProgID="Equation.3" ShapeID="_x0000_i1030" DrawAspect="Content" ObjectID="_1649061985" r:id="rId15"/>
        </w:object>
      </w:r>
      <w:r>
        <w:rPr>
          <w:rFonts w:ascii="Cambria" w:hAnsi="Cambria"/>
          <w:lang w:val="uk-UA"/>
        </w:rPr>
        <w:t xml:space="preserve">;    В) </w:t>
      </w:r>
      <w:r w:rsidRPr="000C3322">
        <w:rPr>
          <w:rFonts w:ascii="Cambria" w:hAnsi="Cambria"/>
          <w:position w:val="-10"/>
          <w:lang w:val="uk-UA"/>
        </w:rPr>
        <w:object w:dxaOrig="859" w:dyaOrig="380">
          <v:shape id="_x0000_i1031" type="#_x0000_t75" style="width:42.9pt;height:18.9pt" o:ole="">
            <v:imagedata r:id="rId10" o:title=""/>
          </v:shape>
          <o:OLEObject Type="Embed" ProgID="Equation.3" ShapeID="_x0000_i1031" DrawAspect="Content" ObjectID="_1649061986" r:id="rId16"/>
        </w:object>
      </w:r>
      <w:r>
        <w:rPr>
          <w:rFonts w:ascii="Cambria" w:hAnsi="Cambria"/>
          <w:lang w:val="uk-UA"/>
        </w:rPr>
        <w:t xml:space="preserve">;    Г) </w:t>
      </w:r>
      <w:r w:rsidRPr="000C3322">
        <w:rPr>
          <w:position w:val="-10"/>
        </w:rPr>
        <w:object w:dxaOrig="800" w:dyaOrig="380">
          <v:shape id="_x0000_i1032" type="#_x0000_t75" style="width:40.15pt;height:18.9pt" o:ole="">
            <v:imagedata r:id="rId12" o:title=""/>
          </v:shape>
          <o:OLEObject Type="Embed" ProgID="Equation.3" ShapeID="_x0000_i1032" DrawAspect="Content" ObjectID="_1649061987" r:id="rId17"/>
        </w:object>
      </w:r>
      <w:r>
        <w:rPr>
          <w:rFonts w:ascii="Cambria" w:hAnsi="Cambria"/>
          <w:lang w:val="uk-UA"/>
        </w:rPr>
        <w:t>.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3. (0,5) напрямлений відрізок, що сполучає початкове положення тіла з кінцевим, називають …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Швидкістю руху;                Б) Переміщенням;</w:t>
      </w:r>
    </w:p>
    <w:p w:rsidR="004C6832" w:rsidRPr="002246A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В) Прискоренням;                   В) Миттєвою швидкістю руху.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4. (2) Якого прискорення набуває тіло масою 0,8 т під дією сили 500 Н?</w:t>
      </w:r>
    </w:p>
    <w:p w:rsidR="004C6832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5. (2,5) З якою швидкістю кинули тіло в горизонтальному напрямі з висоти 20 м, якщо дальність польоту в горизонтальному напрямі 6 метрів.</w:t>
      </w:r>
    </w:p>
    <w:p w:rsidR="004C6832" w:rsidRPr="0033416C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6. (2,5</w:t>
      </w:r>
      <w:r w:rsidRPr="0033416C">
        <w:rPr>
          <w:rFonts w:ascii="Cambria" w:hAnsi="Cambria"/>
          <w:lang w:val="uk-UA"/>
        </w:rPr>
        <w:t>) З яким</w:t>
      </w:r>
      <w:r w:rsidRPr="0033416C">
        <w:rPr>
          <w:rFonts w:ascii="Cambria" w:hAnsi="Cambria"/>
          <w:color w:val="FF0000"/>
          <w:lang w:val="uk-UA"/>
        </w:rPr>
        <w:t xml:space="preserve"> </w:t>
      </w:r>
      <w:r w:rsidRPr="0033416C">
        <w:rPr>
          <w:rFonts w:ascii="Cambria" w:hAnsi="Cambria"/>
          <w:lang w:val="uk-UA"/>
        </w:rPr>
        <w:t xml:space="preserve">прискоренням рухається тіло масою 400 кг у вертикальному напрямі, якщо його вага 8 </w:t>
      </w:r>
      <w:proofErr w:type="spellStart"/>
      <w:r w:rsidRPr="0033416C">
        <w:rPr>
          <w:rFonts w:ascii="Cambria" w:hAnsi="Cambria"/>
          <w:lang w:val="uk-UA"/>
        </w:rPr>
        <w:t>кН</w:t>
      </w:r>
      <w:proofErr w:type="spellEnd"/>
      <w:r w:rsidRPr="0033416C">
        <w:rPr>
          <w:rFonts w:ascii="Cambria" w:hAnsi="Cambria"/>
          <w:lang w:val="uk-UA"/>
        </w:rPr>
        <w:t>? Який напрям прискорення?</w:t>
      </w:r>
    </w:p>
    <w:p w:rsidR="004C6832" w:rsidRPr="002E643C" w:rsidRDefault="004C6832" w:rsidP="004C6832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7. (3,5) По горизонтальній поверхні тягнуть тіло масою 20 кг з прискоренням 0,2 м/с</w:t>
      </w:r>
      <w:r>
        <w:rPr>
          <w:rFonts w:ascii="Cambria" w:hAnsi="Cambria"/>
          <w:vertAlign w:val="superscript"/>
          <w:lang w:val="uk-UA"/>
        </w:rPr>
        <w:t>2</w:t>
      </w:r>
      <w:r>
        <w:rPr>
          <w:rFonts w:ascii="Cambria" w:hAnsi="Cambria"/>
          <w:lang w:val="uk-UA"/>
        </w:rPr>
        <w:t xml:space="preserve"> за допомогою мотузки розміщеної горизонтально. Яка сила натягу мотузки, якщо коефіцієнт тертя при русі тіла по горизонтальній площині 0,2.</w:t>
      </w:r>
    </w:p>
    <w:p w:rsidR="00820752" w:rsidRPr="00D169B8" w:rsidRDefault="00820752" w:rsidP="00820752">
      <w:pPr>
        <w:pStyle w:val="a3"/>
        <w:jc w:val="center"/>
        <w:rPr>
          <w:b/>
          <w:sz w:val="28"/>
          <w:szCs w:val="28"/>
        </w:rPr>
      </w:pPr>
      <w:r w:rsidRPr="00D169B8">
        <w:rPr>
          <w:b/>
          <w:sz w:val="28"/>
          <w:szCs w:val="28"/>
        </w:rPr>
        <w:t>Фізика 9 клас (</w:t>
      </w:r>
      <w:r>
        <w:rPr>
          <w:b/>
          <w:sz w:val="28"/>
          <w:szCs w:val="28"/>
        </w:rPr>
        <w:t xml:space="preserve">опрацювати до </w:t>
      </w:r>
      <w:r w:rsidRPr="00D169B8">
        <w:rPr>
          <w:b/>
          <w:sz w:val="28"/>
          <w:szCs w:val="28"/>
        </w:rPr>
        <w:t>24.04</w:t>
      </w:r>
      <w:r>
        <w:rPr>
          <w:b/>
          <w:sz w:val="28"/>
          <w:szCs w:val="28"/>
        </w:rPr>
        <w:t>.2020 р.</w:t>
      </w:r>
      <w:r w:rsidRPr="00D169B8">
        <w:rPr>
          <w:b/>
          <w:sz w:val="28"/>
          <w:szCs w:val="28"/>
        </w:rPr>
        <w:t>)</w:t>
      </w:r>
    </w:p>
    <w:p w:rsidR="00820752" w:rsidRDefault="00820752" w:rsidP="00820752">
      <w:pPr>
        <w:pStyle w:val="a3"/>
      </w:pPr>
      <w:r>
        <w:t>Повторити §§ 28-35; Виконати контрольну роботу.</w:t>
      </w:r>
    </w:p>
    <w:p w:rsidR="00820752" w:rsidRDefault="00820752" w:rsidP="00820752">
      <w:pPr>
        <w:pStyle w:val="a3"/>
      </w:pPr>
      <w:r>
        <w:t xml:space="preserve">Взаємодія тіл. Імпульс. Закон збереження імпульсу. § 36; </w:t>
      </w:r>
      <w:proofErr w:type="spellStart"/>
      <w:r>
        <w:t>Впр</w:t>
      </w:r>
      <w:proofErr w:type="spellEnd"/>
      <w:r>
        <w:t>. 36 (1, 2, 3, 4).</w:t>
      </w:r>
    </w:p>
    <w:p w:rsidR="00820752" w:rsidRDefault="00820752" w:rsidP="00820752">
      <w:pPr>
        <w:pStyle w:val="a3"/>
      </w:pPr>
      <w:r>
        <w:t xml:space="preserve">Реактивний рух. Фізичні основи ракетної техніки. Досягнення космонавтики. § 37; </w:t>
      </w:r>
      <w:proofErr w:type="spellStart"/>
      <w:r>
        <w:t>Впр</w:t>
      </w:r>
      <w:proofErr w:type="spellEnd"/>
      <w:r>
        <w:t>. 37 (2,3).</w:t>
      </w:r>
    </w:p>
    <w:p w:rsidR="00820752" w:rsidRDefault="00820752" w:rsidP="00820752">
      <w:pPr>
        <w:pStyle w:val="a3"/>
      </w:pPr>
      <w:r>
        <w:t xml:space="preserve">Застосування законів збереження енергії та імпульсу в механічних явищах. § 38; </w:t>
      </w:r>
      <w:proofErr w:type="spellStart"/>
      <w:r>
        <w:t>Впр</w:t>
      </w:r>
      <w:proofErr w:type="spellEnd"/>
      <w:r>
        <w:t>. 38 (1, 2, 3, 4).</w:t>
      </w:r>
    </w:p>
    <w:p w:rsidR="00820752" w:rsidRDefault="00820752" w:rsidP="00820752">
      <w:pPr>
        <w:pStyle w:val="a3"/>
      </w:pPr>
      <w:r>
        <w:t xml:space="preserve">Фундаментальні взаємодії в природі. Межі застосування фізичних законів і теорій. Фундаментальний характер законів збереження. § 39; </w:t>
      </w:r>
      <w:proofErr w:type="spellStart"/>
      <w:r>
        <w:t>Впр</w:t>
      </w:r>
      <w:proofErr w:type="spellEnd"/>
      <w:r>
        <w:t>. 39 (2, 3, 4, 6).</w:t>
      </w:r>
    </w:p>
    <w:p w:rsidR="004E0EBF" w:rsidRDefault="00820752" w:rsidP="004C6832">
      <w:pPr>
        <w:pStyle w:val="a3"/>
      </w:pPr>
      <w:r>
        <w:t xml:space="preserve">Еволюція фізичної картини світу. Фізика і науково-технічний прогрес. § 40; </w:t>
      </w:r>
      <w:proofErr w:type="spellStart"/>
      <w:r>
        <w:t>Впр</w:t>
      </w:r>
      <w:proofErr w:type="spellEnd"/>
      <w:r>
        <w:t>. 8-12 (ст. 259).</w:t>
      </w:r>
    </w:p>
    <w:sectPr w:rsidR="004E0EBF" w:rsidSect="004C6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832"/>
    <w:rsid w:val="000430C0"/>
    <w:rsid w:val="000E0FA8"/>
    <w:rsid w:val="004715A5"/>
    <w:rsid w:val="004C6832"/>
    <w:rsid w:val="004E0EBF"/>
    <w:rsid w:val="00564370"/>
    <w:rsid w:val="006601C8"/>
    <w:rsid w:val="00695851"/>
    <w:rsid w:val="00820752"/>
    <w:rsid w:val="00916581"/>
    <w:rsid w:val="00AB4C27"/>
    <w:rsid w:val="00D0304D"/>
    <w:rsid w:val="00E2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link w:val="30"/>
    <w:uiPriority w:val="9"/>
    <w:qFormat/>
    <w:rsid w:val="004C6832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szCs w:val="22"/>
      <w:lang w:val="uk-UA" w:eastAsia="en-US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  <w:style w:type="character" w:customStyle="1" w:styleId="30">
    <w:name w:val="Заголовок 3 Знак"/>
    <w:basedOn w:val="a0"/>
    <w:link w:val="3"/>
    <w:uiPriority w:val="9"/>
    <w:rsid w:val="004C68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o">
    <w:name w:val="go"/>
    <w:basedOn w:val="a0"/>
    <w:rsid w:val="004C6832"/>
  </w:style>
  <w:style w:type="character" w:styleId="a7">
    <w:name w:val="Hyperlink"/>
    <w:basedOn w:val="a0"/>
    <w:uiPriority w:val="99"/>
    <w:unhideWhenUsed/>
    <w:rsid w:val="006601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link w:val="30"/>
    <w:uiPriority w:val="9"/>
    <w:qFormat/>
    <w:rsid w:val="004C6832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szCs w:val="22"/>
      <w:lang w:val="uk-UA" w:eastAsia="en-US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  <w:style w:type="character" w:customStyle="1" w:styleId="30">
    <w:name w:val="Заголовок 3 Знак"/>
    <w:basedOn w:val="a0"/>
    <w:link w:val="3"/>
    <w:uiPriority w:val="9"/>
    <w:rsid w:val="004C683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go">
    <w:name w:val="go"/>
    <w:basedOn w:val="a0"/>
    <w:rsid w:val="004C6832"/>
  </w:style>
  <w:style w:type="character" w:styleId="a7">
    <w:name w:val="Hyperlink"/>
    <w:basedOn w:val="a0"/>
    <w:uiPriority w:val="99"/>
    <w:unhideWhenUsed/>
    <w:rsid w:val="00660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mvmboremets@gmail.com" TargetMode="External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2161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2</cp:revision>
  <dcterms:created xsi:type="dcterms:W3CDTF">2020-04-22T09:00:00Z</dcterms:created>
  <dcterms:modified xsi:type="dcterms:W3CDTF">2020-04-22T09:00:00Z</dcterms:modified>
</cp:coreProperties>
</file>