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39" w:rsidRPr="00B006F8" w:rsidRDefault="00D466E0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CD6690" wp14:editId="0BE47D0E">
            <wp:simplePos x="0" y="0"/>
            <wp:positionH relativeFrom="column">
              <wp:posOffset>-1093783</wp:posOffset>
            </wp:positionH>
            <wp:positionV relativeFrom="paragraph">
              <wp:posOffset>-706442</wp:posOffset>
            </wp:positionV>
            <wp:extent cx="7577531" cy="10631606"/>
            <wp:effectExtent l="0" t="0" r="4445" b="0"/>
            <wp:wrapNone/>
            <wp:docPr id="2" name="Рисунок 2" descr="D:\рамки\0_13274e_441ecfa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мки\0_13274e_441ecfab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31" cy="106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6F8" w:rsidRPr="00B006F8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val="uk-UA" w:eastAsia="ru-RU"/>
        </w:rPr>
      </w:pPr>
      <w:r w:rsidRPr="00B006F8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52"/>
          <w:lang w:eastAsia="ru-RU"/>
        </w:rPr>
        <w:t xml:space="preserve">План </w:t>
      </w:r>
      <w:proofErr w:type="spellStart"/>
      <w:r w:rsidRPr="00B006F8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52"/>
          <w:lang w:eastAsia="ru-RU"/>
        </w:rPr>
        <w:t>проведення</w:t>
      </w:r>
      <w:proofErr w:type="spellEnd"/>
      <w:r w:rsidRPr="00B006F8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52"/>
          <w:lang w:eastAsia="ru-RU"/>
        </w:rPr>
        <w:t xml:space="preserve"> </w:t>
      </w:r>
      <w:proofErr w:type="spellStart"/>
      <w:r w:rsidRPr="00B006F8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52"/>
          <w:lang w:eastAsia="ru-RU"/>
        </w:rPr>
        <w:t>тижня</w:t>
      </w:r>
      <w:proofErr w:type="spellEnd"/>
      <w:r w:rsidRPr="00B006F8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52"/>
          <w:lang w:eastAsia="ru-RU"/>
        </w:rPr>
        <w:t xml:space="preserve"> математики</w:t>
      </w:r>
      <w:r w:rsidR="00640B1E" w:rsidRPr="00640B1E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52"/>
          <w:lang w:val="uk-UA" w:eastAsia="ru-RU"/>
        </w:rPr>
        <w:t xml:space="preserve"> і інформатики</w:t>
      </w:r>
    </w:p>
    <w:p w:rsidR="00B006F8" w:rsidRPr="00B006F8" w:rsidRDefault="00B006F8" w:rsidP="00B006F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B00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006F8" w:rsidRPr="00B006F8" w:rsidRDefault="00B006F8" w:rsidP="00640B1E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eastAsia="ru-RU"/>
        </w:rPr>
        <w:t>ПОНЕД</w:t>
      </w:r>
      <w:r w:rsidR="00640B1E" w:rsidRPr="00640B1E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  <w:t>ІЛОК</w:t>
      </w:r>
    </w:p>
    <w:p w:rsidR="00B006F8" w:rsidRPr="00640B1E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proofErr w:type="spellStart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Оголошення</w:t>
      </w:r>
      <w:proofErr w:type="spellEnd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гри</w:t>
      </w:r>
      <w:proofErr w:type="spellEnd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„</w:t>
      </w:r>
      <w:proofErr w:type="spellStart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Розгадай</w:t>
      </w:r>
      <w:proofErr w:type="spellEnd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ребус”</w:t>
      </w:r>
      <w:bookmarkStart w:id="0" w:name="_GoBack"/>
      <w:bookmarkEnd w:id="0"/>
    </w:p>
    <w:p w:rsidR="00B006F8" w:rsidRPr="00B006F8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Початок акції «Зароби гроші власним розумом»</w:t>
      </w:r>
    </w:p>
    <w:p w:rsidR="00B006F8" w:rsidRPr="00B006F8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B006F8" w:rsidRPr="00640B1E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  <w:t>ВІВТОРОК</w:t>
      </w:r>
    </w:p>
    <w:p w:rsidR="00B006F8" w:rsidRPr="00640B1E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Гра «Математичний феєрверк» для 10-11 класів</w:t>
      </w:r>
    </w:p>
    <w:p w:rsidR="00640B1E" w:rsidRPr="00640B1E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Гра «Веселі математики» для 7-9класів   </w:t>
      </w:r>
    </w:p>
    <w:p w:rsidR="00B006F8" w:rsidRPr="00B006F8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                  </w:t>
      </w:r>
    </w:p>
    <w:p w:rsidR="00B006F8" w:rsidRPr="00B006F8" w:rsidRDefault="00640B1E" w:rsidP="00640B1E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  <w:t>СЕРЕДА</w:t>
      </w:r>
      <w:r w:rsidR="00B006F8" w:rsidRPr="00B006F8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eastAsia="ru-RU"/>
        </w:rPr>
        <w:t xml:space="preserve"> </w:t>
      </w: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Конкурс «</w:t>
      </w:r>
      <w:proofErr w:type="spellStart"/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Комп»ютерний</w:t>
      </w:r>
      <w:proofErr w:type="spellEnd"/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малюнок»</w:t>
      </w: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proofErr w:type="spellStart"/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Брей-ринг</w:t>
      </w:r>
      <w:proofErr w:type="spellEnd"/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«Майстри інформатики» для 5-7 класів</w:t>
      </w: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  <w:t>ЧЕТВЕР</w:t>
      </w:r>
    </w:p>
    <w:p w:rsidR="00640B1E" w:rsidRPr="00640B1E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640B1E"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Конкурс «Математика жартома»</w:t>
      </w: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Гра «Математична мозаїка» для 5-6 класів</w:t>
      </w: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</w:p>
    <w:p w:rsidR="00640B1E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val="uk-UA" w:eastAsia="ru-RU"/>
        </w:rPr>
        <w:t>П»ЯТНИЦЯ</w:t>
      </w:r>
    </w:p>
    <w:p w:rsidR="00B006F8" w:rsidRPr="00B006F8" w:rsidRDefault="00B006F8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640B1E"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Гра «Перший мільйон»</w:t>
      </w:r>
      <w:r w:rsid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</w:t>
      </w:r>
      <w:r w:rsidR="00640B1E"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для 10-11 класів</w:t>
      </w:r>
    </w:p>
    <w:p w:rsidR="00B006F8" w:rsidRPr="00640B1E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Підведення </w:t>
      </w:r>
      <w:proofErr w:type="spellStart"/>
      <w:r w:rsidR="00B006F8"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підсумків</w:t>
      </w:r>
      <w:proofErr w:type="spellEnd"/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гри «Розгадай ребус»</w:t>
      </w:r>
    </w:p>
    <w:p w:rsidR="00640B1E" w:rsidRPr="00B006F8" w:rsidRDefault="00640B1E" w:rsidP="00B006F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Підведення </w:t>
      </w:r>
      <w:proofErr w:type="spellStart"/>
      <w:r w:rsidRPr="00B006F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підсумків</w:t>
      </w:r>
      <w:proofErr w:type="spellEnd"/>
      <w:r w:rsidRPr="00640B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акції «Зароби гроші власним розумом»</w:t>
      </w:r>
    </w:p>
    <w:p w:rsidR="00B006F8" w:rsidRDefault="00B006F8"/>
    <w:sectPr w:rsidR="00B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E0"/>
    <w:rsid w:val="00511D22"/>
    <w:rsid w:val="00640B1E"/>
    <w:rsid w:val="00B006F8"/>
    <w:rsid w:val="00D466E0"/>
    <w:rsid w:val="00DA50F9"/>
    <w:rsid w:val="00D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2017-12-11T15:20:00Z</cp:lastPrinted>
  <dcterms:created xsi:type="dcterms:W3CDTF">2017-12-11T14:45:00Z</dcterms:created>
  <dcterms:modified xsi:type="dcterms:W3CDTF">2017-12-11T15:28:00Z</dcterms:modified>
</cp:coreProperties>
</file>