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DF" w:rsidRPr="00F76BDF" w:rsidRDefault="00F76BDF" w:rsidP="00F76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BDF">
        <w:rPr>
          <w:rFonts w:ascii="Times New Roman" w:hAnsi="Times New Roman" w:cs="Times New Roman"/>
        </w:rPr>
        <w:t xml:space="preserve">                                      </w:t>
      </w:r>
      <w:r w:rsidRPr="00F76BDF">
        <w:rPr>
          <w:rFonts w:ascii="Times New Roman" w:hAnsi="Times New Roman" w:cs="Times New Roman"/>
          <w:lang w:val="uk-UA"/>
        </w:rPr>
        <w:t xml:space="preserve">            </w:t>
      </w:r>
      <w:r w:rsidRPr="00F76B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24FD">
        <w:rPr>
          <w:rFonts w:ascii="Times New Roman" w:hAnsi="Times New Roman" w:cs="Times New Roman"/>
          <w:b/>
          <w:sz w:val="28"/>
          <w:szCs w:val="28"/>
          <w:lang w:val="uk-UA"/>
        </w:rPr>
        <w:t>Біологія 9</w:t>
      </w:r>
      <w:r w:rsidRPr="00F76B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4218"/>
      </w:tblGrid>
      <w:tr w:rsidR="00F76BDF" w:rsidTr="00F76BDF">
        <w:tc>
          <w:tcPr>
            <w:tcW w:w="1101" w:type="dxa"/>
          </w:tcPr>
          <w:p w:rsidR="00F76BDF" w:rsidRPr="00F76BDF" w:rsidRDefault="00F76BDF" w:rsidP="00F76B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2" w:type="dxa"/>
          </w:tcPr>
          <w:p w:rsidR="00F76BDF" w:rsidRPr="00F76BDF" w:rsidRDefault="00F76BDF" w:rsidP="00F76B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Тема уроку </w:t>
            </w:r>
          </w:p>
        </w:tc>
        <w:tc>
          <w:tcPr>
            <w:tcW w:w="4218" w:type="dxa"/>
          </w:tcPr>
          <w:p w:rsidR="00F76BDF" w:rsidRPr="00F76BDF" w:rsidRDefault="00F76BDF" w:rsidP="00F76B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Pr="00F76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F76BDF" w:rsidTr="00F76BDF">
        <w:tc>
          <w:tcPr>
            <w:tcW w:w="1101" w:type="dxa"/>
          </w:tcPr>
          <w:p w:rsidR="00F76BDF" w:rsidRP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29.04 </w:t>
            </w:r>
          </w:p>
        </w:tc>
        <w:tc>
          <w:tcPr>
            <w:tcW w:w="4252" w:type="dxa"/>
          </w:tcPr>
          <w:p w:rsidR="00F76BDF" w:rsidRDefault="00B824FD" w:rsidP="00F76BDF">
            <w:pPr>
              <w:rPr>
                <w:lang w:val="uk-UA"/>
              </w:rPr>
            </w:pPr>
            <w:r>
              <w:rPr>
                <w:lang w:val="uk-UA"/>
              </w:rPr>
              <w:t>Захист та збереження біосфери ,основні заходи щодо охорони навколишнього середовища .</w:t>
            </w:r>
          </w:p>
          <w:p w:rsidR="00F76BDF" w:rsidRDefault="00F76BDF" w:rsidP="00F76BDF">
            <w:pPr>
              <w:rPr>
                <w:lang w:val="uk-UA"/>
              </w:rPr>
            </w:pPr>
          </w:p>
          <w:p w:rsidR="00F76BDF" w:rsidRDefault="00F76BDF" w:rsidP="00F76BDF">
            <w:pPr>
              <w:rPr>
                <w:lang w:val="uk-UA"/>
              </w:rPr>
            </w:pPr>
          </w:p>
          <w:p w:rsidR="00F76BDF" w:rsidRDefault="00F76BDF" w:rsidP="00F76BDF">
            <w:pPr>
              <w:rPr>
                <w:lang w:val="uk-UA"/>
              </w:rPr>
            </w:pPr>
          </w:p>
          <w:p w:rsidR="00F76BDF" w:rsidRPr="00F76BDF" w:rsidRDefault="00F76BDF" w:rsidP="00F76BDF">
            <w:pPr>
              <w:rPr>
                <w:lang w:val="uk-UA"/>
              </w:rPr>
            </w:pPr>
          </w:p>
        </w:tc>
        <w:tc>
          <w:tcPr>
            <w:tcW w:w="4218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&amp;6</w:t>
            </w:r>
            <w:r w:rsidR="00F76BDF">
              <w:rPr>
                <w:sz w:val="24"/>
                <w:szCs w:val="24"/>
                <w:lang w:val="uk-UA"/>
              </w:rPr>
              <w:t>0.</w:t>
            </w:r>
            <w:r>
              <w:rPr>
                <w:sz w:val="24"/>
                <w:szCs w:val="24"/>
                <w:lang w:val="uk-UA"/>
              </w:rPr>
              <w:t xml:space="preserve">стор. 254- 257письм </w:t>
            </w:r>
            <w:proofErr w:type="spellStart"/>
            <w:r>
              <w:rPr>
                <w:sz w:val="24"/>
                <w:szCs w:val="24"/>
                <w:lang w:val="uk-UA"/>
              </w:rPr>
              <w:t>.завд</w:t>
            </w:r>
            <w:proofErr w:type="spellEnd"/>
            <w:r>
              <w:rPr>
                <w:sz w:val="24"/>
                <w:szCs w:val="24"/>
                <w:lang w:val="uk-UA"/>
              </w:rPr>
              <w:t>. №1-12 стор. 259.</w:t>
            </w:r>
          </w:p>
          <w:p w:rsidR="00F76BDF" w:rsidRP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Проект . Виявлення рівня антропогенного впливу в екосистемах своєї місцевості . </w:t>
            </w:r>
          </w:p>
        </w:tc>
      </w:tr>
      <w:tr w:rsidR="00F76BDF" w:rsidTr="00F76BDF">
        <w:tc>
          <w:tcPr>
            <w:tcW w:w="1101" w:type="dxa"/>
          </w:tcPr>
          <w:p w:rsidR="00F76BDF" w:rsidRP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F76BDF">
              <w:rPr>
                <w:sz w:val="24"/>
                <w:szCs w:val="24"/>
                <w:lang w:val="uk-UA"/>
              </w:rPr>
              <w:t>.04</w:t>
            </w:r>
          </w:p>
        </w:tc>
        <w:tc>
          <w:tcPr>
            <w:tcW w:w="4252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Контрольна робота . </w:t>
            </w:r>
          </w:p>
          <w:p w:rsidR="00F76BDF" w:rsidRDefault="00F76BDF" w:rsidP="00F76BDF">
            <w:pPr>
              <w:rPr>
                <w:sz w:val="24"/>
                <w:szCs w:val="24"/>
                <w:lang w:val="uk-UA"/>
              </w:rPr>
            </w:pPr>
          </w:p>
          <w:p w:rsidR="00F76BDF" w:rsidRDefault="00F76BDF" w:rsidP="00F76BDF">
            <w:pPr>
              <w:rPr>
                <w:sz w:val="24"/>
                <w:szCs w:val="24"/>
                <w:lang w:val="uk-UA"/>
              </w:rPr>
            </w:pPr>
          </w:p>
          <w:p w:rsidR="00F76BDF" w:rsidRDefault="00F76BDF" w:rsidP="00F76BDF">
            <w:pPr>
              <w:rPr>
                <w:sz w:val="24"/>
                <w:szCs w:val="24"/>
                <w:lang w:val="uk-UA"/>
              </w:rPr>
            </w:pPr>
          </w:p>
          <w:p w:rsidR="00F76BDF" w:rsidRPr="00F76BDF" w:rsidRDefault="00F76BDF" w:rsidP="00F76B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</w:tcPr>
          <w:p w:rsidR="00F76BDF" w:rsidRP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Повтор. &amp;54-60 </w:t>
            </w:r>
            <w:r w:rsidR="00F76BD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, письмово контрольна робота в зошиті з друкованою основою.</w:t>
            </w:r>
          </w:p>
        </w:tc>
      </w:tr>
      <w:tr w:rsidR="00F76BDF" w:rsidTr="00F76BDF">
        <w:tc>
          <w:tcPr>
            <w:tcW w:w="1101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06.05</w:t>
            </w:r>
          </w:p>
        </w:tc>
        <w:tc>
          <w:tcPr>
            <w:tcW w:w="4252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Одомашнення рослин і тварин . </w:t>
            </w:r>
          </w:p>
        </w:tc>
        <w:tc>
          <w:tcPr>
            <w:tcW w:w="4218" w:type="dxa"/>
          </w:tcPr>
          <w:p w:rsidR="00F76BDF" w:rsidRDefault="00F76BDF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</w:t>
            </w:r>
            <w:r w:rsidR="00B824FD">
              <w:rPr>
                <w:sz w:val="24"/>
                <w:szCs w:val="24"/>
                <w:lang w:val="uk-UA"/>
              </w:rPr>
              <w:t xml:space="preserve"> &amp;61  стор . 260-263,</w:t>
            </w:r>
            <w:proofErr w:type="spellStart"/>
            <w:r w:rsidR="00B824FD">
              <w:rPr>
                <w:sz w:val="24"/>
                <w:szCs w:val="24"/>
                <w:lang w:val="uk-UA"/>
              </w:rPr>
              <w:t>письм</w:t>
            </w:r>
            <w:proofErr w:type="spellEnd"/>
            <w:r w:rsidR="00B824F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824FD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="00B824FD">
              <w:rPr>
                <w:sz w:val="24"/>
                <w:szCs w:val="24"/>
                <w:lang w:val="uk-UA"/>
              </w:rPr>
              <w:t xml:space="preserve"> .№7,9 стор.263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F76BDF" w:rsidTr="00F76BDF">
        <w:tc>
          <w:tcPr>
            <w:tcW w:w="1101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</w:t>
            </w:r>
          </w:p>
        </w:tc>
        <w:tc>
          <w:tcPr>
            <w:tcW w:w="4252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Поняття про селекцію. </w:t>
            </w:r>
          </w:p>
          <w:p w:rsidR="00F76BDF" w:rsidRDefault="00F76BDF" w:rsidP="00F76BDF">
            <w:pPr>
              <w:rPr>
                <w:sz w:val="24"/>
                <w:szCs w:val="24"/>
                <w:lang w:val="uk-UA"/>
              </w:rPr>
            </w:pPr>
          </w:p>
          <w:p w:rsidR="00F76BDF" w:rsidRDefault="00F76BDF" w:rsidP="00F76B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&amp;62стор. 264- 267</w:t>
            </w:r>
            <w:r w:rsidR="00F76BDF">
              <w:rPr>
                <w:sz w:val="24"/>
                <w:szCs w:val="24"/>
                <w:lang w:val="uk-UA"/>
              </w:rPr>
              <w:t>,</w:t>
            </w:r>
            <w:proofErr w:type="spellStart"/>
            <w:r w:rsidR="00F76BDF">
              <w:rPr>
                <w:sz w:val="24"/>
                <w:szCs w:val="24"/>
                <w:lang w:val="uk-UA"/>
              </w:rPr>
              <w:t>письм</w:t>
            </w:r>
            <w:proofErr w:type="spellEnd"/>
            <w:r w:rsidR="00F76BDF">
              <w:rPr>
                <w:sz w:val="24"/>
                <w:szCs w:val="24"/>
                <w:lang w:val="uk-UA"/>
              </w:rPr>
              <w:t>. завд.№1</w:t>
            </w:r>
            <w:r>
              <w:rPr>
                <w:sz w:val="24"/>
                <w:szCs w:val="24"/>
                <w:lang w:val="uk-UA"/>
              </w:rPr>
              <w:t xml:space="preserve">0 </w:t>
            </w:r>
            <w:r w:rsidR="00F76BDF">
              <w:rPr>
                <w:sz w:val="24"/>
                <w:szCs w:val="24"/>
                <w:lang w:val="uk-UA"/>
              </w:rPr>
              <w:t xml:space="preserve"> стор. </w:t>
            </w:r>
            <w:r>
              <w:rPr>
                <w:sz w:val="24"/>
                <w:szCs w:val="24"/>
                <w:lang w:val="uk-UA"/>
              </w:rPr>
              <w:t>267 .Самостійна робота в зошиті з друкованою основою.</w:t>
            </w:r>
          </w:p>
        </w:tc>
      </w:tr>
      <w:tr w:rsidR="00F76BDF" w:rsidTr="00F76BDF">
        <w:tc>
          <w:tcPr>
            <w:tcW w:w="1101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13.05</w:t>
            </w:r>
          </w:p>
        </w:tc>
        <w:tc>
          <w:tcPr>
            <w:tcW w:w="4252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Огляд традиційних біотехнологій . </w:t>
            </w:r>
          </w:p>
          <w:p w:rsidR="00F76BDF" w:rsidRDefault="00F76BDF" w:rsidP="00F76B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</w:tcPr>
          <w:p w:rsidR="00F76BDF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&amp;63</w:t>
            </w:r>
            <w:r w:rsidR="00F76BDF">
              <w:rPr>
                <w:sz w:val="24"/>
                <w:szCs w:val="24"/>
                <w:lang w:val="uk-UA"/>
              </w:rPr>
              <w:t xml:space="preserve"> підручник стор. </w:t>
            </w:r>
            <w:r>
              <w:rPr>
                <w:sz w:val="24"/>
                <w:szCs w:val="24"/>
                <w:lang w:val="uk-UA"/>
              </w:rPr>
              <w:t xml:space="preserve">268-271,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заповнити таблицю з підручника стор. 271</w:t>
            </w:r>
          </w:p>
        </w:tc>
      </w:tr>
      <w:tr w:rsidR="00B824FD" w:rsidTr="00F76BDF">
        <w:tc>
          <w:tcPr>
            <w:tcW w:w="1101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14.05</w:t>
            </w:r>
          </w:p>
        </w:tc>
        <w:tc>
          <w:tcPr>
            <w:tcW w:w="4252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генетичної та клітинної інженерії.</w:t>
            </w:r>
          </w:p>
        </w:tc>
        <w:tc>
          <w:tcPr>
            <w:tcW w:w="4218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&amp;64стор. 272- 275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заповнити таблицю стор. 275 </w:t>
            </w:r>
            <w:r w:rsidR="007469E6">
              <w:rPr>
                <w:sz w:val="24"/>
                <w:szCs w:val="24"/>
                <w:lang w:val="uk-UA"/>
              </w:rPr>
              <w:t>.</w:t>
            </w:r>
          </w:p>
        </w:tc>
      </w:tr>
      <w:tr w:rsidR="00B824FD" w:rsidTr="00F76BDF">
        <w:tc>
          <w:tcPr>
            <w:tcW w:w="1101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20.05</w:t>
            </w:r>
          </w:p>
        </w:tc>
        <w:tc>
          <w:tcPr>
            <w:tcW w:w="4252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Роль генетичної інженерії в сучасних біотехнологіях і медицині .</w:t>
            </w:r>
          </w:p>
        </w:tc>
        <w:tc>
          <w:tcPr>
            <w:tcW w:w="4218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&amp;65 стор. 276- 279 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10-12 стор. 279 </w:t>
            </w:r>
            <w:r w:rsidR="007469E6">
              <w:rPr>
                <w:sz w:val="24"/>
                <w:szCs w:val="24"/>
                <w:lang w:val="uk-UA"/>
              </w:rPr>
              <w:t>.</w:t>
            </w:r>
          </w:p>
        </w:tc>
      </w:tr>
      <w:tr w:rsidR="00B824FD" w:rsidTr="00F76BDF">
        <w:tc>
          <w:tcPr>
            <w:tcW w:w="1101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</w:t>
            </w:r>
          </w:p>
        </w:tc>
        <w:tc>
          <w:tcPr>
            <w:tcW w:w="4252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Генетично модифіковані організми.</w:t>
            </w:r>
          </w:p>
        </w:tc>
        <w:tc>
          <w:tcPr>
            <w:tcW w:w="4218" w:type="dxa"/>
          </w:tcPr>
          <w:p w:rsidR="00B824FD" w:rsidRP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&amp;66 стор. 280- 283 самоконтроль знань стор. 284.</w:t>
            </w:r>
            <w:r w:rsidR="007469E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youtub</w:t>
            </w:r>
            <w:proofErr w:type="spellEnd"/>
            <w:r w:rsidRPr="00B824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com</w:t>
            </w:r>
            <w:r w:rsidRPr="007469E6">
              <w:rPr>
                <w:sz w:val="24"/>
                <w:szCs w:val="24"/>
              </w:rPr>
              <w:t>.</w:t>
            </w:r>
          </w:p>
        </w:tc>
      </w:tr>
      <w:tr w:rsidR="00B824FD" w:rsidTr="00F76BDF">
        <w:tc>
          <w:tcPr>
            <w:tcW w:w="1101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27.05 </w:t>
            </w:r>
          </w:p>
        </w:tc>
        <w:tc>
          <w:tcPr>
            <w:tcW w:w="4252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Узагальнюючий урок . Контрольна робота .</w:t>
            </w:r>
          </w:p>
        </w:tc>
        <w:tc>
          <w:tcPr>
            <w:tcW w:w="4218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 в зошиті з друкованою основою.</w:t>
            </w:r>
          </w:p>
        </w:tc>
      </w:tr>
      <w:tr w:rsidR="00B824FD" w:rsidTr="00F76BDF">
        <w:tc>
          <w:tcPr>
            <w:tcW w:w="1101" w:type="dxa"/>
          </w:tcPr>
          <w:p w:rsidR="00B824FD" w:rsidRP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28.05 </w:t>
            </w:r>
          </w:p>
        </w:tc>
        <w:tc>
          <w:tcPr>
            <w:tcW w:w="4252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Повторення . Основні загальні властивості живих систем .</w:t>
            </w:r>
          </w:p>
        </w:tc>
        <w:tc>
          <w:tcPr>
            <w:tcW w:w="4218" w:type="dxa"/>
          </w:tcPr>
          <w:p w:rsidR="00B824FD" w:rsidRDefault="00B824FD" w:rsidP="00F76B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&amp;5-14</w:t>
            </w:r>
          </w:p>
        </w:tc>
      </w:tr>
    </w:tbl>
    <w:p w:rsidR="00F76BDF" w:rsidRPr="00F76BDF" w:rsidRDefault="00F76BDF" w:rsidP="00F76BDF">
      <w:pPr>
        <w:rPr>
          <w:b/>
          <w:sz w:val="28"/>
          <w:szCs w:val="28"/>
          <w:lang w:val="uk-UA"/>
        </w:rPr>
      </w:pPr>
    </w:p>
    <w:sectPr w:rsidR="00F76BDF" w:rsidRPr="00F76BDF" w:rsidSect="009F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BDF"/>
    <w:rsid w:val="0046174C"/>
    <w:rsid w:val="007469E6"/>
    <w:rsid w:val="009F43F5"/>
    <w:rsid w:val="00B824FD"/>
    <w:rsid w:val="00F7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76B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B3913-BE3F-4FDA-9282-AD52D10C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6</cp:revision>
  <dcterms:created xsi:type="dcterms:W3CDTF">2020-03-31T11:34:00Z</dcterms:created>
  <dcterms:modified xsi:type="dcterms:W3CDTF">2020-04-25T09:37:00Z</dcterms:modified>
</cp:coreProperties>
</file>