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9102" w14:textId="77777777" w:rsidR="00DF0745" w:rsidRDefault="00DF0745" w:rsidP="00DF074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Звіт директора </w:t>
      </w:r>
    </w:p>
    <w:p w14:paraId="3D36F022" w14:textId="2267E9F9" w:rsidR="00DF0745" w:rsidRDefault="00DF0745" w:rsidP="00DF0745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Яблунівського міжшкільного навчально-виробничого навчання</w:t>
      </w:r>
    </w:p>
    <w:p w14:paraId="76772CA2" w14:textId="77777777" w:rsidR="006B47FF" w:rsidRPr="00D146CB" w:rsidRDefault="006B47FF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4F84347" w14:textId="00FC1A0D" w:rsidR="002B0E44" w:rsidRDefault="001939F1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Яблунівський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міжшкільний навчально-виробничий комбінат</w:t>
      </w:r>
      <w:r w:rsidR="002B0E44" w:rsidRPr="00504A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навчальний заклад, який здійснює професійну підготовку учнівської молоді, забезпечує реалізацію потреб особистості в отриманні професії і кваліфікації відповідно до її інтересів, здібностей, наявних у</w:t>
      </w:r>
      <w:r w:rsidR="004432D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мов. </w:t>
      </w:r>
      <w:r w:rsidR="00774D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МНВК це 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зовнішня форма організації професійного навчання, яка реалізовує професійний напрям навчання, маючи достатній ма</w:t>
      </w:r>
      <w:r w:rsidR="00571D0E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теріальний і кадровий потенціал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339E185" w14:textId="54EAEFBB" w:rsidR="006B47FF" w:rsidRPr="006B47FF" w:rsidRDefault="006B47FF" w:rsidP="006B47FF">
      <w:pPr>
        <w:pStyle w:val="a4"/>
        <w:shd w:val="clear" w:color="auto" w:fill="FFFFFF"/>
        <w:spacing w:before="0" w:beforeAutospacing="0" w:after="0" w:afterAutospacing="0" w:line="360" w:lineRule="auto"/>
        <w:ind w:firstLine="539"/>
        <w:rPr>
          <w:sz w:val="27"/>
          <w:szCs w:val="27"/>
          <w:lang w:val="uk-UA"/>
        </w:rPr>
      </w:pPr>
      <w:r w:rsidRPr="006B47FF">
        <w:rPr>
          <w:sz w:val="28"/>
          <w:szCs w:val="28"/>
          <w:shd w:val="clear" w:color="auto" w:fill="FFFFFF"/>
          <w:lang w:val="uk-UA"/>
        </w:rPr>
        <w:t>У 20</w:t>
      </w:r>
      <w:r w:rsidR="001939F1">
        <w:rPr>
          <w:sz w:val="28"/>
          <w:szCs w:val="28"/>
          <w:shd w:val="clear" w:color="auto" w:fill="FFFFFF"/>
          <w:lang w:val="uk-UA"/>
        </w:rPr>
        <w:t>21</w:t>
      </w:r>
      <w:r w:rsidRPr="006B47FF">
        <w:rPr>
          <w:sz w:val="28"/>
          <w:szCs w:val="28"/>
          <w:shd w:val="clear" w:color="auto" w:fill="FFFFFF"/>
          <w:lang w:val="uk-UA"/>
        </w:rPr>
        <w:t>/20</w:t>
      </w:r>
      <w:r w:rsidR="001939F1">
        <w:rPr>
          <w:sz w:val="28"/>
          <w:szCs w:val="28"/>
          <w:shd w:val="clear" w:color="auto" w:fill="FFFFFF"/>
          <w:lang w:val="uk-UA"/>
        </w:rPr>
        <w:t>22</w:t>
      </w:r>
      <w:r w:rsidRPr="006B47FF">
        <w:rPr>
          <w:sz w:val="28"/>
          <w:szCs w:val="28"/>
          <w:shd w:val="clear" w:color="auto" w:fill="FFFFFF"/>
          <w:lang w:val="uk-UA"/>
        </w:rPr>
        <w:t xml:space="preserve"> навчальному році робота педагогічного</w:t>
      </w:r>
      <w:r w:rsidRPr="006B47FF">
        <w:rPr>
          <w:rStyle w:val="apple-converted-space"/>
          <w:sz w:val="28"/>
          <w:szCs w:val="28"/>
          <w:shd w:val="clear" w:color="auto" w:fill="FFFFFF"/>
        </w:rPr>
        <w:t> </w:t>
      </w:r>
      <w:r w:rsidRPr="006B47FF">
        <w:rPr>
          <w:sz w:val="28"/>
          <w:szCs w:val="28"/>
          <w:shd w:val="clear" w:color="auto" w:fill="FFFFFF"/>
          <w:lang w:val="uk-UA"/>
        </w:rPr>
        <w:t xml:space="preserve">колективу комбінату була спрямована на виконання Законів України «Про освіту», «Про загальну середню освіту», «Про професійно-технічну освіту», Положення про МНВК, Статуту </w:t>
      </w:r>
      <w:r>
        <w:rPr>
          <w:sz w:val="28"/>
          <w:szCs w:val="28"/>
          <w:shd w:val="clear" w:color="auto" w:fill="FFFFFF"/>
          <w:lang w:val="uk-UA"/>
        </w:rPr>
        <w:t>МНВК</w:t>
      </w:r>
      <w:r w:rsidRPr="006B47FF">
        <w:rPr>
          <w:sz w:val="28"/>
          <w:szCs w:val="28"/>
          <w:shd w:val="clear" w:color="auto" w:fill="FFFFFF"/>
          <w:lang w:val="uk-UA"/>
        </w:rPr>
        <w:t>, інших актів законодавства України.</w:t>
      </w:r>
    </w:p>
    <w:p w14:paraId="6E8D8647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  <w:t xml:space="preserve">Під час навчання в МНВК </w:t>
      </w: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формуються здібності, творче мислення учнів відповідно до обраного професійного </w:t>
      </w:r>
      <w:r w:rsidRPr="00504A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 w:eastAsia="ru-RU"/>
        </w:rPr>
        <w:t>навчання, створюються передумови для продовження навчання у вищих навчальних закладах, набуваються навички самостійної науково-практичної, дослідницько-пошукової діяльності.</w:t>
      </w:r>
    </w:p>
    <w:p w14:paraId="46653F43" w14:textId="77777777" w:rsidR="00B7012A" w:rsidRPr="00504AAD" w:rsidRDefault="00B7012A" w:rsidP="00B7012A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Направлення учнів шкіл до комбінату та їх зарахування проводиться на підставі заяви учнів за згодою батьків учнів, з урахуванням професійного відбору.</w:t>
      </w:r>
    </w:p>
    <w:p w14:paraId="3538D5B7" w14:textId="77777777" w:rsidR="00B7012A" w:rsidRPr="00504AAD" w:rsidRDefault="00B7012A" w:rsidP="00B7012A">
      <w:pPr>
        <w:shd w:val="clear" w:color="auto" w:fill="FFFFFF"/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Школи, які направляють учнів у комбінат для професійної підготовки, передають комбінату педагогічне навантаження з трудового навчання, курсів за вибором, факультативів, гуртків, у обсязі якого забезпечується якісне оволодіння учнями обраним напрямком діяльності.</w:t>
      </w:r>
    </w:p>
    <w:p w14:paraId="606BA84B" w14:textId="77777777" w:rsidR="00B7012A" w:rsidRPr="00504AAD" w:rsidRDefault="00B7012A" w:rsidP="00B7012A">
      <w:pPr>
        <w:shd w:val="clear" w:color="auto" w:fill="FFFFFF"/>
        <w:tabs>
          <w:tab w:val="left" w:pos="108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Мережу і наповнюваність навчальних груп визначає комбінат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основі встановлених Кабінетом Міністрів України нормативів фінансування. При цьому </w:t>
      </w: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враховуються потреби місцевого населення, можливості  матеріальної бази, санітарно-гігієнічні вимоги.</w:t>
      </w:r>
    </w:p>
    <w:p w14:paraId="1D2424C8" w14:textId="3814A63A" w:rsidR="00B7012A" w:rsidRPr="00504AAD" w:rsidRDefault="00B7012A" w:rsidP="00B7012A">
      <w:pPr>
        <w:shd w:val="clear" w:color="auto" w:fill="FFFFFF"/>
        <w:tabs>
          <w:tab w:val="left" w:pos="1214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Навчання учнів здійснюється в кабінетах, навчально-виробничих майстернях, лабораторіях, навчальному </w:t>
      </w:r>
      <w:r w:rsidR="00193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майданчику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E75A2D7" w14:textId="7AF1FF4B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Педагогічний колектив </w:t>
      </w:r>
      <w:r w:rsidR="001939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Яблунівського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МНВК налаштований цінувати успіх дитини в будь-якій сфері. Основною метою його є: навчити дітей відповідальності за себе і за світ навколо, уміння приймати самостійні рішення, виховати не тільки професіонала, а  й чесну та порядну людину.</w:t>
      </w:r>
    </w:p>
    <w:p w14:paraId="68D379B3" w14:textId="671C0B1A" w:rsidR="001343A0" w:rsidRPr="00504AAD" w:rsidRDefault="001343A0" w:rsidP="00504A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базі закладу пр</w:t>
      </w:r>
      <w:r w:rsidR="00C763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ацює 7 педагогічних працівників і лаборант,</w:t>
      </w:r>
      <w:r w:rsidR="000E6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 викладачі 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автосправи</w:t>
      </w:r>
      <w:r w:rsidR="000E6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4 майстра виробничого навчання з керування транспортними засобами,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E64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педагогічних працівників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пройшли курси підвищення кваліфікації.</w:t>
      </w:r>
    </w:p>
    <w:p w14:paraId="13F0C144" w14:textId="73E1993D" w:rsidR="001343A0" w:rsidRPr="00504AAD" w:rsidRDefault="001343A0" w:rsidP="00504A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період 20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7A10A0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в 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Яблунівському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МНВК навчалося </w:t>
      </w:r>
      <w:r w:rsidR="007A10A0" w:rsidRP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F1632" w:rsidRP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учні.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632FD23" w14:textId="28041533" w:rsidR="001343A0" w:rsidRDefault="001343A0" w:rsidP="00504AA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Всього в 20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="004B1F6D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-20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навчальному році після закінчення навчання свідоцтва</w:t>
      </w:r>
      <w:r w:rsidR="004B1F6D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мають отримати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530DD" w:rsidRPr="009E1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F530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CE9468D" w14:textId="3258D7AA" w:rsidR="00750339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Протягом 20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–20</w:t>
      </w:r>
      <w:r w:rsidR="001F16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навчального року колектив комбінату  спрямовував свої зусилля на підвищення ефективності </w:t>
      </w:r>
      <w:r w:rsidR="004432D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здобуття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знань учн</w:t>
      </w:r>
      <w:r w:rsidR="004432D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ями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поглиблення змісту</w:t>
      </w:r>
      <w:r w:rsidR="00122725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навчально-виробничого процесу.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Пройшла переорієнтація навчально-</w:t>
      </w:r>
      <w:r w:rsidR="00122725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виробничого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на конкретний результат, визнано необхідним реалізувати ряд дієвих заходів, що сприятимуть піднесенню на значно вищий рубіж вимоги і рівень знань учнів з усіх навчальних дисциплін. З цією метою робилося все, щоб підвищити рівень самостійності, виробити і розвинути уміння застосовувати набуті знання на практиці (системне проведення директорських контрольних </w:t>
      </w:r>
      <w:r w:rsidR="00FC3138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робіт, зрізів,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навчальних досягнень учнів в формі тестів, контрольних робіт тощо, заохочення учнів до невимушених бесід і  дискусій</w:t>
      </w:r>
      <w:r w:rsidR="00FF45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застосування знань на практиці, набуття практичних навиків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="00750339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5297763" w14:textId="3B0812F2" w:rsidR="002B0E44" w:rsidRPr="00504AAD" w:rsidRDefault="002B0E44" w:rsidP="00504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Одним з провідних напрямків діяльності </w:t>
      </w:r>
      <w:r w:rsidR="001F1632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Яблунівського</w:t>
      </w: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МНВК є профорієнтаційна робота. Для реалізації цього напрямку МНВК співпрацює </w:t>
      </w:r>
      <w:r w:rsidR="003F522F"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загальноосвітніми навчальними закладами міста</w:t>
      </w: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. Її завдання - допомога старшокласникам у свідомому виборі професії. </w:t>
      </w:r>
    </w:p>
    <w:p w14:paraId="0FCC5E7B" w14:textId="77777777" w:rsidR="002B0E44" w:rsidRPr="00504AAD" w:rsidRDefault="007E6635" w:rsidP="00504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Навчання в МНВК проводиться з </w:t>
      </w:r>
      <w:r w:rsidR="002B0E44"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професійної підготовки відповідно до ліцензії Міністерства освіти і науки України за професією:</w:t>
      </w:r>
    </w:p>
    <w:p w14:paraId="2E515BF1" w14:textId="77777777" w:rsidR="002B0E44" w:rsidRPr="00504AAD" w:rsidRDefault="002B0E44" w:rsidP="00504A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- Водій автотранспортних засобів категорії «С»;</w:t>
      </w:r>
    </w:p>
    <w:p w14:paraId="0240FC6E" w14:textId="01A41CDB" w:rsidR="002B0E44" w:rsidRPr="00504AAD" w:rsidRDefault="002B0E44" w:rsidP="00504AA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lastRenderedPageBreak/>
        <w:t>- Водій автотранспортних засобів категорії «</w:t>
      </w:r>
      <w:r w:rsidR="00F53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В</w:t>
      </w: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»;</w:t>
      </w:r>
    </w:p>
    <w:p w14:paraId="1220AD34" w14:textId="6EFAAF21" w:rsidR="002B0E44" w:rsidRPr="00504AAD" w:rsidRDefault="002B0E44" w:rsidP="00504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Підбір  професі</w:t>
      </w:r>
      <w:r w:rsidR="007E6635"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ї</w:t>
      </w: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 в  </w:t>
      </w:r>
      <w:r w:rsidR="00F530D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>Яблунівському</w:t>
      </w: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 МНВК  проводиться  </w:t>
      </w:r>
      <w:r w:rsidR="009E1E8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за </w:t>
      </w:r>
      <w:r w:rsidRPr="00504A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 w:eastAsia="ru-RU"/>
        </w:rPr>
        <w:t xml:space="preserve">  бажанням  учнів  і  їх  батьків.  </w:t>
      </w:r>
    </w:p>
    <w:p w14:paraId="6C36E796" w14:textId="1054F4B0" w:rsidR="00DA3CD8" w:rsidRPr="00DA3CD8" w:rsidRDefault="00DA3CD8" w:rsidP="00DA3CD8">
      <w:pPr>
        <w:shd w:val="clear" w:color="auto" w:fill="FFFFFF"/>
        <w:spacing w:after="0" w:line="360" w:lineRule="auto"/>
        <w:ind w:firstLine="53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A3CD8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для здійснення навчально-виховного процесу використовується </w:t>
      </w:r>
      <w:r w:rsidR="009E1E8F">
        <w:rPr>
          <w:rFonts w:ascii="Times New Roman" w:hAnsi="Times New Roman" w:cs="Times New Roman"/>
          <w:sz w:val="28"/>
          <w:szCs w:val="28"/>
          <w:lang w:val="uk-UA"/>
        </w:rPr>
        <w:t xml:space="preserve">34 </w:t>
      </w:r>
      <w:r w:rsidRPr="00DA3CD8">
        <w:rPr>
          <w:rFonts w:ascii="Times New Roman" w:hAnsi="Times New Roman" w:cs="Times New Roman"/>
          <w:sz w:val="28"/>
          <w:szCs w:val="28"/>
          <w:lang w:val="uk-UA"/>
        </w:rPr>
        <w:t xml:space="preserve">комп'ютерів. У кабінеті з правил дорожнього руху  </w:t>
      </w:r>
      <w:r w:rsidR="009E1E8F">
        <w:rPr>
          <w:rFonts w:ascii="Times New Roman" w:hAnsi="Times New Roman" w:cs="Times New Roman"/>
          <w:sz w:val="28"/>
          <w:szCs w:val="28"/>
          <w:lang w:val="uk-UA"/>
        </w:rPr>
        <w:t xml:space="preserve">та комп’ютерному класі </w:t>
      </w:r>
      <w:r w:rsidRPr="00DA3CD8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встановлено </w:t>
      </w:r>
      <w:r w:rsidR="009E1E8F">
        <w:rPr>
          <w:rFonts w:ascii="Times New Roman" w:hAnsi="Times New Roman" w:cs="Times New Roman"/>
          <w:sz w:val="28"/>
          <w:szCs w:val="28"/>
          <w:lang w:val="uk-UA"/>
        </w:rPr>
        <w:t xml:space="preserve">2 мультимедійних </w:t>
      </w:r>
      <w:r w:rsidR="00F530DD">
        <w:rPr>
          <w:rFonts w:ascii="Times New Roman" w:hAnsi="Times New Roman" w:cs="Times New Roman"/>
          <w:sz w:val="28"/>
          <w:szCs w:val="28"/>
          <w:lang w:val="uk-UA"/>
        </w:rPr>
        <w:t>проектор</w:t>
      </w:r>
      <w:r w:rsidR="009E1E8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A3CD8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у закладі встановлено і використовується система </w:t>
      </w:r>
      <w:r w:rsidR="009E1E8F">
        <w:rPr>
          <w:rFonts w:ascii="Times New Roman" w:hAnsi="Times New Roman" w:cs="Times New Roman"/>
          <w:sz w:val="28"/>
          <w:szCs w:val="28"/>
          <w:lang w:val="uk-UA"/>
        </w:rPr>
        <w:t xml:space="preserve">бездротового </w:t>
      </w:r>
      <w:r w:rsidRPr="00DA3CD8">
        <w:rPr>
          <w:rFonts w:ascii="Times New Roman" w:hAnsi="Times New Roman" w:cs="Times New Roman"/>
          <w:sz w:val="28"/>
          <w:szCs w:val="28"/>
          <w:lang w:val="uk-UA"/>
        </w:rPr>
        <w:t xml:space="preserve">інтернету. </w:t>
      </w:r>
    </w:p>
    <w:p w14:paraId="1188898A" w14:textId="77777777" w:rsidR="002B0E44" w:rsidRDefault="007145FA" w:rsidP="00504AAD">
      <w:pPr>
        <w:shd w:val="clear" w:color="auto" w:fill="FFFFFF"/>
        <w:tabs>
          <w:tab w:val="left" w:pos="1085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Навчальні заклади учні , які проходять професійну підготовку у комбінату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беруть участь у комплектуванні навчальних груп, </w:t>
      </w:r>
      <w:r w:rsidR="002B0E44"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здійснюють систематичний контроль за відвідув</w:t>
      </w:r>
      <w:r w:rsidR="001059AE"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анням учнями занять в комбінаті</w:t>
      </w:r>
      <w:r w:rsidR="002B0E44"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Педагогічні колективи шкіл і 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комбінату забезпечують наступність у навчально-виховному процесі. Школа і комбінат узгоджують спільну роботу, розклад занять, навчальне навантаження.</w:t>
      </w:r>
    </w:p>
    <w:p w14:paraId="3E112197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Навчальні заняття організовуються за семестровою системою. На канікулах (осінні, зимові, весняні), з </w:t>
      </w:r>
      <w:r w:rsidR="00D32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кожним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</w:t>
      </w:r>
      <w:r w:rsidR="00D32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провод</w:t>
      </w:r>
      <w:r w:rsidR="00D325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 індивідуальні заняття з практичного водіння автомобіля</w:t>
      </w:r>
      <w:r w:rsidR="008937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графіку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C191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кінці навчального року, в червні здійснюється підсумкове оцінювання навчальних досягнень учнів першого курсу навчання (10-х класів).</w:t>
      </w:r>
    </w:p>
    <w:p w14:paraId="32426902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Знання учнів оцінюються за 12-ти бальною шкалою, в залежності від </w:t>
      </w:r>
      <w:r w:rsidR="009C191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критеріїв оцінювання навчальних досягнень учнів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38C352AF" w14:textId="77777777" w:rsidR="002B0E44" w:rsidRPr="00504AAD" w:rsidRDefault="002B0E44" w:rsidP="00504AAD">
      <w:pPr>
        <w:shd w:val="clear" w:color="auto" w:fill="FFFFFF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Поточна оцінка виставляється до журналу з обліку теоретичного та практичного навчання в колонку з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надписом, що засвідчує дату проведення заняття, коли здійснювалося оцінювання учня (учениці). Тематична оцінка виставляється до журналу в колонку з надписом «Тематична»  без дати. При виставленні тематичної оцінки враховуються всі види </w:t>
      </w: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навчальної діяльності, що підлягали оцінюванню протягом вивчення теми.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цьому проведення окремої тематичної атестації при здійсненні відповідного оцінювання не передбачається. </w:t>
      </w:r>
    </w:p>
    <w:p w14:paraId="3847DF10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Після закінчення навчання і виставлення підсумкової оцінки не нижче </w:t>
      </w:r>
      <w:r w:rsidR="001343A0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балів з </w:t>
      </w:r>
      <w:proofErr w:type="spellStart"/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-практичної підготовки та теоретичних дисциплін, у випускних групах проводиться Державна кваліфікаційна атестація.</w:t>
      </w:r>
    </w:p>
    <w:p w14:paraId="38453A56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Випускникам, які навчались з професій, спеціалізацій, пов’язаних з керуванням транспортними засобами, і які успішно пройшли кваліфікаційну атестацію, видається свідоцтво про присвоєння робітничої кваліфікації і отримання в установленому порядку посвідчень на право керування транспортними засобами.</w:t>
      </w:r>
    </w:p>
    <w:p w14:paraId="537C4321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Методологічною основою роботи МНВК залишається пріоритет загальнолюдських і національних цінностей, переорієнтація навчально-</w:t>
      </w:r>
      <w:r w:rsidR="00816407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виробничого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 на особистість дитини.</w:t>
      </w:r>
    </w:p>
    <w:p w14:paraId="61283A5A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Педагогічний колектив МНВК працює над єдиною методичною </w:t>
      </w: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проблемою: </w:t>
      </w:r>
      <w:r w:rsidRPr="00504AA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“</w:t>
      </w:r>
      <w:r w:rsidR="00816407" w:rsidRPr="00504AAD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та розвиток професійної компетентності педагогічних працівників та </w:t>
      </w:r>
      <w:proofErr w:type="spellStart"/>
      <w:r w:rsidR="00816407" w:rsidRPr="00504AAD">
        <w:rPr>
          <w:rFonts w:ascii="Times New Roman" w:hAnsi="Times New Roman" w:cs="Times New Roman"/>
          <w:sz w:val="28"/>
          <w:szCs w:val="28"/>
          <w:lang w:val="uk-UA"/>
        </w:rPr>
        <w:t>компетентнісно</w:t>
      </w:r>
      <w:proofErr w:type="spellEnd"/>
      <w:r w:rsidR="00816407" w:rsidRPr="00504AAD">
        <w:rPr>
          <w:rFonts w:ascii="Times New Roman" w:hAnsi="Times New Roman" w:cs="Times New Roman"/>
          <w:sz w:val="28"/>
          <w:szCs w:val="28"/>
          <w:lang w:val="uk-UA"/>
        </w:rPr>
        <w:t xml:space="preserve"> спрямованої особистості учня шляхом підвищення якості навчально-виробничого процесу</w:t>
      </w:r>
      <w:r w:rsidR="00816407" w:rsidRPr="00504AA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 xml:space="preserve"> </w:t>
      </w:r>
      <w:r w:rsidRPr="00504AAD">
        <w:rPr>
          <w:rFonts w:ascii="Times New Roman" w:eastAsia="Times New Roman" w:hAnsi="Times New Roman" w:cs="Times New Roman"/>
          <w:spacing w:val="-6"/>
          <w:sz w:val="28"/>
          <w:szCs w:val="28"/>
          <w:lang w:val="uk-UA" w:eastAsia="ru-RU"/>
        </w:rPr>
        <w:t>”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F538814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В комбінаті проводиться колективна та індивідуальна методична робота, яка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здійснюється через засідання методичного об’єднання</w:t>
      </w:r>
      <w:r w:rsidR="00E774E3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нарад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2984AFF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Колектив закладу чітко визначив, що озброїти старшокласників знаннями, уміннями та навичками не досить, необхідно зорієнтувати їх на життєві компетенції, які дали б змогу навчити жити у сучасному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інформаційному світі та </w:t>
      </w:r>
      <w:proofErr w:type="spellStart"/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самореалізуватися</w:t>
      </w:r>
      <w:proofErr w:type="spellEnd"/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. Тому пріоритетними напрямками </w:t>
      </w:r>
      <w:r w:rsidRPr="00504AAD">
        <w:rPr>
          <w:rFonts w:ascii="Times New Roman" w:eastAsia="Times New Roman" w:hAnsi="Times New Roman" w:cs="Times New Roman"/>
          <w:spacing w:val="-5"/>
          <w:sz w:val="28"/>
          <w:szCs w:val="28"/>
          <w:lang w:val="uk-UA" w:eastAsia="ru-RU"/>
        </w:rPr>
        <w:t xml:space="preserve">методичної </w:t>
      </w:r>
      <w:r w:rsidRPr="00504AAD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роботи </w:t>
      </w:r>
      <w:r w:rsidRPr="00504AAD"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  <w:t>є:</w:t>
      </w:r>
    </w:p>
    <w:p w14:paraId="4781E969" w14:textId="77777777" w:rsidR="002B0E44" w:rsidRPr="00504AAD" w:rsidRDefault="002B0E44" w:rsidP="00504AAD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навчально-методичне забезпечення програм розвитку педагогічного процесу;</w:t>
      </w:r>
    </w:p>
    <w:p w14:paraId="5DE433A4" w14:textId="77777777" w:rsidR="002B0E44" w:rsidRPr="00504AAD" w:rsidRDefault="002B0E44" w:rsidP="00504AA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 xml:space="preserve">- удосконалення змісту, форм і методів навчання учнівської 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молоді;</w:t>
      </w:r>
    </w:p>
    <w:p w14:paraId="169DF3E5" w14:textId="77777777" w:rsidR="002B0E44" w:rsidRPr="00504AAD" w:rsidRDefault="002B0E44" w:rsidP="00504AAD">
      <w:pPr>
        <w:widowControl w:val="0"/>
        <w:shd w:val="clear" w:color="auto" w:fill="FFFFFF"/>
        <w:tabs>
          <w:tab w:val="left" w:pos="197"/>
        </w:tabs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апробація та впровадження новітніх освітніх технологій;</w:t>
      </w:r>
    </w:p>
    <w:p w14:paraId="44A25F73" w14:textId="77777777" w:rsidR="002B0E44" w:rsidRPr="00504AAD" w:rsidRDefault="002B0E44" w:rsidP="00504AAD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- забезпечення єдності органічного взаємозв'язку загальноосвітньої та </w:t>
      </w:r>
      <w:r w:rsidRPr="00504AAD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  <w:t>професійної підготовки учнів на основі принципів: гнучкості, наступності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14:paraId="24348EA7" w14:textId="77777777" w:rsidR="002B0E44" w:rsidRPr="00504AAD" w:rsidRDefault="002B0E44" w:rsidP="00504AA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вивчення рівня знань, умінь, навичок учнів, стану викладання дисциплін;</w:t>
      </w:r>
    </w:p>
    <w:p w14:paraId="0F516846" w14:textId="77777777" w:rsidR="002B0E44" w:rsidRPr="00504AAD" w:rsidRDefault="002B0E44" w:rsidP="00504AAD">
      <w:pPr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міжпредметного зв’язку в організації </w:t>
      </w:r>
      <w:proofErr w:type="spellStart"/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професійно</w:t>
      </w:r>
      <w:proofErr w:type="spellEnd"/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практичної підготовки;</w:t>
      </w:r>
    </w:p>
    <w:p w14:paraId="411A0378" w14:textId="77777777" w:rsidR="002B0E44" w:rsidRPr="00504AAD" w:rsidRDefault="002B0E44" w:rsidP="00504AAD">
      <w:pPr>
        <w:shd w:val="clear" w:color="auto" w:fill="FFFFFF"/>
        <w:tabs>
          <w:tab w:val="left" w:pos="283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організаційно-методична допомога у розвитку педагогічної творчості, впровадження результатів передового досвіду педагогічних технологій.</w:t>
      </w:r>
    </w:p>
    <w:p w14:paraId="19DC959E" w14:textId="0CAC6BB3" w:rsidR="004E29A6" w:rsidRPr="00B62BCD" w:rsidRDefault="004E29A6" w:rsidP="004854DB">
      <w:pPr>
        <w:spacing w:after="0" w:line="360" w:lineRule="auto"/>
        <w:ind w:firstLine="43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2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Структура управління комбінатом така: загальні збори трудового колективу, </w:t>
      </w:r>
      <w:r w:rsidR="00266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B62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едагогічна рада.  Керівництво  комбінатом здійснює директор. Діяльн</w:t>
      </w:r>
      <w:r w:rsidR="009E1E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B62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сть всіх органів управління направ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лена на рішення основної задачі.</w:t>
      </w:r>
    </w:p>
    <w:p w14:paraId="2B349D98" w14:textId="77777777" w:rsidR="004E29A6" w:rsidRPr="0063726B" w:rsidRDefault="004E29A6" w:rsidP="004854DB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B62BCD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Педагогічна рада у комбінаті -  ц</w:t>
      </w:r>
      <w:r w:rsidRP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е </w:t>
      </w:r>
      <w:proofErr w:type="spellStart"/>
      <w:r w:rsidRP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постійнодіючий</w:t>
      </w:r>
      <w:proofErr w:type="spellEnd"/>
      <w:r w:rsidRP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орган, покликаний керувати всім навчально-виховним процесом, на якому  обговорюються  найважливіші питання </w:t>
      </w:r>
      <w:r w:rsid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навчально-виховної, виробничої діяльності</w:t>
      </w:r>
      <w:r w:rsidRP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 комбінат</w:t>
      </w:r>
      <w:r w:rsid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>у</w:t>
      </w:r>
      <w:r w:rsidRP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. На педраді розглядають і обговорюють найважливіші питання організації </w:t>
      </w:r>
      <w:r w:rsid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навчальної </w:t>
      </w:r>
      <w:r w:rsidRPr="0063726B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роботи комбінату, вдосконалення навчально-виховного процесу, формування єдиних вимог, спрямованих на оптимізацію процесу навчання учнів. </w:t>
      </w:r>
    </w:p>
    <w:p w14:paraId="1C8EACAF" w14:textId="2966D76A" w:rsidR="004E29A6" w:rsidRPr="00B62BCD" w:rsidRDefault="004E29A6" w:rsidP="004854D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2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 педагогічної ради проводиться згідно з тематикою, визначеною у річному плані. За 20</w:t>
      </w:r>
      <w:r w:rsidR="00266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</w:t>
      </w:r>
      <w:r w:rsidRPr="00B62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</w:t>
      </w:r>
      <w:r w:rsidR="00266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B62B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навчальний рік проведено п’ять  засідань.</w:t>
      </w:r>
    </w:p>
    <w:p w14:paraId="018F1932" w14:textId="77777777" w:rsidR="00197448" w:rsidRDefault="00197448" w:rsidP="00197448">
      <w:pPr>
        <w:shd w:val="clear" w:color="auto" w:fill="FFFFFF"/>
        <w:spacing w:after="0" w:line="360" w:lineRule="auto"/>
        <w:ind w:firstLine="5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40D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Директор і адміністрація МНВК  приділяє значну увагу питанню створення умов для </w:t>
      </w:r>
      <w:r w:rsidRPr="00F540D2">
        <w:rPr>
          <w:rFonts w:ascii="Times New Roman" w:hAnsi="Times New Roman" w:cs="Times New Roman"/>
          <w:sz w:val="28"/>
          <w:szCs w:val="28"/>
          <w:lang w:val="uk-UA"/>
        </w:rPr>
        <w:t>функціонування закладу, укріпленню, збереженню матеріально-технічної бази. Приміщення комбінату,  класи та кабінети естетично оформлені, відповідають державним санітарним правилам та нормам.</w:t>
      </w:r>
    </w:p>
    <w:p w14:paraId="69C645D0" w14:textId="77777777" w:rsidR="002335EB" w:rsidRDefault="002B0E44" w:rsidP="00F540D2">
      <w:pPr>
        <w:pStyle w:val="a4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  <w:lang w:val="uk-UA"/>
        </w:rPr>
      </w:pPr>
      <w:r w:rsidRPr="00504AAD">
        <w:rPr>
          <w:sz w:val="28"/>
          <w:szCs w:val="28"/>
          <w:lang w:val="uk-UA"/>
        </w:rPr>
        <w:t xml:space="preserve">Зроблено вагомі кроки з благоустрою території комбінату. Попереду ще велика робота по її облаштуванню. Значна робота проведена  в напрямку покращення, естетики і санітарно-гігієнічних  умов у навчальних та допоміжних приміщеннях. Дуже багато для цього зробив практично кожен з </w:t>
      </w:r>
      <w:r w:rsidR="00BE1D75">
        <w:rPr>
          <w:sz w:val="28"/>
          <w:szCs w:val="28"/>
          <w:lang w:val="uk-UA"/>
        </w:rPr>
        <w:t>працівників,</w:t>
      </w:r>
      <w:r w:rsidRPr="00504AAD">
        <w:rPr>
          <w:sz w:val="28"/>
          <w:szCs w:val="28"/>
          <w:lang w:val="uk-UA"/>
        </w:rPr>
        <w:t xml:space="preserve"> своєю невтомною і безкорисливою  працею, не рахуючись із своїм особистим часом, вони зробили все можливе для того, щоб в навчальних приміщеннях  і кабінетах панували затишок і бажання вчитися. Тому попереду - велика і цілеспрямована робота  всіх ініціативних і підприємливих членів колективу, спрямована на її завершення, і головне - збереження всього, що зроблено.</w:t>
      </w:r>
    </w:p>
    <w:p w14:paraId="767134AC" w14:textId="7B0B16E9" w:rsidR="00BE1D75" w:rsidRPr="00CE6A83" w:rsidRDefault="00BE1D75" w:rsidP="00CE6A8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lang w:val="uk-UA"/>
        </w:rPr>
      </w:pPr>
      <w:r w:rsidRPr="00CE6A83">
        <w:rPr>
          <w:sz w:val="28"/>
          <w:szCs w:val="28"/>
          <w:lang w:val="uk-UA"/>
        </w:rPr>
        <w:lastRenderedPageBreak/>
        <w:t>Для виконання практичної частини з водіння автомобіля батьками надавалося благодійна допомога у вигляді паливно-мастильних матеріалів</w:t>
      </w:r>
      <w:r w:rsidR="0005207F" w:rsidRPr="00CE6A83">
        <w:rPr>
          <w:sz w:val="28"/>
          <w:szCs w:val="28"/>
          <w:lang w:val="uk-UA"/>
        </w:rPr>
        <w:t xml:space="preserve"> у кількості </w:t>
      </w:r>
      <w:r w:rsidR="000209F4" w:rsidRPr="000209F4">
        <w:rPr>
          <w:sz w:val="28"/>
          <w:szCs w:val="28"/>
          <w:lang w:val="uk-UA"/>
        </w:rPr>
        <w:t xml:space="preserve">6925 </w:t>
      </w:r>
      <w:r w:rsidR="0005207F" w:rsidRPr="00CE6A83">
        <w:rPr>
          <w:sz w:val="28"/>
          <w:szCs w:val="28"/>
          <w:lang w:val="uk-UA"/>
        </w:rPr>
        <w:t>літрів</w:t>
      </w:r>
      <w:r w:rsidRPr="00CE6A83">
        <w:rPr>
          <w:sz w:val="28"/>
          <w:szCs w:val="28"/>
          <w:lang w:val="uk-UA"/>
        </w:rPr>
        <w:t xml:space="preserve">. </w:t>
      </w:r>
    </w:p>
    <w:p w14:paraId="6FFE964E" w14:textId="2F953E88" w:rsidR="00BE1D75" w:rsidRPr="00CE6A83" w:rsidRDefault="00B223DA" w:rsidP="003206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2022 році в</w:t>
      </w:r>
      <w:r w:rsidR="00BE1D75" w:rsidRPr="00CE6A83">
        <w:rPr>
          <w:sz w:val="28"/>
          <w:szCs w:val="28"/>
          <w:lang w:val="uk-UA"/>
        </w:rPr>
        <w:t>иділено кошти на придбання:</w:t>
      </w:r>
    </w:p>
    <w:p w14:paraId="14D916DD" w14:textId="799A1EB7" w:rsidR="00BE1D75" w:rsidRPr="00266BB2" w:rsidRDefault="00BE1D75" w:rsidP="003206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8"/>
          <w:szCs w:val="28"/>
          <w:lang w:val="uk-UA"/>
        </w:rPr>
      </w:pPr>
      <w:r w:rsidRPr="00CE6A83">
        <w:rPr>
          <w:sz w:val="28"/>
          <w:szCs w:val="28"/>
          <w:lang w:val="uk-UA"/>
        </w:rPr>
        <w:t xml:space="preserve">Господарчих </w:t>
      </w:r>
      <w:r w:rsidRPr="003C259F">
        <w:rPr>
          <w:sz w:val="28"/>
          <w:szCs w:val="28"/>
          <w:lang w:val="uk-UA"/>
        </w:rPr>
        <w:t xml:space="preserve">товарів </w:t>
      </w:r>
      <w:r w:rsidR="003C259F" w:rsidRPr="003C259F">
        <w:rPr>
          <w:sz w:val="28"/>
          <w:szCs w:val="28"/>
          <w:lang w:val="uk-UA"/>
        </w:rPr>
        <w:t>500</w:t>
      </w:r>
      <w:r w:rsidRPr="003C259F">
        <w:rPr>
          <w:sz w:val="28"/>
          <w:szCs w:val="28"/>
          <w:lang w:val="uk-UA"/>
        </w:rPr>
        <w:t xml:space="preserve"> грн.</w:t>
      </w:r>
    </w:p>
    <w:p w14:paraId="674EDEBF" w14:textId="68007D3D" w:rsidR="00BE1D75" w:rsidRPr="003C259F" w:rsidRDefault="00BE1D75" w:rsidP="003206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3C259F">
        <w:rPr>
          <w:sz w:val="28"/>
          <w:szCs w:val="28"/>
          <w:lang w:val="uk-UA"/>
        </w:rPr>
        <w:t xml:space="preserve">Придбання запчастин </w:t>
      </w:r>
      <w:r w:rsidR="003C259F" w:rsidRPr="003C259F">
        <w:rPr>
          <w:sz w:val="28"/>
          <w:szCs w:val="28"/>
          <w:lang w:val="uk-UA"/>
        </w:rPr>
        <w:t>8500</w:t>
      </w:r>
      <w:r w:rsidRPr="003C259F">
        <w:rPr>
          <w:sz w:val="28"/>
          <w:szCs w:val="28"/>
          <w:lang w:val="uk-UA"/>
        </w:rPr>
        <w:t>грн.</w:t>
      </w:r>
    </w:p>
    <w:p w14:paraId="16AE2CF9" w14:textId="0D8861E3" w:rsidR="003C259F" w:rsidRDefault="003C259F" w:rsidP="003206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послуги крім комунальних – 19200грн.</w:t>
      </w:r>
    </w:p>
    <w:p w14:paraId="7CCBA3B1" w14:textId="3E0DD9B7" w:rsidR="00BE1D75" w:rsidRPr="000209F4" w:rsidRDefault="00BE1D75" w:rsidP="0032065D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 w:rsidRPr="000209F4">
        <w:rPr>
          <w:sz w:val="28"/>
          <w:szCs w:val="28"/>
          <w:lang w:val="uk-UA"/>
        </w:rPr>
        <w:t>Послуги інтернету, телефон 22</w:t>
      </w:r>
      <w:r w:rsidR="000209F4" w:rsidRPr="000209F4">
        <w:rPr>
          <w:sz w:val="28"/>
          <w:szCs w:val="28"/>
          <w:lang w:val="uk-UA"/>
        </w:rPr>
        <w:t>00</w:t>
      </w:r>
      <w:r w:rsidRPr="000209F4">
        <w:rPr>
          <w:sz w:val="28"/>
          <w:szCs w:val="28"/>
          <w:lang w:val="uk-UA"/>
        </w:rPr>
        <w:t xml:space="preserve"> г</w:t>
      </w:r>
      <w:r w:rsidR="003C259F">
        <w:rPr>
          <w:sz w:val="28"/>
          <w:szCs w:val="28"/>
          <w:lang w:val="uk-UA"/>
        </w:rPr>
        <w:t>рн.</w:t>
      </w:r>
    </w:p>
    <w:p w14:paraId="4809B6C7" w14:textId="17DF793C" w:rsidR="000209F4" w:rsidRDefault="000209F4" w:rsidP="003206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Заплановано придбання: акумуляторної батареї на вантажний автомобіль ГАЗ-53 АТ 6145 АЕ – 4000грн., зимові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автошини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на легковий автомобіль ВАЗ 2107 АТ6802 АЕ – 4200грн. </w:t>
      </w:r>
    </w:p>
    <w:p w14:paraId="47D8E154" w14:textId="064C28E9" w:rsidR="00BE1D75" w:rsidRPr="00CE6A83" w:rsidRDefault="00BE1D75" w:rsidP="0032065D">
      <w:pPr>
        <w:pStyle w:val="a4"/>
        <w:spacing w:before="0" w:beforeAutospacing="0" w:after="0" w:afterAutospacing="0" w:line="360" w:lineRule="auto"/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 w:rsidRPr="00CE6A83">
        <w:rPr>
          <w:sz w:val="28"/>
          <w:szCs w:val="28"/>
          <w:shd w:val="clear" w:color="auto" w:fill="FFFFFF"/>
          <w:lang w:val="uk-UA"/>
        </w:rPr>
        <w:t>В закладі забезпечувався постійний щоденний контроль за своєчасним виходом на лінію транспортних засобів у технічно справному стані, який відповідає вимогам безпеки дорожнього руху</w:t>
      </w:r>
      <w:r w:rsidR="000209F4">
        <w:rPr>
          <w:sz w:val="28"/>
          <w:szCs w:val="28"/>
          <w:shd w:val="clear" w:color="auto" w:fill="FFFFFF"/>
          <w:lang w:val="uk-UA"/>
        </w:rPr>
        <w:t xml:space="preserve"> також проводиться щоденний медичний огляд майстрів виробничого навчання</w:t>
      </w:r>
      <w:r w:rsidRPr="00CE6A83">
        <w:rPr>
          <w:sz w:val="28"/>
          <w:szCs w:val="28"/>
          <w:shd w:val="clear" w:color="auto" w:fill="FFFFFF"/>
          <w:lang w:val="uk-UA"/>
        </w:rPr>
        <w:t>.</w:t>
      </w:r>
      <w:r w:rsidRPr="00CE6A8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CE6A83">
        <w:rPr>
          <w:sz w:val="28"/>
          <w:szCs w:val="28"/>
          <w:shd w:val="clear" w:color="auto" w:fill="FFFFFF"/>
          <w:lang w:val="uk-UA"/>
        </w:rPr>
        <w:t>Планувалось  й забезпечувалось виконання планів технічного обслуговування та ремонту транспортних засобів, агрегатів і обладнання.</w:t>
      </w:r>
      <w:r w:rsidRPr="00CE6A8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CE6A83">
        <w:rPr>
          <w:sz w:val="28"/>
          <w:szCs w:val="28"/>
          <w:shd w:val="clear" w:color="auto" w:fill="FFFFFF"/>
          <w:lang w:val="uk-UA"/>
        </w:rPr>
        <w:t>Своєчасно планувалась потреба в запасних частинах, їх одержання та доставку на склад.</w:t>
      </w:r>
      <w:r w:rsidRPr="00CE6A83">
        <w:rPr>
          <w:rFonts w:ascii="Arial" w:hAnsi="Arial" w:cs="Arial"/>
          <w:sz w:val="28"/>
          <w:szCs w:val="28"/>
          <w:shd w:val="clear" w:color="auto" w:fill="FFFFFF"/>
          <w:lang w:val="uk-UA"/>
        </w:rPr>
        <w:t xml:space="preserve"> </w:t>
      </w:r>
      <w:r w:rsidRPr="00CE6A83">
        <w:rPr>
          <w:sz w:val="28"/>
          <w:szCs w:val="28"/>
          <w:shd w:val="clear" w:color="auto" w:fill="FFFFFF"/>
          <w:lang w:val="uk-UA"/>
        </w:rPr>
        <w:t>Організовувався облік витрат запасних частин, агрегатів, шин, акумуляторів, обладнання та паливно-мастильних матеріалів.</w:t>
      </w:r>
    </w:p>
    <w:p w14:paraId="1FE6EE61" w14:textId="65A5DF0F" w:rsidR="004E29A6" w:rsidRPr="00D42955" w:rsidRDefault="002B0E44" w:rsidP="00D42955">
      <w:pPr>
        <w:shd w:val="clear" w:color="auto" w:fill="FFFFFF"/>
        <w:spacing w:after="0" w:line="360" w:lineRule="auto"/>
        <w:ind w:right="34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42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4E29A6" w:rsidRPr="00D42955">
        <w:rPr>
          <w:rFonts w:ascii="Times New Roman" w:hAnsi="Times New Roman" w:cs="Times New Roman"/>
          <w:sz w:val="28"/>
          <w:szCs w:val="28"/>
          <w:lang w:val="uk-UA"/>
        </w:rPr>
        <w:t xml:space="preserve">Робота щодо забезпечення техніки безпеки, </w:t>
      </w:r>
      <w:r w:rsidR="00527E98">
        <w:rPr>
          <w:rFonts w:ascii="Times New Roman" w:hAnsi="Times New Roman" w:cs="Times New Roman"/>
          <w:sz w:val="28"/>
          <w:szCs w:val="28"/>
          <w:lang w:val="uk-UA"/>
        </w:rPr>
        <w:t>охорони праці здійснюється у  </w:t>
      </w:r>
      <w:r w:rsidR="004E29A6" w:rsidRPr="00D42955">
        <w:rPr>
          <w:rFonts w:ascii="Times New Roman" w:hAnsi="Times New Roman" w:cs="Times New Roman"/>
          <w:sz w:val="28"/>
          <w:szCs w:val="28"/>
          <w:lang w:val="uk-UA"/>
        </w:rPr>
        <w:t>закладі    відповідно    до    вимог    чинного    законодавства.   В закладі є в наявності вогнегасник</w:t>
      </w:r>
      <w:r w:rsidR="00D42955" w:rsidRPr="00D4295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E29A6" w:rsidRPr="00D42955">
        <w:rPr>
          <w:rFonts w:ascii="Times New Roman" w:hAnsi="Times New Roman" w:cs="Times New Roman"/>
          <w:sz w:val="28"/>
          <w:szCs w:val="28"/>
          <w:lang w:val="uk-UA"/>
        </w:rPr>
        <w:t>,  які періодично перезаряджаються та знаходяться у робочому стані, обладнано пожежний щит відповідно до діючих вимог, поновлено схеми евакуації учасників</w:t>
      </w:r>
      <w:r w:rsidR="004E29A6" w:rsidRPr="00D4295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4E29A6" w:rsidRPr="00D42955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навчально-виховного процесу та майна на випадок виникнення надзвичайних </w:t>
      </w:r>
      <w:r w:rsidR="004E29A6" w:rsidRPr="00D42955">
        <w:rPr>
          <w:rFonts w:ascii="Times New Roman" w:hAnsi="Times New Roman" w:cs="Times New Roman"/>
          <w:sz w:val="28"/>
          <w:szCs w:val="28"/>
          <w:lang w:val="uk-UA"/>
        </w:rPr>
        <w:t xml:space="preserve">ситуацій. Щорічно проводяться Дні об'єктового тренування, проводяться  з учасниками навчально-виховного процесу вступні інструктажі з техніки безпеки, спеціальні заняття, у разі необхідності, позачергові інструктажі з електробезпеки з відповідним записом </w:t>
      </w:r>
      <w:r w:rsidR="004E29A6" w:rsidRPr="00D42955">
        <w:rPr>
          <w:rFonts w:ascii="Times New Roman" w:hAnsi="Times New Roman" w:cs="Times New Roman"/>
          <w:sz w:val="28"/>
          <w:szCs w:val="28"/>
          <w:lang w:val="uk-UA"/>
        </w:rPr>
        <w:lastRenderedPageBreak/>
        <w:t>у  журналах. Ведуться</w:t>
      </w:r>
      <w:r w:rsidR="004E29A6" w:rsidRPr="00D4295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 w:rsidR="004E29A6" w:rsidRPr="00D42955">
        <w:rPr>
          <w:rFonts w:ascii="Times New Roman" w:hAnsi="Times New Roman" w:cs="Times New Roman"/>
          <w:spacing w:val="-1"/>
          <w:sz w:val="28"/>
          <w:szCs w:val="28"/>
          <w:lang w:val="uk-UA"/>
        </w:rPr>
        <w:t>журнали реєстрації інструктажів з охорони праці та безпеки життєдіяльності.</w:t>
      </w:r>
      <w:r w:rsidR="004E29A6" w:rsidRPr="00D42955">
        <w:rPr>
          <w:rStyle w:val="apple-converted-space"/>
          <w:rFonts w:ascii="Times New Roman" w:hAnsi="Times New Roman" w:cs="Times New Roman"/>
          <w:spacing w:val="-1"/>
          <w:sz w:val="28"/>
          <w:szCs w:val="28"/>
          <w:lang w:val="uk-UA"/>
        </w:rPr>
        <w:t> </w:t>
      </w:r>
      <w:r w:rsidR="004E29A6" w:rsidRPr="00D4295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</w:p>
    <w:p w14:paraId="1FCA30CE" w14:textId="77777777" w:rsidR="002B0E44" w:rsidRPr="00504AAD" w:rsidRDefault="002B0E44" w:rsidP="00504AAD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Разом з деякими позитивними зрушеннями в напрямку оновлення роботи педагогічного колективу ще існує багато невирішених проблем. Головні з яких:                </w:t>
      </w:r>
    </w:p>
    <w:p w14:paraId="2ABF02EA" w14:textId="77777777" w:rsidR="002B0E44" w:rsidRPr="00504AAD" w:rsidRDefault="00001CD9" w:rsidP="00504AA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="00C80E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ідняти 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якісно н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овий рубіж рівня знань 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учнів.</w:t>
      </w:r>
    </w:p>
    <w:p w14:paraId="7CDF87B2" w14:textId="77777777" w:rsidR="002B0E44" w:rsidRPr="00504AAD" w:rsidRDefault="00001CD9" w:rsidP="00504AA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родовжити на якісно новому рівні роботу по формуванню “візитки” комбінату та її іміджу в  цілому.</w:t>
      </w:r>
    </w:p>
    <w:p w14:paraId="2665BCD0" w14:textId="77777777" w:rsidR="002B0E44" w:rsidRPr="00504AAD" w:rsidRDefault="008742F8" w:rsidP="00504AA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родовжувати роботу в напрямку більш дієвого і досконалого обліку та контролю за збереженням майна, обладнання, приміщень і території.</w:t>
      </w:r>
    </w:p>
    <w:p w14:paraId="280948DD" w14:textId="1430E693" w:rsidR="00343C1D" w:rsidRDefault="00B327E1" w:rsidP="00504AA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обитися суттєвого покращення матеріально-технічного забезпечення навчально-</w:t>
      </w: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виробничого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процесу, удосконалення санітарно-гігієнічних умов в цілому, шляхом впровад</w:t>
      </w:r>
      <w:r w:rsidR="003335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ження нормативного забезпечення;</w:t>
      </w:r>
    </w:p>
    <w:p w14:paraId="59DD937F" w14:textId="44B7DD00" w:rsidR="002B0E44" w:rsidRPr="00504AAD" w:rsidRDefault="00BD663A" w:rsidP="00504AAD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Саме над розв’язанням цих та багатьох інших проблем і завдань дирекція і колектив комбінату спрямовуватиме роботу батьків і громадськості та добиватиметься належного розуміння і підтримки з боку відділу освіти і </w:t>
      </w:r>
      <w:r w:rsidR="0014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Яблунівської селищної</w:t>
      </w:r>
      <w:r w:rsidR="00AE5A35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4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</w:t>
      </w:r>
      <w:r w:rsidR="002B0E44" w:rsidRPr="00504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4704CB9" w14:textId="77777777" w:rsidR="002B0E44" w:rsidRPr="00504AAD" w:rsidRDefault="002B0E44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33C2A08" w14:textId="77777777" w:rsidR="004B7262" w:rsidRDefault="004B7262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62519B2" w14:textId="4D13CD61" w:rsidR="002B0E44" w:rsidRPr="00504AAD" w:rsidRDefault="004B7262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МНВК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</w:t>
      </w:r>
      <w:r w:rsidR="0014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Іван </w:t>
      </w:r>
      <w:proofErr w:type="spellStart"/>
      <w:r w:rsidR="00140BB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Негрич</w:t>
      </w:r>
      <w:proofErr w:type="spellEnd"/>
    </w:p>
    <w:p w14:paraId="4857A2A0" w14:textId="77777777" w:rsidR="002B0E44" w:rsidRPr="00504AAD" w:rsidRDefault="002B0E44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506A040" w14:textId="77777777" w:rsidR="002B0E44" w:rsidRPr="00504AAD" w:rsidRDefault="002B0E44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A3EA612" w14:textId="77777777" w:rsidR="002B0E44" w:rsidRPr="00504AAD" w:rsidRDefault="002B0E44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075CCD0" w14:textId="77777777" w:rsidR="002B0E44" w:rsidRPr="00504AAD" w:rsidRDefault="002B0E44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23F4452" w14:textId="77777777" w:rsidR="002B0E44" w:rsidRPr="00504AAD" w:rsidRDefault="002B0E44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02CC1D2" w14:textId="77777777" w:rsidR="002B0E44" w:rsidRPr="00504AAD" w:rsidRDefault="002B0E44" w:rsidP="00504A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1492CC" w14:textId="77777777" w:rsidR="009245D5" w:rsidRPr="00504AAD" w:rsidRDefault="009245D5" w:rsidP="00504AAD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245D5" w:rsidRPr="00504AAD" w:rsidSect="00435C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8F0D2F6"/>
    <w:lvl w:ilvl="0">
      <w:numFmt w:val="bullet"/>
      <w:lvlText w:val="*"/>
      <w:lvlJc w:val="left"/>
    </w:lvl>
  </w:abstractNum>
  <w:abstractNum w:abstractNumId="1" w15:restartNumberingAfterBreak="0">
    <w:nsid w:val="5F561EFB"/>
    <w:multiLevelType w:val="multilevel"/>
    <w:tmpl w:val="B1FEFB26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EB3A96"/>
    <w:multiLevelType w:val="hybridMultilevel"/>
    <w:tmpl w:val="96BAEC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4"/>
    <w:rsid w:val="00001CD9"/>
    <w:rsid w:val="000209F4"/>
    <w:rsid w:val="00022FA5"/>
    <w:rsid w:val="00043CA5"/>
    <w:rsid w:val="0005207F"/>
    <w:rsid w:val="000B0D5C"/>
    <w:rsid w:val="000E640C"/>
    <w:rsid w:val="001059AE"/>
    <w:rsid w:val="00122725"/>
    <w:rsid w:val="001276A3"/>
    <w:rsid w:val="001343A0"/>
    <w:rsid w:val="001343EF"/>
    <w:rsid w:val="00140BB2"/>
    <w:rsid w:val="001815CF"/>
    <w:rsid w:val="001939F1"/>
    <w:rsid w:val="00197448"/>
    <w:rsid w:val="001B6026"/>
    <w:rsid w:val="001D3AA2"/>
    <w:rsid w:val="001F1632"/>
    <w:rsid w:val="002335EB"/>
    <w:rsid w:val="00266BB2"/>
    <w:rsid w:val="002B0E44"/>
    <w:rsid w:val="002D5184"/>
    <w:rsid w:val="0032065D"/>
    <w:rsid w:val="00333566"/>
    <w:rsid w:val="00343C1D"/>
    <w:rsid w:val="0034736E"/>
    <w:rsid w:val="003C259F"/>
    <w:rsid w:val="003F522F"/>
    <w:rsid w:val="00435CFF"/>
    <w:rsid w:val="0043629B"/>
    <w:rsid w:val="004432D4"/>
    <w:rsid w:val="004854DB"/>
    <w:rsid w:val="004B1F6D"/>
    <w:rsid w:val="004B7262"/>
    <w:rsid w:val="004B762E"/>
    <w:rsid w:val="004E29A6"/>
    <w:rsid w:val="00504AAD"/>
    <w:rsid w:val="00510888"/>
    <w:rsid w:val="005117C7"/>
    <w:rsid w:val="00527E98"/>
    <w:rsid w:val="005526AE"/>
    <w:rsid w:val="00571D0E"/>
    <w:rsid w:val="005F7408"/>
    <w:rsid w:val="00607CF2"/>
    <w:rsid w:val="006221D5"/>
    <w:rsid w:val="0063726B"/>
    <w:rsid w:val="00644F32"/>
    <w:rsid w:val="0065106A"/>
    <w:rsid w:val="00670812"/>
    <w:rsid w:val="006B47FF"/>
    <w:rsid w:val="006F0EAA"/>
    <w:rsid w:val="007145FA"/>
    <w:rsid w:val="00734116"/>
    <w:rsid w:val="00750339"/>
    <w:rsid w:val="00774D0A"/>
    <w:rsid w:val="00790164"/>
    <w:rsid w:val="007A10A0"/>
    <w:rsid w:val="007B7522"/>
    <w:rsid w:val="007E6635"/>
    <w:rsid w:val="007F5FC9"/>
    <w:rsid w:val="00816407"/>
    <w:rsid w:val="008742F8"/>
    <w:rsid w:val="0089373F"/>
    <w:rsid w:val="008A06C2"/>
    <w:rsid w:val="009001CC"/>
    <w:rsid w:val="009245D5"/>
    <w:rsid w:val="0097215C"/>
    <w:rsid w:val="009C1914"/>
    <w:rsid w:val="009C6815"/>
    <w:rsid w:val="009E1E8F"/>
    <w:rsid w:val="00A56AD7"/>
    <w:rsid w:val="00AE5A35"/>
    <w:rsid w:val="00B05AB5"/>
    <w:rsid w:val="00B12B67"/>
    <w:rsid w:val="00B172A4"/>
    <w:rsid w:val="00B17959"/>
    <w:rsid w:val="00B223DA"/>
    <w:rsid w:val="00B327E1"/>
    <w:rsid w:val="00B47263"/>
    <w:rsid w:val="00B7012A"/>
    <w:rsid w:val="00BD663A"/>
    <w:rsid w:val="00BE1D75"/>
    <w:rsid w:val="00C27535"/>
    <w:rsid w:val="00C763FB"/>
    <w:rsid w:val="00C80EC8"/>
    <w:rsid w:val="00CA20B1"/>
    <w:rsid w:val="00CE6A83"/>
    <w:rsid w:val="00D146CB"/>
    <w:rsid w:val="00D23D27"/>
    <w:rsid w:val="00D32523"/>
    <w:rsid w:val="00D42955"/>
    <w:rsid w:val="00DA3CD8"/>
    <w:rsid w:val="00DD29F6"/>
    <w:rsid w:val="00DF0745"/>
    <w:rsid w:val="00E4648E"/>
    <w:rsid w:val="00E774E3"/>
    <w:rsid w:val="00E86BD1"/>
    <w:rsid w:val="00EF699C"/>
    <w:rsid w:val="00F05741"/>
    <w:rsid w:val="00F530DD"/>
    <w:rsid w:val="00F540D2"/>
    <w:rsid w:val="00F612D2"/>
    <w:rsid w:val="00FC3138"/>
    <w:rsid w:val="00FF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9EE9D"/>
  <w15:docId w15:val="{8E80FE3B-AC82-42DB-AD33-99BFE702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C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B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4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7613</Words>
  <Characters>4340</Characters>
  <Application>Microsoft Office Word</Application>
  <DocSecurity>0</DocSecurity>
  <Lines>36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MNVK</dc:creator>
  <cp:lastModifiedBy>МНВК</cp:lastModifiedBy>
  <cp:revision>4</cp:revision>
  <cp:lastPrinted>2005-08-16T01:11:00Z</cp:lastPrinted>
  <dcterms:created xsi:type="dcterms:W3CDTF">2022-07-05T09:45:00Z</dcterms:created>
  <dcterms:modified xsi:type="dcterms:W3CDTF">2022-07-05T09:48:00Z</dcterms:modified>
</cp:coreProperties>
</file>