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89" w:rsidRPr="00466148" w:rsidRDefault="00CC7D89" w:rsidP="00CC7D89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66148">
        <w:rPr>
          <w:rFonts w:ascii="Times New Roman" w:hAnsi="Times New Roman" w:cs="Times New Roman"/>
          <w:sz w:val="24"/>
          <w:szCs w:val="24"/>
          <w:lang w:val="uk-UA"/>
        </w:rPr>
        <w:t>ЗАТВЕРДЖУЮ</w:t>
      </w:r>
    </w:p>
    <w:p w:rsidR="00CC7D89" w:rsidRPr="00466148" w:rsidRDefault="00466148" w:rsidP="00CC7D89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66148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CC7D89" w:rsidRPr="00466148">
        <w:rPr>
          <w:rFonts w:ascii="Times New Roman" w:hAnsi="Times New Roman" w:cs="Times New Roman"/>
          <w:sz w:val="24"/>
          <w:szCs w:val="24"/>
          <w:lang w:val="uk-UA"/>
        </w:rPr>
        <w:t xml:space="preserve">иректор </w:t>
      </w:r>
      <w:r w:rsidRPr="00466148">
        <w:rPr>
          <w:rFonts w:ascii="Times New Roman" w:hAnsi="Times New Roman" w:cs="Times New Roman"/>
          <w:sz w:val="24"/>
          <w:szCs w:val="24"/>
          <w:lang w:val="uk-UA"/>
        </w:rPr>
        <w:t>закладу</w:t>
      </w:r>
    </w:p>
    <w:p w:rsidR="00466148" w:rsidRPr="00466148" w:rsidRDefault="00466148" w:rsidP="00CC7D89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66148">
        <w:rPr>
          <w:rFonts w:ascii="Times New Roman" w:hAnsi="Times New Roman" w:cs="Times New Roman"/>
          <w:sz w:val="24"/>
          <w:szCs w:val="24"/>
          <w:lang w:val="uk-UA"/>
        </w:rPr>
        <w:t>Г.М.Митник</w:t>
      </w:r>
    </w:p>
    <w:p w:rsidR="00CC7D89" w:rsidRPr="00466148" w:rsidRDefault="00CC7D89" w:rsidP="00CC7D89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66148">
        <w:rPr>
          <w:rFonts w:ascii="Times New Roman" w:hAnsi="Times New Roman" w:cs="Times New Roman"/>
          <w:sz w:val="24"/>
          <w:szCs w:val="24"/>
          <w:lang w:val="uk-UA"/>
        </w:rPr>
        <w:t>«_____»_________202</w:t>
      </w:r>
      <w:r w:rsidR="00466148" w:rsidRPr="0046614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66148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CC7D89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C7D89" w:rsidRDefault="00CC7D89" w:rsidP="00CC7D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7D89" w:rsidRPr="00035259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CC7D89" w:rsidRPr="00035259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ЗАХОДІВ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ЩОДО ЗАПОБІГАННЯ ТА ПРОТИДІЇ БУЛІНГУ (ЦЬКУВАВАННЯ)</w:t>
      </w:r>
    </w:p>
    <w:p w:rsidR="00CC7D89" w:rsidRPr="00035259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4661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4661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tbl>
      <w:tblPr>
        <w:tblStyle w:val="a3"/>
        <w:tblW w:w="0" w:type="auto"/>
        <w:tblLook w:val="04A0"/>
      </w:tblPr>
      <w:tblGrid>
        <w:gridCol w:w="675"/>
        <w:gridCol w:w="142"/>
        <w:gridCol w:w="6011"/>
        <w:gridCol w:w="2158"/>
        <w:gridCol w:w="1696"/>
      </w:tblGrid>
      <w:tr w:rsidR="00CC7D89" w:rsidTr="00466148">
        <w:tc>
          <w:tcPr>
            <w:tcW w:w="817" w:type="dxa"/>
            <w:gridSpan w:val="2"/>
          </w:tcPr>
          <w:p w:rsidR="00CC7D89" w:rsidRPr="00466148" w:rsidRDefault="00CC7D89" w:rsidP="00E1382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  <w:r w:rsidR="00466148" w:rsidRPr="004661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4661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011" w:type="dxa"/>
          </w:tcPr>
          <w:p w:rsidR="00CC7D89" w:rsidRPr="00466148" w:rsidRDefault="00466148" w:rsidP="00E1382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</w:t>
            </w:r>
            <w:r w:rsidR="00CC7D89" w:rsidRPr="004661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2158" w:type="dxa"/>
          </w:tcPr>
          <w:p w:rsidR="00CC7D89" w:rsidRPr="00466148" w:rsidRDefault="00CC7D89" w:rsidP="00E1382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1696" w:type="dxa"/>
          </w:tcPr>
          <w:p w:rsidR="00CC7D89" w:rsidRPr="00466148" w:rsidRDefault="00CC7D89" w:rsidP="00E1382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</w:tc>
      </w:tr>
      <w:tr w:rsidR="00CC7D89" w:rsidRPr="00466148" w:rsidTr="00E13821">
        <w:tc>
          <w:tcPr>
            <w:tcW w:w="10682" w:type="dxa"/>
            <w:gridSpan w:val="5"/>
          </w:tcPr>
          <w:p w:rsidR="00CC7D89" w:rsidRPr="00035259" w:rsidRDefault="00CC7D89" w:rsidP="00466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СПРИЯННЯ ЗАПОБІГАННЮ ТА ПРОТИДІЇ БУЛІНГУ (ЦЬКУВАННЮ)</w:t>
            </w:r>
          </w:p>
        </w:tc>
      </w:tr>
      <w:tr w:rsidR="00CC7D89" w:rsidRPr="00466148" w:rsidTr="00466148">
        <w:tc>
          <w:tcPr>
            <w:tcW w:w="675" w:type="dxa"/>
          </w:tcPr>
          <w:p w:rsidR="00CC7D89" w:rsidRPr="00466148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153" w:type="dxa"/>
            <w:gridSpan w:val="2"/>
          </w:tcPr>
          <w:p w:rsidR="00CC7D89" w:rsidRPr="00466148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інформаційно-просвітницьких заходів в рамках Всеукраїнського тижня протидії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2158" w:type="dxa"/>
          </w:tcPr>
          <w:p w:rsidR="00CC7D89" w:rsidRPr="00466148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696" w:type="dxa"/>
          </w:tcPr>
          <w:p w:rsidR="00CC7D89" w:rsidRPr="00466148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CC7D89" w:rsidRPr="00466148" w:rsidTr="00466148">
        <w:tc>
          <w:tcPr>
            <w:tcW w:w="675" w:type="dxa"/>
          </w:tcPr>
          <w:p w:rsidR="00CC7D89" w:rsidRPr="00466148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53" w:type="dxa"/>
            <w:gridSpan w:val="2"/>
          </w:tcPr>
          <w:p w:rsidR="00CC7D89" w:rsidRPr="00466148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навичок здорового способу життя серед дітей та молоді, толерантного ставлення до дітей під час освітнього процесу</w:t>
            </w:r>
          </w:p>
        </w:tc>
        <w:tc>
          <w:tcPr>
            <w:tcW w:w="2158" w:type="dxa"/>
          </w:tcPr>
          <w:p w:rsidR="00CC7D89" w:rsidRPr="00466148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 колектив</w:t>
            </w:r>
          </w:p>
        </w:tc>
        <w:tc>
          <w:tcPr>
            <w:tcW w:w="1696" w:type="dxa"/>
          </w:tcPr>
          <w:p w:rsidR="00CC7D89" w:rsidRPr="00466148" w:rsidRDefault="00CC7D89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466148" w:rsidRPr="00466148" w:rsidTr="00466148">
        <w:trPr>
          <w:trHeight w:val="1061"/>
        </w:trPr>
        <w:tc>
          <w:tcPr>
            <w:tcW w:w="675" w:type="dxa"/>
          </w:tcPr>
          <w:p w:rsidR="00466148" w:rsidRPr="00466148" w:rsidRDefault="00EC1034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3" w:type="dxa"/>
            <w:gridSpan w:val="2"/>
          </w:tcPr>
          <w:p w:rsidR="00466148" w:rsidRPr="00466148" w:rsidRDefault="00EC1034" w:rsidP="00A600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Практичне заняття «Вчимося дружити»</w:t>
            </w:r>
          </w:p>
        </w:tc>
        <w:tc>
          <w:tcPr>
            <w:tcW w:w="2158" w:type="dxa"/>
          </w:tcPr>
          <w:p w:rsidR="00466148" w:rsidRPr="00466148" w:rsidRDefault="00EC1034" w:rsidP="00A600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</w:t>
            </w:r>
            <w:r w:rsidRPr="0046614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</w:t>
            </w:r>
          </w:p>
        </w:tc>
        <w:tc>
          <w:tcPr>
            <w:tcW w:w="1696" w:type="dxa"/>
          </w:tcPr>
          <w:p w:rsidR="00EC1034" w:rsidRPr="00466148" w:rsidRDefault="00EC1034" w:rsidP="00EC1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:rsidR="00466148" w:rsidRPr="00466148" w:rsidRDefault="00466148" w:rsidP="00A600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6148" w:rsidRPr="00466148" w:rsidTr="00466148">
        <w:tc>
          <w:tcPr>
            <w:tcW w:w="675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153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 бесід, правових, роз’яснювальних годин, лекцій, засідань за «круглим столом», тренінгів, вікторин, оформлення виставок, тощо щодо попередження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освітньому середовищі та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ВР класні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</w:t>
            </w:r>
            <w:proofErr w:type="spellEnd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педагог-організатор 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протязі року</w:t>
            </w:r>
          </w:p>
        </w:tc>
      </w:tr>
      <w:tr w:rsidR="00466148" w:rsidRPr="00466148" w:rsidTr="00466148">
        <w:tc>
          <w:tcPr>
            <w:tcW w:w="675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153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 моніторинг безпечного освітнього середовища (7-11 класи)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6148" w:rsidRPr="00466148" w:rsidTr="00466148">
        <w:tc>
          <w:tcPr>
            <w:tcW w:w="675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153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Відпрацювання теми особистої гідності на прикладах літературних та історичних героїв (1-11 класи)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історії, літератури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466148" w:rsidRPr="00466148" w:rsidTr="00466148">
        <w:tc>
          <w:tcPr>
            <w:tcW w:w="675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153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Групова консультація «Не мовчи, якщо тебе ображають» (5-6 класи)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6148" w:rsidRPr="00466148" w:rsidTr="00466148">
        <w:tc>
          <w:tcPr>
            <w:tcW w:w="675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153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інформаційно-просвітницьких заходів в рамках щорічної Всеукраїнської акції 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«16 днів проти насилля»( за окремим планом, включаючи заходи, спрямовані на протидію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Заступник директора з ВР 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класні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педагог-орг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Листопад - грудень</w:t>
            </w:r>
          </w:p>
        </w:tc>
      </w:tr>
      <w:tr w:rsidR="00466148" w:rsidRPr="00466148" w:rsidTr="00466148">
        <w:tc>
          <w:tcPr>
            <w:tcW w:w="675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6153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Практичне заняття «Як не стати жертвою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( 7-8 класи)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466148" w:rsidRPr="00466148" w:rsidTr="00466148">
        <w:tc>
          <w:tcPr>
            <w:tcW w:w="675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153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ранкових зустрічей з метою формування навичок дружніх стосунків (1-4 класи)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Класоводи 1-4 класів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466148" w:rsidRPr="00466148" w:rsidTr="00466148">
        <w:tc>
          <w:tcPr>
            <w:tcW w:w="675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153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опитування здобувачів освіти, їх батьків «Безпечне освітнє середовище»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ВР, класні керівники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- квітень</w:t>
            </w:r>
          </w:p>
        </w:tc>
      </w:tr>
      <w:tr w:rsidR="00466148" w:rsidRPr="00466148" w:rsidTr="00466148">
        <w:tc>
          <w:tcPr>
            <w:tcW w:w="675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153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зустрічі з представниками відділу ювенальної превенції ГУ НП України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466148" w:rsidRPr="00466148" w:rsidTr="00EC1034">
        <w:trPr>
          <w:trHeight w:val="1351"/>
        </w:trPr>
        <w:tc>
          <w:tcPr>
            <w:tcW w:w="675" w:type="dxa"/>
          </w:tcPr>
          <w:p w:rsidR="00466148" w:rsidRPr="00466148" w:rsidRDefault="00EC1034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153" w:type="dxa"/>
            <w:gridSpan w:val="2"/>
          </w:tcPr>
          <w:p w:rsidR="00466148" w:rsidRPr="00466148" w:rsidRDefault="00EC1034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Тижня правової освіти (за окремим плано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м).</w:t>
            </w:r>
          </w:p>
        </w:tc>
        <w:tc>
          <w:tcPr>
            <w:tcW w:w="2158" w:type="dxa"/>
          </w:tcPr>
          <w:p w:rsidR="00466148" w:rsidRPr="00466148" w:rsidRDefault="00EC1034" w:rsidP="004661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ВР, кл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педагог-орг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96" w:type="dxa"/>
          </w:tcPr>
          <w:p w:rsidR="00466148" w:rsidRPr="00466148" w:rsidRDefault="00EC1034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Грудень, березень</w:t>
            </w:r>
          </w:p>
        </w:tc>
      </w:tr>
      <w:tr w:rsidR="00466148" w:rsidRPr="00466148" w:rsidTr="00466148">
        <w:tc>
          <w:tcPr>
            <w:tcW w:w="675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153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соціометричних досліджень з метою виявлення ізольованих учнів (3-11 класи)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466148" w:rsidRPr="00466148" w:rsidTr="00466148">
        <w:tc>
          <w:tcPr>
            <w:tcW w:w="675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153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Батьківський всеобуч «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Як уберегти дитину»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6148" w:rsidRPr="00466148" w:rsidTr="00466148">
        <w:tc>
          <w:tcPr>
            <w:tcW w:w="675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153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індивідуальних та групових консультацій з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птиань</w:t>
            </w:r>
            <w:proofErr w:type="spellEnd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насильства та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учасників освітнього процесу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466148" w:rsidRPr="00466148" w:rsidTr="00E13821">
        <w:tc>
          <w:tcPr>
            <w:tcW w:w="10682" w:type="dxa"/>
            <w:gridSpan w:val="5"/>
          </w:tcPr>
          <w:p w:rsidR="00466148" w:rsidRPr="00466148" w:rsidRDefault="00466148" w:rsidP="00466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ЗАБЕЗПЕЧЕННЯ СТВОРЕННЯ БЕЗПЕЧНОГО ОСВІТНЬОГО СЕРЕДОВИЩА</w:t>
            </w:r>
          </w:p>
        </w:tc>
      </w:tr>
      <w:tr w:rsidR="00466148" w:rsidRPr="00466148" w:rsidTr="00466148">
        <w:tc>
          <w:tcPr>
            <w:tcW w:w="817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11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Оновлення інформації на сайті навчального закладу з питань запобігання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освітньому середовищі </w:t>
            </w:r>
          </w:p>
        </w:tc>
        <w:tc>
          <w:tcPr>
            <w:tcW w:w="2158" w:type="dxa"/>
          </w:tcPr>
          <w:p w:rsidR="00466148" w:rsidRPr="00466148" w:rsidRDefault="00466148" w:rsidP="004661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ВР, педагог-орг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466148" w:rsidRPr="00466148" w:rsidTr="00466148">
        <w:tc>
          <w:tcPr>
            <w:tcW w:w="817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11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нарад з педагогічними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працівни-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ками</w:t>
            </w:r>
            <w:proofErr w:type="spellEnd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технічним персоналом з питань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філактики</w:t>
            </w:r>
            <w:proofErr w:type="spellEnd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захист дітей від усіх форм насильства та жорстокого поводження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ВР, практичний психолог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Жовтень, квітень</w:t>
            </w:r>
          </w:p>
        </w:tc>
      </w:tr>
      <w:tr w:rsidR="00466148" w:rsidRPr="00466148" w:rsidTr="00466148">
        <w:tc>
          <w:tcPr>
            <w:tcW w:w="817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6011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та прийняття правил поведінки в класах, оформлення правил у вигляді наочних стендів, презентацій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466148" w:rsidRPr="00466148" w:rsidTr="00466148">
        <w:tc>
          <w:tcPr>
            <w:tcW w:w="817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011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постійного чергування в місцях загального користування(їдальня, коридор, роздягальня, шкільне подвір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я) 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ВР, чергові вчителі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466148" w:rsidRPr="00466148" w:rsidTr="00466148">
        <w:tc>
          <w:tcPr>
            <w:tcW w:w="817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011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звіту про виконання заходів щодо виконання плану заходів, спрямованих на запобігання та протидію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Травень- червень</w:t>
            </w:r>
          </w:p>
        </w:tc>
      </w:tr>
      <w:tr w:rsidR="00466148" w:rsidRPr="00466148" w:rsidTr="00E13821">
        <w:tc>
          <w:tcPr>
            <w:tcW w:w="10682" w:type="dxa"/>
            <w:gridSpan w:val="5"/>
          </w:tcPr>
          <w:p w:rsidR="00466148" w:rsidRPr="00466148" w:rsidRDefault="00466148" w:rsidP="00E13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ПРОФЕСІЙНИЙ РОЗВИТОК ТА ПІДВИЩЕННЯ КВАЛІФІКАЦІЇ ПЕДАГОГІЧНИХ ПРАЦІВНИКІВ</w:t>
            </w:r>
          </w:p>
        </w:tc>
      </w:tr>
      <w:tr w:rsidR="00466148" w:rsidRPr="00466148" w:rsidTr="00466148">
        <w:tc>
          <w:tcPr>
            <w:tcW w:w="817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011" w:type="dxa"/>
          </w:tcPr>
          <w:p w:rsidR="00466148" w:rsidRPr="00466148" w:rsidRDefault="00466148" w:rsidP="004661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Підготувати методичні рекомендації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педа-го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гів</w:t>
            </w:r>
            <w:proofErr w:type="spellEnd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з вивчення учнівського колективу; з розпізнавання ознак насильства різних видів щодо дітей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</w:tr>
      <w:tr w:rsidR="00466148" w:rsidRPr="00466148" w:rsidTr="00466148">
        <w:tc>
          <w:tcPr>
            <w:tcW w:w="817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11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Проходження курсів педагогічними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працівни-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ками</w:t>
            </w:r>
            <w:proofErr w:type="spellEnd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 протидії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(цькування)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466148" w:rsidRPr="00466148" w:rsidTr="00466148">
        <w:tc>
          <w:tcPr>
            <w:tcW w:w="817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011" w:type="dxa"/>
          </w:tcPr>
          <w:p w:rsidR="00466148" w:rsidRPr="00466148" w:rsidRDefault="00466148" w:rsidP="004661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спільноти 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класних керівників «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proofErr w:type="spellEnd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класних керівників з профілактики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правопорушень, злочинності та бездоглядності»</w:t>
            </w:r>
          </w:p>
        </w:tc>
        <w:tc>
          <w:tcPr>
            <w:tcW w:w="2158" w:type="dxa"/>
          </w:tcPr>
          <w:p w:rsidR="00466148" w:rsidRPr="00466148" w:rsidRDefault="00466148" w:rsidP="004661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</w:t>
            </w:r>
            <w:proofErr w:type="spellStart"/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466148" w:rsidRPr="00466148" w:rsidTr="00466148">
        <w:tc>
          <w:tcPr>
            <w:tcW w:w="817" w:type="dxa"/>
            <w:gridSpan w:val="2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011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консультування класних керівників із проблемних ситуацій</w:t>
            </w:r>
          </w:p>
        </w:tc>
        <w:tc>
          <w:tcPr>
            <w:tcW w:w="2158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466148" w:rsidRPr="00466148" w:rsidRDefault="00466148" w:rsidP="00E138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</w:tbl>
    <w:p w:rsidR="00CC7D89" w:rsidRPr="00466148" w:rsidRDefault="00CC7D89" w:rsidP="00CC7D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2C76" w:rsidRPr="00466148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2C76" w:rsidRPr="00466148" w:rsidSect="00206C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02BB"/>
    <w:rsid w:val="001F7B78"/>
    <w:rsid w:val="00306099"/>
    <w:rsid w:val="00415E63"/>
    <w:rsid w:val="00466148"/>
    <w:rsid w:val="006C0B77"/>
    <w:rsid w:val="007502BB"/>
    <w:rsid w:val="00762CF1"/>
    <w:rsid w:val="008242FF"/>
    <w:rsid w:val="00870751"/>
    <w:rsid w:val="00922C48"/>
    <w:rsid w:val="00B915B7"/>
    <w:rsid w:val="00CC7D89"/>
    <w:rsid w:val="00E25407"/>
    <w:rsid w:val="00EA59DF"/>
    <w:rsid w:val="00EC1034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34"/>
    <w:pPr>
      <w:spacing w:after="200" w:line="276" w:lineRule="auto"/>
    </w:pPr>
    <w:rPr>
      <w:kern w:val="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D89"/>
    <w:pPr>
      <w:spacing w:after="0" w:line="240" w:lineRule="auto"/>
    </w:pPr>
    <w:rPr>
      <w:kern w:val="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2594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Марія</cp:lastModifiedBy>
  <cp:revision>7</cp:revision>
  <cp:lastPrinted>2025-10-21T08:52:00Z</cp:lastPrinted>
  <dcterms:created xsi:type="dcterms:W3CDTF">2023-10-29T16:36:00Z</dcterms:created>
  <dcterms:modified xsi:type="dcterms:W3CDTF">2025-10-21T09:04:00Z</dcterms:modified>
</cp:coreProperties>
</file>