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9A" w:rsidRPr="00EB239A" w:rsidRDefault="00EB239A" w:rsidP="00EB23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B239A" w:rsidRPr="00EB239A" w:rsidRDefault="00EB239A" w:rsidP="00EB239A">
      <w:pPr>
        <w:jc w:val="center"/>
        <w:rPr>
          <w:rFonts w:ascii="Times New Roman" w:hAnsi="Times New Roman" w:cs="Times New Roman"/>
          <w:sz w:val="28"/>
          <w:szCs w:val="28"/>
        </w:rPr>
      </w:pPr>
      <w:r w:rsidRPr="00EB239A">
        <w:rPr>
          <w:rFonts w:ascii="Times New Roman" w:hAnsi="Times New Roman" w:cs="Times New Roman"/>
          <w:b/>
          <w:bCs/>
          <w:sz w:val="28"/>
          <w:szCs w:val="28"/>
        </w:rPr>
        <w:t>ПЛАН  ЗАХОДІВ</w:t>
      </w:r>
    </w:p>
    <w:p w:rsidR="00EB239A" w:rsidRDefault="00EB239A" w:rsidP="00EB239A">
      <w:pPr>
        <w:jc w:val="center"/>
        <w:rPr>
          <w:rFonts w:ascii="Times New Roman" w:hAnsi="Times New Roman" w:cs="Times New Roman"/>
          <w:sz w:val="28"/>
          <w:szCs w:val="28"/>
        </w:rPr>
      </w:pPr>
      <w:r w:rsidRPr="00EB239A">
        <w:rPr>
          <w:rFonts w:ascii="Times New Roman" w:hAnsi="Times New Roman" w:cs="Times New Roman"/>
          <w:sz w:val="28"/>
          <w:szCs w:val="28"/>
        </w:rPr>
        <w:t>щодо створення безпечного освітнього середовища</w:t>
      </w:r>
    </w:p>
    <w:p w:rsidR="00EB239A" w:rsidRPr="00EB239A" w:rsidRDefault="00EB239A" w:rsidP="00EB23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Височинівській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загальноосвітній школі І-ІІ ступеня</w:t>
      </w:r>
    </w:p>
    <w:tbl>
      <w:tblPr>
        <w:tblW w:w="11199" w:type="dxa"/>
        <w:tblInd w:w="-10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5221"/>
        <w:gridCol w:w="1417"/>
        <w:gridCol w:w="3261"/>
      </w:tblGrid>
      <w:tr w:rsidR="00EB239A" w:rsidRPr="00EB239A" w:rsidTr="00EB239A">
        <w:trPr>
          <w:trHeight w:val="495"/>
        </w:trPr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заходів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Термін виконання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Відповідальний</w:t>
            </w:r>
          </w:p>
        </w:tc>
      </w:tr>
      <w:tr w:rsidR="00EB239A" w:rsidRPr="00EB239A" w:rsidTr="00EB239A">
        <w:trPr>
          <w:trHeight w:val="420"/>
        </w:trPr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Проведення просвітницької діяльності, спрямованої на формування негативного ставлення до протиправних дій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Відповідальний вчитель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Корочанська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Я.Б.</w:t>
            </w:r>
          </w:p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вчителі історії та правознавства,</w:t>
            </w:r>
          </w:p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EB239A" w:rsidRPr="00EB239A" w:rsidTr="00EB239A">
        <w:trPr>
          <w:trHeight w:val="420"/>
        </w:trPr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Проведення місячника «Правового виховання» та декади правових знань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Щорічно,</w:t>
            </w:r>
          </w:p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жовтень 2021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Відповідальний вчитель</w:t>
            </w:r>
            <w:r w:rsidRPr="00EB23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Корочанська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Я.Б.</w:t>
            </w:r>
          </w:p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 класні керівники,</w:t>
            </w:r>
          </w:p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вчителі історії та правознавства</w:t>
            </w:r>
          </w:p>
        </w:tc>
      </w:tr>
      <w:tr w:rsidR="00EB239A" w:rsidRPr="00EB239A" w:rsidTr="00EB239A">
        <w:trPr>
          <w:trHeight w:val="420"/>
        </w:trPr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Проводити обстеження житло-побутових умов проживання дітей, які потребують підвищеної уваги, сімей, що опинилися у складних сімейних обставинах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EB239A" w:rsidRPr="00EB239A" w:rsidTr="00EB239A">
        <w:trPr>
          <w:trHeight w:val="420"/>
        </w:trPr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годин спілкування , просвітницькі заходи у рамках </w:t>
            </w:r>
            <w:proofErr w:type="spellStart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правопросвітницького</w:t>
            </w:r>
            <w:proofErr w:type="spellEnd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 Міністерства юстиції «Я маю право».</w:t>
            </w:r>
          </w:p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Всеукраїнський тиждень з протидії </w:t>
            </w:r>
            <w:proofErr w:type="spellStart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18.10-22.10. 2021 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Відповідальний вчитель</w:t>
            </w:r>
            <w:r w:rsidRPr="00EB23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Корочанська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Я.Б.</w:t>
            </w:r>
          </w:p>
          <w:p w:rsid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  <w:p w:rsid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39A" w:rsidRPr="00EB239A" w:rsidTr="00EB239A">
        <w:trPr>
          <w:trHeight w:val="420"/>
        </w:trPr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Організація змістовного дозвілля учнівської молоді у позаурочний час, проведення  культурно-мистецьких акцій, спортивних змагань, туристичних подорожей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Відповідальний вчитель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Корочанська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Я.Б.</w:t>
            </w:r>
          </w:p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EB239A" w:rsidRPr="00EB239A" w:rsidTr="00EB239A">
        <w:trPr>
          <w:trHeight w:val="420"/>
        </w:trPr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Проводити моніторинг ризиків виникнення всіх форм насильства серед дітей та учнівської молоді, визначення причин тривожності та агресивності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Відповідальний вчитель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Корочанська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Я.Б.</w:t>
            </w:r>
          </w:p>
        </w:tc>
      </w:tr>
      <w:tr w:rsidR="00EB239A" w:rsidRPr="00EB239A" w:rsidTr="00EB239A">
        <w:trPr>
          <w:trHeight w:val="420"/>
        </w:trPr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Довести до відома всіх класних керівників наказ МОН України № 844 від 25.12.2006   «Попередження насильства в сім’ї», Комплексний міжвідомчий план заходів із питань координації дій щодо попередження насильства в сім’ї.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вересень 2021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Відповідальний вчитель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Корочанська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Я.Б.</w:t>
            </w:r>
          </w:p>
        </w:tc>
      </w:tr>
      <w:tr w:rsidR="00EB239A" w:rsidRPr="00EB239A" w:rsidTr="00EB239A">
        <w:trPr>
          <w:trHeight w:val="420"/>
        </w:trPr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Забезпечити неухильне виконання педагогічними працівниками школи Конвенції ООН «Про права дитини», Закону України «Про охорону дитинства» законодавств України в галузі освіти в частині збереження фізичного , духовного, психічного здоров’я та поваги до людської гідності дитини.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Пономарьова О.Б.</w:t>
            </w:r>
          </w:p>
        </w:tc>
      </w:tr>
      <w:tr w:rsidR="00EB239A" w:rsidRPr="00EB239A" w:rsidTr="00EB239A">
        <w:trPr>
          <w:trHeight w:val="420"/>
        </w:trPr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Під час проведення рейду «Учитель і родина» з’ясувати умови проживання та виховання (категорійних) дітей в родинах з метою виявлення не благодійних сімей та недопущення фізичного, психічного, сексуального і економічного насильства над дітьми.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За потребою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Відповідальний вчитель</w:t>
            </w:r>
            <w:r w:rsidRPr="00EB23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Корочанська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Я.Б.</w:t>
            </w:r>
          </w:p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EB239A" w:rsidRPr="00EB239A" w:rsidTr="00EB239A">
        <w:trPr>
          <w:trHeight w:val="930"/>
        </w:trPr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В разі виявлені фактів насильства над дітьми негайно надавати інформації відповідним правоохоронним органам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Пономарьова О.Б.</w:t>
            </w:r>
          </w:p>
        </w:tc>
      </w:tr>
      <w:tr w:rsidR="00EB239A" w:rsidRPr="00EB239A" w:rsidTr="00EB239A">
        <w:trPr>
          <w:trHeight w:val="810"/>
        </w:trPr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Розробити та провести цикл заходів щодо вивчення та популяризації серед учнів та батьків конвенції ООН про права дитини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Листопад 2021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вчитель правознавства </w:t>
            </w:r>
          </w:p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</w:p>
        </w:tc>
      </w:tr>
      <w:tr w:rsidR="00EB239A" w:rsidRPr="00EB239A" w:rsidTr="00EB239A">
        <w:trPr>
          <w:trHeight w:val="420"/>
        </w:trPr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Пропагувати під час освітнього процесу формування навичок здорового способу життя серед дітей та молоді, запровадження високої педагогічної культури, толерантного ставлення до дітей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EB239A" w:rsidRPr="00EB239A" w:rsidTr="00EB239A">
        <w:trPr>
          <w:trHeight w:val="420"/>
        </w:trPr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Проводити соціально-психологічні дослідження серед учнів закладу з метою вивчення проблем підліткового насильства та розробити рекомендації для попередження фактів психологічного розладу, агресивності та жорстокості серед неповнолітніх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A6A" w:rsidRDefault="00210A6A" w:rsidP="0021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Відповідальний вчитель</w:t>
            </w:r>
            <w:r w:rsidRPr="00EB23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210A6A" w:rsidRPr="00EB239A" w:rsidRDefault="00210A6A" w:rsidP="0021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Корочанська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Я.Б.</w:t>
            </w:r>
          </w:p>
          <w:p w:rsidR="00EB239A" w:rsidRPr="00EB239A" w:rsidRDefault="00EB239A" w:rsidP="00210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39A" w:rsidRPr="00EB239A" w:rsidTr="00EB239A">
        <w:trPr>
          <w:trHeight w:val="450"/>
        </w:trPr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Проводити </w:t>
            </w:r>
            <w:proofErr w:type="spellStart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лекційно</w:t>
            </w:r>
            <w:proofErr w:type="spellEnd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-просвітницькі заходи в навчальному закладі з питань підготовки молоді до сімейного життя, планування сім’ї та попередження насильства в сім’ї.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Вч</w:t>
            </w:r>
            <w:bookmarkStart w:id="0" w:name="_GoBack"/>
            <w:bookmarkEnd w:id="0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итель</w:t>
            </w:r>
          </w:p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правознавства Шульгіна О.А.</w:t>
            </w:r>
          </w:p>
        </w:tc>
      </w:tr>
      <w:tr w:rsidR="00EB239A" w:rsidRPr="00EB239A" w:rsidTr="00EB239A">
        <w:trPr>
          <w:trHeight w:val="420"/>
        </w:trPr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При необхідності надавати постраждалим від насильства в сім’ї соціально-педагогічні, інформаційні послуги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Шалагіна</w:t>
            </w:r>
            <w:proofErr w:type="spellEnd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EB239A" w:rsidRPr="00EB239A" w:rsidTr="00EB239A"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Надавати практичну допомогу у проведенні виховних годин, тренінгів в класних колективах школи з питань попередження домашнього насильства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ЗДВР </w:t>
            </w:r>
            <w:proofErr w:type="spellStart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Саніна</w:t>
            </w:r>
            <w:proofErr w:type="spellEnd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EB239A" w:rsidRPr="00EB239A" w:rsidTr="00EB239A"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Забезпечити раннє виявлення сімей, в яких може виникнути реальна загроза вчинення насильства в сім’ї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Шалагіна</w:t>
            </w:r>
            <w:proofErr w:type="spellEnd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EB239A" w:rsidRPr="00EB239A" w:rsidTr="00EB239A"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Провести з учнями бесіди, круглі столи на тему:</w:t>
            </w:r>
          </w:p>
          <w:p w:rsidR="00EB239A" w:rsidRPr="00EB239A" w:rsidRDefault="00EB239A" w:rsidP="00EB239A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«Що робити, коли тебе ображають дорослі»;</w:t>
            </w:r>
          </w:p>
          <w:p w:rsidR="00EB239A" w:rsidRPr="00EB239A" w:rsidRDefault="00EB239A" w:rsidP="00EB239A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«Насильство в сім’ї та як його уникнути»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Вчителі права</w:t>
            </w:r>
          </w:p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Шульгіна О.А.</w:t>
            </w:r>
          </w:p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EB239A" w:rsidRPr="00EB239A" w:rsidTr="00EB239A"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Загальношкільна батьківська конференція на тему: «Взаємодія сім’ї і школи – запорука успішного навчання і виховання. Єдині вимоги у вихованні»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За планом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Директор Корж С.С.,</w:t>
            </w:r>
          </w:p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ЗДВР </w:t>
            </w:r>
            <w:proofErr w:type="spellStart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Саніна</w:t>
            </w:r>
            <w:proofErr w:type="spellEnd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EB239A" w:rsidRPr="00EB239A" w:rsidTr="00EB239A"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Популяризувати заходи з питань  сім’ї, родинного виховання на сайті закладу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ЗДВР </w:t>
            </w:r>
            <w:proofErr w:type="spellStart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Саніна</w:t>
            </w:r>
            <w:proofErr w:type="spellEnd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 С.В.,</w:t>
            </w:r>
          </w:p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EB239A" w:rsidRPr="00EB239A" w:rsidTr="00EB239A"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Розробка індивідуального плану психолого-педагогічного супроводу учнів «Групи ризику»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Жовтень 2021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Психологічна служба</w:t>
            </w:r>
          </w:p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Чечина</w:t>
            </w:r>
            <w:proofErr w:type="spellEnd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 В.М.,</w:t>
            </w:r>
          </w:p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Шалагіна</w:t>
            </w:r>
            <w:proofErr w:type="spellEnd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EB239A" w:rsidRPr="00EB239A" w:rsidTr="00EB239A"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Залучення спеціалістів різних фахів та служб для проведення профілактичної роботи серед молоді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ЗДВР </w:t>
            </w:r>
            <w:proofErr w:type="spellStart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Саніна</w:t>
            </w:r>
            <w:proofErr w:type="spellEnd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 С.В.,</w:t>
            </w:r>
          </w:p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EB239A" w:rsidRPr="00EB239A" w:rsidTr="00EB239A"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Проведення заходів до Дня боротьби зі СНІДом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Грудень 2021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Психологічна служба,</w:t>
            </w:r>
          </w:p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вчитель основ здоров’я</w:t>
            </w:r>
          </w:p>
        </w:tc>
      </w:tr>
      <w:tr w:rsidR="00EB239A" w:rsidRPr="00EB239A" w:rsidTr="00EB239A"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Всеукраїнський тиждень правознавства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Грудень 2021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ЗДВР </w:t>
            </w:r>
            <w:proofErr w:type="spellStart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Саніна</w:t>
            </w:r>
            <w:proofErr w:type="spellEnd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 С.В.,</w:t>
            </w:r>
          </w:p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вчителі історії та правознавства, соціальний педагог</w:t>
            </w:r>
          </w:p>
        </w:tc>
      </w:tr>
      <w:tr w:rsidR="00EB239A" w:rsidRPr="00EB239A" w:rsidTr="00EB239A"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Активізація роботи батьківського всеобучу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ЗДВР </w:t>
            </w:r>
            <w:proofErr w:type="spellStart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Саніна</w:t>
            </w:r>
            <w:proofErr w:type="spellEnd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 С.В.,</w:t>
            </w:r>
          </w:p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EB239A" w:rsidRPr="00EB239A" w:rsidTr="00EB239A"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Активізація роботи психологічної служби на виявлення дітей, які потребують </w:t>
            </w:r>
            <w:r w:rsidRPr="00EB23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психологічної підтримки, надання їм відповідної фахової допомоги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Постійно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Директор Корж С.С.,</w:t>
            </w:r>
          </w:p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Психологічна служба</w:t>
            </w:r>
          </w:p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Чечина</w:t>
            </w:r>
            <w:proofErr w:type="spellEnd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 В.М.,</w:t>
            </w:r>
          </w:p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Шалагіна</w:t>
            </w:r>
            <w:proofErr w:type="spellEnd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EB239A" w:rsidRPr="00EB239A" w:rsidTr="00EB239A"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Співпраця з працівниками юстиції, правоохоронних органів, служби у справах дітей з писань правової освіти та профілактики правопорушень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ЗДВР </w:t>
            </w:r>
            <w:proofErr w:type="spellStart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Саніна</w:t>
            </w:r>
            <w:proofErr w:type="spellEnd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EB239A" w:rsidRPr="00EB239A" w:rsidTr="00EB239A"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Організація контролю за відвідуванням учнями гімназії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Щодня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Соціальний педагог </w:t>
            </w:r>
            <w:proofErr w:type="spellStart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Шалагіна</w:t>
            </w:r>
            <w:proofErr w:type="spellEnd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EB239A" w:rsidRPr="00EB239A" w:rsidTr="00EB239A"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Організувати в гімназії написання есе на тему «Як довіряти і бути вдячним іншим»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Грудень 2021</w:t>
            </w:r>
          </w:p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5-11 класи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Учителі української мови</w:t>
            </w:r>
          </w:p>
        </w:tc>
      </w:tr>
      <w:tr w:rsidR="00EB239A" w:rsidRPr="00EB239A" w:rsidTr="00EB239A"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Тренінгове заняття «Профілактика </w:t>
            </w:r>
            <w:proofErr w:type="spellStart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 в учнівському середовищі»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Січень 2022 </w:t>
            </w:r>
          </w:p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5-11 класи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Психологічна служба</w:t>
            </w:r>
          </w:p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Чечина</w:t>
            </w:r>
            <w:proofErr w:type="spellEnd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 В.М.,</w:t>
            </w:r>
          </w:p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Шалагіна</w:t>
            </w:r>
            <w:proofErr w:type="spellEnd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EB239A" w:rsidRPr="00EB239A" w:rsidTr="00EB239A"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засідання методичного об’єднання класних керівників на тему «Організація та проведення профілактичної роботи щодо попередження випадків </w:t>
            </w:r>
            <w:proofErr w:type="spellStart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 серед учасників освітнього процесу»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Листопад 2021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ЗДВР </w:t>
            </w:r>
            <w:proofErr w:type="spellStart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Саніна</w:t>
            </w:r>
            <w:proofErr w:type="spellEnd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 С.В.,</w:t>
            </w:r>
          </w:p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керівник МО Михайленко О.Г.</w:t>
            </w:r>
          </w:p>
        </w:tc>
      </w:tr>
      <w:tr w:rsidR="00EB239A" w:rsidRPr="00EB239A" w:rsidTr="00EB239A"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Розмістити на інформаційному стенді гімназії номери телефону гарячої лінії протидії </w:t>
            </w:r>
            <w:proofErr w:type="spellStart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 116000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Вересень 2021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ЗДВР </w:t>
            </w:r>
            <w:proofErr w:type="spellStart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Саніна</w:t>
            </w:r>
            <w:proofErr w:type="spellEnd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EB239A" w:rsidRPr="00EB239A" w:rsidTr="00EB239A"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загальношкільні батьківські збори батьків учнів 1-4, 5-7, 8-11 </w:t>
            </w:r>
            <w:proofErr w:type="spellStart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. на тему «Шкільний </w:t>
            </w:r>
            <w:proofErr w:type="spellStart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. Якщо ваша дитина стала його жертвою»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Вересень 2021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ЗДВР </w:t>
            </w:r>
            <w:proofErr w:type="spellStart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Саніна</w:t>
            </w:r>
            <w:proofErr w:type="spellEnd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 С.В.,</w:t>
            </w:r>
          </w:p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Психологічна служба</w:t>
            </w:r>
          </w:p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Чечина</w:t>
            </w:r>
            <w:proofErr w:type="spellEnd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 В.М.,</w:t>
            </w:r>
          </w:p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Шалагіна</w:t>
            </w:r>
            <w:proofErr w:type="spellEnd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EB239A" w:rsidRPr="00EB239A" w:rsidTr="00EB239A"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Години відвертого спілкування за участю представників </w:t>
            </w:r>
            <w:proofErr w:type="spellStart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ювінальної</w:t>
            </w:r>
            <w:proofErr w:type="spellEnd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 поліції «Не допускай проявів </w:t>
            </w:r>
            <w:proofErr w:type="spellStart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 над собою. Допоможи другу»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ЗДВР </w:t>
            </w:r>
            <w:proofErr w:type="spellStart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Саніна</w:t>
            </w:r>
            <w:proofErr w:type="spellEnd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Соціальний педагог </w:t>
            </w:r>
            <w:proofErr w:type="spellStart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Шалагіна</w:t>
            </w:r>
            <w:proofErr w:type="spellEnd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EB239A" w:rsidRPr="00EB239A" w:rsidTr="00EB239A"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Заняття шкільної ради старшокласників за участю соціального педагога на тему «Не допускай насилля над ближнім»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Листопад 2021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Психологічна служба</w:t>
            </w:r>
          </w:p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Чечина</w:t>
            </w:r>
            <w:proofErr w:type="spellEnd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 В.М.,</w:t>
            </w:r>
          </w:p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Шалагіна</w:t>
            </w:r>
            <w:proofErr w:type="spellEnd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</w:p>
        </w:tc>
      </w:tr>
      <w:tr w:rsidR="00EB239A" w:rsidRPr="00EB239A" w:rsidTr="00EB239A"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Конкурс-виставка плакатів на тему «Шкільному </w:t>
            </w:r>
            <w:proofErr w:type="spellStart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 скажемо – НІ!»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Березень 2022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Педагог-організатор </w:t>
            </w:r>
            <w:proofErr w:type="spellStart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Комарькова</w:t>
            </w:r>
            <w:proofErr w:type="spellEnd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 Є.І.</w:t>
            </w:r>
          </w:p>
        </w:tc>
      </w:tr>
      <w:tr w:rsidR="00EB239A" w:rsidRPr="00EB239A" w:rsidTr="00EB239A"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Психолого-педагогічний моніторинг виявлення учнів, що схильні до </w:t>
            </w:r>
            <w:proofErr w:type="spellStart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суїцидальних</w:t>
            </w:r>
            <w:proofErr w:type="spellEnd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 тенденцій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Психологічна служба</w:t>
            </w:r>
          </w:p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Чечина</w:t>
            </w:r>
            <w:proofErr w:type="spellEnd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 В.М.,</w:t>
            </w:r>
          </w:p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Шалагіна</w:t>
            </w:r>
            <w:proofErr w:type="spellEnd"/>
            <w:r w:rsidRPr="00EB239A"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</w:p>
        </w:tc>
      </w:tr>
      <w:tr w:rsidR="00EB239A" w:rsidRPr="00EB239A" w:rsidTr="00EB239A"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Проведення годин спілкування, бібліотечних уроків, виставок на тему «Моє світле майбутнє» «Мистецтво спілкування», «Життя видатних людей»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39A" w:rsidRPr="00EB239A" w:rsidRDefault="00EB239A" w:rsidP="00EB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9A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</w:tbl>
    <w:p w:rsidR="00BB6AF2" w:rsidRPr="00EB239A" w:rsidRDefault="00BB6AF2">
      <w:pPr>
        <w:rPr>
          <w:rFonts w:ascii="Times New Roman" w:hAnsi="Times New Roman" w:cs="Times New Roman"/>
          <w:sz w:val="28"/>
          <w:szCs w:val="28"/>
        </w:rPr>
      </w:pPr>
    </w:p>
    <w:sectPr w:rsidR="00BB6AF2" w:rsidRPr="00EB239A" w:rsidSect="00EB239A">
      <w:pgSz w:w="11906" w:h="16838"/>
      <w:pgMar w:top="850" w:right="1274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548"/>
    <w:multiLevelType w:val="multilevel"/>
    <w:tmpl w:val="1D9C5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E7C8A"/>
    <w:multiLevelType w:val="multilevel"/>
    <w:tmpl w:val="3EA80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957B3"/>
    <w:multiLevelType w:val="multilevel"/>
    <w:tmpl w:val="7090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6106C"/>
    <w:multiLevelType w:val="multilevel"/>
    <w:tmpl w:val="770A5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6758E"/>
    <w:multiLevelType w:val="multilevel"/>
    <w:tmpl w:val="53507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0A75BC"/>
    <w:multiLevelType w:val="multilevel"/>
    <w:tmpl w:val="F458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905FA9"/>
    <w:multiLevelType w:val="multilevel"/>
    <w:tmpl w:val="47141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8E4CC7"/>
    <w:multiLevelType w:val="multilevel"/>
    <w:tmpl w:val="79BE0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1C69E6"/>
    <w:multiLevelType w:val="multilevel"/>
    <w:tmpl w:val="C6006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08448B"/>
    <w:multiLevelType w:val="multilevel"/>
    <w:tmpl w:val="9946A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CB4CE7"/>
    <w:multiLevelType w:val="multilevel"/>
    <w:tmpl w:val="20C44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CA42C8"/>
    <w:multiLevelType w:val="multilevel"/>
    <w:tmpl w:val="5164C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840E8A"/>
    <w:multiLevelType w:val="multilevel"/>
    <w:tmpl w:val="CF185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02729F"/>
    <w:multiLevelType w:val="multilevel"/>
    <w:tmpl w:val="1054D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B128D9"/>
    <w:multiLevelType w:val="multilevel"/>
    <w:tmpl w:val="8A6A7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886CEC"/>
    <w:multiLevelType w:val="multilevel"/>
    <w:tmpl w:val="E6D04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CF5DAA"/>
    <w:multiLevelType w:val="multilevel"/>
    <w:tmpl w:val="35544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A803AE"/>
    <w:multiLevelType w:val="multilevel"/>
    <w:tmpl w:val="9B38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C41F6C"/>
    <w:multiLevelType w:val="multilevel"/>
    <w:tmpl w:val="36A82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3A7E0A"/>
    <w:multiLevelType w:val="multilevel"/>
    <w:tmpl w:val="3A40F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451AAC"/>
    <w:multiLevelType w:val="multilevel"/>
    <w:tmpl w:val="DD9A0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6021CC"/>
    <w:multiLevelType w:val="multilevel"/>
    <w:tmpl w:val="97F86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9A2B8D"/>
    <w:multiLevelType w:val="multilevel"/>
    <w:tmpl w:val="E95C3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6D3F20"/>
    <w:multiLevelType w:val="multilevel"/>
    <w:tmpl w:val="BC5A7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550EAD"/>
    <w:multiLevelType w:val="multilevel"/>
    <w:tmpl w:val="5DD8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F542F7"/>
    <w:multiLevelType w:val="multilevel"/>
    <w:tmpl w:val="9DC66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B729FD"/>
    <w:multiLevelType w:val="multilevel"/>
    <w:tmpl w:val="076C2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80118E"/>
    <w:multiLevelType w:val="multilevel"/>
    <w:tmpl w:val="49640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FA1A3B"/>
    <w:multiLevelType w:val="multilevel"/>
    <w:tmpl w:val="18F6E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7F13F4"/>
    <w:multiLevelType w:val="multilevel"/>
    <w:tmpl w:val="6FB00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D070C0"/>
    <w:multiLevelType w:val="multilevel"/>
    <w:tmpl w:val="92BE1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245589"/>
    <w:multiLevelType w:val="multilevel"/>
    <w:tmpl w:val="61683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2B1684"/>
    <w:multiLevelType w:val="multilevel"/>
    <w:tmpl w:val="F5E26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695A8C"/>
    <w:multiLevelType w:val="multilevel"/>
    <w:tmpl w:val="F44E1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F26D0D"/>
    <w:multiLevelType w:val="multilevel"/>
    <w:tmpl w:val="B9B29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6B238F"/>
    <w:multiLevelType w:val="multilevel"/>
    <w:tmpl w:val="C0BC7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0D7F21"/>
    <w:multiLevelType w:val="multilevel"/>
    <w:tmpl w:val="D4A8C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9E786B"/>
    <w:multiLevelType w:val="multilevel"/>
    <w:tmpl w:val="EF18F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496E84"/>
    <w:multiLevelType w:val="multilevel"/>
    <w:tmpl w:val="3CB2E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9"/>
    <w:lvlOverride w:ilvl="0">
      <w:startOverride w:val="2"/>
    </w:lvlOverride>
  </w:num>
  <w:num w:numId="3">
    <w:abstractNumId w:val="23"/>
    <w:lvlOverride w:ilvl="0">
      <w:startOverride w:val="3"/>
    </w:lvlOverride>
  </w:num>
  <w:num w:numId="4">
    <w:abstractNumId w:val="5"/>
    <w:lvlOverride w:ilvl="0">
      <w:startOverride w:val="4"/>
    </w:lvlOverride>
  </w:num>
  <w:num w:numId="5">
    <w:abstractNumId w:val="38"/>
    <w:lvlOverride w:ilvl="0">
      <w:startOverride w:val="5"/>
    </w:lvlOverride>
  </w:num>
  <w:num w:numId="6">
    <w:abstractNumId w:val="21"/>
    <w:lvlOverride w:ilvl="0">
      <w:startOverride w:val="6"/>
    </w:lvlOverride>
  </w:num>
  <w:num w:numId="7">
    <w:abstractNumId w:val="16"/>
    <w:lvlOverride w:ilvl="0">
      <w:startOverride w:val="7"/>
    </w:lvlOverride>
  </w:num>
  <w:num w:numId="8">
    <w:abstractNumId w:val="33"/>
    <w:lvlOverride w:ilvl="0">
      <w:startOverride w:val="8"/>
    </w:lvlOverride>
  </w:num>
  <w:num w:numId="9">
    <w:abstractNumId w:val="30"/>
    <w:lvlOverride w:ilvl="0">
      <w:startOverride w:val="9"/>
    </w:lvlOverride>
  </w:num>
  <w:num w:numId="10">
    <w:abstractNumId w:val="28"/>
    <w:lvlOverride w:ilvl="0">
      <w:startOverride w:val="10"/>
    </w:lvlOverride>
  </w:num>
  <w:num w:numId="11">
    <w:abstractNumId w:val="17"/>
    <w:lvlOverride w:ilvl="0">
      <w:startOverride w:val="11"/>
    </w:lvlOverride>
  </w:num>
  <w:num w:numId="12">
    <w:abstractNumId w:val="6"/>
    <w:lvlOverride w:ilvl="0">
      <w:startOverride w:val="12"/>
    </w:lvlOverride>
  </w:num>
  <w:num w:numId="13">
    <w:abstractNumId w:val="10"/>
    <w:lvlOverride w:ilvl="0">
      <w:startOverride w:val="13"/>
    </w:lvlOverride>
  </w:num>
  <w:num w:numId="14">
    <w:abstractNumId w:val="0"/>
    <w:lvlOverride w:ilvl="0">
      <w:startOverride w:val="14"/>
    </w:lvlOverride>
  </w:num>
  <w:num w:numId="15">
    <w:abstractNumId w:val="20"/>
    <w:lvlOverride w:ilvl="0">
      <w:startOverride w:val="15"/>
    </w:lvlOverride>
  </w:num>
  <w:num w:numId="16">
    <w:abstractNumId w:val="19"/>
    <w:lvlOverride w:ilvl="0">
      <w:startOverride w:val="16"/>
    </w:lvlOverride>
  </w:num>
  <w:num w:numId="17">
    <w:abstractNumId w:val="11"/>
    <w:lvlOverride w:ilvl="0">
      <w:startOverride w:val="17"/>
    </w:lvlOverride>
  </w:num>
  <w:num w:numId="18">
    <w:abstractNumId w:val="26"/>
    <w:lvlOverride w:ilvl="0">
      <w:startOverride w:val="18"/>
    </w:lvlOverride>
  </w:num>
  <w:num w:numId="19">
    <w:abstractNumId w:val="3"/>
  </w:num>
  <w:num w:numId="20">
    <w:abstractNumId w:val="29"/>
    <w:lvlOverride w:ilvl="0">
      <w:startOverride w:val="19"/>
    </w:lvlOverride>
  </w:num>
  <w:num w:numId="21">
    <w:abstractNumId w:val="37"/>
    <w:lvlOverride w:ilvl="0">
      <w:startOverride w:val="20"/>
    </w:lvlOverride>
  </w:num>
  <w:num w:numId="22">
    <w:abstractNumId w:val="7"/>
    <w:lvlOverride w:ilvl="0">
      <w:startOverride w:val="21"/>
    </w:lvlOverride>
  </w:num>
  <w:num w:numId="23">
    <w:abstractNumId w:val="31"/>
    <w:lvlOverride w:ilvl="0">
      <w:startOverride w:val="22"/>
    </w:lvlOverride>
  </w:num>
  <w:num w:numId="24">
    <w:abstractNumId w:val="27"/>
    <w:lvlOverride w:ilvl="0">
      <w:startOverride w:val="23"/>
    </w:lvlOverride>
  </w:num>
  <w:num w:numId="25">
    <w:abstractNumId w:val="14"/>
    <w:lvlOverride w:ilvl="0">
      <w:startOverride w:val="24"/>
    </w:lvlOverride>
  </w:num>
  <w:num w:numId="26">
    <w:abstractNumId w:val="34"/>
    <w:lvlOverride w:ilvl="0">
      <w:startOverride w:val="25"/>
    </w:lvlOverride>
  </w:num>
  <w:num w:numId="27">
    <w:abstractNumId w:val="8"/>
    <w:lvlOverride w:ilvl="0">
      <w:startOverride w:val="26"/>
    </w:lvlOverride>
  </w:num>
  <w:num w:numId="28">
    <w:abstractNumId w:val="22"/>
    <w:lvlOverride w:ilvl="0">
      <w:startOverride w:val="27"/>
    </w:lvlOverride>
  </w:num>
  <w:num w:numId="29">
    <w:abstractNumId w:val="35"/>
    <w:lvlOverride w:ilvl="0">
      <w:startOverride w:val="28"/>
    </w:lvlOverride>
  </w:num>
  <w:num w:numId="30">
    <w:abstractNumId w:val="15"/>
    <w:lvlOverride w:ilvl="0">
      <w:startOverride w:val="29"/>
    </w:lvlOverride>
  </w:num>
  <w:num w:numId="31">
    <w:abstractNumId w:val="2"/>
    <w:lvlOverride w:ilvl="0">
      <w:startOverride w:val="30"/>
    </w:lvlOverride>
  </w:num>
  <w:num w:numId="32">
    <w:abstractNumId w:val="13"/>
    <w:lvlOverride w:ilvl="0">
      <w:startOverride w:val="31"/>
    </w:lvlOverride>
  </w:num>
  <w:num w:numId="33">
    <w:abstractNumId w:val="4"/>
    <w:lvlOverride w:ilvl="0">
      <w:startOverride w:val="32"/>
    </w:lvlOverride>
  </w:num>
  <w:num w:numId="34">
    <w:abstractNumId w:val="1"/>
    <w:lvlOverride w:ilvl="0">
      <w:startOverride w:val="33"/>
    </w:lvlOverride>
  </w:num>
  <w:num w:numId="35">
    <w:abstractNumId w:val="18"/>
    <w:lvlOverride w:ilvl="0">
      <w:startOverride w:val="34"/>
    </w:lvlOverride>
  </w:num>
  <w:num w:numId="36">
    <w:abstractNumId w:val="32"/>
    <w:lvlOverride w:ilvl="0">
      <w:startOverride w:val="35"/>
    </w:lvlOverride>
  </w:num>
  <w:num w:numId="37">
    <w:abstractNumId w:val="24"/>
    <w:lvlOverride w:ilvl="0">
      <w:startOverride w:val="36"/>
    </w:lvlOverride>
  </w:num>
  <w:num w:numId="38">
    <w:abstractNumId w:val="12"/>
    <w:lvlOverride w:ilvl="0">
      <w:startOverride w:val="37"/>
    </w:lvlOverride>
  </w:num>
  <w:num w:numId="39">
    <w:abstractNumId w:val="25"/>
    <w:lvlOverride w:ilvl="0">
      <w:startOverride w:val="3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9A"/>
    <w:rsid w:val="00210A6A"/>
    <w:rsid w:val="00BB6AF2"/>
    <w:rsid w:val="00EB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4560</Words>
  <Characters>2600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2021-12-09T11:05:00Z</dcterms:created>
  <dcterms:modified xsi:type="dcterms:W3CDTF">2021-12-09T11:28:00Z</dcterms:modified>
</cp:coreProperties>
</file>