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9B" w:rsidRDefault="00C8439B" w:rsidP="00C8439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t xml:space="preserve">14.05.20р. математика  2 урок                                                                                                                      Зменшення числа в кілька разів. Порядок дій у виразах без дужок і з дужками, коли є </w:t>
      </w:r>
      <w:proofErr w:type="spellStart"/>
      <w:r>
        <w:t>діяоження</w:t>
      </w:r>
      <w:proofErr w:type="spellEnd"/>
      <w:r>
        <w:t xml:space="preserve"> чи ділення.</w:t>
      </w:r>
    </w:p>
    <w:p w:rsidR="00C8439B" w:rsidRPr="00C8439B" w:rsidRDefault="00C8439B" w:rsidP="00C8439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t xml:space="preserve">           с.205-206 </w:t>
      </w:r>
      <w:proofErr w:type="spellStart"/>
      <w:r>
        <w:t>підрчник</w:t>
      </w:r>
      <w:proofErr w:type="spellEnd"/>
      <w:r>
        <w:t xml:space="preserve">                                          </w:t>
      </w:r>
      <w:proofErr w:type="spellStart"/>
      <w:r>
        <w:t>відеоурок</w:t>
      </w:r>
      <w:proofErr w:type="spellEnd"/>
      <w:r>
        <w:t xml:space="preserve"> </w:t>
      </w:r>
      <w:hyperlink r:id="rId4" w:history="1">
        <w:r>
          <w:rPr>
            <w:rStyle w:val="a3"/>
          </w:rPr>
          <w:t>https://www.youtube.com/watch?v=tuX-_PJa2cU</w:t>
        </w:r>
      </w:hyperlink>
      <w:r>
        <w:t xml:space="preserve">                                                            </w:t>
      </w:r>
      <w:r w:rsidR="002674F6">
        <w:t>Виконайте завдання 1 (письмово)с.205      Задача 2 (пояснення « у 3 рази менше</w:t>
      </w:r>
      <w:r>
        <w:t xml:space="preserve"> </w:t>
      </w:r>
      <w:r w:rsidR="002674F6">
        <w:t>«</w:t>
      </w:r>
      <w:r>
        <w:t xml:space="preserve"> </w:t>
      </w:r>
      <w:r w:rsidR="002674F6">
        <w:t>,зменш у 3 рази, утричі менше означає ділення на 3)</w:t>
      </w:r>
      <w:r>
        <w:t xml:space="preserve">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</w:rPr>
          <w:t>https://www.youtube.com/watch?v=5QPjbtsBeoY</w:t>
        </w:r>
      </w:hyperlink>
      <w:r>
        <w:t>відео</w:t>
      </w:r>
      <w:r w:rsidRPr="00C8439B">
        <w:rPr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Збільшення та зменшення числа у кілька разів</w:t>
      </w:r>
    </w:p>
    <w:p w:rsidR="00932A16" w:rsidRDefault="002674F6">
      <w:r>
        <w:t xml:space="preserve">Задача 3(1,2) с.205 складена на 2 дії                                                                                                    Порядок дій у виразах без дужок                  Завдання 5 с.206                                                                           Дія в  дужках завжди виконується першою.       Завдання 7.с.206                                                      </w:t>
      </w:r>
      <w:proofErr w:type="spellStart"/>
      <w:r>
        <w:t>Дом.Завдання</w:t>
      </w:r>
      <w:proofErr w:type="spellEnd"/>
      <w:r>
        <w:t xml:space="preserve"> Вправа 6 с.206</w:t>
      </w:r>
      <w:bookmarkStart w:id="0" w:name="_GoBack"/>
      <w:bookmarkEnd w:id="0"/>
    </w:p>
    <w:sectPr w:rsidR="00932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B"/>
    <w:rsid w:val="0000663A"/>
    <w:rsid w:val="002674F6"/>
    <w:rsid w:val="0058689D"/>
    <w:rsid w:val="00C8439B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3858B-07DE-48F8-B97B-CF519B0A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3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43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watch-title">
    <w:name w:val="watch-title"/>
    <w:basedOn w:val="a0"/>
    <w:rsid w:val="00C8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QPjbtsBeoY" TargetMode="External"/><Relationship Id="rId4" Type="http://schemas.openxmlformats.org/officeDocument/2006/relationships/hyperlink" Target="https://www.youtube.com/watch?v=tuX-_PJa2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Тимчишин</dc:creator>
  <cp:keywords/>
  <dc:description/>
  <cp:lastModifiedBy>Ольга Тимчишин</cp:lastModifiedBy>
  <cp:revision>1</cp:revision>
  <dcterms:created xsi:type="dcterms:W3CDTF">2020-05-13T19:15:00Z</dcterms:created>
  <dcterms:modified xsi:type="dcterms:W3CDTF">2020-05-13T19:41:00Z</dcterms:modified>
</cp:coreProperties>
</file>