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C76D" w14:textId="77777777" w:rsidR="0093460A" w:rsidRDefault="0093460A">
      <w:pPr>
        <w:rPr>
          <w:rFonts w:eastAsia="Times New Roman"/>
        </w:rPr>
      </w:pPr>
      <w:r>
        <w:rPr>
          <w:rFonts w:eastAsia="Times New Roman"/>
        </w:rPr>
        <w:t>Тема: Контроль якості виробу.</w:t>
      </w:r>
      <w:r>
        <w:rPr>
          <w:rFonts w:eastAsia="Times New Roman"/>
        </w:rPr>
        <w:br/>
        <w:t xml:space="preserve">Мета: Мета уроку: навчальна – ознайомити учнів з основними                 </w:t>
      </w:r>
      <w:r>
        <w:rPr>
          <w:rFonts w:eastAsia="Times New Roman"/>
        </w:rPr>
        <w:br/>
        <w:t xml:space="preserve">            економічними поняттями; формувати знання про види     </w:t>
      </w:r>
      <w:r>
        <w:rPr>
          <w:rFonts w:eastAsia="Times New Roman"/>
        </w:rPr>
        <w:br/>
        <w:t xml:space="preserve">             витрат та процес економічного розрахунку виробу; </w:t>
      </w:r>
      <w:r>
        <w:rPr>
          <w:rFonts w:eastAsia="Times New Roman"/>
        </w:rPr>
        <w:br/>
        <w:t xml:space="preserve">             навчити розраховувати собівартість виробу; </w:t>
      </w:r>
      <w:r>
        <w:rPr>
          <w:rFonts w:eastAsia="Times New Roman"/>
        </w:rPr>
        <w:br/>
        <w:t xml:space="preserve">                       розвиваюча – розвивати вміння </w:t>
      </w:r>
      <w:proofErr w:type="spellStart"/>
      <w:r>
        <w:rPr>
          <w:rFonts w:eastAsia="Times New Roman"/>
        </w:rPr>
        <w:t>логічно</w:t>
      </w:r>
      <w:proofErr w:type="spellEnd"/>
      <w:r>
        <w:rPr>
          <w:rFonts w:eastAsia="Times New Roman"/>
        </w:rPr>
        <w:t xml:space="preserve"> мислити,            </w:t>
      </w:r>
      <w:r>
        <w:rPr>
          <w:rFonts w:eastAsia="Times New Roman"/>
        </w:rPr>
        <w:br/>
        <w:t xml:space="preserve">                       практично використовувати  набуті знання; виховна – </w:t>
      </w:r>
      <w:r>
        <w:rPr>
          <w:rFonts w:eastAsia="Times New Roman"/>
        </w:rPr>
        <w:br/>
        <w:t xml:space="preserve">                       виховувати любов до праці. </w:t>
      </w:r>
      <w:r>
        <w:rPr>
          <w:rFonts w:eastAsia="Times New Roman"/>
        </w:rPr>
        <w:br/>
        <w:t xml:space="preserve">Конструкційні матеріали, що використовують для виготовлення виробів </w:t>
      </w:r>
      <w:proofErr w:type="spellStart"/>
      <w:r>
        <w:rPr>
          <w:rFonts w:eastAsia="Times New Roman"/>
        </w:rPr>
        <w:t>інтер’єрного</w:t>
      </w:r>
      <w:proofErr w:type="spellEnd"/>
      <w:r>
        <w:rPr>
          <w:rFonts w:eastAsia="Times New Roman"/>
        </w:rPr>
        <w:t xml:space="preserve"> призначення та їх вплив на форму предметів. Властивості матеріалів, що використовуються для виготовлення предметів інтер’єру. Сучасні конструкційні матеріали, їх властивості, переваги та недоліки. Економне використання матеріалів.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Більшу частину свого життя людина проводить у приміщеннях: житлових чи виробничих. Мабуть, саме цим пояснюється наша цікавість до дизайну й якості предметів </w:t>
      </w:r>
      <w:proofErr w:type="spellStart"/>
      <w:r>
        <w:rPr>
          <w:rFonts w:eastAsia="Times New Roman"/>
        </w:rPr>
        <w:t>інтер`єрного</w:t>
      </w:r>
      <w:proofErr w:type="spellEnd"/>
      <w:r>
        <w:rPr>
          <w:rFonts w:eastAsia="Times New Roman"/>
        </w:rPr>
        <w:t xml:space="preserve"> призначення.</w:t>
      </w:r>
      <w:r>
        <w:rPr>
          <w:rFonts w:eastAsia="Times New Roman"/>
        </w:rPr>
        <w:br/>
      </w:r>
      <w:r>
        <w:rPr>
          <w:rFonts w:eastAsia="Times New Roman"/>
        </w:rPr>
        <w:br/>
        <w:t>Міцність – це здатність матеріалу чинити опір руйнуванню у процесі дії зовнішніх сил, що викликають у ньому внутрішні напруження. Міцність матеріалу характеризується межею міцності при стисканні, вигинанні чи розтягуванні. Достатньо міцними можна вважати метали, скло, бетон, чого не можна сказати, наприклад, про папір.</w:t>
      </w:r>
    </w:p>
    <w:p w14:paraId="50D53917" w14:textId="77777777" w:rsidR="0093460A" w:rsidRDefault="0093460A">
      <w:pPr>
        <w:rPr>
          <w:rFonts w:eastAsia="Times New Roman"/>
        </w:rPr>
      </w:pPr>
      <w:r>
        <w:rPr>
          <w:rFonts w:eastAsia="Times New Roman"/>
        </w:rPr>
        <w:br/>
        <w:t>Крихкість – це властивість матеріалу миттєво руйнуватися під дією зовнішніх сил без помітної пластичної деформації. До крихких матеріалів відносять природний камінь, бетон (у затверділому стані), скло, чавун тощо.</w:t>
      </w:r>
    </w:p>
    <w:p w14:paraId="44ACCE00" w14:textId="77777777" w:rsidR="0093460A" w:rsidRDefault="0093460A">
      <w:pPr>
        <w:rPr>
          <w:rFonts w:eastAsia="Times New Roman"/>
        </w:rPr>
      </w:pPr>
      <w:r>
        <w:rPr>
          <w:rFonts w:eastAsia="Times New Roman"/>
        </w:rPr>
        <w:br/>
        <w:t>Опір удару – це властивість матеріалу чинити опір руйнуванню під дією ударних навантажень. До таких матеріалів можна віднести бетон, метали. На відміну від них скло має досить незначний опір удару.</w:t>
      </w:r>
    </w:p>
    <w:p w14:paraId="500F0D17" w14:textId="1EFC0086" w:rsidR="0070131B" w:rsidRDefault="0093460A">
      <w:bookmarkStart w:id="0" w:name="_GoBack"/>
      <w:bookmarkEnd w:id="0"/>
      <w:r>
        <w:rPr>
          <w:rFonts w:eastAsia="Times New Roman"/>
        </w:rPr>
        <w:br/>
        <w:t>Домашнє завдання: перевіряємо свої вироби на якість.</w:t>
      </w:r>
      <w:r>
        <w:rPr>
          <w:rFonts w:eastAsia="Times New Roman"/>
        </w:rPr>
        <w:br/>
      </w:r>
    </w:p>
    <w:sectPr w:rsidR="00701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1B"/>
    <w:rsid w:val="0070131B"/>
    <w:rsid w:val="009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43F8A"/>
  <w15:chartTrackingRefBased/>
  <w15:docId w15:val="{2EDCFBAE-5BFC-FC44-8A65-265BE36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maranapetrik886@gmail.com</dc:creator>
  <cp:keywords/>
  <dc:description/>
  <cp:lastModifiedBy>maranapetrik886@gmail.com</cp:lastModifiedBy>
  <cp:revision>2</cp:revision>
  <dcterms:created xsi:type="dcterms:W3CDTF">2020-05-18T20:13:00Z</dcterms:created>
  <dcterms:modified xsi:type="dcterms:W3CDTF">2020-05-18T20:13:00Z</dcterms:modified>
</cp:coreProperties>
</file>