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46" w:rsidRDefault="00C63446" w:rsidP="00C63446">
      <w:r>
        <w:t xml:space="preserve">Я досліджую світ 29.04.2022 </w:t>
      </w:r>
    </w:p>
    <w:p w:rsidR="00C63446" w:rsidRDefault="00C63446" w:rsidP="00C63446">
      <w:r>
        <w:t>Тиждень «Світ тварин »</w:t>
      </w:r>
    </w:p>
    <w:p w:rsidR="00C63446" w:rsidRDefault="00C63446" w:rsidP="00C63446">
      <w:r>
        <w:t>Тема: Як живуть свійські і дикі тварини?</w:t>
      </w:r>
    </w:p>
    <w:p w:rsidR="00C63446" w:rsidRDefault="00C63446" w:rsidP="00C63446">
      <w:r>
        <w:t>Мета:  Удосконалювати навички правильного та виразного читання вголос різних текстів  , вчити  проводити самостійні спостереження  за змінами в природі  , ознайомити з дикими і свійськими тваринами та їх умовами проживання  , вчити пізнавати деяких тварин  за описом і зображенням , розпізнавати деякі види тварин в природі , знаходити спільні і відмінні властивості , аналізувати звуковий склад слів , конструювати предмети з підручного матеріалу,   збагачувати словниковий запас , розвивати мовлення , виховувати любов до тварин.</w:t>
      </w:r>
    </w:p>
    <w:p w:rsidR="00C63446" w:rsidRDefault="00C63446" w:rsidP="00C63446">
      <w:r>
        <w:t>Підручник с.90.</w:t>
      </w:r>
      <w:r w:rsidR="00842726">
        <w:t xml:space="preserve">                 </w:t>
      </w:r>
      <w:r>
        <w:t>Зошит с. 38.</w:t>
      </w:r>
    </w:p>
    <w:p w:rsidR="00E33A91" w:rsidRDefault="00C63446" w:rsidP="00AB3B05">
      <w:proofErr w:type="spellStart"/>
      <w:r>
        <w:t>Медіаресурси</w:t>
      </w:r>
      <w:proofErr w:type="spellEnd"/>
      <w:r w:rsidR="00AB3B05">
        <w:t xml:space="preserve"> Як живуть</w:t>
      </w:r>
      <w:r w:rsidR="00AB3B05" w:rsidRPr="00AB3B05">
        <w:t xml:space="preserve"> свійські і дикі тварини? </w:t>
      </w:r>
      <w:r w:rsidR="00AB3B05">
        <w:t xml:space="preserve"> За посиланням </w:t>
      </w:r>
      <w:hyperlink r:id="rId5" w:history="1">
        <w:r w:rsidR="00AB3B05" w:rsidRPr="00D628E5">
          <w:rPr>
            <w:rStyle w:val="a3"/>
          </w:rPr>
          <w:t>https://youtu.be/r_ablkzQDTI</w:t>
        </w:r>
      </w:hyperlink>
    </w:p>
    <w:p w:rsidR="00842726" w:rsidRDefault="00842726" w:rsidP="00AB3B05"/>
    <w:p w:rsidR="00E33A91" w:rsidRDefault="00E33A91" w:rsidP="00AB3B05">
      <w:r>
        <w:t xml:space="preserve">Пропоную переглянути пояснення нового матеріалу за посиланням </w:t>
      </w:r>
    </w:p>
    <w:p w:rsidR="00AB3B05" w:rsidRDefault="00AB3B05" w:rsidP="00AB3B05">
      <w:r>
        <w:t xml:space="preserve"> </w:t>
      </w:r>
      <w:r w:rsidR="00E33A91" w:rsidRPr="00E33A91">
        <w:t xml:space="preserve">Як живуть свійські і дикі тварини?   </w:t>
      </w:r>
      <w:hyperlink r:id="rId6" w:history="1">
        <w:r w:rsidR="00E33A91" w:rsidRPr="00E33A91">
          <w:rPr>
            <w:rStyle w:val="a3"/>
          </w:rPr>
          <w:t>https://youtu.be/r_ablkzQDTI</w:t>
        </w:r>
      </w:hyperlink>
    </w:p>
    <w:p w:rsidR="00842726" w:rsidRDefault="00842726" w:rsidP="00AB3B05"/>
    <w:p w:rsidR="00AB3B05" w:rsidRDefault="00AB3B05" w:rsidP="00AB3B05">
      <w:r w:rsidRPr="00AB3B05">
        <w:t>Гра-перевтілення</w:t>
      </w:r>
    </w:p>
    <w:p w:rsidR="00E33A91" w:rsidRDefault="00AB3B05" w:rsidP="00AB3B05">
      <w:r w:rsidRPr="00AB3B05">
        <w:t>Якби ти був тваринкою, то ким ти був (була)? Назвіть себе. Опишіть себе.</w:t>
      </w:r>
    </w:p>
    <w:p w:rsidR="00842726" w:rsidRDefault="00842726" w:rsidP="00AB3B05"/>
    <w:p w:rsidR="00AB3B05" w:rsidRDefault="00E33A91" w:rsidP="00AB3B05">
      <w:r>
        <w:t xml:space="preserve">Прочитайте </w:t>
      </w:r>
      <w:r w:rsidR="00AB3B05" w:rsidRPr="00AB3B05">
        <w:t xml:space="preserve"> казку</w:t>
      </w:r>
      <w:r>
        <w:t xml:space="preserve"> і придумайте закінчення.</w:t>
      </w:r>
    </w:p>
    <w:p w:rsidR="00E33A91" w:rsidRDefault="00E33A91" w:rsidP="00AB3B05">
      <w:r w:rsidRPr="00E33A91">
        <w:t>Жив-був маленький слон. Він був дуже маленький, як мурашка або сонечко. Усі</w:t>
      </w:r>
      <w:r w:rsidRPr="00E33A91">
        <w:br/>
        <w:t>сміялися над маленьким слоном, тому що він усіх боявся. Пролітає над ним птах −</w:t>
      </w:r>
      <w:r w:rsidRPr="00E33A91">
        <w:br/>
        <w:t>маленький слон ховається під лист. Пробігає сім'я їжаків, тупаючи ногами, − маленький</w:t>
      </w:r>
      <w:r w:rsidRPr="00E33A91">
        <w:br/>
        <w:t>слон забирається в квітку і ховається. Але одного разу, сидячи в тюльпані, слон</w:t>
      </w:r>
      <w:r w:rsidRPr="00E33A91">
        <w:br/>
        <w:t>побачив фею. Він розповів їй, що хоче стати великим, як справжній слон. Тоді фея</w:t>
      </w:r>
      <w:r w:rsidRPr="00E33A91">
        <w:br/>
        <w:t xml:space="preserve">затрепетала чарівними крилами, і слон почав </w:t>
      </w:r>
      <w:r>
        <w:t>…</w:t>
      </w:r>
    </w:p>
    <w:p w:rsidR="00E33A91" w:rsidRDefault="00E33A91" w:rsidP="00AB3B05">
      <w:r>
        <w:t xml:space="preserve">Творче завдання </w:t>
      </w:r>
    </w:p>
    <w:p w:rsidR="00E33A91" w:rsidRDefault="00E33A91" w:rsidP="00AB3B05">
      <w:r>
        <w:t xml:space="preserve">Пофантазуйте й намалюйте </w:t>
      </w:r>
      <w:r w:rsidRPr="00E33A91">
        <w:t xml:space="preserve"> таку тварину, якої немає в природі</w:t>
      </w:r>
      <w:r>
        <w:t>, назвіть її.</w:t>
      </w:r>
    </w:p>
    <w:p w:rsidR="00842726" w:rsidRDefault="00842726" w:rsidP="00AB3B05"/>
    <w:p w:rsidR="00E33A91" w:rsidRDefault="00E33A91" w:rsidP="00AB3B05">
      <w:r>
        <w:t>Робота з підручником с.90( 1 і 2 завдання )</w:t>
      </w:r>
    </w:p>
    <w:p w:rsidR="00E33A91" w:rsidRDefault="00E33A91" w:rsidP="00AB3B05">
      <w:r>
        <w:t>Які дикі і свійські тварини схожі між собою ?Чим саме?</w:t>
      </w:r>
      <w:r w:rsidR="00842726">
        <w:t xml:space="preserve"> Прочитайте звукові схеми слів. Вгадайте ці слова.</w:t>
      </w:r>
    </w:p>
    <w:p w:rsidR="00842726" w:rsidRDefault="00842726" w:rsidP="00AB3B05"/>
    <w:p w:rsidR="00842726" w:rsidRDefault="00842726" w:rsidP="00AB3B05">
      <w:r>
        <w:t>Робота з зошитом с.38.</w:t>
      </w:r>
    </w:p>
    <w:p w:rsidR="00842726" w:rsidRDefault="00842726" w:rsidP="00AB3B05">
      <w:r>
        <w:t>Зафарбуй те, що зображено правильно.</w:t>
      </w:r>
    </w:p>
    <w:p w:rsidR="00842726" w:rsidRDefault="00842726" w:rsidP="00AB3B05">
      <w:r>
        <w:lastRenderedPageBreak/>
        <w:t>Чи хотіли б дикі тварини жити так , як свійські ?Чому ?</w:t>
      </w:r>
    </w:p>
    <w:p w:rsidR="00842726" w:rsidRDefault="00842726" w:rsidP="00AB3B05">
      <w:r>
        <w:t>Завдання 2 – математичне .Обчисліть.</w:t>
      </w:r>
    </w:p>
    <w:p w:rsidR="00E33A91" w:rsidRDefault="00E33A91" w:rsidP="00AB3B05">
      <w:r>
        <w:t xml:space="preserve">Підсумок </w:t>
      </w:r>
    </w:p>
    <w:p w:rsidR="00E33A91" w:rsidRDefault="00E33A91" w:rsidP="00AB3B05">
      <w:r>
        <w:t>Пограйте в гру</w:t>
      </w:r>
    </w:p>
    <w:p w:rsidR="001F2E37" w:rsidRDefault="00E33A91" w:rsidP="00AB3B05">
      <w:r w:rsidRPr="00E33A91">
        <w:t>Кіт і миші</w:t>
      </w:r>
    </w:p>
    <w:p w:rsidR="00E33A91" w:rsidRDefault="001F2E37" w:rsidP="00AB3B05">
      <w:r>
        <w:t>Правила гри .</w:t>
      </w:r>
      <w:bookmarkStart w:id="0" w:name="_GoBack"/>
      <w:bookmarkEnd w:id="0"/>
      <w:r w:rsidR="00E33A91" w:rsidRPr="00E33A91">
        <w:br/>
        <w:t>Учні утворюють спільне коло. Один із гравців зображує кота, а інший мишу.</w:t>
      </w:r>
      <w:r w:rsidR="00E33A91" w:rsidRPr="00E33A91">
        <w:br/>
        <w:t>«Миша» втікає від «кота», «кіт» її доганяє. Учні, які стоять у колі, вільно пропускають</w:t>
      </w:r>
      <w:r w:rsidR="00E33A91" w:rsidRPr="00E33A91">
        <w:br/>
        <w:t>«мишу» під з’єднаними руками і заважають пробігати «котові». Коли «кіт» спіймає</w:t>
      </w:r>
      <w:r w:rsidR="00E33A91" w:rsidRPr="00E33A91">
        <w:br/>
        <w:t>«мишу» або не може її спіймати, призначають другу пару.</w:t>
      </w:r>
      <w:r w:rsidR="00E33A91" w:rsidRPr="00E33A91">
        <w:br/>
        <w:t>Для того, щоб «кіт» швидше спіймав «мишу», у колі роблять кілька воріт, через</w:t>
      </w:r>
      <w:r w:rsidR="00E33A91" w:rsidRPr="00E33A91">
        <w:br/>
        <w:t>які «кіт» може вільно вбігати і вибігати з кола. «Кіт» не має права переступати чи</w:t>
      </w:r>
      <w:r w:rsidR="00E33A91" w:rsidRPr="00E33A91">
        <w:br/>
        <w:t>перестрибувати через руки гравців. Гравці, що стоять у колі, не повинні роз’єднувати</w:t>
      </w:r>
      <w:r w:rsidR="00E33A91" w:rsidRPr="00E33A91">
        <w:br/>
        <w:t>руки.</w:t>
      </w:r>
    </w:p>
    <w:p w:rsidR="00E33A91" w:rsidRDefault="00E33A91" w:rsidP="00AB3B05"/>
    <w:p w:rsidR="00E33A91" w:rsidRDefault="00E33A91" w:rsidP="00AB3B05"/>
    <w:p w:rsidR="00E33A91" w:rsidRPr="00AB3B05" w:rsidRDefault="00E33A91" w:rsidP="00AB3B05"/>
    <w:p w:rsidR="00251A7E" w:rsidRDefault="001F2E37" w:rsidP="00C63446"/>
    <w:sectPr w:rsidR="00251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46"/>
    <w:rsid w:val="00185E27"/>
    <w:rsid w:val="001F2E37"/>
    <w:rsid w:val="00842726"/>
    <w:rsid w:val="00AB3B05"/>
    <w:rsid w:val="00C63446"/>
    <w:rsid w:val="00D05BF6"/>
    <w:rsid w:val="00E3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r_ablkzQDTI" TargetMode="External"/><Relationship Id="rId5" Type="http://schemas.openxmlformats.org/officeDocument/2006/relationships/hyperlink" Target="https://youtu.be/r_ablkzQD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2022-04-28T10:38:00Z</dcterms:created>
  <dcterms:modified xsi:type="dcterms:W3CDTF">2022-04-28T13:14:00Z</dcterms:modified>
</cp:coreProperties>
</file>