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B2C" w:rsidRDefault="00BF010C">
      <w:pPr>
        <w:rPr>
          <w:lang w:val="uk-UA"/>
        </w:rPr>
      </w:pPr>
      <w:r>
        <w:rPr>
          <w:lang w:val="uk-UA"/>
        </w:rPr>
        <w:t>Тема: Дружба і товаришування.</w:t>
      </w:r>
    </w:p>
    <w:p w:rsidR="00BF010C" w:rsidRDefault="00F3131D">
      <w:pPr>
        <w:rPr>
          <w:lang w:val="uk-UA"/>
        </w:rPr>
      </w:pPr>
      <w:r>
        <w:rPr>
          <w:lang w:val="uk-UA"/>
        </w:rPr>
        <w:t xml:space="preserve">Сторінки 93-97. Запишіть ключовий вірш: « Якщо дружба з кимось є шкідливою для тебе, припини її.( І. </w:t>
      </w:r>
      <w:proofErr w:type="spellStart"/>
      <w:r>
        <w:rPr>
          <w:lang w:val="uk-UA"/>
        </w:rPr>
        <w:t>Золотоуст</w:t>
      </w:r>
      <w:proofErr w:type="spellEnd"/>
      <w:r>
        <w:rPr>
          <w:lang w:val="uk-UA"/>
        </w:rPr>
        <w:t>) Прочитайте міркування про друзів і дружбу.( Завд.1)</w:t>
      </w:r>
    </w:p>
    <w:p w:rsidR="00F3131D" w:rsidRDefault="00F3131D">
      <w:pPr>
        <w:rPr>
          <w:lang w:val="uk-UA"/>
        </w:rPr>
      </w:pPr>
      <w:r>
        <w:rPr>
          <w:lang w:val="uk-UA"/>
        </w:rPr>
        <w:t>Біблійна розповідь про дружбу Йонатана і Давида(ст.94) В чому проявилась їх щирість дружби?</w:t>
      </w:r>
    </w:p>
    <w:p w:rsidR="00F3131D" w:rsidRDefault="00F3131D">
      <w:pPr>
        <w:rPr>
          <w:lang w:val="uk-UA"/>
        </w:rPr>
      </w:pPr>
      <w:r>
        <w:rPr>
          <w:lang w:val="uk-UA"/>
        </w:rPr>
        <w:t>Народне оповідання « Після бурі». Дайте відповіді на питання( ст. 95)</w:t>
      </w:r>
    </w:p>
    <w:p w:rsidR="00F3131D" w:rsidRDefault="00F3131D">
      <w:pPr>
        <w:rPr>
          <w:lang w:val="uk-UA"/>
        </w:rPr>
      </w:pPr>
      <w:r>
        <w:rPr>
          <w:lang w:val="uk-UA"/>
        </w:rPr>
        <w:t xml:space="preserve">Рубрика « Запам’ятайте». Дружба-важлива складова життя людини. Друзі- це найперші помічники і порадники. Тому треба дбати про те, щоб друзі були добрими і вірними. До вибору друзів треба </w:t>
      </w:r>
      <w:r w:rsidR="00B40BA2">
        <w:rPr>
          <w:lang w:val="uk-UA"/>
        </w:rPr>
        <w:t xml:space="preserve">підходити  </w:t>
      </w:r>
      <w:proofErr w:type="spellStart"/>
      <w:r w:rsidR="00B40BA2">
        <w:rPr>
          <w:lang w:val="uk-UA"/>
        </w:rPr>
        <w:t>відповідально</w:t>
      </w:r>
      <w:proofErr w:type="spellEnd"/>
      <w:r w:rsidR="00B40BA2">
        <w:rPr>
          <w:lang w:val="uk-UA"/>
        </w:rPr>
        <w:t>. Прочитайте вислови з Старого і Нового Завіту(ст. 95)</w:t>
      </w:r>
    </w:p>
    <w:p w:rsidR="00B40BA2" w:rsidRDefault="00B40BA2">
      <w:pPr>
        <w:rPr>
          <w:lang w:val="uk-UA"/>
        </w:rPr>
      </w:pPr>
      <w:r>
        <w:rPr>
          <w:lang w:val="uk-UA"/>
        </w:rPr>
        <w:t xml:space="preserve">Прочитайте як друзі допомогли у викупі з неволі </w:t>
      </w:r>
      <w:proofErr w:type="spellStart"/>
      <w:r>
        <w:rPr>
          <w:lang w:val="uk-UA"/>
        </w:rPr>
        <w:t>Т.Г.Шевченка</w:t>
      </w:r>
      <w:proofErr w:type="spellEnd"/>
      <w:r>
        <w:rPr>
          <w:lang w:val="uk-UA"/>
        </w:rPr>
        <w:t>(ст.95-96).</w:t>
      </w:r>
    </w:p>
    <w:p w:rsidR="00B40BA2" w:rsidRDefault="00B40BA2">
      <w:pPr>
        <w:rPr>
          <w:lang w:val="uk-UA"/>
        </w:rPr>
      </w:pPr>
      <w:r>
        <w:rPr>
          <w:lang w:val="uk-UA"/>
        </w:rPr>
        <w:t xml:space="preserve">Вірш В. </w:t>
      </w:r>
      <w:proofErr w:type="spellStart"/>
      <w:r>
        <w:rPr>
          <w:lang w:val="uk-UA"/>
        </w:rPr>
        <w:t>Мердуня</w:t>
      </w:r>
      <w:proofErr w:type="spellEnd"/>
      <w:r>
        <w:rPr>
          <w:lang w:val="uk-UA"/>
        </w:rPr>
        <w:t xml:space="preserve"> (ст.96-97). Вислови(ст. 97)</w:t>
      </w:r>
    </w:p>
    <w:p w:rsidR="00B40BA2" w:rsidRDefault="00B40BA2">
      <w:pPr>
        <w:rPr>
          <w:lang w:val="uk-UA"/>
        </w:rPr>
      </w:pPr>
      <w:r>
        <w:rPr>
          <w:lang w:val="uk-UA"/>
        </w:rPr>
        <w:t xml:space="preserve"> Домашнє завдання. Опрацювати ст.93-97.Дати відповіді на питання. Напишіть розповідь про свого друга.</w:t>
      </w:r>
    </w:p>
    <w:p w:rsidR="00C568DA" w:rsidRDefault="00C568DA">
      <w:pPr>
        <w:rPr>
          <w:lang w:val="uk-UA"/>
        </w:rPr>
      </w:pPr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1.25pt">
            <v:imagedata r:id="rId4" o:title="6"/>
          </v:shape>
        </w:pict>
      </w:r>
    </w:p>
    <w:p w:rsidR="00C568DA" w:rsidRDefault="00C568DA">
      <w:pPr>
        <w:rPr>
          <w:lang w:val="uk-UA"/>
        </w:rPr>
      </w:pPr>
    </w:p>
    <w:p w:rsidR="00C568DA" w:rsidRDefault="00C568DA">
      <w:pPr>
        <w:rPr>
          <w:lang w:val="uk-UA"/>
        </w:rPr>
      </w:pPr>
    </w:p>
    <w:p w:rsidR="00C568DA" w:rsidRDefault="00C568DA">
      <w:pPr>
        <w:rPr>
          <w:lang w:val="uk-UA"/>
        </w:rPr>
      </w:pPr>
    </w:p>
    <w:p w:rsidR="00C568DA" w:rsidRDefault="00C568DA">
      <w:pPr>
        <w:rPr>
          <w:lang w:val="uk-UA"/>
        </w:rPr>
      </w:pPr>
    </w:p>
    <w:p w:rsidR="00C568DA" w:rsidRDefault="00C568DA">
      <w:pPr>
        <w:rPr>
          <w:lang w:val="uk-UA"/>
        </w:rPr>
      </w:pPr>
    </w:p>
    <w:p w:rsidR="00C568DA" w:rsidRDefault="00C568DA">
      <w:pPr>
        <w:rPr>
          <w:lang w:val="uk-UA"/>
        </w:rPr>
      </w:pPr>
    </w:p>
    <w:p w:rsidR="00C568DA" w:rsidRDefault="00C568DA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4352925"/>
            <wp:effectExtent l="0" t="0" r="9525" b="9525"/>
            <wp:docPr id="1" name="Рисунок 1" descr="C:\Users\Lenovo\AppData\Local\Microsoft\Windows\INetCache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68DA" w:rsidRDefault="00C568DA">
      <w:pPr>
        <w:rPr>
          <w:lang w:val="uk-UA"/>
        </w:rPr>
      </w:pPr>
    </w:p>
    <w:p w:rsidR="00C568DA" w:rsidRDefault="00C568DA">
      <w:pPr>
        <w:rPr>
          <w:lang w:val="uk-UA"/>
        </w:rPr>
      </w:pPr>
      <w:r>
        <w:rPr>
          <w:lang w:val="uk-UA"/>
        </w:rPr>
        <w:pict>
          <v:shape id="_x0000_i1026" type="#_x0000_t75" style="width:467.25pt;height:336.75pt">
            <v:imagedata r:id="rId6" o:title="7"/>
          </v:shape>
        </w:pict>
      </w:r>
    </w:p>
    <w:p w:rsidR="00C568DA" w:rsidRDefault="00C568DA">
      <w:pPr>
        <w:rPr>
          <w:lang w:val="uk-UA"/>
        </w:rPr>
      </w:pPr>
      <w:r>
        <w:rPr>
          <w:lang w:val="uk-UA"/>
        </w:rPr>
        <w:pict>
          <v:shape id="_x0000_i1027" type="#_x0000_t75" style="width:467.25pt;height:332.25pt">
            <v:imagedata r:id="rId7" o:title="8"/>
          </v:shape>
        </w:pict>
      </w:r>
    </w:p>
    <w:p w:rsidR="00C568DA" w:rsidRPr="00BF010C" w:rsidRDefault="00C568DA">
      <w:pPr>
        <w:rPr>
          <w:lang w:val="uk-UA"/>
        </w:rPr>
      </w:pPr>
    </w:p>
    <w:sectPr w:rsidR="00C568DA" w:rsidRPr="00BF0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10C"/>
    <w:rsid w:val="004B3B2C"/>
    <w:rsid w:val="00B40BA2"/>
    <w:rsid w:val="00BF010C"/>
    <w:rsid w:val="00C568DA"/>
    <w:rsid w:val="00F3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16A3B-E3C3-4304-A4EA-0262BAD0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2021-02-14T16:22:00Z</dcterms:created>
  <dcterms:modified xsi:type="dcterms:W3CDTF">2021-03-24T11:20:00Z</dcterms:modified>
</cp:coreProperties>
</file>