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02" w:rsidRDefault="006649A7" w:rsidP="006649A7">
      <w:pPr>
        <w:jc w:val="center"/>
        <w:rPr>
          <w:rFonts w:ascii="Times New Roman" w:hAnsi="Times New Roman" w:cs="Times New Roman"/>
          <w:sz w:val="28"/>
          <w:szCs w:val="28"/>
        </w:rPr>
      </w:pPr>
      <w:r>
        <w:rPr>
          <w:rFonts w:ascii="Times New Roman" w:hAnsi="Times New Roman" w:cs="Times New Roman"/>
          <w:sz w:val="28"/>
          <w:szCs w:val="28"/>
        </w:rPr>
        <w:t>3 клас</w:t>
      </w:r>
    </w:p>
    <w:p w:rsidR="006649A7" w:rsidRPr="00237617" w:rsidRDefault="006649A7" w:rsidP="006649A7">
      <w:pPr>
        <w:jc w:val="center"/>
        <w:rPr>
          <w:rFonts w:ascii="Times New Roman" w:hAnsi="Times New Roman" w:cs="Times New Roman"/>
          <w:b/>
          <w:sz w:val="36"/>
          <w:szCs w:val="28"/>
        </w:rPr>
      </w:pPr>
      <w:r w:rsidRPr="00237617">
        <w:rPr>
          <w:rFonts w:ascii="Times New Roman" w:hAnsi="Times New Roman" w:cs="Times New Roman"/>
          <w:b/>
          <w:sz w:val="36"/>
          <w:szCs w:val="28"/>
        </w:rPr>
        <w:t>Літературне читання</w:t>
      </w:r>
    </w:p>
    <w:p w:rsidR="00040B30" w:rsidRDefault="00040B30" w:rsidP="00040B30">
      <w:pPr>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З літературної скарбниці. Казки зарубіжних письменників</w:t>
      </w:r>
    </w:p>
    <w:p w:rsidR="00040B30" w:rsidRDefault="00040B30" w:rsidP="00040B30">
      <w:pPr>
        <w:rPr>
          <w:rFonts w:ascii="Times New Roman" w:hAnsi="Times New Roman" w:cs="Times New Roman"/>
          <w:sz w:val="28"/>
          <w:szCs w:val="28"/>
        </w:rPr>
      </w:pPr>
      <w:r w:rsidRPr="00040B30">
        <w:rPr>
          <w:rFonts w:ascii="Times New Roman" w:hAnsi="Times New Roman" w:cs="Times New Roman"/>
          <w:sz w:val="28"/>
          <w:szCs w:val="28"/>
        </w:rPr>
        <w:t xml:space="preserve">Прочитати   твори   за  підручником  В. Науменко «Літературне читання»  </w:t>
      </w:r>
      <w:r>
        <w:rPr>
          <w:rFonts w:ascii="Times New Roman" w:hAnsi="Times New Roman" w:cs="Times New Roman"/>
          <w:sz w:val="28"/>
          <w:szCs w:val="28"/>
        </w:rPr>
        <w:t>сторінка 65</w:t>
      </w:r>
    </w:p>
    <w:p w:rsidR="00040B30" w:rsidRDefault="00040B30" w:rsidP="00040B30">
      <w:pPr>
        <w:rPr>
          <w:rFonts w:ascii="Times New Roman" w:hAnsi="Times New Roman" w:cs="Times New Roman"/>
          <w:sz w:val="28"/>
          <w:szCs w:val="28"/>
        </w:rPr>
      </w:pPr>
      <w:r w:rsidRPr="00040B30">
        <w:rPr>
          <w:rFonts w:ascii="Times New Roman" w:hAnsi="Times New Roman" w:cs="Times New Roman"/>
          <w:sz w:val="28"/>
          <w:szCs w:val="28"/>
        </w:rPr>
        <w:t>В. Науменко</w:t>
      </w:r>
      <w:r>
        <w:rPr>
          <w:rFonts w:ascii="Times New Roman" w:hAnsi="Times New Roman" w:cs="Times New Roman"/>
          <w:sz w:val="28"/>
          <w:szCs w:val="28"/>
        </w:rPr>
        <w:t xml:space="preserve">  «Перлинка»  сторінки  33-35</w:t>
      </w:r>
    </w:p>
    <w:p w:rsidR="00040B30" w:rsidRDefault="00040B30" w:rsidP="00040B30">
      <w:pPr>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Світ прози</w:t>
      </w:r>
    </w:p>
    <w:p w:rsidR="00040B30" w:rsidRDefault="00040B30" w:rsidP="00040B30">
      <w:pPr>
        <w:rPr>
          <w:rFonts w:ascii="Times New Roman" w:hAnsi="Times New Roman" w:cs="Times New Roman"/>
          <w:sz w:val="28"/>
          <w:szCs w:val="28"/>
        </w:rPr>
      </w:pPr>
      <w:r w:rsidRPr="00040B30">
        <w:rPr>
          <w:rFonts w:ascii="Times New Roman" w:hAnsi="Times New Roman" w:cs="Times New Roman"/>
          <w:sz w:val="28"/>
          <w:szCs w:val="28"/>
        </w:rPr>
        <w:t xml:space="preserve">Прочитати   твори   за  підручником  В. Науменко «Літературне </w:t>
      </w:r>
      <w:r>
        <w:rPr>
          <w:rFonts w:ascii="Times New Roman" w:hAnsi="Times New Roman" w:cs="Times New Roman"/>
          <w:sz w:val="28"/>
          <w:szCs w:val="28"/>
        </w:rPr>
        <w:t>читання»  сторінка 129 -145</w:t>
      </w:r>
    </w:p>
    <w:p w:rsidR="00040B30" w:rsidRDefault="00040B30" w:rsidP="00040B30">
      <w:pPr>
        <w:rPr>
          <w:rFonts w:ascii="Times New Roman" w:hAnsi="Times New Roman" w:cs="Times New Roman"/>
          <w:sz w:val="28"/>
          <w:szCs w:val="28"/>
          <w:lang w:val="ru-RU"/>
        </w:rPr>
      </w:pPr>
      <w:r w:rsidRPr="00040B30">
        <w:rPr>
          <w:rFonts w:ascii="Times New Roman" w:hAnsi="Times New Roman" w:cs="Times New Roman"/>
          <w:sz w:val="28"/>
          <w:szCs w:val="28"/>
        </w:rPr>
        <w:t>Л. В. Йолкіна «</w:t>
      </w:r>
      <w:r>
        <w:rPr>
          <w:rFonts w:ascii="Times New Roman" w:hAnsi="Times New Roman" w:cs="Times New Roman"/>
          <w:sz w:val="28"/>
          <w:szCs w:val="28"/>
        </w:rPr>
        <w:t>Книжкова країна» сторінки  61-63</w:t>
      </w:r>
    </w:p>
    <w:p w:rsidR="00237617" w:rsidRDefault="00237617" w:rsidP="00040B30">
      <w:pPr>
        <w:rPr>
          <w:rFonts w:ascii="Times New Roman" w:hAnsi="Times New Roman" w:cs="Times New Roman"/>
          <w:sz w:val="28"/>
          <w:szCs w:val="28"/>
          <w:lang w:val="ru-RU"/>
        </w:rPr>
      </w:pPr>
    </w:p>
    <w:p w:rsidR="00237617" w:rsidRPr="00237617" w:rsidRDefault="00237617" w:rsidP="00040B30">
      <w:pPr>
        <w:rPr>
          <w:rFonts w:ascii="Times New Roman" w:hAnsi="Times New Roman" w:cs="Times New Roman"/>
          <w:sz w:val="28"/>
          <w:szCs w:val="28"/>
          <w:lang w:val="ru-RU"/>
        </w:rPr>
      </w:pPr>
    </w:p>
    <w:p w:rsidR="006649A7" w:rsidRPr="00237617" w:rsidRDefault="006649A7" w:rsidP="006649A7">
      <w:pPr>
        <w:jc w:val="center"/>
        <w:rPr>
          <w:rFonts w:ascii="Times New Roman" w:hAnsi="Times New Roman" w:cs="Times New Roman"/>
          <w:b/>
          <w:sz w:val="40"/>
          <w:szCs w:val="28"/>
        </w:rPr>
      </w:pPr>
      <w:r w:rsidRPr="00237617">
        <w:rPr>
          <w:rFonts w:ascii="Times New Roman" w:hAnsi="Times New Roman" w:cs="Times New Roman"/>
          <w:b/>
          <w:sz w:val="40"/>
          <w:szCs w:val="28"/>
        </w:rPr>
        <w:t>Українська мова</w:t>
      </w:r>
    </w:p>
    <w:p w:rsidR="006649A7" w:rsidRDefault="006649A7" w:rsidP="006649A7">
      <w:pPr>
        <w:rPr>
          <w:rFonts w:ascii="Times New Roman" w:hAnsi="Times New Roman" w:cs="Times New Roman"/>
          <w:sz w:val="28"/>
          <w:szCs w:val="28"/>
        </w:rPr>
      </w:pPr>
      <w:r w:rsidRPr="006649A7">
        <w:rPr>
          <w:rFonts w:ascii="Times New Roman" w:hAnsi="Times New Roman" w:cs="Times New Roman"/>
          <w:b/>
          <w:sz w:val="28"/>
          <w:szCs w:val="28"/>
        </w:rPr>
        <w:t>Тема:</w:t>
      </w:r>
      <w:r>
        <w:rPr>
          <w:rFonts w:ascii="Times New Roman" w:hAnsi="Times New Roman" w:cs="Times New Roman"/>
          <w:sz w:val="28"/>
          <w:szCs w:val="28"/>
        </w:rPr>
        <w:t>Прикметник</w:t>
      </w:r>
    </w:p>
    <w:p w:rsidR="00040B30" w:rsidRDefault="006649A7" w:rsidP="006649A7">
      <w:pPr>
        <w:rPr>
          <w:rFonts w:ascii="Times New Roman" w:hAnsi="Times New Roman" w:cs="Times New Roman"/>
          <w:sz w:val="28"/>
          <w:szCs w:val="28"/>
        </w:rPr>
      </w:pPr>
      <w:r>
        <w:rPr>
          <w:rFonts w:ascii="Times New Roman" w:hAnsi="Times New Roman" w:cs="Times New Roman"/>
          <w:sz w:val="28"/>
          <w:szCs w:val="28"/>
        </w:rPr>
        <w:t>Виконати вправи 304 – 331, сторінки 127 -138, вивчити правила сторінки 134, 138</w:t>
      </w:r>
      <w:r w:rsidRPr="006649A7">
        <w:rPr>
          <w:rFonts w:ascii="Times New Roman" w:hAnsi="Times New Roman" w:cs="Times New Roman"/>
          <w:sz w:val="28"/>
          <w:szCs w:val="28"/>
        </w:rPr>
        <w:t xml:space="preserve">  за підр</w:t>
      </w:r>
      <w:r w:rsidR="00FD2A17">
        <w:rPr>
          <w:rFonts w:ascii="Times New Roman" w:hAnsi="Times New Roman" w:cs="Times New Roman"/>
          <w:sz w:val="28"/>
          <w:szCs w:val="28"/>
        </w:rPr>
        <w:t xml:space="preserve">учником    «Українська  мова»   М. Д. </w:t>
      </w:r>
      <w:proofErr w:type="spellStart"/>
      <w:r w:rsidRPr="006649A7">
        <w:rPr>
          <w:rFonts w:ascii="Times New Roman" w:hAnsi="Times New Roman" w:cs="Times New Roman"/>
          <w:sz w:val="28"/>
          <w:szCs w:val="28"/>
        </w:rPr>
        <w:t>За</w:t>
      </w:r>
      <w:r w:rsidR="00FD2A17">
        <w:rPr>
          <w:rFonts w:ascii="Times New Roman" w:hAnsi="Times New Roman" w:cs="Times New Roman"/>
          <w:sz w:val="28"/>
          <w:szCs w:val="28"/>
        </w:rPr>
        <w:t>харійчук</w:t>
      </w:r>
      <w:proofErr w:type="spellEnd"/>
      <w:r w:rsidR="00FD2A17">
        <w:rPr>
          <w:rFonts w:ascii="Times New Roman" w:hAnsi="Times New Roman" w:cs="Times New Roman"/>
          <w:sz w:val="28"/>
          <w:szCs w:val="28"/>
        </w:rPr>
        <w:t xml:space="preserve">  ,   А.І </w:t>
      </w:r>
      <w:proofErr w:type="spellStart"/>
      <w:r w:rsidR="00FD2A17">
        <w:rPr>
          <w:rFonts w:ascii="Times New Roman" w:hAnsi="Times New Roman" w:cs="Times New Roman"/>
          <w:sz w:val="28"/>
          <w:szCs w:val="28"/>
        </w:rPr>
        <w:t>.</w:t>
      </w:r>
      <w:bookmarkStart w:id="0" w:name="_GoBack"/>
      <w:bookmarkEnd w:id="0"/>
      <w:r w:rsidR="00040B30">
        <w:rPr>
          <w:rFonts w:ascii="Times New Roman" w:hAnsi="Times New Roman" w:cs="Times New Roman"/>
          <w:sz w:val="28"/>
          <w:szCs w:val="28"/>
        </w:rPr>
        <w:t>Мовчу</w:t>
      </w:r>
      <w:r w:rsidRPr="006649A7">
        <w:rPr>
          <w:rFonts w:ascii="Times New Roman" w:hAnsi="Times New Roman" w:cs="Times New Roman"/>
          <w:sz w:val="28"/>
          <w:szCs w:val="28"/>
        </w:rPr>
        <w:t>н</w:t>
      </w:r>
      <w:proofErr w:type="spellEnd"/>
      <w:r w:rsidRPr="006649A7">
        <w:rPr>
          <w:rFonts w:ascii="Times New Roman" w:hAnsi="Times New Roman" w:cs="Times New Roman"/>
          <w:sz w:val="28"/>
          <w:szCs w:val="28"/>
        </w:rPr>
        <w:t xml:space="preserve">.   </w:t>
      </w:r>
    </w:p>
    <w:p w:rsidR="00237617" w:rsidRDefault="00237617" w:rsidP="00040B30">
      <w:pPr>
        <w:jc w:val="center"/>
        <w:rPr>
          <w:rFonts w:ascii="Times New Roman" w:hAnsi="Times New Roman" w:cs="Times New Roman"/>
          <w:b/>
          <w:sz w:val="40"/>
          <w:szCs w:val="28"/>
          <w:lang w:val="ru-RU"/>
        </w:rPr>
      </w:pPr>
    </w:p>
    <w:p w:rsidR="00237617" w:rsidRDefault="00237617" w:rsidP="00040B30">
      <w:pPr>
        <w:jc w:val="center"/>
        <w:rPr>
          <w:rFonts w:ascii="Times New Roman" w:hAnsi="Times New Roman" w:cs="Times New Roman"/>
          <w:b/>
          <w:sz w:val="40"/>
          <w:szCs w:val="28"/>
          <w:lang w:val="ru-RU"/>
        </w:rPr>
      </w:pPr>
    </w:p>
    <w:p w:rsidR="006649A7" w:rsidRPr="00237617" w:rsidRDefault="00040B30" w:rsidP="00040B30">
      <w:pPr>
        <w:jc w:val="center"/>
        <w:rPr>
          <w:rFonts w:ascii="Times New Roman" w:hAnsi="Times New Roman" w:cs="Times New Roman"/>
          <w:b/>
          <w:sz w:val="40"/>
          <w:szCs w:val="28"/>
        </w:rPr>
      </w:pPr>
      <w:r w:rsidRPr="00237617">
        <w:rPr>
          <w:rFonts w:ascii="Times New Roman" w:hAnsi="Times New Roman" w:cs="Times New Roman"/>
          <w:b/>
          <w:sz w:val="40"/>
          <w:szCs w:val="28"/>
        </w:rPr>
        <w:t>Математика</w:t>
      </w:r>
    </w:p>
    <w:p w:rsidR="00040B30" w:rsidRDefault="00040B30" w:rsidP="00040B30">
      <w:pPr>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Множення і ділення чисел</w:t>
      </w:r>
    </w:p>
    <w:p w:rsidR="00040B30" w:rsidRDefault="00040B30" w:rsidP="00040B30">
      <w:pPr>
        <w:rPr>
          <w:rFonts w:ascii="Times New Roman" w:hAnsi="Times New Roman" w:cs="Times New Roman"/>
          <w:sz w:val="28"/>
          <w:szCs w:val="28"/>
        </w:rPr>
      </w:pPr>
      <w:r>
        <w:rPr>
          <w:rFonts w:ascii="Times New Roman" w:hAnsi="Times New Roman" w:cs="Times New Roman"/>
          <w:sz w:val="28"/>
          <w:szCs w:val="28"/>
        </w:rPr>
        <w:t>Розв’язати  № 766</w:t>
      </w:r>
      <w:r w:rsidR="00457591">
        <w:rPr>
          <w:rFonts w:ascii="Times New Roman" w:hAnsi="Times New Roman" w:cs="Times New Roman"/>
          <w:sz w:val="28"/>
          <w:szCs w:val="28"/>
        </w:rPr>
        <w:t>—878 , сторінки 121—13</w:t>
      </w:r>
      <w:r w:rsidRPr="00040B30">
        <w:rPr>
          <w:rFonts w:ascii="Times New Roman" w:hAnsi="Times New Roman" w:cs="Times New Roman"/>
          <w:sz w:val="28"/>
          <w:szCs w:val="28"/>
        </w:rPr>
        <w:t xml:space="preserve">5 за підручником  М. В. Богданович, Г. П. </w:t>
      </w:r>
      <w:proofErr w:type="spellStart"/>
      <w:r w:rsidRPr="00040B30">
        <w:rPr>
          <w:rFonts w:ascii="Times New Roman" w:hAnsi="Times New Roman" w:cs="Times New Roman"/>
          <w:sz w:val="28"/>
          <w:szCs w:val="28"/>
        </w:rPr>
        <w:t>Лишенко</w:t>
      </w:r>
      <w:proofErr w:type="spellEnd"/>
      <w:r w:rsidRPr="00040B30">
        <w:rPr>
          <w:rFonts w:ascii="Times New Roman" w:hAnsi="Times New Roman" w:cs="Times New Roman"/>
          <w:sz w:val="28"/>
          <w:szCs w:val="28"/>
        </w:rPr>
        <w:t>.</w:t>
      </w:r>
    </w:p>
    <w:p w:rsidR="00237617" w:rsidRDefault="00237617" w:rsidP="00457591">
      <w:pPr>
        <w:jc w:val="center"/>
        <w:rPr>
          <w:rFonts w:ascii="Times New Roman" w:hAnsi="Times New Roman" w:cs="Times New Roman"/>
          <w:sz w:val="28"/>
          <w:szCs w:val="28"/>
          <w:lang w:val="ru-RU"/>
        </w:rPr>
      </w:pPr>
    </w:p>
    <w:p w:rsidR="00237617" w:rsidRDefault="00237617" w:rsidP="00457591">
      <w:pPr>
        <w:jc w:val="center"/>
        <w:rPr>
          <w:rFonts w:ascii="Times New Roman" w:hAnsi="Times New Roman" w:cs="Times New Roman"/>
          <w:sz w:val="28"/>
          <w:szCs w:val="28"/>
          <w:lang w:val="ru-RU"/>
        </w:rPr>
      </w:pPr>
    </w:p>
    <w:p w:rsidR="00457591" w:rsidRPr="00237617" w:rsidRDefault="00457591" w:rsidP="00457591">
      <w:pPr>
        <w:jc w:val="center"/>
        <w:rPr>
          <w:rFonts w:ascii="Times New Roman" w:hAnsi="Times New Roman" w:cs="Times New Roman"/>
          <w:b/>
          <w:sz w:val="44"/>
          <w:szCs w:val="28"/>
        </w:rPr>
      </w:pPr>
      <w:r w:rsidRPr="00237617">
        <w:rPr>
          <w:rFonts w:ascii="Times New Roman" w:hAnsi="Times New Roman" w:cs="Times New Roman"/>
          <w:b/>
          <w:sz w:val="44"/>
          <w:szCs w:val="28"/>
        </w:rPr>
        <w:t>Трудове навчання</w:t>
      </w:r>
    </w:p>
    <w:p w:rsidR="00457591" w:rsidRDefault="00457591" w:rsidP="00457591">
      <w:pPr>
        <w:rPr>
          <w:rFonts w:ascii="Times New Roman" w:hAnsi="Times New Roman" w:cs="Times New Roman"/>
          <w:sz w:val="28"/>
          <w:szCs w:val="28"/>
        </w:rPr>
      </w:pPr>
      <w:r>
        <w:rPr>
          <w:rFonts w:ascii="Times New Roman" w:hAnsi="Times New Roman" w:cs="Times New Roman"/>
          <w:b/>
          <w:sz w:val="28"/>
          <w:szCs w:val="28"/>
        </w:rPr>
        <w:t xml:space="preserve">Тема: </w:t>
      </w:r>
      <w:r w:rsidRPr="00457591">
        <w:rPr>
          <w:rFonts w:ascii="Times New Roman" w:hAnsi="Times New Roman" w:cs="Times New Roman"/>
          <w:sz w:val="28"/>
          <w:szCs w:val="28"/>
        </w:rPr>
        <w:t>Декорування виробів</w:t>
      </w:r>
    </w:p>
    <w:p w:rsidR="00457591" w:rsidRDefault="00457591" w:rsidP="00457591">
      <w:pPr>
        <w:rPr>
          <w:rFonts w:ascii="Times New Roman" w:hAnsi="Times New Roman" w:cs="Times New Roman"/>
          <w:sz w:val="28"/>
          <w:szCs w:val="28"/>
        </w:rPr>
      </w:pPr>
      <w:r>
        <w:rPr>
          <w:rFonts w:ascii="Times New Roman" w:hAnsi="Times New Roman" w:cs="Times New Roman"/>
          <w:sz w:val="28"/>
          <w:szCs w:val="28"/>
        </w:rPr>
        <w:lastRenderedPageBreak/>
        <w:t>Практична робота: декорування писанки; виготовлення декоративної абетки.</w:t>
      </w:r>
    </w:p>
    <w:p w:rsidR="00237617" w:rsidRDefault="00237617" w:rsidP="00457591">
      <w:pPr>
        <w:jc w:val="center"/>
        <w:rPr>
          <w:rFonts w:ascii="Times New Roman" w:hAnsi="Times New Roman" w:cs="Times New Roman"/>
          <w:b/>
          <w:sz w:val="48"/>
          <w:szCs w:val="28"/>
          <w:lang w:val="ru-RU"/>
        </w:rPr>
      </w:pPr>
    </w:p>
    <w:p w:rsidR="00237617" w:rsidRDefault="00237617" w:rsidP="00457591">
      <w:pPr>
        <w:jc w:val="center"/>
        <w:rPr>
          <w:rFonts w:ascii="Times New Roman" w:hAnsi="Times New Roman" w:cs="Times New Roman"/>
          <w:b/>
          <w:sz w:val="48"/>
          <w:szCs w:val="28"/>
          <w:lang w:val="ru-RU"/>
        </w:rPr>
      </w:pPr>
    </w:p>
    <w:p w:rsidR="00457591" w:rsidRPr="00237617" w:rsidRDefault="00457591" w:rsidP="00457591">
      <w:pPr>
        <w:jc w:val="center"/>
        <w:rPr>
          <w:rFonts w:ascii="Times New Roman" w:hAnsi="Times New Roman" w:cs="Times New Roman"/>
          <w:b/>
          <w:sz w:val="48"/>
          <w:szCs w:val="28"/>
        </w:rPr>
      </w:pPr>
      <w:r w:rsidRPr="00237617">
        <w:rPr>
          <w:rFonts w:ascii="Times New Roman" w:hAnsi="Times New Roman" w:cs="Times New Roman"/>
          <w:b/>
          <w:sz w:val="48"/>
          <w:szCs w:val="28"/>
        </w:rPr>
        <w:t>Музичне мистецтво</w:t>
      </w:r>
    </w:p>
    <w:p w:rsidR="00457591" w:rsidRDefault="00457591" w:rsidP="00457591">
      <w:pPr>
        <w:rPr>
          <w:rFonts w:ascii="Times New Roman" w:hAnsi="Times New Roman" w:cs="Times New Roman"/>
          <w:sz w:val="28"/>
          <w:szCs w:val="28"/>
        </w:rPr>
      </w:pPr>
      <w:r w:rsidRPr="00457591">
        <w:rPr>
          <w:rFonts w:ascii="Times New Roman" w:hAnsi="Times New Roman" w:cs="Times New Roman"/>
          <w:sz w:val="28"/>
          <w:szCs w:val="28"/>
        </w:rPr>
        <w:t>Вивчити  слова  пісень:</w:t>
      </w:r>
    </w:p>
    <w:p w:rsidR="00457591" w:rsidRDefault="00457591" w:rsidP="00457591">
      <w:pPr>
        <w:rPr>
          <w:rFonts w:ascii="Times New Roman" w:hAnsi="Times New Roman" w:cs="Times New Roman"/>
          <w:sz w:val="28"/>
          <w:szCs w:val="28"/>
        </w:rPr>
      </w:pPr>
      <w:r>
        <w:rPr>
          <w:rFonts w:ascii="Times New Roman" w:hAnsi="Times New Roman" w:cs="Times New Roman"/>
          <w:sz w:val="28"/>
          <w:szCs w:val="28"/>
        </w:rPr>
        <w:t>Українська народна пісня «Гей розвивайся дуб зелений»;</w:t>
      </w:r>
    </w:p>
    <w:p w:rsidR="00457591" w:rsidRDefault="00457591" w:rsidP="00457591">
      <w:pPr>
        <w:rPr>
          <w:rFonts w:ascii="Times New Roman" w:hAnsi="Times New Roman" w:cs="Times New Roman"/>
          <w:sz w:val="28"/>
          <w:szCs w:val="28"/>
        </w:rPr>
      </w:pPr>
      <w:r>
        <w:rPr>
          <w:rFonts w:ascii="Times New Roman" w:hAnsi="Times New Roman" w:cs="Times New Roman"/>
          <w:sz w:val="28"/>
          <w:szCs w:val="28"/>
        </w:rPr>
        <w:t>Стрілецька пісня «Гей там на горі Січ іде»</w:t>
      </w:r>
    </w:p>
    <w:p w:rsidR="00457591" w:rsidRDefault="00457591" w:rsidP="00457591">
      <w:pPr>
        <w:rPr>
          <w:rFonts w:ascii="Times New Roman" w:hAnsi="Times New Roman" w:cs="Times New Roman"/>
          <w:sz w:val="28"/>
          <w:szCs w:val="28"/>
        </w:rPr>
      </w:pPr>
      <w:r w:rsidRPr="00457591">
        <w:rPr>
          <w:rFonts w:ascii="Times New Roman" w:hAnsi="Times New Roman" w:cs="Times New Roman"/>
          <w:sz w:val="28"/>
          <w:szCs w:val="28"/>
        </w:rPr>
        <w:t>Підручник  О.Лобової  «Музичне  мистецтво»</w:t>
      </w:r>
    </w:p>
    <w:p w:rsidR="00237617" w:rsidRDefault="00237617" w:rsidP="00457591">
      <w:pPr>
        <w:jc w:val="center"/>
        <w:rPr>
          <w:rFonts w:ascii="Times New Roman" w:hAnsi="Times New Roman" w:cs="Times New Roman"/>
          <w:b/>
          <w:sz w:val="48"/>
          <w:szCs w:val="28"/>
          <w:lang w:val="ru-RU"/>
        </w:rPr>
      </w:pPr>
    </w:p>
    <w:p w:rsidR="00237617" w:rsidRDefault="00237617" w:rsidP="00457591">
      <w:pPr>
        <w:jc w:val="center"/>
        <w:rPr>
          <w:rFonts w:ascii="Times New Roman" w:hAnsi="Times New Roman" w:cs="Times New Roman"/>
          <w:b/>
          <w:sz w:val="48"/>
          <w:szCs w:val="28"/>
          <w:lang w:val="ru-RU"/>
        </w:rPr>
      </w:pPr>
    </w:p>
    <w:p w:rsidR="00457591" w:rsidRPr="00237617" w:rsidRDefault="00457591" w:rsidP="00457591">
      <w:pPr>
        <w:jc w:val="center"/>
        <w:rPr>
          <w:rFonts w:ascii="Times New Roman" w:hAnsi="Times New Roman" w:cs="Times New Roman"/>
          <w:b/>
          <w:sz w:val="48"/>
          <w:szCs w:val="28"/>
        </w:rPr>
      </w:pPr>
      <w:r w:rsidRPr="00237617">
        <w:rPr>
          <w:rFonts w:ascii="Times New Roman" w:hAnsi="Times New Roman" w:cs="Times New Roman"/>
          <w:b/>
          <w:sz w:val="48"/>
          <w:szCs w:val="28"/>
        </w:rPr>
        <w:t>Фізична культура</w:t>
      </w:r>
    </w:p>
    <w:p w:rsidR="00457591" w:rsidRDefault="00FD2A17" w:rsidP="00237617">
      <w:pPr>
        <w:spacing w:line="360" w:lineRule="auto"/>
        <w:rPr>
          <w:rFonts w:ascii="Times New Roman" w:hAnsi="Times New Roman" w:cs="Times New Roman"/>
          <w:sz w:val="28"/>
          <w:szCs w:val="28"/>
          <w:lang w:val="ru-RU"/>
        </w:rPr>
      </w:pPr>
      <w:r>
        <w:rPr>
          <w:rFonts w:ascii="Times New Roman" w:hAnsi="Times New Roman" w:cs="Times New Roman"/>
          <w:sz w:val="28"/>
          <w:szCs w:val="28"/>
        </w:rPr>
        <w:t>Організовуючі вправи ЗРВ для формування правильної постави, профілактики плоскостопості. Вправи на релаксацію . Удосконалення різновидів ходьби та бігу.</w:t>
      </w:r>
    </w:p>
    <w:p w:rsidR="00237617" w:rsidRDefault="00237617" w:rsidP="00FD2A17">
      <w:pPr>
        <w:rPr>
          <w:rFonts w:ascii="Times New Roman" w:hAnsi="Times New Roman" w:cs="Times New Roman"/>
          <w:sz w:val="28"/>
          <w:szCs w:val="28"/>
          <w:lang w:val="ru-RU"/>
        </w:rPr>
      </w:pPr>
    </w:p>
    <w:p w:rsidR="00237617" w:rsidRPr="00237617" w:rsidRDefault="00237617" w:rsidP="00FD2A17">
      <w:pPr>
        <w:rPr>
          <w:rFonts w:ascii="Times New Roman" w:hAnsi="Times New Roman" w:cs="Times New Roman"/>
          <w:sz w:val="28"/>
          <w:szCs w:val="28"/>
          <w:lang w:val="ru-RU"/>
        </w:rPr>
      </w:pPr>
    </w:p>
    <w:p w:rsidR="00237617" w:rsidRDefault="00237617" w:rsidP="00237617">
      <w:pPr>
        <w:shd w:val="clear" w:color="auto" w:fill="FFFFFF"/>
        <w:autoSpaceDE w:val="0"/>
        <w:autoSpaceDN w:val="0"/>
        <w:adjustRightInd w:val="0"/>
        <w:spacing w:after="0" w:line="240" w:lineRule="auto"/>
        <w:jc w:val="center"/>
        <w:rPr>
          <w:rFonts w:ascii="Times New Roman" w:eastAsia="Times New Roman" w:hAnsi="Times New Roman" w:cs="Times New Roman"/>
          <w:b/>
          <w:bCs/>
          <w:sz w:val="36"/>
          <w:szCs w:val="28"/>
          <w:lang w:val="ru-RU"/>
        </w:rPr>
      </w:pPr>
      <w:r w:rsidRPr="00237617">
        <w:rPr>
          <w:rFonts w:ascii="Times New Roman" w:eastAsia="Times New Roman" w:hAnsi="Times New Roman" w:cs="Times New Roman"/>
          <w:b/>
          <w:bCs/>
          <w:sz w:val="36"/>
          <w:szCs w:val="28"/>
        </w:rPr>
        <w:t>ПРИРОДОЗНАВСТВО</w:t>
      </w:r>
    </w:p>
    <w:p w:rsidR="00237617" w:rsidRDefault="00237617" w:rsidP="00237617">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4"/>
          <w:lang w:val="ru-RU"/>
        </w:rPr>
      </w:pPr>
      <w:r w:rsidRPr="00237617">
        <w:rPr>
          <w:rFonts w:ascii="Times New Roman" w:eastAsia="Times New Roman" w:hAnsi="Times New Roman" w:cs="Times New Roman"/>
          <w:sz w:val="28"/>
          <w:szCs w:val="24"/>
        </w:rPr>
        <w:t>Тема: Гриби – особливі живі організми. Будова й різноманітність грибів ( підручник: ст. 122 - 123, зошит: ст. 38).</w:t>
      </w:r>
    </w:p>
    <w:p w:rsidR="00237617" w:rsidRPr="00237617" w:rsidRDefault="00237617" w:rsidP="00237617">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4"/>
          <w:lang w:val="ru-RU"/>
        </w:rPr>
      </w:pPr>
    </w:p>
    <w:p w:rsidR="00237617" w:rsidRDefault="00237617" w:rsidP="00237617">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4"/>
          <w:lang w:val="ru-RU"/>
        </w:rPr>
      </w:pPr>
      <w:r w:rsidRPr="00237617">
        <w:rPr>
          <w:rFonts w:ascii="Times New Roman" w:eastAsia="Times New Roman" w:hAnsi="Times New Roman" w:cs="Times New Roman"/>
          <w:sz w:val="28"/>
          <w:szCs w:val="24"/>
        </w:rPr>
        <w:t>Тема:  Значення грибів у природі і житті людини (підручник: ст. 124 - 125, зошит: ст. 38).</w:t>
      </w:r>
    </w:p>
    <w:p w:rsidR="00237617" w:rsidRPr="00237617" w:rsidRDefault="00237617" w:rsidP="00237617">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4"/>
          <w:lang w:val="ru-RU"/>
        </w:rPr>
      </w:pPr>
    </w:p>
    <w:p w:rsidR="00237617" w:rsidRDefault="00237617" w:rsidP="00237617">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4"/>
          <w:lang w:val="ru-RU"/>
        </w:rPr>
      </w:pPr>
      <w:r w:rsidRPr="00237617">
        <w:rPr>
          <w:rFonts w:ascii="Times New Roman" w:eastAsia="Times New Roman" w:hAnsi="Times New Roman" w:cs="Times New Roman"/>
          <w:sz w:val="28"/>
          <w:szCs w:val="24"/>
        </w:rPr>
        <w:t>Тема:  Бактерії. Значення бактерій у природі і для життя людини (підручник: ст. 126 - 127, зошит: ст. 39).</w:t>
      </w:r>
    </w:p>
    <w:p w:rsidR="00237617" w:rsidRPr="00237617" w:rsidRDefault="00237617" w:rsidP="00237617">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4"/>
          <w:lang w:val="ru-RU"/>
        </w:rPr>
      </w:pPr>
    </w:p>
    <w:p w:rsidR="00237617" w:rsidRPr="00237617" w:rsidRDefault="00237617" w:rsidP="00237617">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4"/>
        </w:rPr>
      </w:pPr>
      <w:r w:rsidRPr="00237617">
        <w:rPr>
          <w:rFonts w:ascii="Times New Roman" w:eastAsia="Times New Roman" w:hAnsi="Times New Roman" w:cs="Times New Roman"/>
          <w:sz w:val="28"/>
          <w:szCs w:val="24"/>
        </w:rPr>
        <w:t xml:space="preserve">Тема:  Зникаючи рослини. Причини їх зникнення та шляхи збереження примноження.   Червона книга України. Зникнення тварин. Причини їх зникнення та шляхи   примноження.  Охорона тваринного світу. Заповідні території рідного краю. Державні заповідники. Ботанічні сади (підручник: ст. 130 - 137, зошит: ст. 41-45) </w:t>
      </w:r>
    </w:p>
    <w:p w:rsidR="00237617" w:rsidRPr="00237617" w:rsidRDefault="00237617" w:rsidP="00237617">
      <w:pPr>
        <w:shd w:val="clear" w:color="auto" w:fill="FFFFFF"/>
        <w:autoSpaceDE w:val="0"/>
        <w:autoSpaceDN w:val="0"/>
        <w:adjustRightInd w:val="0"/>
        <w:spacing w:after="0" w:line="240" w:lineRule="auto"/>
        <w:rPr>
          <w:rFonts w:ascii="Times New Roman" w:eastAsia="Times New Roman" w:hAnsi="Times New Roman" w:cs="Times New Roman"/>
          <w:bCs/>
          <w:sz w:val="36"/>
          <w:szCs w:val="28"/>
        </w:rPr>
      </w:pPr>
    </w:p>
    <w:p w:rsidR="00237617" w:rsidRPr="00237617" w:rsidRDefault="00237617" w:rsidP="00237617">
      <w:pPr>
        <w:shd w:val="clear" w:color="auto" w:fill="FFFFFF"/>
        <w:spacing w:after="0" w:line="240" w:lineRule="auto"/>
        <w:jc w:val="center"/>
        <w:rPr>
          <w:rFonts w:ascii="Times New Roman" w:eastAsia="Times New Roman" w:hAnsi="Times New Roman" w:cs="Times New Roman"/>
          <w:b/>
          <w:bCs/>
          <w:sz w:val="32"/>
          <w:szCs w:val="28"/>
          <w:lang w:val="ru-RU"/>
        </w:rPr>
      </w:pPr>
      <w:r w:rsidRPr="00237617">
        <w:rPr>
          <w:rFonts w:ascii="Times New Roman" w:eastAsia="Times New Roman" w:hAnsi="Times New Roman" w:cs="Times New Roman"/>
          <w:b/>
          <w:bCs/>
          <w:sz w:val="32"/>
          <w:szCs w:val="28"/>
        </w:rPr>
        <w:t>ОСНОВИ ЗДОРОВ'Я</w:t>
      </w:r>
    </w:p>
    <w:p w:rsidR="00237617" w:rsidRPr="00237617" w:rsidRDefault="00237617" w:rsidP="00237617">
      <w:pPr>
        <w:shd w:val="clear" w:color="auto" w:fill="FFFFFF"/>
        <w:autoSpaceDE w:val="0"/>
        <w:autoSpaceDN w:val="0"/>
        <w:adjustRightInd w:val="0"/>
        <w:spacing w:after="0" w:line="360" w:lineRule="auto"/>
        <w:rPr>
          <w:rFonts w:ascii="Times New Roman" w:eastAsia="Times New Roman" w:hAnsi="Times New Roman" w:cs="Times New Roman"/>
          <w:sz w:val="32"/>
          <w:szCs w:val="24"/>
        </w:rPr>
      </w:pPr>
      <w:r w:rsidRPr="00237617">
        <w:rPr>
          <w:rFonts w:ascii="Times New Roman" w:eastAsia="Times New Roman" w:hAnsi="Times New Roman" w:cs="Times New Roman"/>
          <w:sz w:val="32"/>
          <w:szCs w:val="24"/>
        </w:rPr>
        <w:t>Тема:  </w:t>
      </w:r>
      <w:r w:rsidRPr="00237617">
        <w:rPr>
          <w:rFonts w:ascii="городской" w:hAnsi="городской" w:cs="Times New Roman"/>
          <w:sz w:val="28"/>
          <w:szCs w:val="24"/>
        </w:rPr>
        <w:t>Безпека велосипедиста</w:t>
      </w:r>
      <w:r w:rsidRPr="00237617">
        <w:rPr>
          <w:rFonts w:cs="Times New Roman"/>
          <w:sz w:val="32"/>
          <w:szCs w:val="24"/>
        </w:rPr>
        <w:t xml:space="preserve"> (</w:t>
      </w:r>
      <w:r w:rsidRPr="00237617">
        <w:rPr>
          <w:rFonts w:ascii="Times New Roman" w:eastAsia="Times New Roman" w:hAnsi="Times New Roman" w:cs="Times New Roman"/>
          <w:sz w:val="32"/>
          <w:szCs w:val="24"/>
        </w:rPr>
        <w:t xml:space="preserve"> підручник: ст. 106-107, зошит: ст. 34.).</w:t>
      </w:r>
    </w:p>
    <w:p w:rsidR="00237617" w:rsidRPr="00237617" w:rsidRDefault="00237617" w:rsidP="00237617">
      <w:pPr>
        <w:shd w:val="clear" w:color="auto" w:fill="FFFFFF"/>
        <w:autoSpaceDE w:val="0"/>
        <w:autoSpaceDN w:val="0"/>
        <w:adjustRightInd w:val="0"/>
        <w:spacing w:after="0" w:line="360" w:lineRule="auto"/>
        <w:rPr>
          <w:rFonts w:ascii="Times New Roman" w:eastAsia="Times New Roman" w:hAnsi="Times New Roman" w:cs="Times New Roman"/>
          <w:sz w:val="32"/>
          <w:szCs w:val="24"/>
        </w:rPr>
      </w:pPr>
      <w:r w:rsidRPr="00237617">
        <w:rPr>
          <w:rFonts w:ascii="Times New Roman" w:eastAsia="Times New Roman" w:hAnsi="Times New Roman" w:cs="Times New Roman"/>
          <w:sz w:val="32"/>
          <w:szCs w:val="24"/>
        </w:rPr>
        <w:t>Тема:  </w:t>
      </w:r>
      <w:r w:rsidRPr="00237617">
        <w:rPr>
          <w:rFonts w:ascii="городской" w:hAnsi="городской" w:cs="Times New Roman"/>
          <w:sz w:val="28"/>
          <w:szCs w:val="24"/>
        </w:rPr>
        <w:t>Відпочинок на природі</w:t>
      </w:r>
      <w:r w:rsidRPr="00237617">
        <w:rPr>
          <w:rFonts w:cs="Times New Roman"/>
          <w:sz w:val="32"/>
          <w:szCs w:val="24"/>
        </w:rPr>
        <w:t xml:space="preserve">.  </w:t>
      </w:r>
      <w:r w:rsidRPr="00237617">
        <w:rPr>
          <w:rFonts w:ascii="городской" w:hAnsi="городской" w:cs="Times New Roman"/>
          <w:sz w:val="28"/>
          <w:szCs w:val="24"/>
        </w:rPr>
        <w:t>Речі  та  одяг  для  прогулянки  на  природі</w:t>
      </w:r>
      <w:r w:rsidRPr="00237617">
        <w:rPr>
          <w:rFonts w:cs="Times New Roman"/>
          <w:sz w:val="32"/>
          <w:szCs w:val="24"/>
        </w:rPr>
        <w:t xml:space="preserve"> </w:t>
      </w:r>
      <w:r w:rsidRPr="00237617">
        <w:rPr>
          <w:rFonts w:ascii="Times New Roman" w:eastAsia="Times New Roman" w:hAnsi="Times New Roman" w:cs="Times New Roman"/>
          <w:sz w:val="32"/>
          <w:szCs w:val="24"/>
        </w:rPr>
        <w:t xml:space="preserve"> (підручник: ст. 108-111, зошит: ст. 37.).</w:t>
      </w:r>
    </w:p>
    <w:p w:rsidR="00237617" w:rsidRPr="00237617" w:rsidRDefault="00237617" w:rsidP="00237617">
      <w:pPr>
        <w:shd w:val="clear" w:color="auto" w:fill="FFFFFF"/>
        <w:autoSpaceDE w:val="0"/>
        <w:autoSpaceDN w:val="0"/>
        <w:adjustRightInd w:val="0"/>
        <w:spacing w:after="0" w:line="360" w:lineRule="auto"/>
        <w:rPr>
          <w:rFonts w:ascii="Times New Roman" w:eastAsia="Times New Roman" w:hAnsi="Times New Roman" w:cs="Times New Roman"/>
          <w:sz w:val="32"/>
          <w:szCs w:val="24"/>
        </w:rPr>
      </w:pPr>
      <w:r w:rsidRPr="00237617">
        <w:rPr>
          <w:rFonts w:ascii="Times New Roman" w:eastAsia="Times New Roman" w:hAnsi="Times New Roman" w:cs="Times New Roman"/>
          <w:sz w:val="32"/>
          <w:szCs w:val="24"/>
        </w:rPr>
        <w:t>Тема:  </w:t>
      </w:r>
      <w:r w:rsidRPr="00237617">
        <w:rPr>
          <w:rFonts w:ascii="городской" w:hAnsi="городской" w:cs="Times New Roman"/>
          <w:sz w:val="28"/>
          <w:szCs w:val="24"/>
        </w:rPr>
        <w:t>Поведінка  дитини  в  автономній  ситуації  на  природі (якщо  заблукав, загубився )</w:t>
      </w:r>
      <w:r w:rsidRPr="00237617">
        <w:rPr>
          <w:rFonts w:ascii="Times New Roman" w:eastAsia="Times New Roman" w:hAnsi="Times New Roman" w:cs="Times New Roman"/>
          <w:sz w:val="32"/>
          <w:szCs w:val="24"/>
        </w:rPr>
        <w:t xml:space="preserve"> (підручник: ст. 112-116, зошит: ст. 39.).</w:t>
      </w:r>
    </w:p>
    <w:p w:rsidR="00457591" w:rsidRDefault="00457591" w:rsidP="00457591">
      <w:pPr>
        <w:rPr>
          <w:rFonts w:ascii="Times New Roman" w:hAnsi="Times New Roman" w:cs="Times New Roman"/>
          <w:sz w:val="36"/>
          <w:szCs w:val="28"/>
          <w:lang w:val="ru-RU"/>
        </w:rPr>
      </w:pPr>
    </w:p>
    <w:p w:rsidR="00237617" w:rsidRDefault="00237617" w:rsidP="00457591">
      <w:pPr>
        <w:rPr>
          <w:rFonts w:ascii="Times New Roman" w:hAnsi="Times New Roman" w:cs="Times New Roman"/>
          <w:sz w:val="36"/>
          <w:szCs w:val="28"/>
          <w:lang w:val="ru-RU"/>
        </w:rPr>
      </w:pPr>
    </w:p>
    <w:p w:rsidR="00237617" w:rsidRDefault="00237617" w:rsidP="0023761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ОБРАЗОТВОРЧЕ МИСТЕЦТВО</w:t>
      </w:r>
    </w:p>
    <w:p w:rsidR="00237617" w:rsidRPr="00237617" w:rsidRDefault="00237617" w:rsidP="00237617">
      <w:pPr>
        <w:shd w:val="clear" w:color="auto" w:fill="FFFFFF"/>
        <w:autoSpaceDE w:val="0"/>
        <w:autoSpaceDN w:val="0"/>
        <w:adjustRightInd w:val="0"/>
        <w:spacing w:after="0" w:line="360" w:lineRule="auto"/>
        <w:rPr>
          <w:rFonts w:eastAsia="Times New Roman"/>
          <w:sz w:val="32"/>
          <w:szCs w:val="32"/>
        </w:rPr>
      </w:pPr>
      <w:r w:rsidRPr="00237617">
        <w:rPr>
          <w:rFonts w:ascii="Times New Roman" w:eastAsia="Times New Roman" w:hAnsi="Times New Roman" w:cs="Times New Roman"/>
          <w:sz w:val="32"/>
          <w:szCs w:val="32"/>
        </w:rPr>
        <w:t>Тема:</w:t>
      </w:r>
      <w:r w:rsidRPr="00237617">
        <w:rPr>
          <w:rFonts w:eastAsia="Times New Roman"/>
          <w:sz w:val="32"/>
          <w:szCs w:val="32"/>
        </w:rPr>
        <w:t xml:space="preserve"> </w:t>
      </w:r>
      <w:r w:rsidRPr="00237617">
        <w:rPr>
          <w:rFonts w:ascii="городской" w:eastAsia="Times New Roman" w:hAnsi="городской"/>
          <w:sz w:val="32"/>
          <w:szCs w:val="32"/>
        </w:rPr>
        <w:t xml:space="preserve">Веселий </w:t>
      </w:r>
      <w:proofErr w:type="spellStart"/>
      <w:r w:rsidRPr="00237617">
        <w:rPr>
          <w:rFonts w:ascii="городской" w:eastAsia="Times New Roman" w:hAnsi="городской"/>
          <w:sz w:val="32"/>
          <w:szCs w:val="32"/>
        </w:rPr>
        <w:t>танок.Актуалізація</w:t>
      </w:r>
      <w:proofErr w:type="spellEnd"/>
      <w:r w:rsidRPr="00237617">
        <w:rPr>
          <w:rFonts w:ascii="городской" w:eastAsia="Times New Roman" w:hAnsi="городской"/>
          <w:sz w:val="32"/>
          <w:szCs w:val="32"/>
        </w:rPr>
        <w:t xml:space="preserve">  знань про будову фігури людини</w:t>
      </w:r>
      <w:r w:rsidRPr="00237617">
        <w:rPr>
          <w:rFonts w:eastAsia="Times New Roman"/>
          <w:sz w:val="32"/>
          <w:szCs w:val="32"/>
        </w:rPr>
        <w:t>. З</w:t>
      </w:r>
      <w:r w:rsidRPr="00237617">
        <w:rPr>
          <w:rFonts w:ascii="городской" w:eastAsia="Times New Roman" w:hAnsi="городской"/>
          <w:sz w:val="32"/>
          <w:szCs w:val="32"/>
        </w:rPr>
        <w:t>ображення людини в русі</w:t>
      </w:r>
      <w:r w:rsidRPr="00237617">
        <w:rPr>
          <w:rFonts w:eastAsia="Times New Roman"/>
          <w:sz w:val="32"/>
          <w:szCs w:val="32"/>
        </w:rPr>
        <w:t>.</w:t>
      </w:r>
      <w:r w:rsidRPr="00237617">
        <w:rPr>
          <w:rFonts w:ascii="Times New Roman" w:eastAsia="Times New Roman" w:hAnsi="Times New Roman" w:cs="Times New Roman"/>
          <w:b/>
          <w:sz w:val="32"/>
          <w:szCs w:val="32"/>
        </w:rPr>
        <w:t xml:space="preserve"> Намалювати дітей у веселому танку (</w:t>
      </w:r>
      <w:r w:rsidRPr="00237617">
        <w:rPr>
          <w:rFonts w:ascii="Times New Roman" w:eastAsia="Times New Roman" w:hAnsi="Times New Roman" w:cs="Times New Roman"/>
          <w:sz w:val="32"/>
          <w:szCs w:val="32"/>
        </w:rPr>
        <w:t>кольорові олівці,  фломастери) (підручник: ст. 92 – 95).</w:t>
      </w:r>
    </w:p>
    <w:p w:rsidR="00237617" w:rsidRPr="00237617" w:rsidRDefault="00237617" w:rsidP="00237617">
      <w:pPr>
        <w:spacing w:after="0" w:line="360" w:lineRule="auto"/>
        <w:rPr>
          <w:rFonts w:ascii="Times New Roman" w:eastAsia="Times New Roman" w:hAnsi="Times New Roman" w:cs="Times New Roman"/>
          <w:sz w:val="32"/>
          <w:szCs w:val="32"/>
        </w:rPr>
      </w:pPr>
      <w:r w:rsidRPr="00237617">
        <w:rPr>
          <w:rFonts w:ascii="Times New Roman" w:eastAsia="Times New Roman" w:hAnsi="Times New Roman" w:cs="Times New Roman"/>
          <w:sz w:val="32"/>
          <w:szCs w:val="32"/>
        </w:rPr>
        <w:t>Тема:</w:t>
      </w:r>
      <w:r w:rsidRPr="00237617">
        <w:rPr>
          <w:sz w:val="32"/>
          <w:szCs w:val="32"/>
        </w:rPr>
        <w:t xml:space="preserve"> </w:t>
      </w:r>
      <w:r w:rsidRPr="00237617">
        <w:rPr>
          <w:rFonts w:ascii="Times New Roman" w:eastAsia="Times New Roman" w:hAnsi="Times New Roman" w:cs="Times New Roman"/>
          <w:sz w:val="32"/>
          <w:szCs w:val="32"/>
        </w:rPr>
        <w:t>Анімалістичний жанр. Особливості   анімалістичного жанру. Розвиток навичок малювання тварин, знання її елементарної будови.</w:t>
      </w:r>
      <w:r w:rsidRPr="00237617">
        <w:rPr>
          <w:rFonts w:ascii="Times New Roman" w:eastAsia="Times New Roman" w:hAnsi="Times New Roman" w:cs="Times New Roman"/>
          <w:b/>
          <w:sz w:val="32"/>
          <w:szCs w:val="32"/>
        </w:rPr>
        <w:t xml:space="preserve"> Намалювати тварин, які подобаються (</w:t>
      </w:r>
      <w:r w:rsidRPr="00237617">
        <w:rPr>
          <w:rFonts w:ascii="Times New Roman" w:eastAsia="Times New Roman" w:hAnsi="Times New Roman" w:cs="Times New Roman"/>
          <w:sz w:val="32"/>
          <w:szCs w:val="32"/>
        </w:rPr>
        <w:t>гуаш), (підручник: ст. 96 – 99).</w:t>
      </w:r>
    </w:p>
    <w:p w:rsidR="00237617" w:rsidRPr="00237617" w:rsidRDefault="00237617" w:rsidP="00237617">
      <w:pPr>
        <w:spacing w:after="0" w:line="360" w:lineRule="auto"/>
        <w:rPr>
          <w:rFonts w:ascii="Times New Roman" w:eastAsia="Times New Roman" w:hAnsi="Times New Roman" w:cs="Times New Roman"/>
          <w:sz w:val="32"/>
          <w:szCs w:val="32"/>
        </w:rPr>
      </w:pPr>
      <w:r w:rsidRPr="00237617">
        <w:rPr>
          <w:rFonts w:ascii="Times New Roman" w:eastAsia="Times New Roman" w:hAnsi="Times New Roman" w:cs="Times New Roman"/>
          <w:sz w:val="32"/>
          <w:szCs w:val="32"/>
        </w:rPr>
        <w:t>Тема:</w:t>
      </w:r>
      <w:r w:rsidRPr="00237617">
        <w:rPr>
          <w:sz w:val="32"/>
          <w:szCs w:val="32"/>
        </w:rPr>
        <w:t xml:space="preserve"> </w:t>
      </w:r>
      <w:r w:rsidRPr="00237617">
        <w:rPr>
          <w:rFonts w:ascii="Times New Roman" w:eastAsia="Times New Roman" w:hAnsi="Times New Roman" w:cs="Times New Roman"/>
          <w:sz w:val="32"/>
          <w:szCs w:val="32"/>
        </w:rPr>
        <w:t>Птахи в польоті. Відтворення  характерних особливостей силуету тварин у русі.</w:t>
      </w:r>
      <w:r w:rsidRPr="00237617">
        <w:rPr>
          <w:rFonts w:ascii="Times New Roman" w:eastAsia="Times New Roman" w:hAnsi="Times New Roman" w:cs="Times New Roman"/>
          <w:b/>
          <w:sz w:val="32"/>
          <w:szCs w:val="32"/>
        </w:rPr>
        <w:t xml:space="preserve"> Намалювати птахів у русі (</w:t>
      </w:r>
      <w:r w:rsidRPr="00237617">
        <w:rPr>
          <w:rFonts w:ascii="Times New Roman" w:eastAsia="Times New Roman" w:hAnsi="Times New Roman" w:cs="Times New Roman"/>
          <w:sz w:val="32"/>
          <w:szCs w:val="32"/>
        </w:rPr>
        <w:t>акварельні фарби) (підручник: ст. 100 – 103).</w:t>
      </w:r>
    </w:p>
    <w:p w:rsidR="00237617" w:rsidRDefault="00237617" w:rsidP="00237617">
      <w:pPr>
        <w:tabs>
          <w:tab w:val="left" w:pos="3570"/>
        </w:tabs>
        <w:rPr>
          <w:rFonts w:ascii="Times New Roman" w:hAnsi="Times New Roman" w:cs="Times New Roman"/>
          <w:sz w:val="36"/>
          <w:szCs w:val="28"/>
          <w:lang w:val="ru-RU"/>
        </w:rPr>
      </w:pPr>
      <w:r>
        <w:rPr>
          <w:rFonts w:ascii="Times New Roman" w:hAnsi="Times New Roman" w:cs="Times New Roman"/>
          <w:sz w:val="36"/>
          <w:szCs w:val="28"/>
          <w:lang w:val="ru-RU"/>
        </w:rPr>
        <w:tab/>
      </w:r>
    </w:p>
    <w:p w:rsidR="00237617" w:rsidRDefault="00237617" w:rsidP="00237617">
      <w:pPr>
        <w:tabs>
          <w:tab w:val="left" w:pos="3570"/>
        </w:tabs>
        <w:rPr>
          <w:rFonts w:ascii="Times New Roman" w:hAnsi="Times New Roman" w:cs="Times New Roman"/>
          <w:sz w:val="36"/>
          <w:szCs w:val="28"/>
          <w:lang w:val="ru-RU"/>
        </w:rPr>
      </w:pPr>
    </w:p>
    <w:p w:rsidR="00237617" w:rsidRPr="00BE11DC" w:rsidRDefault="00237617" w:rsidP="00237617">
      <w:pPr>
        <w:shd w:val="clear" w:color="auto" w:fill="FFFFFF"/>
        <w:spacing w:before="168" w:after="0" w:line="240" w:lineRule="auto"/>
        <w:jc w:val="center"/>
        <w:rPr>
          <w:rFonts w:ascii="Times New Roman" w:eastAsia="Times New Roman" w:hAnsi="Times New Roman" w:cs="Times New Roman"/>
          <w:b/>
          <w:bCs/>
          <w:sz w:val="36"/>
          <w:szCs w:val="36"/>
        </w:rPr>
      </w:pPr>
      <w:r w:rsidRPr="00907735">
        <w:rPr>
          <w:rFonts w:ascii="Times New Roman" w:eastAsia="Times New Roman" w:hAnsi="Times New Roman" w:cs="Times New Roman"/>
          <w:b/>
          <w:bCs/>
          <w:sz w:val="32"/>
          <w:szCs w:val="32"/>
        </w:rPr>
        <w:lastRenderedPageBreak/>
        <w:t>І</w:t>
      </w:r>
      <w:r>
        <w:rPr>
          <w:rFonts w:ascii="Times New Roman" w:eastAsia="Times New Roman" w:hAnsi="Times New Roman" w:cs="Times New Roman"/>
          <w:b/>
          <w:bCs/>
          <w:sz w:val="32"/>
          <w:szCs w:val="32"/>
        </w:rPr>
        <w:t>НФОРМАТИКА</w:t>
      </w:r>
    </w:p>
    <w:p w:rsidR="00237617" w:rsidRPr="00237617" w:rsidRDefault="00237617" w:rsidP="00237617">
      <w:pPr>
        <w:shd w:val="clear" w:color="auto" w:fill="FFFFFF"/>
        <w:autoSpaceDE w:val="0"/>
        <w:autoSpaceDN w:val="0"/>
        <w:adjustRightInd w:val="0"/>
        <w:spacing w:after="0" w:line="360" w:lineRule="auto"/>
        <w:jc w:val="both"/>
        <w:rPr>
          <w:rFonts w:ascii="Times New Roman" w:eastAsia="Times New Roman" w:hAnsi="Times New Roman" w:cs="Times New Roman"/>
          <w:sz w:val="32"/>
          <w:szCs w:val="32"/>
        </w:rPr>
      </w:pPr>
      <w:r w:rsidRPr="00237617">
        <w:rPr>
          <w:rFonts w:ascii="Times New Roman" w:eastAsia="Times New Roman" w:hAnsi="Times New Roman" w:cs="Times New Roman"/>
          <w:b/>
          <w:sz w:val="32"/>
          <w:szCs w:val="32"/>
        </w:rPr>
        <w:t>Розділ 5.</w:t>
      </w:r>
      <w:r w:rsidRPr="00237617">
        <w:rPr>
          <w:rFonts w:ascii="Georgia" w:eastAsia="Georgia" w:hAnsi="Georgia" w:cs="Georgia"/>
          <w:b/>
          <w:sz w:val="32"/>
          <w:szCs w:val="32"/>
        </w:rPr>
        <w:t>Текст</w:t>
      </w:r>
      <w:r w:rsidRPr="00237617">
        <w:rPr>
          <w:rFonts w:ascii="Times New Roman" w:eastAsia="Times New Roman" w:hAnsi="Times New Roman" w:cs="Times New Roman"/>
          <w:sz w:val="32"/>
          <w:szCs w:val="32"/>
        </w:rPr>
        <w:t xml:space="preserve"> </w:t>
      </w:r>
      <w:proofErr w:type="spellStart"/>
      <w:r w:rsidRPr="00237617">
        <w:rPr>
          <w:rFonts w:ascii="Times New Roman" w:eastAsia="Times New Roman" w:hAnsi="Times New Roman" w:cs="Times New Roman"/>
          <w:sz w:val="32"/>
          <w:szCs w:val="32"/>
        </w:rPr>
        <w:t>.Тема</w:t>
      </w:r>
      <w:proofErr w:type="spellEnd"/>
      <w:r w:rsidRPr="00237617">
        <w:rPr>
          <w:rFonts w:ascii="Times New Roman" w:eastAsia="Times New Roman" w:hAnsi="Times New Roman" w:cs="Times New Roman"/>
          <w:sz w:val="32"/>
          <w:szCs w:val="32"/>
        </w:rPr>
        <w:t>:</w:t>
      </w:r>
      <w:r w:rsidRPr="00237617">
        <w:rPr>
          <w:rFonts w:ascii="Georgia" w:eastAsia="Georgia" w:hAnsi="Georgia" w:cs="Georgia"/>
          <w:sz w:val="32"/>
          <w:szCs w:val="32"/>
        </w:rPr>
        <w:t xml:space="preserve"> Текстові редактори. Переміщення в текстовому документі. Виділення частин тексту.  Змінювання  та вдосконалення текстів (</w:t>
      </w:r>
      <w:r w:rsidRPr="00237617">
        <w:rPr>
          <w:rFonts w:ascii="Times New Roman" w:eastAsia="Times New Roman" w:hAnsi="Times New Roman" w:cs="Times New Roman"/>
          <w:sz w:val="32"/>
          <w:szCs w:val="32"/>
        </w:rPr>
        <w:t xml:space="preserve"> зошит: ст. 56-57).</w:t>
      </w:r>
    </w:p>
    <w:p w:rsidR="00237617" w:rsidRPr="00237617" w:rsidRDefault="00237617" w:rsidP="00237617">
      <w:pPr>
        <w:shd w:val="clear" w:color="auto" w:fill="FFFFFF"/>
        <w:autoSpaceDE w:val="0"/>
        <w:autoSpaceDN w:val="0"/>
        <w:adjustRightInd w:val="0"/>
        <w:spacing w:after="0" w:line="360" w:lineRule="auto"/>
        <w:jc w:val="both"/>
        <w:rPr>
          <w:rFonts w:ascii="Times New Roman" w:eastAsia="Times New Roman" w:hAnsi="Times New Roman" w:cs="Times New Roman"/>
          <w:sz w:val="32"/>
          <w:szCs w:val="32"/>
        </w:rPr>
      </w:pPr>
      <w:r w:rsidRPr="00237617">
        <w:rPr>
          <w:rFonts w:ascii="Times New Roman" w:eastAsia="Times New Roman" w:hAnsi="Times New Roman" w:cs="Times New Roman"/>
          <w:sz w:val="32"/>
          <w:szCs w:val="32"/>
        </w:rPr>
        <w:t>Тема:</w:t>
      </w:r>
      <w:r w:rsidRPr="00237617">
        <w:rPr>
          <w:rFonts w:ascii="Georgia" w:eastAsia="Georgia" w:hAnsi="Georgia" w:cs="Georgia"/>
          <w:sz w:val="32"/>
          <w:szCs w:val="32"/>
        </w:rPr>
        <w:t xml:space="preserve"> Основні команди редагування: вирізати, копіювати, вставити, видалити. Уведення символів за допомогою клавіатури.  Порівняння текстів з оманливою та правдивою інформацію</w:t>
      </w:r>
      <w:r w:rsidRPr="00237617">
        <w:rPr>
          <w:rFonts w:ascii="Times New Roman" w:eastAsia="Times New Roman" w:hAnsi="Times New Roman" w:cs="Times New Roman"/>
          <w:sz w:val="32"/>
          <w:szCs w:val="32"/>
        </w:rPr>
        <w:t xml:space="preserve"> ( зошит: ст. 58-59).</w:t>
      </w:r>
    </w:p>
    <w:p w:rsidR="00237617" w:rsidRPr="00237617" w:rsidRDefault="00237617" w:rsidP="00237617">
      <w:pPr>
        <w:shd w:val="clear" w:color="auto" w:fill="FFFFFF"/>
        <w:autoSpaceDE w:val="0"/>
        <w:autoSpaceDN w:val="0"/>
        <w:adjustRightInd w:val="0"/>
        <w:spacing w:after="0" w:line="360" w:lineRule="auto"/>
        <w:jc w:val="both"/>
        <w:rPr>
          <w:rFonts w:ascii="Times New Roman" w:eastAsia="Times New Roman" w:hAnsi="Times New Roman" w:cs="Times New Roman"/>
          <w:sz w:val="32"/>
          <w:szCs w:val="32"/>
        </w:rPr>
      </w:pPr>
      <w:r w:rsidRPr="00237617">
        <w:rPr>
          <w:rFonts w:ascii="Times New Roman" w:eastAsia="Times New Roman" w:hAnsi="Times New Roman" w:cs="Times New Roman"/>
          <w:sz w:val="32"/>
          <w:szCs w:val="32"/>
        </w:rPr>
        <w:t>Тема:</w:t>
      </w:r>
      <w:r w:rsidRPr="00237617">
        <w:rPr>
          <w:rFonts w:ascii="Georgia" w:eastAsia="Georgia" w:hAnsi="Georgia" w:cs="Georgia"/>
          <w:sz w:val="32"/>
          <w:szCs w:val="32"/>
        </w:rPr>
        <w:t xml:space="preserve"> Таблиці в тексті: орієнтування в клітинках. Доповнення таблиць (</w:t>
      </w:r>
      <w:r w:rsidRPr="00237617">
        <w:rPr>
          <w:rFonts w:ascii="Times New Roman" w:eastAsia="Times New Roman" w:hAnsi="Times New Roman" w:cs="Times New Roman"/>
          <w:sz w:val="32"/>
          <w:szCs w:val="32"/>
        </w:rPr>
        <w:t>зошит: ст. 62-63).</w:t>
      </w:r>
    </w:p>
    <w:p w:rsidR="00237617" w:rsidRDefault="00237617" w:rsidP="00237617">
      <w:pPr>
        <w:tabs>
          <w:tab w:val="left" w:pos="3570"/>
        </w:tabs>
        <w:rPr>
          <w:rFonts w:ascii="Times New Roman" w:hAnsi="Times New Roman" w:cs="Times New Roman"/>
          <w:sz w:val="36"/>
          <w:szCs w:val="28"/>
          <w:lang w:val="ru-RU"/>
        </w:rPr>
      </w:pPr>
    </w:p>
    <w:p w:rsidR="00237617" w:rsidRPr="00237617" w:rsidRDefault="00237617" w:rsidP="00237617">
      <w:pPr>
        <w:shd w:val="clear" w:color="auto" w:fill="FFFFFF"/>
        <w:tabs>
          <w:tab w:val="left" w:pos="7230"/>
        </w:tabs>
        <w:autoSpaceDE w:val="0"/>
        <w:autoSpaceDN w:val="0"/>
        <w:adjustRightInd w:val="0"/>
        <w:spacing w:after="0" w:line="240" w:lineRule="auto"/>
        <w:ind w:right="708"/>
        <w:jc w:val="center"/>
        <w:rPr>
          <w:rFonts w:ascii="Times New Roman" w:eastAsia="Times New Roman" w:hAnsi="Times New Roman" w:cs="Times New Roman"/>
          <w:b/>
          <w:bCs/>
          <w:sz w:val="32"/>
          <w:szCs w:val="28"/>
        </w:rPr>
      </w:pPr>
      <w:r w:rsidRPr="00237617">
        <w:rPr>
          <w:rFonts w:ascii="Times New Roman" w:eastAsia="Times New Roman" w:hAnsi="Times New Roman" w:cs="Times New Roman"/>
          <w:b/>
          <w:bCs/>
          <w:sz w:val="32"/>
          <w:szCs w:val="28"/>
        </w:rPr>
        <w:t>Я У СВІТІ</w:t>
      </w:r>
    </w:p>
    <w:p w:rsidR="00237617" w:rsidRPr="00237617" w:rsidRDefault="00237617" w:rsidP="00237617">
      <w:pPr>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rPr>
      </w:pPr>
      <w:r w:rsidRPr="00237617">
        <w:rPr>
          <w:rFonts w:ascii="Times New Roman" w:eastAsia="Times New Roman" w:hAnsi="Times New Roman" w:cs="Times New Roman"/>
          <w:b/>
          <w:sz w:val="28"/>
          <w:szCs w:val="28"/>
        </w:rPr>
        <w:t>Розділ</w:t>
      </w:r>
      <w:r w:rsidRPr="00237617">
        <w:rPr>
          <w:sz w:val="28"/>
          <w:szCs w:val="28"/>
        </w:rPr>
        <w:t xml:space="preserve"> : </w:t>
      </w:r>
      <w:r w:rsidRPr="00237617">
        <w:rPr>
          <w:rFonts w:ascii="Times New Roman" w:eastAsia="Times New Roman" w:hAnsi="Times New Roman" w:cs="Times New Roman"/>
          <w:b/>
          <w:sz w:val="28"/>
          <w:szCs w:val="28"/>
        </w:rPr>
        <w:t xml:space="preserve">Я  - українець. </w:t>
      </w:r>
      <w:r w:rsidRPr="00237617">
        <w:rPr>
          <w:rFonts w:ascii="Times New Roman" w:eastAsia="Times New Roman" w:hAnsi="Times New Roman" w:cs="Times New Roman"/>
          <w:sz w:val="28"/>
          <w:szCs w:val="28"/>
        </w:rPr>
        <w:t>Тема:</w:t>
      </w:r>
      <w:r w:rsidRPr="00237617">
        <w:rPr>
          <w:rFonts w:ascii="Times New Roman" w:eastAsia="Times New Roman" w:hAnsi="Times New Roman" w:cs="Times New Roman"/>
          <w:b/>
          <w:sz w:val="28"/>
          <w:szCs w:val="28"/>
        </w:rPr>
        <w:t xml:space="preserve"> </w:t>
      </w:r>
      <w:r w:rsidRPr="00237617">
        <w:rPr>
          <w:rFonts w:ascii="Times New Roman" w:hAnsi="Times New Roman" w:cs="Times New Roman"/>
          <w:sz w:val="28"/>
          <w:szCs w:val="28"/>
        </w:rPr>
        <w:t>Символи  України  як   держави: Герб, Прапор, Гімн. Їх значення.</w:t>
      </w:r>
      <w:r w:rsidRPr="00237617">
        <w:rPr>
          <w:rFonts w:ascii="Times New Roman" w:eastAsia="Times New Roman" w:hAnsi="Times New Roman" w:cs="Times New Roman"/>
          <w:sz w:val="28"/>
          <w:szCs w:val="28"/>
        </w:rPr>
        <w:t xml:space="preserve"> (підручник: ст.104</w:t>
      </w:r>
      <w:r w:rsidRPr="00237617">
        <w:rPr>
          <w:rFonts w:ascii="Times New Roman" w:hAnsi="Times New Roman" w:cs="Times New Roman"/>
          <w:sz w:val="28"/>
          <w:szCs w:val="28"/>
        </w:rPr>
        <w:t>-107</w:t>
      </w:r>
      <w:r w:rsidRPr="00237617">
        <w:rPr>
          <w:rFonts w:ascii="Times New Roman" w:eastAsia="Times New Roman" w:hAnsi="Times New Roman" w:cs="Times New Roman"/>
          <w:sz w:val="28"/>
          <w:szCs w:val="28"/>
        </w:rPr>
        <w:t>, зошит: ст. 33).</w:t>
      </w:r>
    </w:p>
    <w:p w:rsidR="00237617" w:rsidRPr="00237617" w:rsidRDefault="00237617" w:rsidP="00237617">
      <w:pPr>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rPr>
      </w:pPr>
      <w:r w:rsidRPr="00237617">
        <w:rPr>
          <w:rFonts w:ascii="Times New Roman" w:eastAsia="Times New Roman" w:hAnsi="Times New Roman" w:cs="Times New Roman"/>
          <w:sz w:val="28"/>
          <w:szCs w:val="28"/>
        </w:rPr>
        <w:t>Тема:</w:t>
      </w:r>
      <w:r w:rsidRPr="00237617">
        <w:rPr>
          <w:rFonts w:ascii="Times New Roman" w:hAnsi="Times New Roman" w:cs="Times New Roman"/>
          <w:b/>
          <w:i/>
          <w:sz w:val="28"/>
          <w:szCs w:val="28"/>
          <w:u w:val="single"/>
        </w:rPr>
        <w:t xml:space="preserve"> Навчальний  </w:t>
      </w:r>
      <w:proofErr w:type="spellStart"/>
      <w:r w:rsidRPr="00237617">
        <w:rPr>
          <w:rFonts w:ascii="Times New Roman" w:hAnsi="Times New Roman" w:cs="Times New Roman"/>
          <w:b/>
          <w:i/>
          <w:sz w:val="28"/>
          <w:szCs w:val="28"/>
          <w:u w:val="single"/>
        </w:rPr>
        <w:t>проєкт</w:t>
      </w:r>
      <w:proofErr w:type="spellEnd"/>
      <w:r w:rsidRPr="00237617">
        <w:rPr>
          <w:rFonts w:ascii="Times New Roman" w:hAnsi="Times New Roman" w:cs="Times New Roman"/>
          <w:b/>
          <w:i/>
          <w:sz w:val="28"/>
          <w:szCs w:val="28"/>
          <w:u w:val="single"/>
        </w:rPr>
        <w:t xml:space="preserve"> (колективний) «Подорожуємо Україною</w:t>
      </w:r>
      <w:r w:rsidRPr="00237617">
        <w:rPr>
          <w:rFonts w:ascii="Times New Roman" w:hAnsi="Times New Roman" w:cs="Times New Roman"/>
          <w:b/>
          <w:i/>
          <w:sz w:val="28"/>
          <w:szCs w:val="28"/>
        </w:rPr>
        <w:t>», «Славетні українці».(підготувати інформацію про видатні місця України або про видатних людей).</w:t>
      </w:r>
      <w:r w:rsidRPr="00237617">
        <w:rPr>
          <w:rFonts w:ascii="Times New Roman" w:eastAsia="Times New Roman" w:hAnsi="Times New Roman" w:cs="Times New Roman"/>
          <w:sz w:val="28"/>
          <w:szCs w:val="28"/>
        </w:rPr>
        <w:t xml:space="preserve"> (підручник: ст.108</w:t>
      </w:r>
      <w:r w:rsidRPr="00237617">
        <w:rPr>
          <w:rFonts w:ascii="Times New Roman" w:hAnsi="Times New Roman" w:cs="Times New Roman"/>
          <w:sz w:val="28"/>
          <w:szCs w:val="28"/>
        </w:rPr>
        <w:t>-124</w:t>
      </w:r>
      <w:r w:rsidRPr="00237617">
        <w:rPr>
          <w:rFonts w:ascii="Times New Roman" w:eastAsia="Times New Roman" w:hAnsi="Times New Roman" w:cs="Times New Roman"/>
          <w:sz w:val="28"/>
          <w:szCs w:val="28"/>
        </w:rPr>
        <w:t>, зошит: ст. 32, 61).</w:t>
      </w:r>
    </w:p>
    <w:p w:rsidR="00237617" w:rsidRPr="00237617" w:rsidRDefault="00237617" w:rsidP="00237617">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237617">
        <w:rPr>
          <w:rFonts w:ascii="Times New Roman" w:eastAsia="Times New Roman" w:hAnsi="Times New Roman" w:cs="Times New Roman"/>
          <w:sz w:val="28"/>
          <w:szCs w:val="28"/>
        </w:rPr>
        <w:t>Тема:</w:t>
      </w:r>
      <w:r w:rsidRPr="00237617">
        <w:rPr>
          <w:rFonts w:ascii="Times New Roman" w:hAnsi="Times New Roman" w:cs="Times New Roman"/>
          <w:sz w:val="28"/>
          <w:szCs w:val="28"/>
        </w:rPr>
        <w:t xml:space="preserve"> Правила життя в суспільстві. Права й обов’язки громадян.</w:t>
      </w:r>
      <w:r w:rsidRPr="00237617">
        <w:rPr>
          <w:rFonts w:ascii="Times New Roman" w:eastAsia="Times New Roman" w:hAnsi="Times New Roman" w:cs="Times New Roman"/>
          <w:sz w:val="28"/>
          <w:szCs w:val="28"/>
        </w:rPr>
        <w:t xml:space="preserve"> (підручник: ст.124-131., зошит: ст. 34-35, 44).</w:t>
      </w:r>
    </w:p>
    <w:p w:rsidR="00237617" w:rsidRPr="00237617" w:rsidRDefault="00237617" w:rsidP="00237617">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p>
    <w:p w:rsidR="00237617" w:rsidRPr="00237617" w:rsidRDefault="00237617" w:rsidP="00237617">
      <w:pPr>
        <w:tabs>
          <w:tab w:val="left" w:pos="3570"/>
        </w:tabs>
        <w:rPr>
          <w:rFonts w:ascii="Times New Roman" w:hAnsi="Times New Roman" w:cs="Times New Roman"/>
          <w:sz w:val="36"/>
          <w:szCs w:val="28"/>
          <w:lang w:val="ru-RU"/>
        </w:rPr>
      </w:pPr>
    </w:p>
    <w:sectPr w:rsidR="00237617" w:rsidRPr="00237617" w:rsidSect="0055080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городской">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2486"/>
    <w:rsid w:val="00040B30"/>
    <w:rsid w:val="00237617"/>
    <w:rsid w:val="003F2486"/>
    <w:rsid w:val="00457591"/>
    <w:rsid w:val="00550801"/>
    <w:rsid w:val="006649A7"/>
    <w:rsid w:val="00DD4002"/>
    <w:rsid w:val="00FD2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cp:revision>
  <dcterms:created xsi:type="dcterms:W3CDTF">2020-03-12T13:34:00Z</dcterms:created>
  <dcterms:modified xsi:type="dcterms:W3CDTF">2020-03-12T17:33:00Z</dcterms:modified>
</cp:coreProperties>
</file>