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BC" w:rsidRPr="007F0818" w:rsidRDefault="00E549BC" w:rsidP="00E549BC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BC" w:rsidRPr="007F0818" w:rsidRDefault="00E549BC" w:rsidP="00E549BC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49BC" w:rsidRPr="007F0818" w:rsidRDefault="00E549BC" w:rsidP="00E549BC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49BC" w:rsidRPr="007F0818" w:rsidRDefault="00E549BC" w:rsidP="00E549BC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Вовчицька загальноосвітня школа І-ІІ ступенів Зарічненської районної ради Рівненської області</w:t>
      </w:r>
    </w:p>
    <w:p w:rsidR="00E549BC" w:rsidRPr="007F0818" w:rsidRDefault="00E549BC" w:rsidP="00E549BC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код 24174271</w:t>
      </w:r>
    </w:p>
    <w:p w:rsidR="00E549BC" w:rsidRPr="007F0818" w:rsidRDefault="00E549BC" w:rsidP="00E549BC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szCs w:val="28"/>
          <w:lang w:val="uk-UA" w:eastAsia="uk-UA"/>
        </w:rPr>
        <w:t xml:space="preserve">34042, Рівненська область, Зарічненський район, с. Вовчиці, вул.. Центральна, 78 , </w:t>
      </w:r>
    </w:p>
    <w:p w:rsidR="00E549BC" w:rsidRPr="007F0818" w:rsidRDefault="00E549BC" w:rsidP="00E549BC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 w:eastAsia="uk-UA"/>
        </w:rPr>
      </w:pPr>
      <w:hyperlink r:id="rId6" w:history="1"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uk-UA"/>
          </w:rPr>
          <w:t>vovchyci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uk-UA"/>
          </w:rPr>
          <w:t>_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uk-UA"/>
          </w:rPr>
          <w:t>znz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uk-UA"/>
          </w:rPr>
          <w:t>@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uk-UA"/>
          </w:rPr>
          <w:t>ukr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uk-UA"/>
          </w:rPr>
          <w:t>.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uk-UA"/>
          </w:rPr>
          <w:t>net</w:t>
        </w:r>
      </w:hyperlink>
      <w:r w:rsidRPr="007F0818">
        <w:rPr>
          <w:rFonts w:ascii="Times New Roman" w:eastAsia="Times New Roman" w:hAnsi="Times New Roman" w:cs="Times New Roman"/>
          <w:szCs w:val="28"/>
          <w:lang w:val="uk-UA" w:eastAsia="uk-UA"/>
        </w:rPr>
        <w:t>, 3-51-36</w:t>
      </w:r>
    </w:p>
    <w:p w:rsidR="00E549BC" w:rsidRPr="007F0818" w:rsidRDefault="00E549BC" w:rsidP="00E549BC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tbl>
      <w:tblPr>
        <w:tblpPr w:leftFromText="180" w:rightFromText="180" w:bottomFromText="160" w:vertAnchor="text" w:horzAnchor="margin" w:tblpY="43"/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E549BC" w:rsidRPr="007F0818" w:rsidTr="00A62746">
        <w:trPr>
          <w:trHeight w:val="100"/>
        </w:trPr>
        <w:tc>
          <w:tcPr>
            <w:tcW w:w="100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549BC" w:rsidRPr="007F0818" w:rsidRDefault="00E549BC" w:rsidP="00A6274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</w:tr>
    </w:tbl>
    <w:p w:rsidR="00E549BC" w:rsidRPr="007F0818" w:rsidRDefault="00E549BC" w:rsidP="00E549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8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</w:t>
      </w:r>
    </w:p>
    <w:p w:rsidR="00E549BC" w:rsidRDefault="00E549BC" w:rsidP="00E549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31.03</w:t>
      </w:r>
      <w:r w:rsidRPr="007F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                                          с. Вовчиці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71 – о</w:t>
      </w:r>
    </w:p>
    <w:p w:rsidR="00E549BC" w:rsidRDefault="00E549BC" w:rsidP="00E549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BC" w:rsidRDefault="00E549BC" w:rsidP="00E549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затвердження рішення педагогічної ради </w:t>
      </w:r>
    </w:p>
    <w:p w:rsidR="00E549BC" w:rsidRDefault="00E549BC" w:rsidP="00E549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31.03.2020 р. № 6 </w:t>
      </w:r>
      <w:r w:rsidRPr="005C0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звільнення  від </w:t>
      </w:r>
    </w:p>
    <w:p w:rsidR="00E549BC" w:rsidRDefault="00E549BC" w:rsidP="00E549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 ДПА учнів, які завершують здобуття</w:t>
      </w:r>
    </w:p>
    <w:p w:rsidR="00E549BC" w:rsidRDefault="00E549BC" w:rsidP="00E549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початкової та базової загальної середньої освіти, </w:t>
      </w:r>
    </w:p>
    <w:p w:rsidR="00E549BC" w:rsidRDefault="00E549BC" w:rsidP="00E549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2019/2020 навчальному році</w:t>
      </w:r>
    </w:p>
    <w:p w:rsidR="00E549BC" w:rsidRDefault="00E549BC" w:rsidP="00E54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9BC" w:rsidRDefault="00E549BC" w:rsidP="00E549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29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виконання наказу МОН України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звільнення  від проходження державної підсумкової атестації учнів, які завершують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здобуттяпочаткової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базової загальної середньої освіти, у 2019/2020 навчальному році», в</w:t>
      </w:r>
      <w:r w:rsidRPr="00767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 статті 17 Закону України «</w:t>
      </w:r>
      <w:hyperlink r:id="rId7" w:history="1">
        <w:r w:rsidRPr="007675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Про повну загальну середню освіту</w:t>
        </w:r>
      </w:hyperlink>
      <w:r w:rsidRPr="00767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 338-р, пункту 3 розділу І,  пункту 6 розділу IV Порядку проведення державної підсумкової атестації, затвердженого наказом Міністерства освіти і науки України від 07 грудня 2018 року </w:t>
      </w:r>
      <w:hyperlink r:id="rId8" w:history="1">
        <w:r w:rsidRPr="00561D5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 1369</w:t>
        </w:r>
      </w:hyperlink>
      <w:r w:rsidRPr="00561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67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зареєстрованого в Міністерстві юстиції України 02 січня 2019 року за /№ 8/32979, </w:t>
      </w:r>
      <w:proofErr w:type="spellStart"/>
      <w:r w:rsidRPr="00402A7F">
        <w:rPr>
          <w:rFonts w:ascii="Times New Roman" w:hAnsi="Times New Roman" w:cs="Times New Roman"/>
          <w:sz w:val="28"/>
          <w:szCs w:val="28"/>
          <w:lang w:val="uk-UA"/>
        </w:rPr>
        <w:t>протоколузасідання</w:t>
      </w:r>
      <w:proofErr w:type="spellEnd"/>
      <w:r w:rsidRPr="00402A7F">
        <w:rPr>
          <w:rFonts w:ascii="Times New Roman" w:hAnsi="Times New Roman" w:cs="Times New Roman"/>
          <w:sz w:val="28"/>
          <w:szCs w:val="28"/>
          <w:lang w:val="uk-UA"/>
        </w:rPr>
        <w:t xml:space="preserve"> педагогі</w:t>
      </w:r>
      <w:r>
        <w:rPr>
          <w:rFonts w:ascii="Times New Roman" w:hAnsi="Times New Roman" w:cs="Times New Roman"/>
          <w:sz w:val="28"/>
          <w:szCs w:val="28"/>
          <w:lang w:val="uk-UA"/>
        </w:rPr>
        <w:t>чної ради від 31.03.2020 року № 6</w:t>
      </w:r>
      <w:r w:rsidRPr="00402A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7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 метою організованого завершення 2019/2020 навчального року </w:t>
      </w:r>
    </w:p>
    <w:p w:rsidR="00E549BC" w:rsidRDefault="00E549BC" w:rsidP="00E549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9BC" w:rsidRPr="00561D5F" w:rsidRDefault="00E549BC" w:rsidP="00E549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75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НАКАЗУЮ:</w:t>
      </w:r>
    </w:p>
    <w:p w:rsidR="00E549BC" w:rsidRPr="00561D5F" w:rsidRDefault="00E549BC" w:rsidP="00E549BC">
      <w:pPr>
        <w:pStyle w:val="a3"/>
        <w:numPr>
          <w:ilvl w:val="1"/>
          <w:numId w:val="1"/>
        </w:num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61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E549BC" w:rsidRDefault="00E549BC" w:rsidP="00E549BC">
      <w:pPr>
        <w:pStyle w:val="a3"/>
        <w:numPr>
          <w:ilvl w:val="1"/>
          <w:numId w:val="1"/>
        </w:num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Педагогічним працівникам, які викладають у 4 класі, внести зміни до календарно-тематичного планування.</w:t>
      </w:r>
    </w:p>
    <w:p w:rsidR="00E549BC" w:rsidRPr="00F929E6" w:rsidRDefault="00E549BC" w:rsidP="00E549BC">
      <w:pPr>
        <w:pStyle w:val="a3"/>
        <w:numPr>
          <w:ilvl w:val="1"/>
          <w:numId w:val="1"/>
        </w:num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29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документах про освіту у розділі про державну підсумкову атестацію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класному журналі</w:t>
      </w:r>
      <w:r w:rsidRPr="00F929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зробити запис «звільнений(а)».</w:t>
      </w:r>
    </w:p>
    <w:p w:rsidR="00E549BC" w:rsidRPr="00E64D0D" w:rsidRDefault="00E549BC" w:rsidP="00E549BC">
      <w:pPr>
        <w:pStyle w:val="a3"/>
        <w:numPr>
          <w:ilvl w:val="1"/>
          <w:numId w:val="1"/>
        </w:num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29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Розробити та затвердити графік видачі свідоцтв про здобуття базової середньої освіти (випускникам 9 класів), з урахуванням необхідності дотримання </w:t>
      </w:r>
      <w:proofErr w:type="spellStart"/>
      <w:r w:rsidRPr="00F929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протиепідеміологічних</w:t>
      </w:r>
      <w:proofErr w:type="spellEnd"/>
      <w:r w:rsidRPr="00F929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 та проінформува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про це учнів. </w:t>
      </w:r>
    </w:p>
    <w:p w:rsidR="00E549BC" w:rsidRDefault="00E549BC" w:rsidP="00E549BC">
      <w:pPr>
        <w:pStyle w:val="a3"/>
        <w:numPr>
          <w:ilvl w:val="1"/>
          <w:numId w:val="1"/>
        </w:num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даного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покласти на заступника директора з НВР Кутенес М.С.</w:t>
      </w:r>
    </w:p>
    <w:p w:rsidR="00E549BC" w:rsidRDefault="00E549BC" w:rsidP="00E549BC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49BC" w:rsidRPr="008135A7" w:rsidRDefault="00E549BC" w:rsidP="00E54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школи                                                                        Г. Мельникович</w:t>
      </w:r>
    </w:p>
    <w:p w:rsidR="00E549BC" w:rsidRPr="008135A7" w:rsidRDefault="00E549BC" w:rsidP="00E54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наказом ознайомлені</w:t>
      </w:r>
      <w:r w:rsidRPr="00813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М. Кутенес</w:t>
      </w:r>
    </w:p>
    <w:p w:rsidR="00E549BC" w:rsidRDefault="00E549BC" w:rsidP="00E549BC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Ф. Смаглюк</w:t>
      </w:r>
    </w:p>
    <w:p w:rsidR="00E549BC" w:rsidRPr="00561D5F" w:rsidRDefault="00E549BC" w:rsidP="00E549BC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Л. Мельникович</w:t>
      </w:r>
    </w:p>
    <w:p w:rsidR="00636CE0" w:rsidRPr="00E549BC" w:rsidRDefault="00636CE0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636CE0" w:rsidRPr="00E549BC" w:rsidSect="0063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B74"/>
    <w:multiLevelType w:val="multilevel"/>
    <w:tmpl w:val="1848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549BC"/>
    <w:rsid w:val="00636CE0"/>
    <w:rsid w:val="00E5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32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vchyci_znz@ukr.ne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2020-06-11T17:47:00Z</dcterms:created>
  <dcterms:modified xsi:type="dcterms:W3CDTF">2020-06-11T17:52:00Z</dcterms:modified>
</cp:coreProperties>
</file>