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A7" w:rsidRPr="00D527A7" w:rsidRDefault="00D527A7" w:rsidP="00D527A7">
      <w:pPr>
        <w:spacing w:after="0" w:line="240" w:lineRule="auto"/>
        <w:jc w:val="center"/>
        <w:rPr>
          <w:rFonts w:ascii="Times New Roman" w:hAnsi="Times New Roman" w:cs="Times New Roman"/>
          <w:b/>
          <w:sz w:val="28"/>
          <w:szCs w:val="28"/>
        </w:rPr>
      </w:pPr>
      <w:r w:rsidRPr="00D527A7">
        <w:rPr>
          <w:rFonts w:ascii="Times New Roman" w:hAnsi="Times New Roman" w:cs="Times New Roman"/>
          <w:b/>
          <w:sz w:val="28"/>
          <w:szCs w:val="28"/>
        </w:rPr>
        <w:t>ПРАВИЛА ДЛЯ УЧНІВ</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Cs/>
          <w:sz w:val="28"/>
          <w:szCs w:val="28"/>
        </w:rPr>
        <w:t>І.</w:t>
      </w:r>
      <w:r w:rsidRPr="00D527A7">
        <w:rPr>
          <w:rFonts w:ascii="Times New Roman" w:hAnsi="Times New Roman" w:cs="Times New Roman"/>
          <w:b/>
          <w:bCs/>
          <w:sz w:val="28"/>
          <w:szCs w:val="28"/>
        </w:rPr>
        <w:t>Загальні положення</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Правила поведінки учнів базуються на законах України, постановах Міністерства освіти та науки України та органів місцевого самоврядування, Статуті гімназії.</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У випадку порушення Правил до учнів можуть бути вжиті такі стягнення:</w:t>
      </w:r>
    </w:p>
    <w:p w:rsidR="00D527A7" w:rsidRPr="00D527A7" w:rsidRDefault="00D527A7" w:rsidP="00D527A7">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усне зауваження</w:t>
      </w:r>
    </w:p>
    <w:p w:rsidR="00D527A7" w:rsidRPr="00D527A7" w:rsidRDefault="00D527A7" w:rsidP="00D527A7">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запис зауваження в щоденник</w:t>
      </w:r>
    </w:p>
    <w:p w:rsidR="00D527A7" w:rsidRPr="00D527A7" w:rsidRDefault="00D527A7" w:rsidP="00D527A7">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винесення догани, включно із занесенням її в особисту справу учня</w:t>
      </w:r>
    </w:p>
    <w:p w:rsidR="00D527A7" w:rsidRPr="00D527A7" w:rsidRDefault="00D527A7" w:rsidP="00D527A7">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виклик учня самого або з батьками на педагогічну нараду</w:t>
      </w:r>
    </w:p>
    <w:p w:rsidR="00D527A7" w:rsidRPr="00D527A7" w:rsidRDefault="00D527A7" w:rsidP="00D527A7">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відшкодування завданої учнем матеріальної шкоди його батьками.</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Заборонено приносити до закладу освіти предмети або речовини, які можуть зашкодити здоров'ю та безпеці оточуючих або завадити проведенню навчального процесу.</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Паління та вживання алкогольних напоїв на території гімназії категорично заборонено.</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До закінчення уроків учень може залишити територію гімназії тільки з дозволу класного керівника або чергового адміністратора.</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Учень має бути ввічливим у спілкуванні з учителями, працівниками школи, батьками інших учнів, а також з учнями.</w:t>
      </w:r>
    </w:p>
    <w:p w:rsidR="00D527A7" w:rsidRPr="00D527A7" w:rsidRDefault="00D527A7" w:rsidP="00D527A7">
      <w:pPr>
        <w:pStyle w:val="a3"/>
        <w:numPr>
          <w:ilvl w:val="0"/>
          <w:numId w:val="2"/>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bCs/>
          <w:sz w:val="28"/>
          <w:szCs w:val="28"/>
          <w:lang w:val="uk-UA"/>
        </w:rPr>
        <w:t>Учні повинні дбайливо ставитися до майна закладу освіти та речей, що належать вчителям та іншим учням. Забороняється брати без дозволу чужі речі. За пошкоджене майно гімназії батьки учня зобов'язані відшкодувати збитків.</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ІІ. Правила поведінки здобувачів освіти</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Загальні правила поведінки</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 освіти приходить до гімназії за 15-20 хвилин до початку занять, чистий і охайний, займає своє робоче місце з першим дзвінком, готує все необхідне навчальне приладдя.</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Не можна приносити на територію гімназії з будь-якою метою й використовувати будь-яким способом зброю, в т.ч. ножі, вибухові, вогненебезпечні речовини; спиртні напої, цигарки, наркотичні речовини та інші одурманюючі засоби й отрути.</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Забороняється вживання непристойних виразів і жестів.</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Не можна без дозволу педагогів (за узгодженням з батьками) йти з гімназії та її території в урочний час.</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 xml:space="preserve">У разі пропуску занять до 3-х днів учень зобов’язаний пред’явити класному керівнику довідку з медичної установи  або пояснювальну записку від батьків (осіб, що їх заміняють) про причину відсутності на заняттях. </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 освіти гімназії повинен виявляти повагу до старших, піклуватися про молодших. Учні поступаються дорогою дорослим, старші – молодшим, хлопчики – дівчаткам.</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lastRenderedPageBreak/>
        <w:t>Поза межами закладу освіти учні поводяться скрізь і усюди так, щоб не принизити свою честь і гідність, не заплямувати добре ім’я гімназії.</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Здобувачі освіти бережуть майно закладу освіти, акуратно ставляться як до свого, так і до чужого майна, дотримуються чистоти і порядку на території гімназії.</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До учнів, які привласнили чужі речі, будуть застосовані дисциплінарні стягнення. У разі спричинення збитку чужому майну, батьки учнів, які заподіяли збиток, несуть матеріальну відповідальність.</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 освіти, які знайшли втрачені або забуті, на їхню думку, речі, повинні здати черговому вчителю або адміністратору.</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Фізична конфронтація, залякування і знущання є неприпустимими формами поведінки.</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 xml:space="preserve">Не дозволяється користуватися </w:t>
      </w:r>
      <w:proofErr w:type="spellStart"/>
      <w:r w:rsidRPr="00D527A7">
        <w:rPr>
          <w:rFonts w:ascii="Times New Roman" w:hAnsi="Times New Roman" w:cs="Times New Roman"/>
          <w:sz w:val="28"/>
          <w:szCs w:val="28"/>
          <w:lang w:val="uk-UA"/>
        </w:rPr>
        <w:t>плеєром</w:t>
      </w:r>
      <w:proofErr w:type="spellEnd"/>
      <w:r w:rsidRPr="00D527A7">
        <w:rPr>
          <w:rFonts w:ascii="Times New Roman" w:hAnsi="Times New Roman" w:cs="Times New Roman"/>
          <w:sz w:val="28"/>
          <w:szCs w:val="28"/>
          <w:lang w:val="uk-UA"/>
        </w:rPr>
        <w:t xml:space="preserve">, колонками, мобільним телефоном іншими </w:t>
      </w:r>
      <w:proofErr w:type="spellStart"/>
      <w:r w:rsidRPr="00D527A7">
        <w:rPr>
          <w:rFonts w:ascii="Times New Roman" w:hAnsi="Times New Roman" w:cs="Times New Roman"/>
          <w:sz w:val="28"/>
          <w:szCs w:val="28"/>
          <w:lang w:val="uk-UA"/>
        </w:rPr>
        <w:t>гаджетами</w:t>
      </w:r>
      <w:proofErr w:type="spellEnd"/>
      <w:r w:rsidRPr="00D527A7">
        <w:rPr>
          <w:rFonts w:ascii="Times New Roman" w:hAnsi="Times New Roman" w:cs="Times New Roman"/>
          <w:sz w:val="28"/>
          <w:szCs w:val="28"/>
          <w:lang w:val="uk-UA"/>
        </w:rPr>
        <w:t xml:space="preserve"> на уроках.</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 освіти зобов’язаний виконувати домашні завдання в терміни, встановлені шкільною програмою.</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На першу вимогу вчителя слід пред’являти щоденник.</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Щодня вести запис домашніх завдань в щоденнику.</w:t>
      </w:r>
    </w:p>
    <w:p w:rsidR="00D527A7" w:rsidRPr="00D527A7" w:rsidRDefault="00D527A7" w:rsidP="00D527A7">
      <w:pPr>
        <w:pStyle w:val="a3"/>
        <w:numPr>
          <w:ilvl w:val="0"/>
          <w:numId w:val="3"/>
        </w:numPr>
        <w:shd w:val="clear" w:color="auto" w:fill="FFFFFF"/>
        <w:spacing w:after="0" w:line="240" w:lineRule="auto"/>
        <w:ind w:left="709" w:hanging="283"/>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Приносити на заняття всі необхідні підручники, зошити, письмове приладдя, інструменти, робочий і спортивний одяг.</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Поведінка здобувачів освіти на уроках</w:t>
      </w:r>
    </w:p>
    <w:p w:rsidR="00D527A7" w:rsidRPr="00D527A7" w:rsidRDefault="00D527A7" w:rsidP="00D527A7">
      <w:pPr>
        <w:pStyle w:val="a3"/>
        <w:numPr>
          <w:ilvl w:val="0"/>
          <w:numId w:val="4"/>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уроку не можна шуміти, відволікатися самому і відволікати інших товаришів від занять розмовами, іграми й іншими справами, що не стосуються уроку.</w:t>
      </w:r>
    </w:p>
    <w:p w:rsidR="00D527A7" w:rsidRPr="00D527A7" w:rsidRDefault="00D527A7" w:rsidP="00D527A7">
      <w:pPr>
        <w:pStyle w:val="a3"/>
        <w:numPr>
          <w:ilvl w:val="0"/>
          <w:numId w:val="4"/>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Якщо під час занять здобувачу освіти необхідно вийти з класу, то він повинен попросити дозволу у вчителя, піднявши руку.</w:t>
      </w:r>
    </w:p>
    <w:p w:rsidR="00D527A7" w:rsidRPr="00D527A7" w:rsidRDefault="00D527A7" w:rsidP="00D527A7">
      <w:pPr>
        <w:pStyle w:val="a3"/>
        <w:numPr>
          <w:ilvl w:val="0"/>
          <w:numId w:val="4"/>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Якщо здобувач освіти хоче поставити питання вчителеві або відповісти на питання вчителя, він піднімає руку.</w:t>
      </w:r>
    </w:p>
    <w:p w:rsidR="00D527A7" w:rsidRPr="00D527A7" w:rsidRDefault="00D527A7" w:rsidP="00D527A7">
      <w:pPr>
        <w:pStyle w:val="a3"/>
        <w:numPr>
          <w:ilvl w:val="0"/>
          <w:numId w:val="4"/>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уроку учень має право ставити питання вчителеві, якщо не зрозумів матеріал під час пояснення.</w:t>
      </w:r>
    </w:p>
    <w:p w:rsidR="00D527A7" w:rsidRPr="00D527A7" w:rsidRDefault="00D527A7" w:rsidP="00D527A7">
      <w:pPr>
        <w:pStyle w:val="a3"/>
        <w:numPr>
          <w:ilvl w:val="0"/>
          <w:numId w:val="4"/>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Учень має право в коректній формі обстоювати свій погляд і свої переконання при обговоренні різних спірних і неоднозначних питань.</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Поведінка здобувачів освіти на перервах</w:t>
      </w:r>
    </w:p>
    <w:p w:rsidR="00D527A7" w:rsidRPr="00D527A7" w:rsidRDefault="00D527A7" w:rsidP="00D527A7">
      <w:pPr>
        <w:shd w:val="clear" w:color="auto" w:fill="FFFFFF"/>
        <w:spacing w:after="0" w:line="240" w:lineRule="auto"/>
        <w:jc w:val="both"/>
        <w:rPr>
          <w:rFonts w:ascii="Times New Roman" w:hAnsi="Times New Roman" w:cs="Times New Roman"/>
          <w:sz w:val="28"/>
          <w:szCs w:val="28"/>
        </w:rPr>
      </w:pPr>
      <w:r w:rsidRPr="00D527A7">
        <w:rPr>
          <w:rFonts w:ascii="Times New Roman" w:hAnsi="Times New Roman" w:cs="Times New Roman"/>
          <w:sz w:val="28"/>
          <w:szCs w:val="28"/>
        </w:rPr>
        <w:t>Під час перерви здобувач освіти зобов’язаний:</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підтримувати чистоту і порядок на своєму робочому місці;</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вийти з класу, якщо попросить учитель;</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підкорятися вимогам чергового учня чи учителя.</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Час перерви – особистий час кожного здобувача освіти. Він може його проводити по своєму розумінню, проте, не повинен заважати іншим.</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перерви учні можуть вільно переміщатися по гімназії, окрім тих місць, де їм заборонено знаходитися в цілях безпеки (горище, кухня, майстерня, спортивна кімната).</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перерв забороняється бігати, поблизу вікон і в інших місцях, непристосованих для ігор.</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lastRenderedPageBreak/>
        <w:t>Під час перерв забороняється штовхати один одного, кидатися предметами і застосовувати фізичну силу.</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 xml:space="preserve">В гімназії категорично забороняється </w:t>
      </w:r>
      <w:proofErr w:type="spellStart"/>
      <w:r w:rsidRPr="00D527A7">
        <w:rPr>
          <w:rFonts w:ascii="Times New Roman" w:hAnsi="Times New Roman" w:cs="Times New Roman"/>
          <w:sz w:val="28"/>
          <w:szCs w:val="28"/>
          <w:lang w:val="uk-UA"/>
        </w:rPr>
        <w:t>тютюнопаління</w:t>
      </w:r>
      <w:proofErr w:type="spellEnd"/>
      <w:r w:rsidRPr="00D527A7">
        <w:rPr>
          <w:rFonts w:ascii="Times New Roman" w:hAnsi="Times New Roman" w:cs="Times New Roman"/>
          <w:sz w:val="28"/>
          <w:szCs w:val="28"/>
          <w:lang w:val="uk-UA"/>
        </w:rPr>
        <w:t>.</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Категорично заборонено самовільно розкривати вікна, сидіти на підвіконнях чи виглядати у відкриті вікна.</w:t>
      </w:r>
    </w:p>
    <w:p w:rsidR="00D527A7" w:rsidRPr="00D527A7" w:rsidRDefault="00D527A7" w:rsidP="00D527A7">
      <w:pPr>
        <w:pStyle w:val="a3"/>
        <w:numPr>
          <w:ilvl w:val="0"/>
          <w:numId w:val="5"/>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На перервах здобувачі освіти можуть звернутися до свого класного керівника, чергового учителя, адміністрації гімназії за допомогою, якщо проти них здійснюються протиправні дії.</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Поведінка здобувачів освіти в їдальні</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обіду в їдальні належить дотримуватися добросусідських взаємин і поводитися пристойно.</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Здобувачі освіти повинні шанобливо ставитись до працівників їдальні.</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Учні приходять в їдальню після закінчення уроку у визначений час.</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Розмовляти під час обіду слід неголосно, щоб не турбувати тих, хто їсть поряд.</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Здобувачі освіти дбайливо ставляться до майна їдальні гімназії.</w:t>
      </w:r>
    </w:p>
    <w:p w:rsidR="00D527A7" w:rsidRPr="00D527A7" w:rsidRDefault="00D527A7" w:rsidP="00D527A7">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Учні мають право взяти в їдальню принесений з дому сніданок.</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Рекомендації до зовнішнього вигляду здобувачів освіти</w:t>
      </w:r>
    </w:p>
    <w:p w:rsidR="00D527A7" w:rsidRPr="00D527A7" w:rsidRDefault="00D527A7" w:rsidP="00D527A7">
      <w:pPr>
        <w:pStyle w:val="a3"/>
        <w:numPr>
          <w:ilvl w:val="0"/>
          <w:numId w:val="7"/>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Одяг повинен відповідати зросту, виражати пошану господаря до самого себе і суспільства.</w:t>
      </w:r>
    </w:p>
    <w:p w:rsidR="00D527A7" w:rsidRPr="00D527A7" w:rsidRDefault="00D527A7" w:rsidP="00D527A7">
      <w:pPr>
        <w:pStyle w:val="a3"/>
        <w:numPr>
          <w:ilvl w:val="0"/>
          <w:numId w:val="7"/>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Рекомендується не використовувати косметику і не носити прикраси на заняття.</w:t>
      </w:r>
    </w:p>
    <w:p w:rsidR="00D527A7" w:rsidRPr="00D527A7" w:rsidRDefault="00D527A7" w:rsidP="00D527A7">
      <w:pPr>
        <w:pStyle w:val="a3"/>
        <w:numPr>
          <w:ilvl w:val="0"/>
          <w:numId w:val="7"/>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Знаходитися в гімназії у верхньому одязі без особливих на те причин не дозволяється.</w:t>
      </w:r>
    </w:p>
    <w:p w:rsidR="00D527A7" w:rsidRPr="00D527A7" w:rsidRDefault="00D527A7" w:rsidP="00D527A7">
      <w:pPr>
        <w:pStyle w:val="a3"/>
        <w:numPr>
          <w:ilvl w:val="0"/>
          <w:numId w:val="7"/>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На уроках трудового навчання, технологій  діти повинні одягати фартух або робочу форму.</w:t>
      </w:r>
    </w:p>
    <w:p w:rsidR="00D527A7" w:rsidRPr="00D527A7" w:rsidRDefault="00D527A7" w:rsidP="00D527A7">
      <w:pPr>
        <w:pStyle w:val="a3"/>
        <w:numPr>
          <w:ilvl w:val="0"/>
          <w:numId w:val="7"/>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На урочисті загальногімназійні заходи учні приходять у святковому одязі.</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Правила поведінки здобувачів освіти під час екскурсії</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слідування до місця перебування та назад дотримуватися правил дорожнього руху, не виходити на проїжджу частину.</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Без дозволу керівника групи не залишати місця перебування.</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У разі поганого самопочуття негайно повідомити керівника групи.</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Дотримуватися правил пристойної поведінки та виконувати розпорядження керівника групи.</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Дотримуватися правил протипожежної безпеки під час розведення вогнища.</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Не торкатися незнайомих предметів, які можуть бути вибухонебезпечними.</w:t>
      </w:r>
    </w:p>
    <w:p w:rsidR="00D527A7" w:rsidRPr="00D527A7" w:rsidRDefault="00D527A7" w:rsidP="00D527A7">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Паління, вживання алкогольних напоїв та купання в річці суворо заборонені.</w:t>
      </w:r>
    </w:p>
    <w:p w:rsidR="00D527A7" w:rsidRPr="00D527A7" w:rsidRDefault="00D527A7" w:rsidP="00D527A7">
      <w:pPr>
        <w:shd w:val="clear" w:color="auto" w:fill="FFFFFF"/>
        <w:spacing w:after="0" w:line="240" w:lineRule="auto"/>
        <w:jc w:val="both"/>
        <w:rPr>
          <w:rFonts w:ascii="Times New Roman" w:hAnsi="Times New Roman" w:cs="Times New Roman"/>
          <w:b/>
          <w:sz w:val="28"/>
          <w:szCs w:val="28"/>
        </w:rPr>
      </w:pPr>
      <w:r w:rsidRPr="00D527A7">
        <w:rPr>
          <w:rFonts w:ascii="Times New Roman" w:hAnsi="Times New Roman" w:cs="Times New Roman"/>
          <w:b/>
          <w:bCs/>
          <w:sz w:val="28"/>
          <w:szCs w:val="28"/>
        </w:rPr>
        <w:t>Обов’язки чергового в класі</w:t>
      </w:r>
    </w:p>
    <w:p w:rsidR="00D527A7" w:rsidRPr="00D527A7" w:rsidRDefault="00D527A7" w:rsidP="00D527A7">
      <w:pPr>
        <w:pStyle w:val="a3"/>
        <w:numPr>
          <w:ilvl w:val="0"/>
          <w:numId w:val="9"/>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Чергові призначаються відповідно до графіка чергування в класі.</w:t>
      </w:r>
    </w:p>
    <w:p w:rsidR="00D527A7" w:rsidRPr="00D527A7" w:rsidRDefault="00D527A7" w:rsidP="00D527A7">
      <w:pPr>
        <w:pStyle w:val="a3"/>
        <w:numPr>
          <w:ilvl w:val="0"/>
          <w:numId w:val="9"/>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Черговий здобувач освіти здає й приймає клас.</w:t>
      </w:r>
    </w:p>
    <w:p w:rsidR="00D527A7" w:rsidRPr="00D527A7" w:rsidRDefault="00D527A7" w:rsidP="00D527A7">
      <w:pPr>
        <w:pStyle w:val="a3"/>
        <w:numPr>
          <w:ilvl w:val="0"/>
          <w:numId w:val="9"/>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lastRenderedPageBreak/>
        <w:t>Чергові допомагають вчителю підготувати клас до наступного уроку, роблять посильне прибирання класної кімнати.</w:t>
      </w:r>
    </w:p>
    <w:p w:rsidR="00D527A7" w:rsidRPr="00D527A7" w:rsidRDefault="00D527A7" w:rsidP="00D527A7">
      <w:pPr>
        <w:pStyle w:val="a3"/>
        <w:numPr>
          <w:ilvl w:val="0"/>
          <w:numId w:val="9"/>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Під час перерви черговий учень (учні) провітрює клас, допомагає вчителеві розвісити навчальний матеріал для наступного уроку, роздає зошити за проханням учителя.</w:t>
      </w:r>
    </w:p>
    <w:p w:rsidR="00D527A7" w:rsidRPr="00D527A7" w:rsidRDefault="00D527A7" w:rsidP="00D527A7">
      <w:pPr>
        <w:pStyle w:val="a3"/>
        <w:numPr>
          <w:ilvl w:val="0"/>
          <w:numId w:val="9"/>
        </w:numPr>
        <w:shd w:val="clear" w:color="auto" w:fill="FFFFFF"/>
        <w:spacing w:after="0" w:line="240" w:lineRule="auto"/>
        <w:jc w:val="both"/>
        <w:rPr>
          <w:rFonts w:ascii="Times New Roman" w:hAnsi="Times New Roman" w:cs="Times New Roman"/>
          <w:sz w:val="28"/>
          <w:szCs w:val="28"/>
          <w:lang w:val="uk-UA"/>
        </w:rPr>
      </w:pPr>
      <w:r w:rsidRPr="00D527A7">
        <w:rPr>
          <w:rFonts w:ascii="Times New Roman" w:hAnsi="Times New Roman" w:cs="Times New Roman"/>
          <w:sz w:val="28"/>
          <w:szCs w:val="28"/>
          <w:lang w:val="uk-UA"/>
        </w:rPr>
        <w:t>Наприкінці робочого дня чергові учні готують клас для наступного робочого дня.</w:t>
      </w:r>
    </w:p>
    <w:p w:rsidR="00551C72" w:rsidRPr="00D527A7" w:rsidRDefault="00551C72" w:rsidP="00D527A7">
      <w:pPr>
        <w:spacing w:after="0" w:line="240" w:lineRule="auto"/>
        <w:rPr>
          <w:rFonts w:ascii="Times New Roman" w:hAnsi="Times New Roman" w:cs="Times New Roman"/>
          <w:sz w:val="28"/>
          <w:szCs w:val="28"/>
        </w:rPr>
      </w:pPr>
    </w:p>
    <w:sectPr w:rsidR="00551C72" w:rsidRPr="00D52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5894"/>
    <w:multiLevelType w:val="hybridMultilevel"/>
    <w:tmpl w:val="C50843CE"/>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5A5AE2"/>
    <w:multiLevelType w:val="hybridMultilevel"/>
    <w:tmpl w:val="A0A8B346"/>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B1C42E9"/>
    <w:multiLevelType w:val="hybridMultilevel"/>
    <w:tmpl w:val="3ABEF88E"/>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09E766F"/>
    <w:multiLevelType w:val="hybridMultilevel"/>
    <w:tmpl w:val="847AAFE0"/>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CA56ED9"/>
    <w:multiLevelType w:val="hybridMultilevel"/>
    <w:tmpl w:val="7C40146E"/>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0E27AFE"/>
    <w:multiLevelType w:val="hybridMultilevel"/>
    <w:tmpl w:val="763E9ED4"/>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AAB4E6A"/>
    <w:multiLevelType w:val="hybridMultilevel"/>
    <w:tmpl w:val="1068C9B4"/>
    <w:lvl w:ilvl="0" w:tplc="04190009">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542420EA"/>
    <w:multiLevelType w:val="hybridMultilevel"/>
    <w:tmpl w:val="E3607E1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DF0B21"/>
    <w:multiLevelType w:val="hybridMultilevel"/>
    <w:tmpl w:val="60F62CB4"/>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527A7"/>
    <w:rsid w:val="00551C72"/>
    <w:rsid w:val="00D527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7A7"/>
    <w:pPr>
      <w:spacing w:after="160" w:line="259" w:lineRule="auto"/>
      <w:ind w:left="720"/>
      <w:contextualSpacing/>
    </w:pPr>
    <w:rPr>
      <w:rFonts w:eastAsiaTheme="minorHAnsi"/>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4496</Words>
  <Characters>2563</Characters>
  <Application>Microsoft Office Word</Application>
  <DocSecurity>0</DocSecurity>
  <Lines>21</Lines>
  <Paragraphs>14</Paragraphs>
  <ScaleCrop>false</ScaleCrop>
  <Company>Microsoft</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2025-01-17T01:07:00Z</dcterms:created>
  <dcterms:modified xsi:type="dcterms:W3CDTF">2025-01-17T01:07:00Z</dcterms:modified>
</cp:coreProperties>
</file>