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A2" w:rsidRPr="006E29A2" w:rsidRDefault="006E29A2" w:rsidP="006E29A2">
      <w:pPr>
        <w:spacing w:after="0" w:line="240" w:lineRule="auto"/>
        <w:jc w:val="right"/>
        <w:rPr>
          <w:rFonts w:ascii="Times New Roman" w:hAnsi="Times New Roman" w:cs="Times New Roman"/>
          <w:bCs/>
          <w:sz w:val="28"/>
          <w:szCs w:val="28"/>
          <w:lang w:val="uk-UA"/>
        </w:rPr>
      </w:pPr>
      <w:r w:rsidRPr="006E29A2">
        <w:rPr>
          <w:rFonts w:ascii="Times New Roman" w:hAnsi="Times New Roman" w:cs="Times New Roman"/>
          <w:bCs/>
          <w:sz w:val="28"/>
          <w:szCs w:val="28"/>
          <w:lang w:val="uk-UA"/>
        </w:rPr>
        <w:t xml:space="preserve">Додаток 1 </w:t>
      </w:r>
    </w:p>
    <w:p w:rsidR="006E29A2" w:rsidRPr="006E29A2" w:rsidRDefault="00865E76" w:rsidP="006E29A2">
      <w:pPr>
        <w:spacing w:after="0" w:line="240" w:lineRule="auto"/>
        <w:jc w:val="right"/>
        <w:rPr>
          <w:rFonts w:ascii="Times New Roman" w:hAnsi="Times New Roman" w:cs="Times New Roman"/>
          <w:b/>
          <w:bCs/>
          <w:sz w:val="28"/>
          <w:szCs w:val="28"/>
          <w:lang w:val="uk-UA"/>
        </w:rPr>
      </w:pPr>
      <w:r>
        <w:rPr>
          <w:rFonts w:ascii="Times New Roman" w:hAnsi="Times New Roman" w:cs="Times New Roman"/>
          <w:bCs/>
          <w:sz w:val="28"/>
          <w:szCs w:val="28"/>
          <w:lang w:val="uk-UA"/>
        </w:rPr>
        <w:t>до наказу від 01.06.2022</w:t>
      </w:r>
      <w:r w:rsidR="006E29A2" w:rsidRPr="006E29A2">
        <w:rPr>
          <w:rFonts w:ascii="Times New Roman" w:hAnsi="Times New Roman" w:cs="Times New Roman"/>
          <w:bCs/>
          <w:sz w:val="28"/>
          <w:szCs w:val="28"/>
          <w:lang w:val="uk-UA"/>
        </w:rPr>
        <w:t xml:space="preserve"> № </w:t>
      </w:r>
      <w:r>
        <w:rPr>
          <w:rFonts w:ascii="Times New Roman" w:hAnsi="Times New Roman" w:cs="Times New Roman"/>
          <w:bCs/>
          <w:sz w:val="28"/>
          <w:szCs w:val="28"/>
          <w:lang w:val="uk-UA"/>
        </w:rPr>
        <w:t>93-о</w:t>
      </w:r>
    </w:p>
    <w:p w:rsidR="00600212" w:rsidRDefault="00600212" w:rsidP="00600212">
      <w:pPr>
        <w:spacing w:line="240" w:lineRule="auto"/>
        <w:jc w:val="center"/>
        <w:rPr>
          <w:rFonts w:ascii="Times New Roman" w:hAnsi="Times New Roman" w:cs="Times New Roman"/>
          <w:b/>
          <w:bCs/>
          <w:sz w:val="28"/>
          <w:szCs w:val="28"/>
          <w:lang w:val="uk-UA"/>
        </w:rPr>
      </w:pPr>
    </w:p>
    <w:p w:rsidR="00600212" w:rsidRPr="00A84280" w:rsidRDefault="00600212" w:rsidP="00600212">
      <w:pPr>
        <w:spacing w:after="0" w:line="240" w:lineRule="auto"/>
        <w:jc w:val="center"/>
        <w:rPr>
          <w:rFonts w:ascii="Times New Roman" w:hAnsi="Times New Roman" w:cs="Times New Roman"/>
          <w:b/>
          <w:bCs/>
          <w:sz w:val="28"/>
          <w:szCs w:val="28"/>
          <w:lang w:val="uk-UA"/>
        </w:rPr>
      </w:pPr>
      <w:r w:rsidRPr="00A84280">
        <w:rPr>
          <w:rFonts w:ascii="Times New Roman" w:hAnsi="Times New Roman" w:cs="Times New Roman"/>
          <w:b/>
          <w:bCs/>
          <w:sz w:val="28"/>
          <w:szCs w:val="28"/>
          <w:lang w:val="uk-UA"/>
        </w:rPr>
        <w:t>ПОЛОЖЕННЯ</w:t>
      </w:r>
    </w:p>
    <w:p w:rsidR="00600212" w:rsidRPr="00A84280" w:rsidRDefault="00600212" w:rsidP="00600212">
      <w:pPr>
        <w:pStyle w:val="14pt55"/>
        <w:rPr>
          <w:rFonts w:eastAsia="MS Mincho"/>
          <w:szCs w:val="28"/>
          <w:lang w:val="uk-UA"/>
        </w:rPr>
      </w:pPr>
      <w:r w:rsidRPr="00A84280">
        <w:rPr>
          <w:szCs w:val="28"/>
          <w:lang w:val="uk-UA"/>
        </w:rPr>
        <w:t xml:space="preserve">про офіційний сайт </w:t>
      </w:r>
      <w:r w:rsidRPr="00A84280">
        <w:rPr>
          <w:szCs w:val="28"/>
          <w:lang w:val="uk-UA"/>
        </w:rPr>
        <w:br/>
      </w:r>
      <w:r w:rsidRPr="00A84280">
        <w:rPr>
          <w:rFonts w:eastAsia="MS Mincho"/>
          <w:szCs w:val="28"/>
          <w:lang w:val="uk-UA"/>
        </w:rPr>
        <w:t>Вовчицької гімназії Зарічненської селищної ради Вараського району    Рівненської області</w:t>
      </w:r>
    </w:p>
    <w:p w:rsidR="006E29A2" w:rsidRPr="0002384C" w:rsidRDefault="0002384C" w:rsidP="0002384C">
      <w:pPr>
        <w:pStyle w:val="14pt55"/>
        <w:jc w:val="left"/>
        <w:rPr>
          <w:szCs w:val="28"/>
          <w:lang w:val="uk-UA"/>
        </w:rPr>
      </w:pPr>
      <w:r>
        <w:rPr>
          <w:bCs w:val="0"/>
          <w:szCs w:val="28"/>
          <w:lang w:val="uk-UA"/>
        </w:rPr>
        <w:t xml:space="preserve">                                                   </w:t>
      </w:r>
      <w:r w:rsidR="006E29A2" w:rsidRPr="0002384C">
        <w:rPr>
          <w:bCs w:val="0"/>
          <w:szCs w:val="28"/>
          <w:lang w:val="uk-UA"/>
        </w:rPr>
        <w:t>1. Загальні положення</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 xml:space="preserve">1.1. Це </w:t>
      </w:r>
      <w:r w:rsidR="00600212" w:rsidRPr="00A84280">
        <w:rPr>
          <w:rFonts w:ascii="Times New Roman" w:hAnsi="Times New Roman" w:cs="Times New Roman"/>
          <w:color w:val="000000"/>
          <w:sz w:val="28"/>
          <w:szCs w:val="28"/>
          <w:lang w:val="uk-UA"/>
        </w:rPr>
        <w:t xml:space="preserve">Положення про </w:t>
      </w:r>
      <w:proofErr w:type="spellStart"/>
      <w:r w:rsidR="00600212" w:rsidRPr="00A84280">
        <w:rPr>
          <w:rFonts w:ascii="Times New Roman" w:hAnsi="Times New Roman" w:cs="Times New Roman"/>
          <w:sz w:val="28"/>
          <w:szCs w:val="28"/>
          <w:bdr w:val="none" w:sz="0" w:space="0" w:color="auto" w:frame="1"/>
        </w:rPr>
        <w:t>Web</w:t>
      </w:r>
      <w:r w:rsidR="00600212" w:rsidRPr="00A84280">
        <w:rPr>
          <w:rFonts w:ascii="Times New Roman" w:hAnsi="Times New Roman" w:cs="Times New Roman"/>
          <w:sz w:val="28"/>
          <w:szCs w:val="28"/>
          <w:bdr w:val="none" w:sz="0" w:space="0" w:color="auto" w:frame="1"/>
          <w:lang w:val="uk-UA"/>
        </w:rPr>
        <w:t>-сайт</w:t>
      </w:r>
      <w:proofErr w:type="spellEnd"/>
      <w:r w:rsidR="00600212" w:rsidRPr="00A84280">
        <w:rPr>
          <w:rFonts w:ascii="Times New Roman" w:hAnsi="Times New Roman" w:cs="Times New Roman"/>
          <w:sz w:val="28"/>
          <w:szCs w:val="28"/>
          <w:bdr w:val="none" w:sz="0" w:space="0" w:color="auto" w:frame="1"/>
          <w:lang w:val="uk-UA"/>
        </w:rPr>
        <w:t xml:space="preserve"> (далі </w:t>
      </w:r>
      <w:r w:rsidR="00600212" w:rsidRPr="00A84280">
        <w:rPr>
          <w:rFonts w:ascii="Times New Roman" w:hAnsi="Times New Roman" w:cs="Times New Roman"/>
          <w:sz w:val="28"/>
          <w:szCs w:val="28"/>
          <w:bdr w:val="none" w:sz="0" w:space="0" w:color="auto" w:frame="1"/>
        </w:rPr>
        <w:t>C</w:t>
      </w:r>
      <w:proofErr w:type="spellStart"/>
      <w:r w:rsidR="00600212" w:rsidRPr="00A84280">
        <w:rPr>
          <w:rFonts w:ascii="Times New Roman" w:hAnsi="Times New Roman" w:cs="Times New Roman"/>
          <w:sz w:val="28"/>
          <w:szCs w:val="28"/>
          <w:bdr w:val="none" w:sz="0" w:space="0" w:color="auto" w:frame="1"/>
          <w:lang w:val="uk-UA"/>
        </w:rPr>
        <w:t>айт</w:t>
      </w:r>
      <w:proofErr w:type="spellEnd"/>
      <w:r w:rsidR="00600212" w:rsidRPr="00A84280">
        <w:rPr>
          <w:rFonts w:ascii="Times New Roman" w:hAnsi="Times New Roman" w:cs="Times New Roman"/>
          <w:sz w:val="28"/>
          <w:szCs w:val="28"/>
          <w:bdr w:val="none" w:sz="0" w:space="0" w:color="auto" w:frame="1"/>
          <w:lang w:val="uk-UA"/>
        </w:rPr>
        <w:t xml:space="preserve">) </w:t>
      </w:r>
      <w:r w:rsidR="00600212" w:rsidRPr="00A84280">
        <w:rPr>
          <w:rFonts w:ascii="Times New Roman" w:hAnsi="Times New Roman" w:cs="Times New Roman"/>
          <w:color w:val="000000"/>
          <w:sz w:val="28"/>
          <w:szCs w:val="28"/>
          <w:lang w:val="uk-UA"/>
        </w:rPr>
        <w:t xml:space="preserve">Вовчицької гімназії Зарічненської селищної ради Вараського району    Рівненської області (далі - Положення) </w:t>
      </w:r>
      <w:r w:rsidRPr="006E29A2">
        <w:rPr>
          <w:rFonts w:ascii="Times New Roman" w:hAnsi="Times New Roman" w:cs="Times New Roman"/>
          <w:sz w:val="28"/>
          <w:szCs w:val="28"/>
          <w:lang w:val="uk-UA"/>
        </w:rPr>
        <w:t>розробле</w:t>
      </w:r>
      <w:r>
        <w:rPr>
          <w:rFonts w:ascii="Times New Roman" w:hAnsi="Times New Roman" w:cs="Times New Roman"/>
          <w:sz w:val="28"/>
          <w:szCs w:val="28"/>
          <w:lang w:val="uk-UA"/>
        </w:rPr>
        <w:t>но на виконання Закону України «</w:t>
      </w:r>
      <w:r w:rsidRPr="006E29A2">
        <w:rPr>
          <w:rFonts w:ascii="Times New Roman" w:hAnsi="Times New Roman" w:cs="Times New Roman"/>
          <w:sz w:val="28"/>
          <w:szCs w:val="28"/>
          <w:lang w:val="uk-UA"/>
        </w:rPr>
        <w:t>Про</w:t>
      </w:r>
      <w:r>
        <w:rPr>
          <w:rFonts w:ascii="Times New Roman" w:hAnsi="Times New Roman" w:cs="Times New Roman"/>
          <w:sz w:val="28"/>
          <w:szCs w:val="28"/>
          <w:lang w:val="uk-UA"/>
        </w:rPr>
        <w:t xml:space="preserve"> доступ до публічної інформації»</w:t>
      </w:r>
      <w:r w:rsidR="00865E76">
        <w:rPr>
          <w:rFonts w:ascii="Times New Roman" w:hAnsi="Times New Roman" w:cs="Times New Roman"/>
          <w:sz w:val="28"/>
          <w:szCs w:val="28"/>
          <w:lang w:val="uk-UA"/>
        </w:rPr>
        <w:t xml:space="preserve"> (зі змінами)</w:t>
      </w:r>
      <w:r w:rsidRPr="006E29A2">
        <w:rPr>
          <w:rFonts w:ascii="Times New Roman" w:hAnsi="Times New Roman" w:cs="Times New Roman"/>
          <w:sz w:val="28"/>
          <w:szCs w:val="28"/>
          <w:lang w:val="uk-UA"/>
        </w:rPr>
        <w:t>, з метою широкого інформування про освітні послуги, які надаються навчальним закладом, специфіку його роботи, висвітлення його діяльності, забезпечення принципу прозорості та доступності інформації про освіту.</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1.2. Положення визначає пор</w:t>
      </w:r>
      <w:r w:rsidR="00600212">
        <w:rPr>
          <w:rFonts w:ascii="Times New Roman" w:hAnsi="Times New Roman" w:cs="Times New Roman"/>
          <w:sz w:val="28"/>
          <w:szCs w:val="28"/>
          <w:lang w:val="uk-UA"/>
        </w:rPr>
        <w:t>ядок функціонування офіційного С</w:t>
      </w:r>
      <w:r w:rsidRPr="006E29A2">
        <w:rPr>
          <w:rFonts w:ascii="Times New Roman" w:hAnsi="Times New Roman" w:cs="Times New Roman"/>
          <w:sz w:val="28"/>
          <w:szCs w:val="28"/>
          <w:lang w:val="uk-UA"/>
        </w:rPr>
        <w:t>айту</w:t>
      </w:r>
      <w:r w:rsidRPr="006E29A2">
        <w:rPr>
          <w:lang w:val="uk-UA"/>
        </w:rPr>
        <w:t xml:space="preserve"> </w:t>
      </w:r>
      <w:r w:rsidR="00600212">
        <w:rPr>
          <w:rFonts w:ascii="Times New Roman" w:hAnsi="Times New Roman" w:cs="Times New Roman"/>
          <w:sz w:val="28"/>
          <w:szCs w:val="28"/>
          <w:lang w:val="uk-UA"/>
        </w:rPr>
        <w:t>Вовчицької гімназії</w:t>
      </w:r>
      <w:r w:rsidR="00600212" w:rsidRPr="00600212">
        <w:rPr>
          <w:rFonts w:ascii="Times New Roman" w:hAnsi="Times New Roman" w:cs="Times New Roman"/>
          <w:sz w:val="28"/>
          <w:szCs w:val="28"/>
          <w:lang w:val="uk-UA"/>
        </w:rPr>
        <w:t xml:space="preserve"> Зарічненської селищної ради Вараського району    Рівненської області </w:t>
      </w:r>
      <w:r w:rsidRPr="006E29A2">
        <w:rPr>
          <w:rFonts w:ascii="Times New Roman" w:hAnsi="Times New Roman" w:cs="Times New Roman"/>
          <w:sz w:val="28"/>
          <w:szCs w:val="28"/>
          <w:lang w:val="uk-UA"/>
        </w:rPr>
        <w:t>в мережі Інтернет.</w:t>
      </w:r>
    </w:p>
    <w:p w:rsidR="006E29A2" w:rsidRPr="006E29A2" w:rsidRDefault="006E29A2" w:rsidP="006E29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6E29A2">
        <w:rPr>
          <w:rFonts w:ascii="Times New Roman" w:hAnsi="Times New Roman" w:cs="Times New Roman"/>
          <w:sz w:val="28"/>
          <w:szCs w:val="28"/>
          <w:lang w:val="uk-UA"/>
        </w:rPr>
        <w:t>Метою створенн</w:t>
      </w:r>
      <w:r w:rsidR="00600212">
        <w:rPr>
          <w:rFonts w:ascii="Times New Roman" w:hAnsi="Times New Roman" w:cs="Times New Roman"/>
          <w:sz w:val="28"/>
          <w:szCs w:val="28"/>
          <w:lang w:val="uk-UA"/>
        </w:rPr>
        <w:t>я та функціонування офіційного С</w:t>
      </w:r>
      <w:r w:rsidRPr="006E29A2">
        <w:rPr>
          <w:rFonts w:ascii="Times New Roman" w:hAnsi="Times New Roman" w:cs="Times New Roman"/>
          <w:sz w:val="28"/>
          <w:szCs w:val="28"/>
          <w:lang w:val="uk-UA"/>
        </w:rPr>
        <w:t xml:space="preserve">айту </w:t>
      </w:r>
      <w:r w:rsidR="00600212">
        <w:rPr>
          <w:rFonts w:ascii="Times New Roman" w:hAnsi="Times New Roman" w:cs="Times New Roman"/>
          <w:sz w:val="28"/>
          <w:szCs w:val="28"/>
          <w:lang w:val="uk-UA"/>
        </w:rPr>
        <w:t>гімназії</w:t>
      </w:r>
      <w:r w:rsidRPr="006E29A2">
        <w:rPr>
          <w:rFonts w:ascii="Times New Roman" w:hAnsi="Times New Roman" w:cs="Times New Roman"/>
          <w:color w:val="000000"/>
          <w:sz w:val="28"/>
          <w:szCs w:val="28"/>
          <w:lang w:val="uk-UA"/>
        </w:rPr>
        <w:t xml:space="preserve"> </w:t>
      </w:r>
      <w:r w:rsidRPr="006E29A2">
        <w:rPr>
          <w:rFonts w:ascii="Times New Roman" w:hAnsi="Times New Roman" w:cs="Times New Roman"/>
          <w:sz w:val="28"/>
          <w:szCs w:val="28"/>
          <w:lang w:val="uk-UA"/>
        </w:rPr>
        <w:t>є забезпечення пересічних громадян України достовірною інформацією про освітні послуги, які надаються навчальним закладом, специфіку його роботи, висвітлення його діяльності, широкого інформування громадськості про досягнення та перспективи розвитку навчального закладу, про нововведення у галузі освіти.</w:t>
      </w:r>
    </w:p>
    <w:p w:rsidR="002738BD" w:rsidRPr="0060021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1.4. Адреса офіційного сайту</w:t>
      </w:r>
      <w:r w:rsidR="002738BD" w:rsidRPr="002738BD">
        <w:rPr>
          <w:lang w:val="uk-UA"/>
        </w:rPr>
        <w:t xml:space="preserve"> </w:t>
      </w:r>
      <w:r w:rsidR="002738BD">
        <w:rPr>
          <w:rFonts w:ascii="Times New Roman" w:hAnsi="Times New Roman" w:cs="Times New Roman"/>
          <w:sz w:val="28"/>
          <w:szCs w:val="28"/>
          <w:lang w:val="uk-UA"/>
        </w:rPr>
        <w:t xml:space="preserve">Вовчицької </w:t>
      </w:r>
      <w:r w:rsidR="00600212">
        <w:rPr>
          <w:rFonts w:ascii="Times New Roman" w:hAnsi="Times New Roman" w:cs="Times New Roman"/>
          <w:sz w:val="28"/>
          <w:szCs w:val="28"/>
          <w:lang w:val="uk-UA"/>
        </w:rPr>
        <w:t xml:space="preserve">гімназії Зарічненської селищної ради Вараського </w:t>
      </w:r>
      <w:r w:rsidR="002738BD" w:rsidRPr="002738BD">
        <w:rPr>
          <w:rFonts w:ascii="Times New Roman" w:hAnsi="Times New Roman" w:cs="Times New Roman"/>
          <w:sz w:val="28"/>
          <w:szCs w:val="28"/>
          <w:lang w:val="uk-UA"/>
        </w:rPr>
        <w:t>району  Рівненської області</w:t>
      </w:r>
      <w:r w:rsidRPr="006E29A2">
        <w:rPr>
          <w:rFonts w:ascii="Times New Roman" w:hAnsi="Times New Roman" w:cs="Times New Roman"/>
          <w:sz w:val="28"/>
          <w:szCs w:val="28"/>
          <w:lang w:val="uk-UA"/>
        </w:rPr>
        <w:t xml:space="preserve"> у мережі Інтернет</w:t>
      </w:r>
      <w:r w:rsidR="00600212">
        <w:rPr>
          <w:rFonts w:ascii="Times New Roman" w:hAnsi="Times New Roman" w:cs="Times New Roman"/>
          <w:sz w:val="28"/>
          <w:szCs w:val="28"/>
          <w:lang w:val="uk-UA"/>
        </w:rPr>
        <w:t xml:space="preserve"> </w:t>
      </w:r>
      <w:r w:rsidRPr="006E29A2">
        <w:rPr>
          <w:rFonts w:ascii="Times New Roman" w:hAnsi="Times New Roman" w:cs="Times New Roman"/>
          <w:sz w:val="28"/>
          <w:szCs w:val="28"/>
          <w:lang w:val="uk-UA"/>
        </w:rPr>
        <w:t xml:space="preserve">-  </w:t>
      </w:r>
      <w:hyperlink r:id="rId4" w:history="1">
        <w:r w:rsidR="002738BD" w:rsidRPr="00AC2B6F">
          <w:rPr>
            <w:rStyle w:val="a4"/>
            <w:rFonts w:ascii="Times New Roman" w:hAnsi="Times New Roman" w:cs="Times New Roman"/>
            <w:sz w:val="28"/>
            <w:szCs w:val="28"/>
            <w:lang w:val="uk-UA"/>
          </w:rPr>
          <w:t>https://vovchyci-znz.e-schools.info</w:t>
        </w:r>
      </w:hyperlink>
      <w:bookmarkStart w:id="0" w:name="result_box3"/>
      <w:bookmarkEnd w:id="0"/>
      <w:r w:rsidR="00600212">
        <w:rPr>
          <w:lang w:val="uk-UA"/>
        </w:rPr>
        <w:t>.</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1.5. На офіційному сайті розміщуються інформаційні ресурси, створені в резу</w:t>
      </w:r>
      <w:r w:rsidR="00600212">
        <w:rPr>
          <w:rFonts w:ascii="Times New Roman" w:hAnsi="Times New Roman" w:cs="Times New Roman"/>
          <w:sz w:val="28"/>
          <w:szCs w:val="28"/>
          <w:lang w:val="uk-UA"/>
        </w:rPr>
        <w:t>льтаті діяльності структур гімназії</w:t>
      </w:r>
      <w:r w:rsidRPr="006E29A2">
        <w:rPr>
          <w:rFonts w:ascii="Times New Roman" w:hAnsi="Times New Roman" w:cs="Times New Roman"/>
          <w:sz w:val="28"/>
          <w:szCs w:val="28"/>
          <w:lang w:val="uk-UA"/>
        </w:rPr>
        <w:t xml:space="preserve">,  всіх учасників освітнього процесу, </w:t>
      </w:r>
      <w:r w:rsidRPr="00600212">
        <w:rPr>
          <w:rFonts w:ascii="Times New Roman" w:hAnsi="Times New Roman" w:cs="Times New Roman"/>
          <w:sz w:val="28"/>
          <w:szCs w:val="28"/>
          <w:lang w:val="uk-UA"/>
        </w:rPr>
        <w:t>посилання на Web-сайти органів управління освітою.</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1.6. Основними інформаційно-ресурсними компонентами сайту є:</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1.6.1. Узагальнена</w:t>
      </w:r>
      <w:r w:rsidR="00600212">
        <w:rPr>
          <w:rFonts w:ascii="Times New Roman" w:hAnsi="Times New Roman" w:cs="Times New Roman"/>
          <w:sz w:val="28"/>
          <w:szCs w:val="28"/>
          <w:lang w:val="uk-UA"/>
        </w:rPr>
        <w:t xml:space="preserve"> інформація про діяльність гімназії</w:t>
      </w:r>
      <w:r w:rsidRPr="006E29A2">
        <w:rPr>
          <w:rFonts w:ascii="Times New Roman" w:hAnsi="Times New Roman" w:cs="Times New Roman"/>
          <w:sz w:val="28"/>
          <w:szCs w:val="28"/>
          <w:lang w:val="uk-UA"/>
        </w:rPr>
        <w:t xml:space="preserve">, адміністрацію, педагогічний колектив, планування роботи, нормативні документи, використання позабюджетних коштів. </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1.6.2. Матеріали про проведені заходи різного рівня.</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1.6.3. Основні відомості про навчальний заклад.</w:t>
      </w:r>
    </w:p>
    <w:p w:rsidR="006E29A2" w:rsidRPr="00600212" w:rsidRDefault="006E29A2" w:rsidP="006E29A2">
      <w:pPr>
        <w:spacing w:after="0" w:line="240" w:lineRule="auto"/>
        <w:jc w:val="both"/>
        <w:rPr>
          <w:rFonts w:ascii="Times New Roman" w:hAnsi="Times New Roman" w:cs="Times New Roman"/>
          <w:b/>
          <w:bCs/>
          <w:sz w:val="28"/>
          <w:szCs w:val="28"/>
          <w:lang w:val="uk-UA"/>
        </w:rPr>
      </w:pPr>
      <w:r w:rsidRPr="00600212">
        <w:rPr>
          <w:rFonts w:ascii="Times New Roman" w:hAnsi="Times New Roman" w:cs="Times New Roman"/>
          <w:sz w:val="28"/>
          <w:szCs w:val="28"/>
          <w:lang w:val="uk-UA"/>
        </w:rPr>
        <w:t xml:space="preserve">1.6.4. Посилання на </w:t>
      </w:r>
      <w:r w:rsidR="00600212" w:rsidRPr="00600212">
        <w:rPr>
          <w:rFonts w:ascii="Times New Roman" w:hAnsi="Times New Roman" w:cs="Times New Roman"/>
          <w:sz w:val="28"/>
          <w:szCs w:val="28"/>
          <w:lang w:val="uk-UA"/>
        </w:rPr>
        <w:t xml:space="preserve">публікації в ютубканалі закладу, </w:t>
      </w:r>
      <w:proofErr w:type="spellStart"/>
      <w:r w:rsidR="00600212" w:rsidRPr="00600212">
        <w:rPr>
          <w:rFonts w:ascii="Times New Roman" w:hAnsi="Times New Roman" w:cs="Times New Roman"/>
          <w:sz w:val="28"/>
          <w:szCs w:val="28"/>
          <w:lang w:val="uk-UA"/>
        </w:rPr>
        <w:t>блоги</w:t>
      </w:r>
      <w:proofErr w:type="spellEnd"/>
      <w:r w:rsidR="00600212" w:rsidRPr="00600212">
        <w:rPr>
          <w:rFonts w:ascii="Times New Roman" w:hAnsi="Times New Roman" w:cs="Times New Roman"/>
          <w:sz w:val="28"/>
          <w:szCs w:val="28"/>
          <w:lang w:val="uk-UA"/>
        </w:rPr>
        <w:t xml:space="preserve"> вчителів</w:t>
      </w:r>
      <w:r w:rsidR="00600212">
        <w:rPr>
          <w:rFonts w:ascii="Times New Roman" w:hAnsi="Times New Roman" w:cs="Times New Roman"/>
          <w:sz w:val="28"/>
          <w:szCs w:val="28"/>
          <w:lang w:val="uk-UA"/>
        </w:rPr>
        <w:t xml:space="preserve"> </w:t>
      </w:r>
      <w:r w:rsidR="00600212" w:rsidRPr="00600212">
        <w:rPr>
          <w:rFonts w:ascii="Times New Roman" w:hAnsi="Times New Roman" w:cs="Times New Roman"/>
          <w:sz w:val="28"/>
          <w:szCs w:val="28"/>
          <w:lang w:val="uk-UA"/>
        </w:rPr>
        <w:t>гімназії</w:t>
      </w:r>
      <w:r w:rsidRPr="00600212">
        <w:rPr>
          <w:rFonts w:ascii="Times New Roman" w:hAnsi="Times New Roman" w:cs="Times New Roman"/>
          <w:sz w:val="28"/>
          <w:szCs w:val="28"/>
          <w:lang w:val="uk-UA"/>
        </w:rPr>
        <w:t xml:space="preserve"> та Web-сайти органів управління освітою.</w:t>
      </w:r>
    </w:p>
    <w:p w:rsidR="006E29A2" w:rsidRPr="006E29A2" w:rsidRDefault="006E29A2" w:rsidP="0002384C">
      <w:pPr>
        <w:spacing w:after="0" w:line="240" w:lineRule="auto"/>
        <w:jc w:val="center"/>
        <w:rPr>
          <w:rFonts w:ascii="Times New Roman" w:hAnsi="Times New Roman" w:cs="Times New Roman"/>
          <w:sz w:val="28"/>
          <w:szCs w:val="28"/>
          <w:lang w:val="uk-UA"/>
        </w:rPr>
      </w:pPr>
      <w:bookmarkStart w:id="1" w:name="result_box"/>
      <w:bookmarkEnd w:id="1"/>
      <w:r w:rsidRPr="006E29A2">
        <w:rPr>
          <w:rFonts w:ascii="Times New Roman" w:hAnsi="Times New Roman" w:cs="Times New Roman"/>
          <w:b/>
          <w:bCs/>
          <w:sz w:val="28"/>
          <w:szCs w:val="28"/>
          <w:lang w:val="uk-UA"/>
        </w:rPr>
        <w:t xml:space="preserve">2. Структура офіційного сайту </w:t>
      </w:r>
      <w:r w:rsidR="00600212">
        <w:rPr>
          <w:rFonts w:ascii="Times New Roman" w:hAnsi="Times New Roman" w:cs="Times New Roman"/>
          <w:b/>
          <w:bCs/>
          <w:sz w:val="28"/>
          <w:szCs w:val="28"/>
          <w:lang w:val="uk-UA"/>
        </w:rPr>
        <w:t>гімназії</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 xml:space="preserve">Офіційний сайт школи складається з наступних розділів: </w:t>
      </w:r>
    </w:p>
    <w:p w:rsidR="006E29A2" w:rsidRPr="006E29A2" w:rsidRDefault="006E29A2" w:rsidP="006E29A2">
      <w:pPr>
        <w:pStyle w:val="a3"/>
        <w:rPr>
          <w:sz w:val="28"/>
          <w:szCs w:val="28"/>
        </w:rPr>
      </w:pPr>
      <w:r w:rsidRPr="006E29A2">
        <w:rPr>
          <w:sz w:val="28"/>
          <w:szCs w:val="28"/>
        </w:rPr>
        <w:t>1.Основне меню:</w:t>
      </w:r>
    </w:p>
    <w:p w:rsidR="006E29A2" w:rsidRPr="006E29A2" w:rsidRDefault="006E29A2" w:rsidP="006E29A2">
      <w:pPr>
        <w:pStyle w:val="a3"/>
        <w:rPr>
          <w:sz w:val="28"/>
          <w:szCs w:val="28"/>
        </w:rPr>
      </w:pPr>
      <w:r w:rsidRPr="006E29A2">
        <w:rPr>
          <w:sz w:val="28"/>
          <w:szCs w:val="28"/>
        </w:rPr>
        <w:t>Адміністрація</w:t>
      </w:r>
    </w:p>
    <w:p w:rsidR="006E29A2" w:rsidRPr="006E29A2" w:rsidRDefault="006E29A2" w:rsidP="006E29A2">
      <w:pPr>
        <w:pStyle w:val="a3"/>
        <w:rPr>
          <w:sz w:val="28"/>
          <w:szCs w:val="28"/>
        </w:rPr>
      </w:pPr>
      <w:r w:rsidRPr="006E29A2">
        <w:rPr>
          <w:sz w:val="28"/>
          <w:szCs w:val="28"/>
        </w:rPr>
        <w:t>Вчительська</w:t>
      </w:r>
    </w:p>
    <w:p w:rsidR="006E29A2" w:rsidRPr="006E29A2" w:rsidRDefault="006E29A2" w:rsidP="006E29A2">
      <w:pPr>
        <w:pStyle w:val="a3"/>
        <w:rPr>
          <w:sz w:val="28"/>
          <w:szCs w:val="28"/>
        </w:rPr>
      </w:pPr>
      <w:r w:rsidRPr="006E29A2">
        <w:rPr>
          <w:sz w:val="28"/>
          <w:szCs w:val="28"/>
        </w:rPr>
        <w:t xml:space="preserve"> Гуртки</w:t>
      </w:r>
    </w:p>
    <w:p w:rsidR="006E29A2" w:rsidRPr="006E29A2" w:rsidRDefault="006E29A2" w:rsidP="006E29A2">
      <w:pPr>
        <w:pStyle w:val="a3"/>
        <w:rPr>
          <w:sz w:val="28"/>
          <w:szCs w:val="28"/>
        </w:rPr>
      </w:pPr>
      <w:r w:rsidRPr="006E29A2">
        <w:rPr>
          <w:sz w:val="28"/>
          <w:szCs w:val="28"/>
        </w:rPr>
        <w:t xml:space="preserve"> Класи </w:t>
      </w:r>
    </w:p>
    <w:p w:rsidR="006E29A2" w:rsidRPr="006E29A2" w:rsidRDefault="006E29A2" w:rsidP="006E29A2">
      <w:pPr>
        <w:pStyle w:val="a3"/>
        <w:rPr>
          <w:sz w:val="28"/>
          <w:szCs w:val="28"/>
        </w:rPr>
      </w:pPr>
      <w:r w:rsidRPr="006E29A2">
        <w:rPr>
          <w:sz w:val="28"/>
          <w:szCs w:val="28"/>
        </w:rPr>
        <w:t xml:space="preserve">Фотоальбом </w:t>
      </w:r>
    </w:p>
    <w:p w:rsidR="006E29A2" w:rsidRPr="006E29A2" w:rsidRDefault="006E29A2" w:rsidP="006E29A2">
      <w:pPr>
        <w:pStyle w:val="a3"/>
        <w:rPr>
          <w:sz w:val="28"/>
          <w:szCs w:val="28"/>
        </w:rPr>
      </w:pPr>
      <w:r w:rsidRPr="006E29A2">
        <w:rPr>
          <w:sz w:val="28"/>
          <w:szCs w:val="28"/>
        </w:rPr>
        <w:lastRenderedPageBreak/>
        <w:t>Новини</w:t>
      </w:r>
    </w:p>
    <w:p w:rsidR="006E29A2" w:rsidRPr="006E29A2" w:rsidRDefault="006E29A2" w:rsidP="006E29A2">
      <w:pPr>
        <w:pStyle w:val="a3"/>
        <w:rPr>
          <w:sz w:val="28"/>
          <w:szCs w:val="28"/>
        </w:rPr>
      </w:pPr>
      <w:r w:rsidRPr="006E29A2">
        <w:rPr>
          <w:sz w:val="28"/>
          <w:szCs w:val="28"/>
        </w:rPr>
        <w:t xml:space="preserve"> Файловий архів </w:t>
      </w:r>
    </w:p>
    <w:p w:rsidR="006E29A2" w:rsidRPr="006E29A2" w:rsidRDefault="006E29A2" w:rsidP="006E29A2">
      <w:pPr>
        <w:pStyle w:val="a3"/>
        <w:rPr>
          <w:sz w:val="28"/>
          <w:szCs w:val="28"/>
        </w:rPr>
      </w:pPr>
      <w:r w:rsidRPr="006E29A2">
        <w:rPr>
          <w:sz w:val="28"/>
          <w:szCs w:val="28"/>
        </w:rPr>
        <w:t>Зворотній зв'язок</w:t>
      </w:r>
    </w:p>
    <w:p w:rsidR="006E29A2" w:rsidRPr="006E29A2" w:rsidRDefault="006E29A2" w:rsidP="006E29A2">
      <w:pPr>
        <w:pStyle w:val="a3"/>
        <w:rPr>
          <w:sz w:val="28"/>
          <w:szCs w:val="28"/>
        </w:rPr>
      </w:pPr>
      <w:r w:rsidRPr="006E29A2">
        <w:rPr>
          <w:sz w:val="28"/>
          <w:szCs w:val="28"/>
        </w:rPr>
        <w:t xml:space="preserve"> Розклад </w:t>
      </w:r>
    </w:p>
    <w:p w:rsidR="006E29A2" w:rsidRPr="006E29A2" w:rsidRDefault="006E29A2" w:rsidP="006E29A2">
      <w:pPr>
        <w:pStyle w:val="a3"/>
        <w:rPr>
          <w:sz w:val="28"/>
          <w:szCs w:val="28"/>
        </w:rPr>
      </w:pPr>
      <w:r w:rsidRPr="006E29A2">
        <w:rPr>
          <w:sz w:val="28"/>
          <w:szCs w:val="28"/>
        </w:rPr>
        <w:t xml:space="preserve">Статистика відвідувань </w:t>
      </w:r>
    </w:p>
    <w:p w:rsidR="006E29A2" w:rsidRPr="006E29A2" w:rsidRDefault="006E29A2" w:rsidP="006E29A2">
      <w:pPr>
        <w:pStyle w:val="a3"/>
        <w:rPr>
          <w:sz w:val="28"/>
          <w:szCs w:val="28"/>
        </w:rPr>
      </w:pPr>
      <w:r w:rsidRPr="006E29A2">
        <w:rPr>
          <w:sz w:val="28"/>
          <w:szCs w:val="28"/>
        </w:rPr>
        <w:t>Освітній контент</w:t>
      </w:r>
    </w:p>
    <w:p w:rsidR="006E29A2" w:rsidRPr="006E29A2" w:rsidRDefault="006E29A2" w:rsidP="006E29A2">
      <w:pPr>
        <w:pStyle w:val="a3"/>
        <w:rPr>
          <w:sz w:val="28"/>
          <w:szCs w:val="28"/>
        </w:rPr>
      </w:pPr>
      <w:r w:rsidRPr="006E29A2">
        <w:rPr>
          <w:sz w:val="28"/>
          <w:szCs w:val="28"/>
        </w:rPr>
        <w:t xml:space="preserve">Підвищення кваліфікації </w:t>
      </w:r>
    </w:p>
    <w:p w:rsidR="006E29A2" w:rsidRPr="006E29A2" w:rsidRDefault="006E29A2" w:rsidP="006E29A2">
      <w:pPr>
        <w:pStyle w:val="a3"/>
        <w:rPr>
          <w:sz w:val="28"/>
          <w:szCs w:val="28"/>
        </w:rPr>
      </w:pPr>
      <w:r w:rsidRPr="006E29A2">
        <w:rPr>
          <w:sz w:val="28"/>
          <w:szCs w:val="28"/>
        </w:rPr>
        <w:t>Учням</w:t>
      </w:r>
    </w:p>
    <w:p w:rsidR="006E29A2" w:rsidRPr="006E29A2" w:rsidRDefault="006E29A2" w:rsidP="006E29A2">
      <w:pPr>
        <w:pStyle w:val="a3"/>
        <w:rPr>
          <w:sz w:val="28"/>
          <w:szCs w:val="28"/>
        </w:rPr>
      </w:pPr>
      <w:r w:rsidRPr="006E29A2">
        <w:rPr>
          <w:sz w:val="28"/>
          <w:szCs w:val="28"/>
        </w:rPr>
        <w:t>Батькам</w:t>
      </w:r>
    </w:p>
    <w:p w:rsidR="006E29A2" w:rsidRPr="006E29A2" w:rsidRDefault="006E29A2" w:rsidP="006E29A2">
      <w:pPr>
        <w:pStyle w:val="a3"/>
        <w:rPr>
          <w:sz w:val="28"/>
          <w:szCs w:val="28"/>
        </w:rPr>
      </w:pPr>
      <w:r w:rsidRPr="006E29A2">
        <w:rPr>
          <w:sz w:val="28"/>
          <w:szCs w:val="28"/>
        </w:rPr>
        <w:t>2.Додаткове меню:</w:t>
      </w:r>
    </w:p>
    <w:p w:rsidR="006E29A2" w:rsidRPr="006E29A2" w:rsidRDefault="006E29A2" w:rsidP="006E29A2">
      <w:pPr>
        <w:pStyle w:val="a3"/>
        <w:rPr>
          <w:sz w:val="28"/>
          <w:szCs w:val="28"/>
        </w:rPr>
      </w:pPr>
      <w:r w:rsidRPr="006E29A2">
        <w:rPr>
          <w:sz w:val="28"/>
          <w:szCs w:val="28"/>
        </w:rPr>
        <w:t>Стоп, булінг!</w:t>
      </w:r>
    </w:p>
    <w:p w:rsidR="006E29A2" w:rsidRPr="006E29A2" w:rsidRDefault="006E29A2" w:rsidP="006E29A2">
      <w:pPr>
        <w:pStyle w:val="a3"/>
        <w:rPr>
          <w:sz w:val="28"/>
          <w:szCs w:val="28"/>
        </w:rPr>
      </w:pPr>
      <w:r w:rsidRPr="006E29A2">
        <w:rPr>
          <w:sz w:val="28"/>
          <w:szCs w:val="28"/>
        </w:rPr>
        <w:t>Публічна інформація</w:t>
      </w:r>
    </w:p>
    <w:p w:rsidR="006E29A2" w:rsidRPr="006E29A2" w:rsidRDefault="006E29A2" w:rsidP="006E29A2">
      <w:pPr>
        <w:pStyle w:val="a3"/>
        <w:rPr>
          <w:sz w:val="28"/>
          <w:szCs w:val="28"/>
        </w:rPr>
      </w:pPr>
      <w:r w:rsidRPr="006E29A2">
        <w:rPr>
          <w:sz w:val="28"/>
          <w:szCs w:val="28"/>
        </w:rPr>
        <w:t>Освітня програма</w:t>
      </w:r>
    </w:p>
    <w:p w:rsidR="006E29A2" w:rsidRPr="006E29A2" w:rsidRDefault="006E29A2" w:rsidP="006E29A2">
      <w:pPr>
        <w:pStyle w:val="a3"/>
        <w:rPr>
          <w:sz w:val="28"/>
          <w:szCs w:val="28"/>
        </w:rPr>
      </w:pPr>
      <w:r w:rsidRPr="006E29A2">
        <w:rPr>
          <w:sz w:val="28"/>
          <w:szCs w:val="28"/>
        </w:rPr>
        <w:t>Штатні розписи</w:t>
      </w:r>
    </w:p>
    <w:p w:rsidR="006E29A2" w:rsidRPr="006E29A2" w:rsidRDefault="006E29A2" w:rsidP="006E29A2">
      <w:pPr>
        <w:pStyle w:val="a3"/>
        <w:rPr>
          <w:sz w:val="28"/>
          <w:szCs w:val="28"/>
        </w:rPr>
      </w:pPr>
      <w:r w:rsidRPr="006E29A2">
        <w:rPr>
          <w:sz w:val="28"/>
          <w:szCs w:val="28"/>
        </w:rPr>
        <w:t>Накази</w:t>
      </w:r>
    </w:p>
    <w:p w:rsidR="006E29A2" w:rsidRPr="006E29A2" w:rsidRDefault="006E29A2" w:rsidP="006E29A2">
      <w:pPr>
        <w:pStyle w:val="a3"/>
        <w:rPr>
          <w:sz w:val="28"/>
          <w:szCs w:val="28"/>
        </w:rPr>
      </w:pPr>
      <w:r w:rsidRPr="006E29A2">
        <w:rPr>
          <w:sz w:val="28"/>
          <w:szCs w:val="28"/>
        </w:rPr>
        <w:t>Прозорість та інформаційна відкритість школи</w:t>
      </w:r>
    </w:p>
    <w:p w:rsidR="006E29A2" w:rsidRPr="006E29A2" w:rsidRDefault="006E29A2" w:rsidP="00C33F4D">
      <w:pPr>
        <w:pStyle w:val="a3"/>
        <w:rPr>
          <w:sz w:val="28"/>
          <w:szCs w:val="28"/>
        </w:rPr>
      </w:pPr>
      <w:r w:rsidRPr="006E29A2">
        <w:rPr>
          <w:sz w:val="28"/>
          <w:szCs w:val="28"/>
        </w:rPr>
        <w:t>Річний план</w:t>
      </w:r>
    </w:p>
    <w:p w:rsidR="006E29A2" w:rsidRPr="006E29A2" w:rsidRDefault="00C33F4D" w:rsidP="006E29A2">
      <w:pPr>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Загальна структура офіційного С</w:t>
      </w:r>
      <w:r w:rsidR="006E29A2" w:rsidRPr="006E29A2">
        <w:rPr>
          <w:rFonts w:ascii="Times New Roman" w:hAnsi="Times New Roman" w:cs="Times New Roman"/>
          <w:sz w:val="28"/>
          <w:szCs w:val="28"/>
          <w:lang w:val="uk-UA"/>
        </w:rPr>
        <w:t>айту, структура його розділів може змінюватися за потребою.</w:t>
      </w:r>
    </w:p>
    <w:p w:rsidR="006E29A2" w:rsidRPr="006E29A2" w:rsidRDefault="006E29A2" w:rsidP="006E29A2">
      <w:pPr>
        <w:spacing w:after="0" w:line="240" w:lineRule="auto"/>
        <w:jc w:val="center"/>
        <w:rPr>
          <w:rFonts w:ascii="Times New Roman" w:hAnsi="Times New Roman" w:cs="Times New Roman"/>
          <w:sz w:val="28"/>
          <w:szCs w:val="28"/>
          <w:lang w:val="uk-UA"/>
        </w:rPr>
      </w:pPr>
      <w:bookmarkStart w:id="2" w:name="result_box4"/>
      <w:bookmarkEnd w:id="2"/>
      <w:r w:rsidRPr="006E29A2">
        <w:rPr>
          <w:rFonts w:ascii="Times New Roman" w:hAnsi="Times New Roman" w:cs="Times New Roman"/>
          <w:b/>
          <w:bCs/>
          <w:sz w:val="28"/>
          <w:szCs w:val="28"/>
          <w:lang w:val="uk-UA"/>
        </w:rPr>
        <w:t>3. Інфо</w:t>
      </w:r>
      <w:r w:rsidR="00C33F4D">
        <w:rPr>
          <w:rFonts w:ascii="Times New Roman" w:hAnsi="Times New Roman" w:cs="Times New Roman"/>
          <w:b/>
          <w:bCs/>
          <w:sz w:val="28"/>
          <w:szCs w:val="28"/>
          <w:lang w:val="uk-UA"/>
        </w:rPr>
        <w:t>рмаційне наповнення офіційного С</w:t>
      </w:r>
      <w:r w:rsidRPr="006E29A2">
        <w:rPr>
          <w:rFonts w:ascii="Times New Roman" w:hAnsi="Times New Roman" w:cs="Times New Roman"/>
          <w:b/>
          <w:bCs/>
          <w:sz w:val="28"/>
          <w:szCs w:val="28"/>
          <w:lang w:val="uk-UA"/>
        </w:rPr>
        <w:t>айту та його механізми</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3.1. Адміністратори сайту та відповідальні за інформаційне наповнення структурних підрозділів забезпечують своєчасне оновлення інформації для розміщення на офіційному сайті, а саме:</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3.1.1. Інформацію за основними напрямками діяльності.</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3.1.2. Інформацію про проведені заходи.</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3.2. Інформаційні ресурси для розміщення на сайті надаються в електронній формі.</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3.3. Розміщення інформації на офіційному сайті здійснюється</w:t>
      </w:r>
      <w:r w:rsidR="00C33F4D">
        <w:rPr>
          <w:rFonts w:ascii="Times New Roman" w:hAnsi="Times New Roman" w:cs="Times New Roman"/>
          <w:sz w:val="28"/>
          <w:szCs w:val="28"/>
          <w:lang w:val="uk-UA"/>
        </w:rPr>
        <w:t xml:space="preserve"> адміністратором сайту</w:t>
      </w:r>
      <w:r w:rsidRPr="006E29A2">
        <w:rPr>
          <w:rFonts w:ascii="Times New Roman" w:hAnsi="Times New Roman" w:cs="Times New Roman"/>
          <w:sz w:val="28"/>
          <w:szCs w:val="28"/>
          <w:lang w:val="uk-UA"/>
        </w:rPr>
        <w:t>.</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3.4. Відповідальні за інфо</w:t>
      </w:r>
      <w:r w:rsidR="00C33F4D">
        <w:rPr>
          <w:rFonts w:ascii="Times New Roman" w:hAnsi="Times New Roman" w:cs="Times New Roman"/>
          <w:sz w:val="28"/>
          <w:szCs w:val="28"/>
          <w:lang w:val="uk-UA"/>
        </w:rPr>
        <w:t>рмаційне наповнення офіційного С</w:t>
      </w:r>
      <w:r w:rsidRPr="006E29A2">
        <w:rPr>
          <w:rFonts w:ascii="Times New Roman" w:hAnsi="Times New Roman" w:cs="Times New Roman"/>
          <w:sz w:val="28"/>
          <w:szCs w:val="28"/>
          <w:lang w:val="uk-UA"/>
        </w:rPr>
        <w:t>айту несуть відповідальність за зміст поданої інформації та своєчасність її оновлення.</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3.5. Онов</w:t>
      </w:r>
      <w:r w:rsidR="00C33F4D">
        <w:rPr>
          <w:rFonts w:ascii="Times New Roman" w:hAnsi="Times New Roman" w:cs="Times New Roman"/>
          <w:sz w:val="28"/>
          <w:szCs w:val="28"/>
          <w:lang w:val="uk-UA"/>
        </w:rPr>
        <w:t>лення інформації на офіційному С</w:t>
      </w:r>
      <w:r w:rsidRPr="006E29A2">
        <w:rPr>
          <w:rFonts w:ascii="Times New Roman" w:hAnsi="Times New Roman" w:cs="Times New Roman"/>
          <w:sz w:val="28"/>
          <w:szCs w:val="28"/>
          <w:lang w:val="uk-UA"/>
        </w:rPr>
        <w:t>айті здійснюється за необхідності.</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3.6. Інформація, яка розміщена на офіційному сайті, є публічною.</w:t>
      </w:r>
    </w:p>
    <w:p w:rsidR="006E29A2" w:rsidRPr="006E29A2" w:rsidRDefault="006E29A2" w:rsidP="006E29A2">
      <w:pPr>
        <w:spacing w:after="0" w:line="240" w:lineRule="auto"/>
        <w:jc w:val="both"/>
        <w:rPr>
          <w:rFonts w:ascii="Times New Roman" w:hAnsi="Times New Roman" w:cs="Times New Roman"/>
          <w:sz w:val="28"/>
          <w:szCs w:val="28"/>
          <w:lang w:val="uk-UA"/>
        </w:rPr>
      </w:pPr>
      <w:r w:rsidRPr="006E29A2">
        <w:rPr>
          <w:rFonts w:ascii="Times New Roman" w:hAnsi="Times New Roman" w:cs="Times New Roman"/>
          <w:sz w:val="28"/>
          <w:szCs w:val="28"/>
          <w:lang w:val="uk-UA"/>
        </w:rPr>
        <w:t>3.7. Використання матеріалів, розміщених на офіційному сайті, в інших засобах масової інформації можливо за умови обов'язкового п</w:t>
      </w:r>
      <w:r w:rsidR="00600212">
        <w:rPr>
          <w:rFonts w:ascii="Times New Roman" w:hAnsi="Times New Roman" w:cs="Times New Roman"/>
          <w:sz w:val="28"/>
          <w:szCs w:val="28"/>
          <w:lang w:val="uk-UA"/>
        </w:rPr>
        <w:t>осилання на офіційний сайт гімназії</w:t>
      </w:r>
      <w:r w:rsidRPr="006E29A2">
        <w:rPr>
          <w:rFonts w:ascii="Times New Roman" w:hAnsi="Times New Roman" w:cs="Times New Roman"/>
          <w:sz w:val="28"/>
          <w:szCs w:val="28"/>
          <w:lang w:val="uk-UA"/>
        </w:rPr>
        <w:t>.</w:t>
      </w:r>
    </w:p>
    <w:p w:rsidR="006E29A2" w:rsidRPr="006E29A2" w:rsidRDefault="006E29A2" w:rsidP="006E29A2">
      <w:pPr>
        <w:spacing w:after="0" w:line="240" w:lineRule="auto"/>
        <w:jc w:val="both"/>
        <w:rPr>
          <w:rFonts w:ascii="Times New Roman" w:hAnsi="Times New Roman" w:cs="Times New Roman"/>
          <w:sz w:val="28"/>
          <w:szCs w:val="28"/>
          <w:lang w:val="uk-UA"/>
        </w:rPr>
      </w:pPr>
    </w:p>
    <w:p w:rsidR="006E29A2" w:rsidRPr="006E29A2" w:rsidRDefault="006E29A2" w:rsidP="006E29A2">
      <w:pPr>
        <w:spacing w:after="0" w:line="240" w:lineRule="auto"/>
        <w:jc w:val="both"/>
        <w:rPr>
          <w:rFonts w:ascii="Times New Roman" w:hAnsi="Times New Roman" w:cs="Times New Roman"/>
          <w:sz w:val="28"/>
          <w:szCs w:val="28"/>
          <w:lang w:val="uk-UA"/>
        </w:rPr>
      </w:pPr>
    </w:p>
    <w:p w:rsidR="006E29A2" w:rsidRPr="00600212" w:rsidRDefault="006E29A2" w:rsidP="006E29A2">
      <w:pPr>
        <w:spacing w:after="0" w:line="240" w:lineRule="auto"/>
        <w:rPr>
          <w:rFonts w:ascii="Times New Roman" w:hAnsi="Times New Roman" w:cs="Times New Roman"/>
          <w:sz w:val="28"/>
          <w:szCs w:val="28"/>
          <w:lang w:val="uk-UA"/>
        </w:rPr>
      </w:pPr>
    </w:p>
    <w:p w:rsidR="00380A48" w:rsidRPr="00600212" w:rsidRDefault="00380A48" w:rsidP="006E29A2">
      <w:pPr>
        <w:spacing w:after="0" w:line="240" w:lineRule="auto"/>
        <w:rPr>
          <w:rFonts w:ascii="Times New Roman" w:hAnsi="Times New Roman" w:cs="Times New Roman"/>
          <w:sz w:val="28"/>
          <w:szCs w:val="28"/>
          <w:lang w:val="uk-UA"/>
        </w:rPr>
      </w:pPr>
    </w:p>
    <w:sectPr w:rsidR="00380A48" w:rsidRPr="00600212" w:rsidSect="000F7F6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E29A2"/>
    <w:rsid w:val="00014416"/>
    <w:rsid w:val="0002384C"/>
    <w:rsid w:val="002738BD"/>
    <w:rsid w:val="00380A48"/>
    <w:rsid w:val="00600212"/>
    <w:rsid w:val="006E29A2"/>
    <w:rsid w:val="00865E76"/>
    <w:rsid w:val="00C33F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pt55">
    <w:name w:val="Стиль 14 pt полужирный по центру Перед:  5 пт После:  5 пт"/>
    <w:basedOn w:val="a"/>
    <w:rsid w:val="006E29A2"/>
    <w:pPr>
      <w:suppressAutoHyphens/>
      <w:spacing w:after="0" w:line="240" w:lineRule="auto"/>
      <w:jc w:val="center"/>
    </w:pPr>
    <w:rPr>
      <w:rFonts w:ascii="Times New Roman" w:eastAsia="Times New Roman" w:hAnsi="Times New Roman" w:cs="Times New Roman"/>
      <w:b/>
      <w:bCs/>
      <w:sz w:val="28"/>
      <w:szCs w:val="20"/>
      <w:lang w:eastAsia="ar-SA"/>
    </w:rPr>
  </w:style>
  <w:style w:type="paragraph" w:styleId="a3">
    <w:name w:val="No Spacing"/>
    <w:uiPriority w:val="1"/>
    <w:qFormat/>
    <w:rsid w:val="006E29A2"/>
    <w:pPr>
      <w:spacing w:after="0" w:line="240" w:lineRule="auto"/>
    </w:pPr>
    <w:rPr>
      <w:rFonts w:ascii="Times New Roman" w:eastAsia="Times New Roman" w:hAnsi="Times New Roman" w:cs="Times New Roman"/>
      <w:sz w:val="24"/>
      <w:szCs w:val="24"/>
      <w:lang w:val="uk-UA"/>
    </w:rPr>
  </w:style>
  <w:style w:type="character" w:styleId="a4">
    <w:name w:val="Hyperlink"/>
    <w:basedOn w:val="a0"/>
    <w:uiPriority w:val="99"/>
    <w:unhideWhenUsed/>
    <w:rsid w:val="006E29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vchyci-znz.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2289</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2024-10-31T11:53:00Z</cp:lastPrinted>
  <dcterms:created xsi:type="dcterms:W3CDTF">2024-10-31T11:59:00Z</dcterms:created>
  <dcterms:modified xsi:type="dcterms:W3CDTF">2024-10-31T11:59:00Z</dcterms:modified>
</cp:coreProperties>
</file>