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93" w:rsidRPr="00D76269" w:rsidRDefault="00F35C93" w:rsidP="00F35C9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5C93" w:rsidRPr="00D61A78" w:rsidRDefault="00F35C93" w:rsidP="00F35C93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</w:pPr>
      <w:r w:rsidRPr="00D61A78">
        <w:rPr>
          <w:rFonts w:ascii="Times New Roman" w:hAnsi="Times New Roman" w:cs="Times New Roman"/>
          <w:b/>
          <w:color w:val="002060"/>
          <w:sz w:val="32"/>
          <w:szCs w:val="28"/>
          <w:lang w:val="uk-UA"/>
        </w:rPr>
        <w:t>ТЕЛЕФОНИ ДОВІРИ</w:t>
      </w:r>
    </w:p>
    <w:p w:rsidR="00F35C93" w:rsidRPr="00D76269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Дитяча лінія 116 111 або 0 800 500 225 (з 12.00 до 16.00);</w:t>
      </w:r>
    </w:p>
    <w:p w:rsidR="00F35C93" w:rsidRPr="00D76269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Гаряча телефонна лінія щодо булінгу 116 000;</w:t>
      </w:r>
    </w:p>
    <w:p w:rsidR="00F35C93" w:rsidRPr="00D76269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Гаряча лінія з питань запобігання насильству 116 123 або 0 800 500 335;</w:t>
      </w:r>
    </w:p>
    <w:p w:rsidR="00F35C93" w:rsidRPr="00D76269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Уповноважений Верховної Ради з прав людини 0 800 50 17 20;</w:t>
      </w:r>
    </w:p>
    <w:p w:rsidR="00F35C93" w:rsidRPr="00D76269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Уповноважений Президента України з прав дитини 044 255 76 75;</w:t>
      </w:r>
    </w:p>
    <w:p w:rsidR="00F35C93" w:rsidRPr="00D76269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Центр надання безоплатної правової допомоги 0 800 213 103;</w:t>
      </w:r>
    </w:p>
    <w:p w:rsidR="00F35C93" w:rsidRPr="00D76269" w:rsidRDefault="00F35C93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6269">
        <w:rPr>
          <w:rFonts w:ascii="Times New Roman" w:hAnsi="Times New Roman" w:cs="Times New Roman"/>
          <w:sz w:val="28"/>
          <w:szCs w:val="28"/>
          <w:lang w:val="uk-UA"/>
        </w:rPr>
        <w:t>Національна поліція України 102;</w:t>
      </w:r>
    </w:p>
    <w:p w:rsidR="00F35C93" w:rsidRPr="00812852" w:rsidRDefault="00812852" w:rsidP="00F35C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C93" w:rsidRPr="00812852">
        <w:rPr>
          <w:rFonts w:ascii="Times New Roman" w:hAnsi="Times New Roman" w:cs="Times New Roman"/>
          <w:sz w:val="28"/>
          <w:szCs w:val="28"/>
          <w:lang w:val="uk-UA"/>
        </w:rPr>
        <w:t>Відповідальна особа   з питань запобігання насильству та булінгу у Вовчицькій загаль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ноосвітній школі І-ІІ ступенів </w:t>
      </w:r>
      <w:r w:rsidR="00873D4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35C93" w:rsidRPr="00812852">
        <w:rPr>
          <w:rFonts w:ascii="Times New Roman" w:hAnsi="Times New Roman" w:cs="Times New Roman"/>
          <w:sz w:val="28"/>
          <w:szCs w:val="28"/>
          <w:lang w:val="uk-UA"/>
        </w:rPr>
        <w:t xml:space="preserve">арічненської районної ради Рівненської області </w:t>
      </w:r>
      <w:r w:rsidR="00873D4F">
        <w:rPr>
          <w:rFonts w:ascii="Times New Roman" w:hAnsi="Times New Roman" w:cs="Times New Roman"/>
          <w:sz w:val="28"/>
          <w:szCs w:val="28"/>
          <w:lang w:val="uk-UA"/>
        </w:rPr>
        <w:t>– Диковицький Іван Олександрович, 0668575012</w:t>
      </w:r>
      <w:r w:rsidR="00F35C93" w:rsidRPr="008128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5C93" w:rsidRPr="00D76269" w:rsidRDefault="00F35C93" w:rsidP="00F35C9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35C93" w:rsidRPr="00D76269" w:rsidRDefault="00F35C93" w:rsidP="00F35C9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35C93" w:rsidRPr="00D76269" w:rsidRDefault="00F35C93" w:rsidP="00F35C93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343F0" w:rsidRPr="00F35C93" w:rsidRDefault="00E343F0" w:rsidP="00F35C93">
      <w:pPr>
        <w:rPr>
          <w:lang w:val="uk-UA"/>
        </w:rPr>
      </w:pPr>
    </w:p>
    <w:sectPr w:rsidR="00E343F0" w:rsidRPr="00F35C93" w:rsidSect="00DC4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921"/>
    <w:multiLevelType w:val="multilevel"/>
    <w:tmpl w:val="BABC62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D0CCE"/>
    <w:multiLevelType w:val="multilevel"/>
    <w:tmpl w:val="E526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75D1F"/>
    <w:multiLevelType w:val="hybridMultilevel"/>
    <w:tmpl w:val="7A64DCDA"/>
    <w:lvl w:ilvl="0" w:tplc="2FCAC3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AF2564"/>
    <w:multiLevelType w:val="multilevel"/>
    <w:tmpl w:val="2EF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C3D4C"/>
    <w:multiLevelType w:val="multilevel"/>
    <w:tmpl w:val="8D0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40294"/>
    <w:multiLevelType w:val="multilevel"/>
    <w:tmpl w:val="108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0F6D1C"/>
    <w:multiLevelType w:val="multilevel"/>
    <w:tmpl w:val="3DF8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546B2"/>
    <w:multiLevelType w:val="multilevel"/>
    <w:tmpl w:val="D76A89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10" w:hanging="12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10" w:hanging="123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310" w:hanging="123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sz w:val="28"/>
      </w:rPr>
    </w:lvl>
  </w:abstractNum>
  <w:abstractNum w:abstractNumId="8">
    <w:nsid w:val="715B0E96"/>
    <w:multiLevelType w:val="multilevel"/>
    <w:tmpl w:val="6092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16233F"/>
    <w:multiLevelType w:val="multilevel"/>
    <w:tmpl w:val="C7D0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44CFA"/>
    <w:rsid w:val="00144CFA"/>
    <w:rsid w:val="001B0916"/>
    <w:rsid w:val="001E3EB2"/>
    <w:rsid w:val="002D5CD2"/>
    <w:rsid w:val="004C655E"/>
    <w:rsid w:val="005F0F95"/>
    <w:rsid w:val="007B57C2"/>
    <w:rsid w:val="00812852"/>
    <w:rsid w:val="00873D4F"/>
    <w:rsid w:val="00A8345B"/>
    <w:rsid w:val="00CD69DD"/>
    <w:rsid w:val="00D61A78"/>
    <w:rsid w:val="00E30F32"/>
    <w:rsid w:val="00E343F0"/>
    <w:rsid w:val="00F13EC1"/>
    <w:rsid w:val="00F3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CF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44CFA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44CFA"/>
    <w:rPr>
      <w:color w:val="0000FF"/>
      <w:u w:val="single"/>
    </w:rPr>
  </w:style>
  <w:style w:type="paragraph" w:customStyle="1" w:styleId="rvps7">
    <w:name w:val="rvps7"/>
    <w:basedOn w:val="a"/>
    <w:rsid w:val="001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144CFA"/>
  </w:style>
  <w:style w:type="paragraph" w:customStyle="1" w:styleId="rvps2">
    <w:name w:val="rvps2"/>
    <w:basedOn w:val="a"/>
    <w:rsid w:val="0014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F35C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2020-11-13T08:18:00Z</dcterms:created>
  <dcterms:modified xsi:type="dcterms:W3CDTF">2025-02-12T13:31:00Z</dcterms:modified>
</cp:coreProperties>
</file>