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CC" w:rsidRDefault="00DA49CC" w:rsidP="00DA49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DA49CC">
        <w:rPr>
          <w:rFonts w:ascii="Times New Roman" w:hAnsi="Times New Roman" w:cs="Times New Roman"/>
          <w:b/>
          <w:color w:val="002060"/>
          <w:sz w:val="36"/>
          <w:szCs w:val="32"/>
        </w:rPr>
        <w:t>Наявність гуртожитків та вільних місць у них,</w:t>
      </w:r>
    </w:p>
    <w:p w:rsidR="00000000" w:rsidRDefault="00DA49CC" w:rsidP="00DA49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 w:rsidRPr="00DA49CC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розмір плати за </w:t>
      </w:r>
      <w:r w:rsidRPr="00DA49CC">
        <w:rPr>
          <w:rFonts w:ascii="Times New Roman" w:hAnsi="Times New Roman" w:cs="Times New Roman"/>
          <w:b/>
          <w:color w:val="002060"/>
          <w:sz w:val="40"/>
          <w:szCs w:val="32"/>
        </w:rPr>
        <w:t>проживання</w:t>
      </w:r>
    </w:p>
    <w:p w:rsidR="00DA49CC" w:rsidRDefault="00DA49CC" w:rsidP="00DA49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DA49CC" w:rsidRPr="00DA49CC" w:rsidRDefault="00DA49CC" w:rsidP="00DA4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DA49CC">
        <w:rPr>
          <w:rFonts w:ascii="Times New Roman" w:hAnsi="Times New Roman" w:cs="Times New Roman"/>
          <w:b/>
          <w:sz w:val="28"/>
          <w:szCs w:val="32"/>
        </w:rPr>
        <w:t xml:space="preserve">У Вовчицькій гімназії </w:t>
      </w:r>
      <w:r>
        <w:rPr>
          <w:rFonts w:ascii="Times New Roman" w:hAnsi="Times New Roman" w:cs="Times New Roman"/>
          <w:b/>
          <w:sz w:val="28"/>
          <w:szCs w:val="32"/>
        </w:rPr>
        <w:t>гуртожитки відсутні.</w:t>
      </w:r>
    </w:p>
    <w:sectPr w:rsidR="00DA49CC" w:rsidRPr="00DA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49CC"/>
    <w:rsid w:val="00DA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2025-01-21T10:25:00Z</dcterms:created>
  <dcterms:modified xsi:type="dcterms:W3CDTF">2025-01-21T10:28:00Z</dcterms:modified>
</cp:coreProperties>
</file>