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2BB" w:rsidRPr="00C102BB" w:rsidRDefault="00C102BB" w:rsidP="00C102BB">
      <w:pPr>
        <w:shd w:val="clear" w:color="auto" w:fill="FFFFFF"/>
        <w:tabs>
          <w:tab w:val="left" w:leader="underscore" w:pos="3821"/>
        </w:tabs>
        <w:spacing w:after="0"/>
        <w:jc w:val="center"/>
        <w:rPr>
          <w:rFonts w:ascii="Times New Roman" w:eastAsia="Times New Roman" w:hAnsi="Times New Roman" w:cs="Times New Roman"/>
          <w:bCs/>
          <w:color w:val="000000"/>
          <w:spacing w:val="1"/>
          <w:sz w:val="36"/>
          <w:szCs w:val="36"/>
          <w:lang w:val="uk-UA"/>
        </w:rPr>
      </w:pPr>
      <w:r w:rsidRPr="00C102BB">
        <w:rPr>
          <w:rFonts w:ascii="Times New Roman" w:eastAsia="Times New Roman" w:hAnsi="Times New Roman" w:cs="Times New Roman"/>
          <w:bCs/>
          <w:color w:val="000000"/>
          <w:spacing w:val="1"/>
          <w:sz w:val="36"/>
          <w:szCs w:val="36"/>
          <w:lang w:val="uk-UA"/>
        </w:rPr>
        <w:t>Р</w:t>
      </w:r>
      <w:proofErr w:type="spellStart"/>
      <w:r w:rsidRPr="00C102BB">
        <w:rPr>
          <w:rFonts w:ascii="Times New Roman" w:eastAsia="Times New Roman" w:hAnsi="Times New Roman" w:cs="Times New Roman"/>
          <w:bCs/>
          <w:color w:val="000000"/>
          <w:spacing w:val="1"/>
          <w:sz w:val="36"/>
          <w:szCs w:val="36"/>
        </w:rPr>
        <w:t>езультати</w:t>
      </w:r>
      <w:proofErr w:type="spellEnd"/>
      <w:r w:rsidRPr="00C102BB">
        <w:rPr>
          <w:rFonts w:ascii="Times New Roman" w:eastAsia="Times New Roman" w:hAnsi="Times New Roman" w:cs="Times New Roman"/>
          <w:bCs/>
          <w:color w:val="000000"/>
          <w:spacing w:val="1"/>
          <w:sz w:val="36"/>
          <w:szCs w:val="36"/>
          <w:lang w:val="uk-UA"/>
        </w:rPr>
        <w:t xml:space="preserve"> директорських</w:t>
      </w:r>
    </w:p>
    <w:p w:rsidR="00C102BB" w:rsidRPr="00C102BB" w:rsidRDefault="00C102BB" w:rsidP="00C102BB">
      <w:pPr>
        <w:jc w:val="center"/>
        <w:rPr>
          <w:rFonts w:ascii="Times New Roman" w:eastAsia="Times New Roman" w:hAnsi="Times New Roman" w:cs="Times New Roman"/>
          <w:w w:val="94"/>
          <w:sz w:val="36"/>
          <w:szCs w:val="36"/>
        </w:rPr>
      </w:pPr>
      <w:r w:rsidRPr="00C102BB">
        <w:rPr>
          <w:rFonts w:ascii="Times New Roman" w:eastAsia="Times New Roman" w:hAnsi="Times New Roman" w:cs="Times New Roman"/>
          <w:sz w:val="36"/>
          <w:szCs w:val="36"/>
          <w:lang w:val="uk-UA"/>
        </w:rPr>
        <w:t>к</w:t>
      </w:r>
      <w:proofErr w:type="spellStart"/>
      <w:r w:rsidRPr="00C102BB">
        <w:rPr>
          <w:rFonts w:ascii="Times New Roman" w:eastAsia="Times New Roman" w:hAnsi="Times New Roman" w:cs="Times New Roman"/>
          <w:sz w:val="36"/>
          <w:szCs w:val="36"/>
        </w:rPr>
        <w:t>онтрольних</w:t>
      </w:r>
      <w:proofErr w:type="spellEnd"/>
      <w:r w:rsidRPr="00C102BB">
        <w:rPr>
          <w:rFonts w:ascii="Times New Roman" w:eastAsia="Times New Roman" w:hAnsi="Times New Roman" w:cs="Times New Roman"/>
          <w:sz w:val="36"/>
          <w:szCs w:val="36"/>
          <w:lang w:val="uk-UA"/>
        </w:rPr>
        <w:t xml:space="preserve"> </w:t>
      </w:r>
      <w:proofErr w:type="spellStart"/>
      <w:r w:rsidRPr="00C102BB">
        <w:rPr>
          <w:rFonts w:ascii="Times New Roman" w:eastAsia="Times New Roman" w:hAnsi="Times New Roman" w:cs="Times New Roman"/>
          <w:sz w:val="36"/>
          <w:szCs w:val="36"/>
        </w:rPr>
        <w:t>робіт</w:t>
      </w:r>
      <w:proofErr w:type="spellEnd"/>
      <w:r w:rsidRPr="00C102BB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C102BB">
        <w:rPr>
          <w:rFonts w:ascii="Times New Roman" w:eastAsia="Times New Roman" w:hAnsi="Times New Roman" w:cs="Times New Roman"/>
          <w:w w:val="94"/>
          <w:sz w:val="36"/>
          <w:szCs w:val="36"/>
          <w:lang w:val="uk-UA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36"/>
          <w:szCs w:val="36"/>
        </w:rPr>
        <w:t xml:space="preserve">у </w:t>
      </w:r>
      <w:r>
        <w:rPr>
          <w:rFonts w:ascii="Times New Roman" w:eastAsia="Times New Roman" w:hAnsi="Times New Roman" w:cs="Times New Roman"/>
          <w:w w:val="94"/>
          <w:sz w:val="36"/>
          <w:szCs w:val="36"/>
          <w:lang w:val="uk-UA"/>
        </w:rPr>
        <w:t>5</w:t>
      </w:r>
      <w:r>
        <w:rPr>
          <w:rFonts w:ascii="Times New Roman" w:eastAsia="Times New Roman" w:hAnsi="Times New Roman" w:cs="Times New Roman"/>
          <w:w w:val="94"/>
          <w:sz w:val="36"/>
          <w:szCs w:val="36"/>
        </w:rPr>
        <w:t>-</w:t>
      </w:r>
      <w:r>
        <w:rPr>
          <w:rFonts w:ascii="Times New Roman" w:eastAsia="Times New Roman" w:hAnsi="Times New Roman" w:cs="Times New Roman"/>
          <w:w w:val="94"/>
          <w:sz w:val="36"/>
          <w:szCs w:val="36"/>
          <w:lang w:val="uk-UA"/>
        </w:rPr>
        <w:t>9</w:t>
      </w:r>
      <w:r w:rsidRPr="00C102BB">
        <w:rPr>
          <w:rFonts w:ascii="Times New Roman" w:eastAsia="Times New Roman" w:hAnsi="Times New Roman" w:cs="Times New Roman"/>
          <w:w w:val="94"/>
          <w:sz w:val="36"/>
          <w:szCs w:val="36"/>
        </w:rPr>
        <w:t xml:space="preserve"> </w:t>
      </w:r>
      <w:proofErr w:type="spellStart"/>
      <w:r w:rsidRPr="00C102BB">
        <w:rPr>
          <w:rFonts w:ascii="Times New Roman" w:eastAsia="Times New Roman" w:hAnsi="Times New Roman" w:cs="Times New Roman"/>
          <w:w w:val="94"/>
          <w:sz w:val="36"/>
          <w:szCs w:val="36"/>
        </w:rPr>
        <w:t>класах</w:t>
      </w:r>
      <w:proofErr w:type="spellEnd"/>
      <w:r w:rsidRPr="00C102BB">
        <w:rPr>
          <w:rFonts w:ascii="Times New Roman" w:eastAsia="Times New Roman" w:hAnsi="Times New Roman" w:cs="Times New Roman"/>
          <w:w w:val="94"/>
          <w:sz w:val="36"/>
          <w:szCs w:val="36"/>
        </w:rPr>
        <w:t xml:space="preserve"> за І семестр 2018-2019 н.р.</w:t>
      </w:r>
    </w:p>
    <w:p w:rsidR="001111A3" w:rsidRPr="00F67DDB" w:rsidRDefault="001111A3" w:rsidP="001111A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C237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 виконання річного плану  роботи, відслідковування  навчальних досягнень учнів </w:t>
      </w:r>
      <w:r w:rsidRPr="00C23708">
        <w:rPr>
          <w:rFonts w:ascii="Times New Roman" w:eastAsia="Times New Roman" w:hAnsi="Times New Roman" w:cs="Times New Roman"/>
          <w:sz w:val="28"/>
          <w:szCs w:val="28"/>
          <w:lang w:val="uk-UA"/>
        </w:rPr>
        <w:t>з предметів інваріантної складової навчального плану</w:t>
      </w:r>
      <w:r w:rsidRPr="00C237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 5-9 класах згідно графіка проведення директорських контрольних робіт з базових дисциплін </w:t>
      </w:r>
      <w:r w:rsidRPr="00C23708">
        <w:rPr>
          <w:rFonts w:ascii="Times New Roman" w:eastAsia="Times New Roman" w:hAnsi="Times New Roman" w:cs="Times New Roman"/>
          <w:bCs/>
          <w:color w:val="000000"/>
          <w:spacing w:val="-1"/>
          <w:w w:val="94"/>
          <w:sz w:val="28"/>
          <w:szCs w:val="28"/>
          <w:lang w:val="uk-UA"/>
        </w:rPr>
        <w:t>з</w:t>
      </w:r>
      <w:r w:rsidRPr="00C23708">
        <w:rPr>
          <w:rFonts w:ascii="Times New Roman" w:hAnsi="Times New Roman" w:cs="Times New Roman"/>
          <w:sz w:val="28"/>
          <w:szCs w:val="28"/>
          <w:lang w:val="uk-UA"/>
        </w:rPr>
        <w:t xml:space="preserve"> 18 жовтня по 27 грудня 2018 року </w:t>
      </w:r>
      <w:r w:rsidRPr="00C237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адміністрацією школи були про</w:t>
      </w:r>
      <w:r w:rsidRPr="00C237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ведені адміністративні контрольні роботи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12 предметів. </w:t>
      </w:r>
      <w:r w:rsidRPr="00C23708">
        <w:rPr>
          <w:rFonts w:ascii="Times New Roman" w:eastAsia="Times New Roman" w:hAnsi="Times New Roman" w:cs="Times New Roman"/>
          <w:bCs/>
          <w:color w:val="000000"/>
          <w:spacing w:val="-1"/>
          <w:w w:val="94"/>
          <w:sz w:val="28"/>
          <w:szCs w:val="28"/>
          <w:lang w:val="uk-UA"/>
        </w:rPr>
        <w:t>Перевіркою  було охоплено  62 учні.</w:t>
      </w:r>
    </w:p>
    <w:p w:rsidR="001111A3" w:rsidRDefault="001111A3" w:rsidP="001111A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23708">
        <w:rPr>
          <w:rFonts w:ascii="Times New Roman" w:eastAsia="Times New Roman" w:hAnsi="Times New Roman" w:cs="Times New Roman"/>
          <w:sz w:val="28"/>
          <w:szCs w:val="28"/>
          <w:lang w:val="uk-UA"/>
        </w:rPr>
        <w:t>Форма проведення контрольних робіт була різною: диктанти, тестові завдання, твори,  аудіювання, розв’язування задач, математичні обчислення.</w:t>
      </w:r>
      <w:r w:rsidRPr="00C102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23708">
        <w:rPr>
          <w:rFonts w:ascii="Times New Roman" w:eastAsia="Times New Roman" w:hAnsi="Times New Roman" w:cs="Times New Roman"/>
          <w:sz w:val="28"/>
          <w:szCs w:val="28"/>
          <w:lang w:val="uk-UA"/>
        </w:rPr>
        <w:t>За результатами контрольних робіт проведено моніторингове дослідження рівня навчальних досягнень учнів за середнім балом і якістю навчальних досягнень. </w:t>
      </w:r>
    </w:p>
    <w:p w:rsidR="001111A3" w:rsidRPr="005360C4" w:rsidRDefault="001111A3" w:rsidP="001111A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23708">
        <w:rPr>
          <w:rFonts w:ascii="Times New Roman" w:eastAsia="Times New Roman" w:hAnsi="Times New Roman" w:cs="Times New Roman"/>
          <w:sz w:val="28"/>
          <w:szCs w:val="28"/>
          <w:lang w:val="uk-UA"/>
        </w:rPr>
        <w:t>Таблиця результатів адміністративних кон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трольних робіт за І семестр 2018-2019</w:t>
      </w:r>
      <w:r w:rsidRPr="00C237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 р.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2127"/>
        <w:gridCol w:w="709"/>
        <w:gridCol w:w="712"/>
        <w:gridCol w:w="709"/>
        <w:gridCol w:w="709"/>
        <w:gridCol w:w="567"/>
        <w:gridCol w:w="709"/>
        <w:gridCol w:w="567"/>
        <w:gridCol w:w="708"/>
        <w:gridCol w:w="567"/>
        <w:gridCol w:w="709"/>
        <w:gridCol w:w="567"/>
        <w:gridCol w:w="816"/>
      </w:tblGrid>
      <w:tr w:rsidR="001111A3" w:rsidRPr="00C23708" w:rsidTr="005B197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rPr>
                <w:rFonts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11A3" w:rsidRPr="00C23708" w:rsidRDefault="001111A3" w:rsidP="005B1979">
            <w:pPr>
              <w:rPr>
                <w:rFonts w:cs="Times New Roman"/>
                <w:lang w:val="uk-UA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11A3" w:rsidRPr="00C23708" w:rsidRDefault="001111A3" w:rsidP="005B1979">
            <w:pPr>
              <w:rPr>
                <w:rFonts w:cs="Times New Roman"/>
                <w:lang w:val="uk-UA"/>
              </w:rPr>
            </w:pPr>
          </w:p>
        </w:tc>
        <w:tc>
          <w:tcPr>
            <w:tcW w:w="66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Рівень навчальних досягнень</w:t>
            </w:r>
          </w:p>
        </w:tc>
      </w:tr>
      <w:tr w:rsidR="001111A3" w:rsidRPr="00C23708" w:rsidTr="005B1979">
        <w:trPr>
          <w:trHeight w:val="42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Предмети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К-сть</w:t>
            </w:r>
            <w:proofErr w:type="spellEnd"/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учнів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К-сть</w:t>
            </w:r>
            <w:proofErr w:type="spellEnd"/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присутніх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початковий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середній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достатній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високий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сер. бал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В+Д</w:t>
            </w:r>
          </w:p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(%)</w:t>
            </w:r>
          </w:p>
        </w:tc>
      </w:tr>
      <w:tr w:rsidR="001111A3" w:rsidRPr="00C23708" w:rsidTr="005B1979">
        <w:trPr>
          <w:cantSplit/>
          <w:trHeight w:val="856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A3" w:rsidRPr="00C23708" w:rsidRDefault="001111A3" w:rsidP="005B19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A3" w:rsidRPr="00C23708" w:rsidRDefault="001111A3" w:rsidP="005B19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A3" w:rsidRPr="00C23708" w:rsidRDefault="001111A3" w:rsidP="005B19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К-сть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К-сть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К-сть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К-сть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%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A3" w:rsidRPr="00C23708" w:rsidRDefault="001111A3" w:rsidP="005B19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A3" w:rsidRPr="00C23708" w:rsidRDefault="001111A3" w:rsidP="005B19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111A3" w:rsidRPr="00C23708" w:rsidTr="005B1979">
        <w:trPr>
          <w:trHeight w:val="2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11%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34%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29%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26%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6,5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55%</w:t>
            </w:r>
          </w:p>
        </w:tc>
      </w:tr>
      <w:tr w:rsidR="001111A3" w:rsidRPr="00C23708" w:rsidTr="005B1979">
        <w:trPr>
          <w:trHeight w:val="2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23%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43%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25%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7,3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68%</w:t>
            </w:r>
          </w:p>
        </w:tc>
      </w:tr>
      <w:tr w:rsidR="001111A3" w:rsidRPr="00C23708" w:rsidTr="005B1979">
        <w:trPr>
          <w:trHeight w:val="2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42%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36%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22%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7,3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51%</w:t>
            </w:r>
          </w:p>
        </w:tc>
      </w:tr>
      <w:tr w:rsidR="001111A3" w:rsidRPr="00C23708" w:rsidTr="005B1979">
        <w:trPr>
          <w:trHeight w:val="2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46%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36%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12%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6,5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48%</w:t>
            </w:r>
          </w:p>
        </w:tc>
      </w:tr>
      <w:tr w:rsidR="001111A3" w:rsidRPr="00C23708" w:rsidTr="005B1979">
        <w:trPr>
          <w:trHeight w:val="2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45%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23%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23%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7,1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46%</w:t>
            </w:r>
          </w:p>
        </w:tc>
      </w:tr>
      <w:tr w:rsidR="001111A3" w:rsidRPr="00C23708" w:rsidTr="005B1979">
        <w:trPr>
          <w:trHeight w:val="2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</w:t>
            </w: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49</w:t>
            </w: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29</w:t>
            </w: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22</w:t>
            </w: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7,1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51</w:t>
            </w: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%</w:t>
            </w:r>
          </w:p>
        </w:tc>
      </w:tr>
      <w:tr w:rsidR="001111A3" w:rsidRPr="00C23708" w:rsidTr="005B1979">
        <w:trPr>
          <w:trHeight w:val="2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</w:t>
            </w: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42%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36</w:t>
            </w: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22</w:t>
            </w: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58</w:t>
            </w: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%</w:t>
            </w:r>
          </w:p>
        </w:tc>
      </w:tr>
      <w:tr w:rsidR="001111A3" w:rsidRPr="00C23708" w:rsidTr="005B1979">
        <w:trPr>
          <w:trHeight w:val="2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47%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28%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22%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7,1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50%</w:t>
            </w:r>
          </w:p>
        </w:tc>
      </w:tr>
      <w:tr w:rsidR="001111A3" w:rsidRPr="00C23708" w:rsidTr="005B1979">
        <w:trPr>
          <w:trHeight w:val="2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23%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19%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39%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19%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6,5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58%</w:t>
            </w:r>
          </w:p>
        </w:tc>
      </w:tr>
      <w:tr w:rsidR="001111A3" w:rsidRPr="00C23708" w:rsidTr="005B1979">
        <w:trPr>
          <w:trHeight w:val="2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52%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41%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8,9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93%</w:t>
            </w:r>
          </w:p>
        </w:tc>
      </w:tr>
      <w:tr w:rsidR="001111A3" w:rsidRPr="00C23708" w:rsidTr="005B1979">
        <w:trPr>
          <w:trHeight w:val="2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32%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48%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13%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6,9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61%</w:t>
            </w:r>
          </w:p>
        </w:tc>
      </w:tr>
      <w:tr w:rsidR="001111A3" w:rsidRPr="00C23708" w:rsidTr="005B1979">
        <w:trPr>
          <w:trHeight w:val="2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54%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46%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9,1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100%</w:t>
            </w:r>
          </w:p>
        </w:tc>
      </w:tr>
      <w:tr w:rsidR="001111A3" w:rsidRPr="00C23708" w:rsidTr="005B1979">
        <w:trPr>
          <w:trHeight w:val="2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14%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27</w:t>
            </w: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59</w:t>
            </w: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86%</w:t>
            </w:r>
          </w:p>
        </w:tc>
      </w:tr>
      <w:tr w:rsidR="001111A3" w:rsidRPr="00C23708" w:rsidTr="005B1979">
        <w:trPr>
          <w:trHeight w:val="2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11%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45%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42%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8,9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87%</w:t>
            </w:r>
          </w:p>
        </w:tc>
      </w:tr>
      <w:tr w:rsidR="001111A3" w:rsidRPr="00C23708" w:rsidTr="005B1979">
        <w:trPr>
          <w:trHeight w:val="2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Правознавство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46</w:t>
            </w: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27</w:t>
            </w: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27</w:t>
            </w: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8,5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3" w:rsidRPr="00C23708" w:rsidRDefault="001111A3" w:rsidP="005B1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54</w:t>
            </w:r>
            <w:r w:rsidRPr="00C23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%</w:t>
            </w:r>
          </w:p>
        </w:tc>
      </w:tr>
    </w:tbl>
    <w:p w:rsidR="001111A3" w:rsidRPr="00C23708" w:rsidRDefault="001111A3" w:rsidP="00C102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23708">
        <w:rPr>
          <w:rFonts w:ascii="Times New Roman" w:eastAsia="Times New Roman" w:hAnsi="Times New Roman" w:cs="Times New Roman"/>
          <w:sz w:val="28"/>
          <w:szCs w:val="28"/>
          <w:lang w:val="uk-UA"/>
        </w:rPr>
        <w:t>Варто зазначити, що вчителі під час виставлення балів не враховують дотримання учнями  єдиного орфографічного режиму.</w:t>
      </w:r>
    </w:p>
    <w:p w:rsidR="001111A3" w:rsidRPr="00C23708" w:rsidRDefault="001111A3" w:rsidP="00C102B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23708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Результа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ти контрольних робіт за І-й семестр2018-2019 навчального року</w:t>
      </w:r>
      <w:r w:rsidRPr="00C237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узагальнено та проведено моніторингове дослідження з предметів суспільно-гуманітарного і природничо-математичного циклів за середнім балом та показником якості навчання. Результати подано в діаграмах:</w:t>
      </w:r>
    </w:p>
    <w:p w:rsidR="001111A3" w:rsidRPr="00C23708" w:rsidRDefault="001111A3" w:rsidP="001111A3">
      <w:pPr>
        <w:pStyle w:val="a4"/>
        <w:shd w:val="clear" w:color="auto" w:fill="FFFFFF"/>
        <w:spacing w:line="360" w:lineRule="auto"/>
        <w:ind w:left="284"/>
        <w:jc w:val="both"/>
        <w:rPr>
          <w:color w:val="FF0000"/>
          <w:sz w:val="28"/>
          <w:szCs w:val="28"/>
          <w:lang w:val="uk-UA"/>
        </w:rPr>
      </w:pPr>
      <w:r w:rsidRPr="00C23708">
        <w:rPr>
          <w:noProof/>
          <w:color w:val="FF0000"/>
        </w:rPr>
        <w:drawing>
          <wp:inline distT="0" distB="0" distL="0" distR="0">
            <wp:extent cx="5452110" cy="3558540"/>
            <wp:effectExtent l="19050" t="0" r="15240" b="3810"/>
            <wp:docPr id="58" name="Объект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1111A3" w:rsidRPr="00C23708" w:rsidRDefault="001111A3" w:rsidP="001111A3">
      <w:pPr>
        <w:pStyle w:val="a4"/>
        <w:shd w:val="clear" w:color="auto" w:fill="FFFFFF"/>
        <w:spacing w:line="360" w:lineRule="auto"/>
        <w:ind w:left="284"/>
        <w:jc w:val="both"/>
        <w:rPr>
          <w:color w:val="FF0000"/>
          <w:sz w:val="28"/>
          <w:szCs w:val="28"/>
          <w:lang w:val="uk-UA"/>
        </w:rPr>
      </w:pPr>
      <w:r w:rsidRPr="00C23708">
        <w:rPr>
          <w:noProof/>
          <w:color w:val="FF0000"/>
        </w:rPr>
        <w:drawing>
          <wp:inline distT="0" distB="0" distL="0" distR="0">
            <wp:extent cx="5593080" cy="3467100"/>
            <wp:effectExtent l="19050" t="0" r="26670" b="0"/>
            <wp:docPr id="5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111A3" w:rsidRPr="00C23708" w:rsidRDefault="001111A3" w:rsidP="001111A3">
      <w:pPr>
        <w:pStyle w:val="a4"/>
        <w:shd w:val="clear" w:color="auto" w:fill="FFFFFF"/>
        <w:spacing w:line="360" w:lineRule="auto"/>
        <w:ind w:left="-142"/>
        <w:jc w:val="both"/>
        <w:rPr>
          <w:color w:val="FF0000"/>
          <w:sz w:val="28"/>
          <w:szCs w:val="28"/>
          <w:lang w:val="uk-UA"/>
        </w:rPr>
      </w:pPr>
      <w:r w:rsidRPr="00C23708">
        <w:rPr>
          <w:noProof/>
          <w:color w:val="FF0000"/>
        </w:rPr>
        <w:lastRenderedPageBreak/>
        <w:drawing>
          <wp:inline distT="0" distB="0" distL="0" distR="0">
            <wp:extent cx="5547360" cy="4137660"/>
            <wp:effectExtent l="19050" t="0" r="15240" b="0"/>
            <wp:docPr id="60" name="Объект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111A3" w:rsidRPr="00C23708" w:rsidRDefault="001111A3" w:rsidP="001111A3">
      <w:pPr>
        <w:pStyle w:val="a4"/>
        <w:shd w:val="clear" w:color="auto" w:fill="FFFFFF"/>
        <w:spacing w:line="360" w:lineRule="auto"/>
        <w:ind w:left="-284"/>
        <w:jc w:val="both"/>
        <w:rPr>
          <w:sz w:val="28"/>
          <w:szCs w:val="28"/>
          <w:lang w:val="uk-UA"/>
        </w:rPr>
      </w:pPr>
      <w:r w:rsidRPr="00C23708">
        <w:rPr>
          <w:noProof/>
          <w:color w:val="FF0000"/>
        </w:rPr>
        <w:drawing>
          <wp:inline distT="0" distB="0" distL="0" distR="0">
            <wp:extent cx="5539740" cy="4137660"/>
            <wp:effectExtent l="19050" t="0" r="22860" b="0"/>
            <wp:docPr id="61" name="Объект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C23708">
        <w:rPr>
          <w:sz w:val="28"/>
          <w:szCs w:val="28"/>
          <w:lang w:val="uk-UA"/>
        </w:rPr>
        <w:t xml:space="preserve">                                             </w:t>
      </w:r>
    </w:p>
    <w:p w:rsidR="001111A3" w:rsidRPr="00C23708" w:rsidRDefault="001111A3" w:rsidP="001111A3">
      <w:pPr>
        <w:pStyle w:val="a4"/>
        <w:shd w:val="clear" w:color="auto" w:fill="FFFFFF"/>
        <w:spacing w:line="360" w:lineRule="auto"/>
        <w:ind w:left="-284" w:firstLine="284"/>
        <w:jc w:val="both"/>
        <w:rPr>
          <w:sz w:val="28"/>
          <w:szCs w:val="28"/>
          <w:lang w:val="uk-UA"/>
        </w:rPr>
      </w:pPr>
      <w:r w:rsidRPr="00C23708">
        <w:rPr>
          <w:sz w:val="28"/>
          <w:szCs w:val="28"/>
          <w:lang w:val="uk-UA"/>
        </w:rPr>
        <w:lastRenderedPageBreak/>
        <w:t>Аналіз контрольних робіт дав змогу встановити динаміку формування кінцевих результатів, розкрити недоліки, установити їхні причини. Так, аналіз контрольних робіт свідчить про те, що в учнів сформовані вміння й навички з ключових тем програми, середній бал з усіх предм</w:t>
      </w:r>
      <w:r>
        <w:rPr>
          <w:sz w:val="28"/>
          <w:szCs w:val="28"/>
          <w:lang w:val="uk-UA"/>
        </w:rPr>
        <w:t>етів коливається в межах від 6,5</w:t>
      </w:r>
      <w:r w:rsidRPr="00C23708">
        <w:rPr>
          <w:sz w:val="28"/>
          <w:szCs w:val="28"/>
          <w:lang w:val="uk-UA"/>
        </w:rPr>
        <w:t xml:space="preserve">  до 9</w:t>
      </w:r>
      <w:r>
        <w:rPr>
          <w:sz w:val="28"/>
          <w:szCs w:val="28"/>
          <w:lang w:val="uk-UA"/>
        </w:rPr>
        <w:t>,1</w:t>
      </w:r>
      <w:r w:rsidRPr="00C23708">
        <w:rPr>
          <w:sz w:val="28"/>
          <w:szCs w:val="28"/>
          <w:lang w:val="uk-UA"/>
        </w:rPr>
        <w:t>. Показник я</w:t>
      </w:r>
      <w:r>
        <w:rPr>
          <w:sz w:val="28"/>
          <w:szCs w:val="28"/>
          <w:lang w:val="uk-UA"/>
        </w:rPr>
        <w:t>кості навчання коливається від 4</w:t>
      </w:r>
      <w:r w:rsidRPr="00C23708">
        <w:rPr>
          <w:sz w:val="28"/>
          <w:szCs w:val="28"/>
          <w:lang w:val="uk-UA"/>
        </w:rPr>
        <w:t>6 % до 100 %.</w:t>
      </w:r>
    </w:p>
    <w:p w:rsidR="001111A3" w:rsidRPr="00C23708" w:rsidRDefault="001111A3" w:rsidP="001111A3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B71A03" w:rsidRPr="00C102BB" w:rsidRDefault="00B71A03"/>
    <w:sectPr w:rsidR="00B71A03" w:rsidRPr="00C102BB" w:rsidSect="008966E8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11A3"/>
    <w:rsid w:val="001111A3"/>
    <w:rsid w:val="003B6B99"/>
    <w:rsid w:val="00B71A03"/>
    <w:rsid w:val="00C102BB"/>
    <w:rsid w:val="00FB5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11A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1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11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11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uk-UA" sz="1400"/>
              <a:t>Моніторингове дослідження середнього балу адміністративних контрольних робіт з </a:t>
            </a:r>
            <a:r>
              <a:rPr lang="uk-UA" sz="1400" baseline="0"/>
              <a:t> предметів природничо - математичного циклу </a:t>
            </a:r>
          </a:p>
          <a:p>
            <a:pPr>
              <a:defRPr/>
            </a:pPr>
            <a:r>
              <a:rPr lang="uk-UA" sz="1400"/>
              <a:t>за І семестр 2018-2019 н. р</a:t>
            </a:r>
            <a:r>
              <a:rPr lang="uk-UA"/>
              <a:t>.</a:t>
            </a:r>
            <a:endParaRPr lang="ru-RU"/>
          </a:p>
        </c:rich>
      </c:tx>
      <c:layout>
        <c:manualLayout>
          <c:xMode val="edge"/>
          <c:yMode val="edge"/>
          <c:x val="0.1549113233287859"/>
          <c:y val="0"/>
        </c:manualLayout>
      </c:layout>
    </c:title>
    <c:view3D>
      <c:perspective val="30"/>
    </c:view3D>
    <c:plotArea>
      <c:layout>
        <c:manualLayout>
          <c:layoutTarget val="inner"/>
          <c:xMode val="edge"/>
          <c:yMode val="edge"/>
          <c:x val="0.13096452566070738"/>
          <c:y val="0.33770029281671698"/>
          <c:w val="0.86681266518833988"/>
          <c:h val="0.32389631702889465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к.р. за Ісеместр</c:v>
                </c:pt>
              </c:strCache>
            </c:strRef>
          </c:tx>
          <c:dLbls>
            <c:showVal val="1"/>
          </c:dLbls>
          <c:cat>
            <c:strRef>
              <c:f>Лист1!$A$2:$A$9</c:f>
              <c:strCache>
                <c:ptCount val="8"/>
                <c:pt idx="0">
                  <c:v>матем.</c:v>
                </c:pt>
                <c:pt idx="1">
                  <c:v>алгебра</c:v>
                </c:pt>
                <c:pt idx="2">
                  <c:v>геометр.</c:v>
                </c:pt>
                <c:pt idx="3">
                  <c:v>фізика</c:v>
                </c:pt>
                <c:pt idx="4">
                  <c:v>хімія</c:v>
                </c:pt>
                <c:pt idx="5">
                  <c:v>природ.</c:v>
                </c:pt>
                <c:pt idx="6">
                  <c:v>географ.</c:v>
                </c:pt>
                <c:pt idx="7">
                  <c:v>біологія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7.1</c:v>
                </c:pt>
                <c:pt idx="1">
                  <c:v>7.1</c:v>
                </c:pt>
                <c:pt idx="2">
                  <c:v>7.2</c:v>
                </c:pt>
                <c:pt idx="3">
                  <c:v>7.1</c:v>
                </c:pt>
                <c:pt idx="4">
                  <c:v>6.5</c:v>
                </c:pt>
                <c:pt idx="5">
                  <c:v>9.1</c:v>
                </c:pt>
                <c:pt idx="6">
                  <c:v>8.9</c:v>
                </c:pt>
                <c:pt idx="7">
                  <c:v>6.9</c:v>
                </c:pt>
              </c:numCache>
            </c:numRef>
          </c:val>
        </c:ser>
        <c:shape val="cylinder"/>
        <c:axId val="101267328"/>
        <c:axId val="101268864"/>
        <c:axId val="0"/>
      </c:bar3DChart>
      <c:catAx>
        <c:axId val="101267328"/>
        <c:scaling>
          <c:orientation val="minMax"/>
        </c:scaling>
        <c:axPos val="b"/>
        <c:majorGridlines/>
        <c:minorGridlines/>
        <c:majorTickMark val="none"/>
        <c:tickLblPos val="nextTo"/>
        <c:crossAx val="101268864"/>
        <c:crosses val="autoZero"/>
        <c:auto val="1"/>
        <c:lblAlgn val="ctr"/>
        <c:lblOffset val="100"/>
      </c:catAx>
      <c:valAx>
        <c:axId val="101268864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середній</a:t>
                </a:r>
                <a:r>
                  <a:rPr lang="ru-RU" baseline="0"/>
                  <a:t> бал     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9.3836881500923508E-2"/>
              <c:y val="0.41470462605450548"/>
            </c:manualLayout>
          </c:layout>
        </c:title>
        <c:numFmt formatCode="General" sourceLinked="1"/>
        <c:majorTickMark val="none"/>
        <c:tickLblPos val="nextTo"/>
        <c:crossAx val="101267328"/>
        <c:crosses val="autoZero"/>
        <c:crossBetween val="between"/>
        <c:majorUnit val="2"/>
        <c:minorUnit val="0.4"/>
      </c:valAx>
      <c:dTable>
        <c:showHorzBorder val="1"/>
        <c:showVertBorder val="1"/>
        <c:showOutline val="1"/>
        <c:showKeys val="1"/>
      </c:dTable>
    </c:plotArea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uk-UA" sz="1400"/>
              <a:t>Моніторингове дослідження середнього балу адміністративних контрольних робіт з предметів суспільно - гуманітарного</a:t>
            </a:r>
            <a:r>
              <a:rPr lang="uk-UA" sz="1400" baseline="0"/>
              <a:t> циклу  </a:t>
            </a:r>
          </a:p>
          <a:p>
            <a:pPr>
              <a:defRPr/>
            </a:pPr>
            <a:r>
              <a:rPr lang="uk-UA" sz="1400"/>
              <a:t>за І семестр  2018-2019 н. р</a:t>
            </a:r>
            <a:r>
              <a:rPr lang="uk-UA"/>
              <a:t>.</a:t>
            </a:r>
            <a:endParaRPr lang="ru-RU"/>
          </a:p>
        </c:rich>
      </c:tx>
      <c:layout>
        <c:manualLayout>
          <c:xMode val="edge"/>
          <c:yMode val="edge"/>
          <c:x val="0.1630569371188765"/>
          <c:y val="0"/>
        </c:manualLayout>
      </c:layout>
    </c:title>
    <c:view3D>
      <c:perspective val="30"/>
    </c:view3D>
    <c:plotArea>
      <c:layout>
        <c:manualLayout>
          <c:layoutTarget val="inner"/>
          <c:xMode val="edge"/>
          <c:yMode val="edge"/>
          <c:x val="5.8161335078346824E-2"/>
          <c:y val="0.32040188837015077"/>
          <c:w val="0.94183866492165258"/>
          <c:h val="0.46554402856041099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к.р. за Ісеместр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укр.мова</c:v>
                </c:pt>
                <c:pt idx="1">
                  <c:v>укр. літ</c:v>
                </c:pt>
                <c:pt idx="2">
                  <c:v>зар. літ.</c:v>
                </c:pt>
                <c:pt idx="3">
                  <c:v>англ.мова</c:v>
                </c:pt>
                <c:pt idx="4">
                  <c:v>іст. Укр.</c:v>
                </c:pt>
                <c:pt idx="5">
                  <c:v>всесв. Іст.</c:v>
                </c:pt>
                <c:pt idx="6">
                  <c:v>правозн.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6.5</c:v>
                </c:pt>
                <c:pt idx="1">
                  <c:v>7.3</c:v>
                </c:pt>
                <c:pt idx="2">
                  <c:v>6.5</c:v>
                </c:pt>
                <c:pt idx="3">
                  <c:v>7.3</c:v>
                </c:pt>
                <c:pt idx="4">
                  <c:v>8.9</c:v>
                </c:pt>
                <c:pt idx="5">
                  <c:v>8.9</c:v>
                </c:pt>
                <c:pt idx="6">
                  <c:v>8.5</c:v>
                </c:pt>
              </c:numCache>
            </c:numRef>
          </c:val>
        </c:ser>
        <c:shape val="cylinder"/>
        <c:axId val="101299712"/>
        <c:axId val="101301248"/>
        <c:axId val="0"/>
      </c:bar3DChart>
      <c:catAx>
        <c:axId val="101299712"/>
        <c:scaling>
          <c:orientation val="minMax"/>
        </c:scaling>
        <c:axPos val="b"/>
        <c:minorGridlines/>
        <c:majorTickMark val="none"/>
        <c:tickLblPos val="nextTo"/>
        <c:crossAx val="101301248"/>
        <c:crosses val="autoZero"/>
        <c:auto val="1"/>
        <c:lblAlgn val="ctr"/>
        <c:lblOffset val="100"/>
      </c:catAx>
      <c:valAx>
        <c:axId val="101301248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середній</a:t>
                </a:r>
                <a:r>
                  <a:rPr lang="ru-RU" baseline="0"/>
                  <a:t> бал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9.7099621238551634E-2"/>
              <c:y val="0.38039422339906953"/>
            </c:manualLayout>
          </c:layout>
        </c:title>
        <c:numFmt formatCode="General" sourceLinked="1"/>
        <c:majorTickMark val="none"/>
        <c:tickLblPos val="nextTo"/>
        <c:crossAx val="10129971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lang="ru-RU"/>
            </a:pPr>
            <a:r>
              <a:rPr lang="uk-UA" sz="1400"/>
              <a:t>Моніторингове</a:t>
            </a:r>
            <a:r>
              <a:rPr lang="uk-UA" sz="1400" baseline="0"/>
              <a:t> дослідження рівня НД  адміністративних контрольних робіт з предметів суспільно-гуманітарного циклу </a:t>
            </a:r>
          </a:p>
          <a:p>
            <a:pPr>
              <a:defRPr lang="ru-RU"/>
            </a:pPr>
            <a:r>
              <a:rPr lang="uk-UA" sz="1400" baseline="0"/>
              <a:t>за І семестр  2018-2019 н.р</a:t>
            </a:r>
            <a:r>
              <a:rPr lang="uk-UA" baseline="0"/>
              <a:t>.</a:t>
            </a:r>
            <a:endParaRPr lang="ru-RU"/>
          </a:p>
        </c:rich>
      </c:tx>
      <c:layout>
        <c:manualLayout>
          <c:xMode val="edge"/>
          <c:yMode val="edge"/>
          <c:x val="0.14619186931744041"/>
          <c:y val="2.0595406188119881E-2"/>
        </c:manualLayout>
      </c:layout>
    </c:title>
    <c:view3D>
      <c:perspective val="30"/>
    </c:view3D>
    <c:plotArea>
      <c:layout>
        <c:manualLayout>
          <c:layoutTarget val="inner"/>
          <c:xMode val="edge"/>
          <c:yMode val="edge"/>
          <c:x val="0.15327920853815924"/>
          <c:y val="0.28544606429147013"/>
          <c:w val="0.81665325328810512"/>
          <c:h val="0.2978171045451003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к.р. за І семестр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укр.мова</c:v>
                </c:pt>
                <c:pt idx="1">
                  <c:v>укр.літ.</c:v>
                </c:pt>
                <c:pt idx="2">
                  <c:v>зар.літ.</c:v>
                </c:pt>
                <c:pt idx="3">
                  <c:v>англ.мова</c:v>
                </c:pt>
                <c:pt idx="4">
                  <c:v>іст. України</c:v>
                </c:pt>
                <c:pt idx="5">
                  <c:v>всесв. Іст.</c:v>
                </c:pt>
                <c:pt idx="6">
                  <c:v>правозн.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>
                  <c:v>0.55000000000000004</c:v>
                </c:pt>
                <c:pt idx="1">
                  <c:v>0.68</c:v>
                </c:pt>
                <c:pt idx="2">
                  <c:v>0.48000000000000032</c:v>
                </c:pt>
                <c:pt idx="3">
                  <c:v>0.51</c:v>
                </c:pt>
                <c:pt idx="4">
                  <c:v>0.86000000000000065</c:v>
                </c:pt>
                <c:pt idx="5">
                  <c:v>0.87000000000000088</c:v>
                </c:pt>
                <c:pt idx="6">
                  <c:v>0.54</c:v>
                </c:pt>
              </c:numCache>
            </c:numRef>
          </c:val>
        </c:ser>
        <c:shape val="cylinder"/>
        <c:axId val="101373824"/>
        <c:axId val="101375360"/>
        <c:axId val="0"/>
      </c:bar3DChart>
      <c:catAx>
        <c:axId val="101373824"/>
        <c:scaling>
          <c:orientation val="minMax"/>
        </c:scaling>
        <c:axPos val="b"/>
        <c:majorGridlines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101375360"/>
        <c:crosses val="autoZero"/>
        <c:auto val="1"/>
        <c:lblAlgn val="ctr"/>
        <c:lblOffset val="100"/>
      </c:catAx>
      <c:valAx>
        <c:axId val="101375360"/>
        <c:scaling>
          <c:orientation val="minMax"/>
        </c:scaling>
        <c:axPos val="l"/>
        <c:minorGridlines/>
        <c:title>
          <c:tx>
            <c:rich>
              <a:bodyPr rot="-5400000" vert="horz"/>
              <a:lstStyle/>
              <a:p>
                <a:pPr>
                  <a:defRPr lang="ru-RU"/>
                </a:pPr>
                <a:r>
                  <a:rPr lang="uk-UA"/>
                  <a:t>Рівень</a:t>
                </a:r>
                <a:r>
                  <a:rPr lang="uk-UA" baseline="0"/>
                  <a:t> НД ( В+Д(%))</a:t>
                </a:r>
                <a:endParaRPr lang="ru-RU"/>
              </a:p>
            </c:rich>
          </c:tx>
          <c:layout/>
        </c:title>
        <c:numFmt formatCode="0%" sourceLinked="1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10137382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lang="ru-RU"/>
            </a:pPr>
            <a:r>
              <a:rPr lang="uk-UA" sz="1400"/>
              <a:t>Моніторингове</a:t>
            </a:r>
            <a:r>
              <a:rPr lang="uk-UA" sz="1400" baseline="0"/>
              <a:t> дослідження рівня НД  адміністративних контрольних робіт з предметів природничо-математичного  циклу </a:t>
            </a:r>
          </a:p>
          <a:p>
            <a:pPr>
              <a:defRPr lang="ru-RU"/>
            </a:pPr>
            <a:r>
              <a:rPr lang="uk-UA" sz="1400" baseline="0"/>
              <a:t>за І семестр 2018-2019 н.р</a:t>
            </a:r>
            <a:r>
              <a:rPr lang="uk-UA" baseline="0"/>
              <a:t>.</a:t>
            </a:r>
            <a:endParaRPr lang="ru-RU"/>
          </a:p>
        </c:rich>
      </c:tx>
      <c:layout>
        <c:manualLayout>
          <c:xMode val="edge"/>
          <c:yMode val="edge"/>
          <c:x val="0.14619187904125464"/>
          <c:y val="2.6734192756292206E-2"/>
        </c:manualLayout>
      </c:layout>
    </c:title>
    <c:view3D>
      <c:perspective val="30"/>
    </c:view3D>
    <c:plotArea>
      <c:layout>
        <c:manualLayout>
          <c:layoutTarget val="inner"/>
          <c:xMode val="edge"/>
          <c:yMode val="edge"/>
          <c:x val="9.3426538188252709E-2"/>
          <c:y val="0.2733721475423308"/>
          <c:w val="0.90643225881294309"/>
          <c:h val="0.3436145067501921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к.р. за І семестр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матем.</c:v>
                </c:pt>
                <c:pt idx="1">
                  <c:v>алгебра</c:v>
                </c:pt>
                <c:pt idx="2">
                  <c:v>геометр.</c:v>
                </c:pt>
                <c:pt idx="3">
                  <c:v>фізика</c:v>
                </c:pt>
                <c:pt idx="4">
                  <c:v>хімія</c:v>
                </c:pt>
                <c:pt idx="5">
                  <c:v>природ.</c:v>
                </c:pt>
                <c:pt idx="6">
                  <c:v>географ.</c:v>
                </c:pt>
                <c:pt idx="7">
                  <c:v>біологія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>
                  <c:v>0.46</c:v>
                </c:pt>
                <c:pt idx="1">
                  <c:v>0.51</c:v>
                </c:pt>
                <c:pt idx="2">
                  <c:v>0.58000000000000007</c:v>
                </c:pt>
                <c:pt idx="3">
                  <c:v>0.5</c:v>
                </c:pt>
                <c:pt idx="4">
                  <c:v>0.58000000000000007</c:v>
                </c:pt>
                <c:pt idx="5">
                  <c:v>1</c:v>
                </c:pt>
                <c:pt idx="6">
                  <c:v>0.93</c:v>
                </c:pt>
                <c:pt idx="7">
                  <c:v>0.61000000000000065</c:v>
                </c:pt>
              </c:numCache>
            </c:numRef>
          </c:val>
        </c:ser>
        <c:shape val="cylinder"/>
        <c:axId val="101495936"/>
        <c:axId val="101497472"/>
        <c:axId val="0"/>
      </c:bar3DChart>
      <c:catAx>
        <c:axId val="101495936"/>
        <c:scaling>
          <c:orientation val="minMax"/>
        </c:scaling>
        <c:axPos val="b"/>
        <c:majorGridlines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101497472"/>
        <c:crosses val="autoZero"/>
        <c:auto val="1"/>
        <c:lblAlgn val="ctr"/>
        <c:lblOffset val="100"/>
      </c:catAx>
      <c:valAx>
        <c:axId val="101497472"/>
        <c:scaling>
          <c:orientation val="minMax"/>
        </c:scaling>
        <c:axPos val="l"/>
        <c:minorGridlines/>
        <c:title>
          <c:tx>
            <c:rich>
              <a:bodyPr rot="-5400000" vert="horz"/>
              <a:lstStyle/>
              <a:p>
                <a:pPr>
                  <a:defRPr lang="ru-RU"/>
                </a:pPr>
                <a:r>
                  <a:rPr lang="uk-UA"/>
                  <a:t>Рівень</a:t>
                </a:r>
                <a:r>
                  <a:rPr lang="uk-UA" baseline="0"/>
                  <a:t> НД ( В+Д(%))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8.5281439201117679E-2"/>
              <c:y val="0.32677697055823968"/>
            </c:manualLayout>
          </c:layout>
        </c:title>
        <c:numFmt formatCode="0%" sourceLinked="1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10149593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391</Words>
  <Characters>2229</Characters>
  <Application>Microsoft Office Word</Application>
  <DocSecurity>0</DocSecurity>
  <Lines>18</Lines>
  <Paragraphs>5</Paragraphs>
  <ScaleCrop>false</ScaleCrop>
  <Company>Microsoft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2019-02-18T16:19:00Z</dcterms:created>
  <dcterms:modified xsi:type="dcterms:W3CDTF">2019-02-19T14:31:00Z</dcterms:modified>
</cp:coreProperties>
</file>