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F97" w:rsidRPr="00257F97" w:rsidRDefault="00257F97" w:rsidP="00257F97">
      <w:pPr>
        <w:rPr>
          <w:rFonts w:ascii="Times New Roman" w:hAnsi="Times New Roman" w:cs="Times New Roman"/>
          <w:sz w:val="28"/>
          <w:szCs w:val="28"/>
        </w:rPr>
      </w:pPr>
    </w:p>
    <w:p w:rsidR="00257F97" w:rsidRPr="00257F97" w:rsidRDefault="00257F97" w:rsidP="00257F9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F97">
        <w:rPr>
          <w:rFonts w:ascii="Times New Roman" w:hAnsi="Times New Roman" w:cs="Times New Roman"/>
          <w:b/>
          <w:sz w:val="28"/>
          <w:szCs w:val="28"/>
        </w:rPr>
        <w:t>НОМЕРИ ГАРЯЧОЇ ЛІНІЇ З ПРОФІЛАКТИКИ СУЇЦИДІВ</w:t>
      </w:r>
    </w:p>
    <w:p w:rsidR="00257F97" w:rsidRDefault="00257F97" w:rsidP="00257F97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257F97" w:rsidRPr="00257F97" w:rsidRDefault="00257F97" w:rsidP="00257F9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7F97">
        <w:rPr>
          <w:rFonts w:ascii="Times New Roman" w:hAnsi="Times New Roman" w:cs="Times New Roman"/>
          <w:sz w:val="28"/>
          <w:szCs w:val="28"/>
        </w:rPr>
        <w:t>За умови виявлення зазначених ознак у здобувачів освіти педагогічні</w:t>
      </w:r>
    </w:p>
    <w:p w:rsidR="00257F97" w:rsidRPr="00257F97" w:rsidRDefault="00257F97" w:rsidP="00257F97">
      <w:pPr>
        <w:rPr>
          <w:rFonts w:ascii="Times New Roman" w:hAnsi="Times New Roman" w:cs="Times New Roman"/>
          <w:sz w:val="28"/>
          <w:szCs w:val="28"/>
        </w:rPr>
      </w:pPr>
      <w:r w:rsidRPr="00257F97">
        <w:rPr>
          <w:rFonts w:ascii="Times New Roman" w:hAnsi="Times New Roman" w:cs="Times New Roman"/>
          <w:sz w:val="28"/>
          <w:szCs w:val="28"/>
        </w:rPr>
        <w:t>працівники мають звернутися до:</w:t>
      </w:r>
    </w:p>
    <w:p w:rsidR="00257F97" w:rsidRPr="00257F97" w:rsidRDefault="00257F97" w:rsidP="00257F97">
      <w:pPr>
        <w:rPr>
          <w:rFonts w:ascii="Times New Roman" w:hAnsi="Times New Roman" w:cs="Times New Roman"/>
          <w:sz w:val="28"/>
          <w:szCs w:val="28"/>
        </w:rPr>
      </w:pPr>
      <w:r w:rsidRPr="00257F97">
        <w:rPr>
          <w:rFonts w:ascii="Times New Roman" w:hAnsi="Times New Roman" w:cs="Times New Roman"/>
          <w:sz w:val="28"/>
          <w:szCs w:val="28"/>
        </w:rPr>
        <w:t xml:space="preserve">Гаряча лінія з профілактики суїцидів – </w:t>
      </w:r>
      <w:hyperlink r:id="rId4" w:history="1">
        <w:r w:rsidRPr="00773E08">
          <w:rPr>
            <w:rStyle w:val="a3"/>
            <w:rFonts w:ascii="Times New Roman" w:hAnsi="Times New Roman" w:cs="Times New Roman"/>
            <w:sz w:val="28"/>
            <w:szCs w:val="28"/>
          </w:rPr>
          <w:t>https://lifelineukraine.com/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57F97">
        <w:rPr>
          <w:rFonts w:ascii="Times New Roman" w:hAnsi="Times New Roman" w:cs="Times New Roman"/>
          <w:sz w:val="28"/>
          <w:szCs w:val="28"/>
        </w:rPr>
        <w:t>;</w:t>
      </w:r>
    </w:p>
    <w:p w:rsidR="00257F97" w:rsidRPr="00257F97" w:rsidRDefault="00257F97" w:rsidP="00257F97">
      <w:pPr>
        <w:rPr>
          <w:rFonts w:ascii="Times New Roman" w:hAnsi="Times New Roman" w:cs="Times New Roman"/>
          <w:sz w:val="28"/>
          <w:szCs w:val="28"/>
        </w:rPr>
      </w:pPr>
      <w:r w:rsidRPr="00257F97">
        <w:rPr>
          <w:rFonts w:ascii="Times New Roman" w:hAnsi="Times New Roman" w:cs="Times New Roman"/>
          <w:sz w:val="28"/>
          <w:szCs w:val="28"/>
        </w:rPr>
        <w:t>Перша національна лінія довіри для попередження суїциду: 73 33.</w:t>
      </w:r>
    </w:p>
    <w:p w:rsidR="006A78F9" w:rsidRPr="00257F97" w:rsidRDefault="006A78F9">
      <w:pPr>
        <w:rPr>
          <w:rFonts w:ascii="Times New Roman" w:hAnsi="Times New Roman" w:cs="Times New Roman"/>
          <w:sz w:val="28"/>
          <w:szCs w:val="28"/>
        </w:rPr>
      </w:pPr>
    </w:p>
    <w:sectPr w:rsidR="006A78F9" w:rsidRPr="00257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257F97"/>
    <w:rsid w:val="00257F97"/>
    <w:rsid w:val="006A78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57F9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felineukraine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</Characters>
  <Application>Microsoft Office Word</Application>
  <DocSecurity>0</DocSecurity>
  <Lines>1</Lines>
  <Paragraphs>1</Paragraphs>
  <ScaleCrop>false</ScaleCrop>
  <Company>Microsoft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2024-12-16T14:17:00Z</dcterms:created>
  <dcterms:modified xsi:type="dcterms:W3CDTF">2024-12-16T14:18:00Z</dcterms:modified>
</cp:coreProperties>
</file>