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302" w:rsidRPr="006C5302" w:rsidRDefault="006C5302" w:rsidP="006C5302">
      <w:pPr>
        <w:shd w:val="clear" w:color="auto" w:fill="FFFFFF"/>
        <w:spacing w:after="0" w:line="240" w:lineRule="auto"/>
        <w:jc w:val="center"/>
        <w:rPr>
          <w:rFonts w:ascii="Times New Roman" w:eastAsia="Times New Roman" w:hAnsi="Times New Roman" w:cs="Times New Roman"/>
          <w:b/>
          <w:bCs/>
          <w:color w:val="1F4E79" w:themeColor="accent1" w:themeShade="80"/>
          <w:sz w:val="28"/>
          <w:szCs w:val="28"/>
          <w:lang w:eastAsia="uk-UA"/>
        </w:rPr>
      </w:pPr>
      <w:r w:rsidRPr="006C5302">
        <w:rPr>
          <w:rFonts w:ascii="Times New Roman" w:eastAsia="Times New Roman" w:hAnsi="Times New Roman" w:cs="Times New Roman"/>
          <w:b/>
          <w:bCs/>
          <w:color w:val="1F4E79" w:themeColor="accent1" w:themeShade="80"/>
          <w:sz w:val="28"/>
          <w:szCs w:val="28"/>
          <w:lang w:eastAsia="uk-UA"/>
        </w:rPr>
        <w:t>АЛГОРИТМ ДІЙ</w:t>
      </w:r>
    </w:p>
    <w:p w:rsidR="006C5302" w:rsidRDefault="009D58A3" w:rsidP="006C5302">
      <w:pPr>
        <w:shd w:val="clear" w:color="auto" w:fill="FFFFFF"/>
        <w:spacing w:after="0" w:line="240" w:lineRule="auto"/>
        <w:jc w:val="center"/>
        <w:rPr>
          <w:rFonts w:ascii="Times New Roman" w:eastAsia="Times New Roman" w:hAnsi="Times New Roman" w:cs="Times New Roman"/>
          <w:b/>
          <w:bCs/>
          <w:color w:val="1F4E79" w:themeColor="accent1" w:themeShade="80"/>
          <w:sz w:val="28"/>
          <w:szCs w:val="28"/>
          <w:lang w:eastAsia="uk-UA"/>
        </w:rPr>
      </w:pPr>
      <w:r w:rsidRPr="006C5302">
        <w:rPr>
          <w:rFonts w:ascii="Times New Roman" w:eastAsia="Times New Roman" w:hAnsi="Times New Roman" w:cs="Times New Roman"/>
          <w:b/>
          <w:bCs/>
          <w:color w:val="1F4E79" w:themeColor="accent1" w:themeShade="80"/>
          <w:sz w:val="28"/>
          <w:szCs w:val="28"/>
          <w:lang w:eastAsia="uk-UA"/>
        </w:rPr>
        <w:t xml:space="preserve">при нещасному випадку, що сталися із здобувачами освіти </w:t>
      </w:r>
    </w:p>
    <w:p w:rsidR="009D58A3" w:rsidRPr="006C5302" w:rsidRDefault="009D58A3" w:rsidP="006C5302">
      <w:pPr>
        <w:shd w:val="clear" w:color="auto" w:fill="FFFFFF"/>
        <w:spacing w:after="0" w:line="240" w:lineRule="auto"/>
        <w:jc w:val="center"/>
        <w:rPr>
          <w:rFonts w:ascii="Times New Roman" w:eastAsia="Times New Roman" w:hAnsi="Times New Roman" w:cs="Times New Roman"/>
          <w:color w:val="1F4E79" w:themeColor="accent1" w:themeShade="80"/>
          <w:sz w:val="28"/>
          <w:szCs w:val="28"/>
          <w:lang w:eastAsia="uk-UA"/>
        </w:rPr>
      </w:pPr>
      <w:r w:rsidRPr="006C5302">
        <w:rPr>
          <w:rFonts w:ascii="Times New Roman" w:eastAsia="Times New Roman" w:hAnsi="Times New Roman" w:cs="Times New Roman"/>
          <w:b/>
          <w:bCs/>
          <w:color w:val="1F4E79" w:themeColor="accent1" w:themeShade="80"/>
          <w:sz w:val="28"/>
          <w:szCs w:val="28"/>
          <w:lang w:eastAsia="uk-UA"/>
        </w:rPr>
        <w:t>під час освітнього процесу</w:t>
      </w:r>
    </w:p>
    <w:p w:rsidR="009D58A3" w:rsidRPr="006C5302" w:rsidRDefault="009D58A3" w:rsidP="006C5302">
      <w:pPr>
        <w:shd w:val="clear" w:color="auto" w:fill="FFFFFF"/>
        <w:spacing w:after="0" w:line="240" w:lineRule="auto"/>
        <w:jc w:val="center"/>
        <w:rPr>
          <w:rFonts w:ascii="Times New Roman" w:eastAsia="Times New Roman" w:hAnsi="Times New Roman" w:cs="Times New Roman"/>
          <w:color w:val="1F4E79" w:themeColor="accent1" w:themeShade="80"/>
          <w:sz w:val="28"/>
          <w:szCs w:val="28"/>
          <w:lang w:eastAsia="uk-UA"/>
        </w:rPr>
      </w:pPr>
      <w:r w:rsidRPr="006C5302">
        <w:rPr>
          <w:rFonts w:ascii="Times New Roman" w:eastAsia="Times New Roman" w:hAnsi="Times New Roman" w:cs="Times New Roman"/>
          <w:b/>
          <w:bCs/>
          <w:color w:val="1F4E79" w:themeColor="accent1" w:themeShade="80"/>
          <w:sz w:val="28"/>
          <w:szCs w:val="28"/>
          <w:lang w:eastAsia="uk-UA"/>
        </w:rPr>
        <w:t>(методичні матеріали)</w:t>
      </w:r>
    </w:p>
    <w:p w:rsidR="009D58A3" w:rsidRPr="006C5302" w:rsidRDefault="009D58A3" w:rsidP="006C5302">
      <w:pPr>
        <w:shd w:val="clear" w:color="auto" w:fill="FFFFFF"/>
        <w:spacing w:after="0" w:line="240" w:lineRule="auto"/>
        <w:jc w:val="both"/>
        <w:rPr>
          <w:rFonts w:ascii="Times New Roman" w:eastAsia="Times New Roman" w:hAnsi="Times New Roman" w:cs="Times New Roman"/>
          <w:b/>
          <w:i/>
          <w:color w:val="111111"/>
          <w:sz w:val="26"/>
          <w:szCs w:val="26"/>
          <w:lang w:eastAsia="uk-UA"/>
        </w:rPr>
      </w:pPr>
      <w:r w:rsidRPr="006C5302">
        <w:rPr>
          <w:rFonts w:ascii="Times New Roman" w:eastAsia="Times New Roman" w:hAnsi="Times New Roman" w:cs="Times New Roman"/>
          <w:color w:val="111111"/>
          <w:sz w:val="26"/>
          <w:szCs w:val="26"/>
          <w:lang w:eastAsia="uk-UA"/>
        </w:rPr>
        <w:t xml:space="preserve">Наказом Міністерства освіти і науки України 16 травня 2019 року № 659 затверджено </w:t>
      </w:r>
      <w:r w:rsidRPr="006C5302">
        <w:rPr>
          <w:rFonts w:ascii="Times New Roman" w:eastAsia="Times New Roman" w:hAnsi="Times New Roman" w:cs="Times New Roman"/>
          <w:b/>
          <w:i/>
          <w:color w:val="111111"/>
          <w:sz w:val="26"/>
          <w:szCs w:val="26"/>
          <w:lang w:eastAsia="uk-UA"/>
        </w:rPr>
        <w:t>«Положення про порядок розслідування нещасних випадків, що сталися із здобувачами освіти під час освітнього процесу».</w:t>
      </w:r>
      <w:bookmarkStart w:id="0" w:name="_GoBack"/>
      <w:bookmarkEnd w:id="0"/>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xml:space="preserve">   Положення встановлює єдиний порядок розслідування та ведення обліку нещасних випадків, що сталися з вихованцями, учнями, студентами, курсантами, слухачами, стажистами, клінічними ординаторами, аспірантами, докторантами (далі - здобувачі освіти) під час освітнього процесу, у тому числі під час трудового та професійного навчання в закладах освіти і в організаціях, на підприємствах на території України, і поширюється на заклади дошкільної, загальної середньої, професійної (професійно-технічної), позашкільної, спеціалізованої, фахової </w:t>
      </w:r>
      <w:proofErr w:type="spellStart"/>
      <w:r w:rsidRPr="006C5302">
        <w:rPr>
          <w:rFonts w:ascii="Times New Roman" w:eastAsia="Times New Roman" w:hAnsi="Times New Roman" w:cs="Times New Roman"/>
          <w:color w:val="111111"/>
          <w:sz w:val="26"/>
          <w:szCs w:val="26"/>
          <w:lang w:eastAsia="uk-UA"/>
        </w:rPr>
        <w:t>передвищої</w:t>
      </w:r>
      <w:proofErr w:type="spellEnd"/>
      <w:r w:rsidRPr="006C5302">
        <w:rPr>
          <w:rFonts w:ascii="Times New Roman" w:eastAsia="Times New Roman" w:hAnsi="Times New Roman" w:cs="Times New Roman"/>
          <w:color w:val="111111"/>
          <w:sz w:val="26"/>
          <w:szCs w:val="26"/>
          <w:lang w:eastAsia="uk-UA"/>
        </w:rPr>
        <w:t>, вищої освіти та заклади післядипломної освіти (далі - заклади освіти) незалежно від форм власності й підпорядкування.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002060"/>
          <w:sz w:val="28"/>
          <w:szCs w:val="28"/>
          <w:lang w:eastAsia="uk-UA"/>
        </w:rPr>
      </w:pPr>
      <w:r w:rsidRPr="006C5302">
        <w:rPr>
          <w:rFonts w:ascii="Times New Roman" w:eastAsia="Times New Roman" w:hAnsi="Times New Roman" w:cs="Times New Roman"/>
          <w:color w:val="002060"/>
          <w:sz w:val="28"/>
          <w:szCs w:val="28"/>
          <w:lang w:eastAsia="uk-UA"/>
        </w:rPr>
        <w:t>   </w:t>
      </w:r>
      <w:r w:rsidRPr="006C5302">
        <w:rPr>
          <w:rFonts w:ascii="Times New Roman" w:eastAsia="Times New Roman" w:hAnsi="Times New Roman" w:cs="Times New Roman"/>
          <w:b/>
          <w:bCs/>
          <w:color w:val="002060"/>
          <w:sz w:val="28"/>
          <w:szCs w:val="28"/>
          <w:lang w:eastAsia="uk-UA"/>
        </w:rPr>
        <w:t>Розслідуванню підлягають нещасні випадки, що сталися: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 w:name="n32"/>
      <w:bookmarkEnd w:id="1"/>
      <w:r w:rsidRPr="006C5302">
        <w:rPr>
          <w:rFonts w:ascii="Times New Roman" w:eastAsia="Times New Roman" w:hAnsi="Times New Roman" w:cs="Times New Roman"/>
          <w:color w:val="111111"/>
          <w:sz w:val="26"/>
          <w:szCs w:val="26"/>
          <w:lang w:eastAsia="uk-UA"/>
        </w:rPr>
        <w:t>- під час проведення навчальних занять (лекцій, уроків, практичних, лабораторних занять, інших занять та в перервах між ними) відповідно до навчальних, виробничих і наукових планів та розкладу занять;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 w:name="n33"/>
      <w:bookmarkEnd w:id="2"/>
      <w:r w:rsidRPr="006C5302">
        <w:rPr>
          <w:rFonts w:ascii="Times New Roman" w:eastAsia="Times New Roman" w:hAnsi="Times New Roman" w:cs="Times New Roman"/>
          <w:color w:val="111111"/>
          <w:sz w:val="26"/>
          <w:szCs w:val="26"/>
          <w:lang w:eastAsia="uk-UA"/>
        </w:rPr>
        <w:t>- під час прямування на заняття з одного корпусу закладу освіти до іншого пішки чи на транспорті, якщо це визначено навчальними, виробничими і науковими планами та розкладом занять;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 w:name="n34"/>
      <w:bookmarkEnd w:id="3"/>
      <w:r w:rsidRPr="006C5302">
        <w:rPr>
          <w:rFonts w:ascii="Times New Roman" w:eastAsia="Times New Roman" w:hAnsi="Times New Roman" w:cs="Times New Roman"/>
          <w:color w:val="111111"/>
          <w:sz w:val="26"/>
          <w:szCs w:val="26"/>
          <w:lang w:eastAsia="uk-UA"/>
        </w:rPr>
        <w:t>- під час проведення позакласних, позашкільних та інших заходів у вихідні, святкові та канікулярні дні, якщо ці заходи здійснюються під безпосереднім керівництвом працівника закладу освіти (викладача, вчителя, вихователя, класного керівника, майстра виробничого навчання тощо) або іншої особи, яка призначена наказом закладу освіти за його згодою;</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 w:name="n35"/>
      <w:bookmarkEnd w:id="4"/>
      <w:r w:rsidRPr="006C5302">
        <w:rPr>
          <w:rFonts w:ascii="Times New Roman" w:eastAsia="Times New Roman" w:hAnsi="Times New Roman" w:cs="Times New Roman"/>
          <w:color w:val="111111"/>
          <w:sz w:val="26"/>
          <w:szCs w:val="26"/>
          <w:lang w:eastAsia="uk-UA"/>
        </w:rPr>
        <w:t>- під час занять із трудового та професійного навчання, проведення професійних, науково-дослідних і дослідно-конструкторських робіт, виробничої та навчальної практики, які проводяться відповідно до навчальних планів у закладах освіти або на дільницях (територіях), що їм належать;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5" w:name="n36"/>
      <w:bookmarkEnd w:id="5"/>
      <w:r w:rsidRPr="006C5302">
        <w:rPr>
          <w:rFonts w:ascii="Times New Roman" w:eastAsia="Times New Roman" w:hAnsi="Times New Roman" w:cs="Times New Roman"/>
          <w:color w:val="111111"/>
          <w:sz w:val="26"/>
          <w:szCs w:val="26"/>
          <w:lang w:eastAsia="uk-UA"/>
        </w:rPr>
        <w:t>- під час роботи у шкільних лісництвах, на навчально-дослідних ділянках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6" w:name="n37"/>
      <w:bookmarkEnd w:id="6"/>
      <w:r w:rsidRPr="006C5302">
        <w:rPr>
          <w:rFonts w:ascii="Times New Roman" w:eastAsia="Times New Roman" w:hAnsi="Times New Roman" w:cs="Times New Roman"/>
          <w:color w:val="111111"/>
          <w:sz w:val="26"/>
          <w:szCs w:val="26"/>
          <w:lang w:eastAsia="uk-UA"/>
        </w:rPr>
        <w:t>- під час роботи та відпочинку у студентських, учнівських об’єднаннях (таборах праці і відпочинку, дитячих оздоровчих таборах при закладах освіти тощо);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7" w:name="n38"/>
      <w:bookmarkEnd w:id="7"/>
      <w:r w:rsidRPr="006C5302">
        <w:rPr>
          <w:rFonts w:ascii="Times New Roman" w:eastAsia="Times New Roman" w:hAnsi="Times New Roman" w:cs="Times New Roman"/>
          <w:color w:val="111111"/>
          <w:sz w:val="26"/>
          <w:szCs w:val="26"/>
          <w:lang w:eastAsia="uk-UA"/>
        </w:rPr>
        <w:t>- під час проведення спортивних змагань, тренувань, оздоровчих заходів, екскурсій, походів, експедицій, організованих закладом освіти у встановленому порядку;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8" w:name="n39"/>
      <w:bookmarkEnd w:id="8"/>
      <w:r w:rsidRPr="006C5302">
        <w:rPr>
          <w:rFonts w:ascii="Times New Roman" w:eastAsia="Times New Roman" w:hAnsi="Times New Roman" w:cs="Times New Roman"/>
          <w:color w:val="111111"/>
          <w:sz w:val="26"/>
          <w:szCs w:val="26"/>
          <w:lang w:eastAsia="uk-UA"/>
        </w:rPr>
        <w:t>- під час перевезень здобувачів освіти до місця проведення навчання, інших заходів і у зворотному напрямку в разі організованого прямування їх на запланований захід на транспорті або пішки.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002060"/>
          <w:sz w:val="28"/>
          <w:szCs w:val="28"/>
          <w:lang w:eastAsia="uk-UA"/>
        </w:rPr>
      </w:pPr>
      <w:r w:rsidRPr="006C5302">
        <w:rPr>
          <w:rFonts w:ascii="Times New Roman" w:eastAsia="Times New Roman" w:hAnsi="Times New Roman" w:cs="Times New Roman"/>
          <w:b/>
          <w:bCs/>
          <w:color w:val="002060"/>
          <w:sz w:val="28"/>
          <w:szCs w:val="28"/>
          <w:lang w:eastAsia="uk-UA"/>
        </w:rPr>
        <w:t>Розслідування нещасних випадків: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Про кожний нещасний випадок, що трапився із здобувачами освіти за обставин, потерпілий або свідок нещасного випадку повинен повідомити учителя, вихователя, викладача, іншого працівника, що був присутній під час проведення заходів освітнього процесу в закладі освіти чи за його межами, який зобов’язаний:</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9" w:name="n49"/>
      <w:bookmarkEnd w:id="9"/>
      <w:r w:rsidRPr="006C5302">
        <w:rPr>
          <w:rFonts w:ascii="Times New Roman" w:eastAsia="Times New Roman" w:hAnsi="Times New Roman" w:cs="Times New Roman"/>
          <w:color w:val="111111"/>
          <w:sz w:val="26"/>
          <w:szCs w:val="26"/>
          <w:lang w:eastAsia="uk-UA"/>
        </w:rPr>
        <w:t xml:space="preserve">- терміново організувати надання домедичної допомоги потерпілому та викликати бригаду швидкої медичної допомоги, у разі потреби за відсутності в населеному пункті станцій </w:t>
      </w:r>
      <w:r w:rsidRPr="006C5302">
        <w:rPr>
          <w:rFonts w:ascii="Times New Roman" w:eastAsia="Times New Roman" w:hAnsi="Times New Roman" w:cs="Times New Roman"/>
          <w:color w:val="111111"/>
          <w:sz w:val="26"/>
          <w:szCs w:val="26"/>
          <w:lang w:eastAsia="uk-UA"/>
        </w:rPr>
        <w:lastRenderedPageBreak/>
        <w:t>швидкої медичної допомоги - його транспортування до найближчого закладу охорони здоров’я;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0" w:name="n50"/>
      <w:bookmarkEnd w:id="10"/>
      <w:r w:rsidRPr="006C5302">
        <w:rPr>
          <w:rFonts w:ascii="Times New Roman" w:eastAsia="Times New Roman" w:hAnsi="Times New Roman" w:cs="Times New Roman"/>
          <w:color w:val="111111"/>
          <w:sz w:val="26"/>
          <w:szCs w:val="26"/>
          <w:lang w:eastAsia="uk-UA"/>
        </w:rPr>
        <w:t>- зберегти обстановку на місці в тому стані, у якому вона була на момент події (якщо це не загрожує життю та здоров’ю тих, хто там перебуває, і не призведе до ще тяжчих наслідків);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1" w:name="n51"/>
      <w:bookmarkEnd w:id="11"/>
      <w:r w:rsidRPr="006C5302">
        <w:rPr>
          <w:rFonts w:ascii="Times New Roman" w:eastAsia="Times New Roman" w:hAnsi="Times New Roman" w:cs="Times New Roman"/>
          <w:color w:val="111111"/>
          <w:sz w:val="26"/>
          <w:szCs w:val="26"/>
          <w:lang w:eastAsia="uk-UA"/>
        </w:rPr>
        <w:t>- негайно повідомити про те, що сталося, керівника закладу освіти та особу, яка є відповідальною за охорону праці, безпеку життєдіяльності в закладі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2" w:name="n52"/>
      <w:bookmarkEnd w:id="12"/>
      <w:r w:rsidRPr="006C5302">
        <w:rPr>
          <w:rFonts w:ascii="Times New Roman" w:eastAsia="Times New Roman" w:hAnsi="Times New Roman" w:cs="Times New Roman"/>
          <w:color w:val="111111"/>
          <w:sz w:val="26"/>
          <w:szCs w:val="26"/>
          <w:lang w:eastAsia="uk-UA"/>
        </w:rPr>
        <w:t>Керівник закладу освіти, одержавши повідомлення про нещасний випадок, зобов’язаний негайно: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3" w:name="n54"/>
      <w:bookmarkEnd w:id="13"/>
      <w:r w:rsidRPr="006C5302">
        <w:rPr>
          <w:rFonts w:ascii="Times New Roman" w:eastAsia="Times New Roman" w:hAnsi="Times New Roman" w:cs="Times New Roman"/>
          <w:color w:val="111111"/>
          <w:sz w:val="26"/>
          <w:szCs w:val="26"/>
          <w:lang w:eastAsia="uk-UA"/>
        </w:rPr>
        <w:t>- вжити заходів щодо усунення причин, що викликали нещасний випадок;</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4" w:name="n55"/>
      <w:bookmarkEnd w:id="14"/>
      <w:r w:rsidRPr="006C5302">
        <w:rPr>
          <w:rFonts w:ascii="Times New Roman" w:eastAsia="Times New Roman" w:hAnsi="Times New Roman" w:cs="Times New Roman"/>
          <w:color w:val="111111"/>
          <w:sz w:val="26"/>
          <w:szCs w:val="26"/>
          <w:lang w:eastAsia="uk-UA"/>
        </w:rPr>
        <w:t>- повідомити батьків, інших законних представників потерпілого;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5" w:name="n56"/>
      <w:bookmarkEnd w:id="15"/>
      <w:r w:rsidRPr="006C5302">
        <w:rPr>
          <w:rFonts w:ascii="Times New Roman" w:eastAsia="Times New Roman" w:hAnsi="Times New Roman" w:cs="Times New Roman"/>
          <w:color w:val="111111"/>
          <w:sz w:val="26"/>
          <w:szCs w:val="26"/>
          <w:lang w:eastAsia="uk-UA"/>
        </w:rPr>
        <w:t>- направити письмовий запит до закладу охорони здоров’я для отримання довідки;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6" w:name="n57"/>
      <w:bookmarkEnd w:id="16"/>
      <w:r w:rsidRPr="006C5302">
        <w:rPr>
          <w:rFonts w:ascii="Times New Roman" w:eastAsia="Times New Roman" w:hAnsi="Times New Roman" w:cs="Times New Roman"/>
          <w:b/>
          <w:bCs/>
          <w:color w:val="002060"/>
          <w:sz w:val="28"/>
          <w:szCs w:val="28"/>
          <w:lang w:eastAsia="uk-UA"/>
        </w:rPr>
        <w:t>- протягом доби утворити наказом комісію із розслідування</w:t>
      </w:r>
      <w:r w:rsidRPr="006C5302">
        <w:rPr>
          <w:rFonts w:ascii="Times New Roman" w:eastAsia="Times New Roman" w:hAnsi="Times New Roman" w:cs="Times New Roman"/>
          <w:color w:val="111111"/>
          <w:sz w:val="26"/>
          <w:szCs w:val="26"/>
          <w:lang w:eastAsia="uk-UA"/>
        </w:rPr>
        <w:t> нещасного випадку у складі не менше ніж три особи та організувати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До складу комісії із розслідування нещасних випадків входять: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заступник керівника закладу освіти, який є відповідальним за організацію роботи з охорони праці, безпеки життєдіяльності закладу освіти (голова комісії) і пройшов навчання та перевірку знань з питань охорони праці, безпеки життєдіяльності;</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керівник служби охорони праці закладу освіти або особа, на яку наказом закладу освіти покладено ці обов’язки;</w:t>
      </w:r>
      <w:bookmarkStart w:id="17" w:name="n64"/>
      <w:bookmarkEnd w:id="17"/>
      <w:r w:rsidRPr="006C5302">
        <w:rPr>
          <w:rFonts w:ascii="Times New Roman" w:eastAsia="Times New Roman" w:hAnsi="Times New Roman" w:cs="Times New Roman"/>
          <w:color w:val="111111"/>
          <w:sz w:val="26"/>
          <w:szCs w:val="26"/>
          <w:lang w:eastAsia="uk-UA"/>
        </w:rPr>
        <w:t>                                                                         - представник первинної профспілкової організації закладу освіти, а в разі відсутності в закладі освіти профспілки - уповноважена найманими працівниками особа з питань охорони праці, безпеки життєдіяльності;</w:t>
      </w:r>
      <w:bookmarkStart w:id="18" w:name="n65"/>
      <w:bookmarkEnd w:id="18"/>
      <w:r w:rsidRPr="006C5302">
        <w:rPr>
          <w:rFonts w:ascii="Times New Roman" w:eastAsia="Times New Roman" w:hAnsi="Times New Roman" w:cs="Times New Roman"/>
          <w:color w:val="111111"/>
          <w:sz w:val="26"/>
          <w:szCs w:val="26"/>
          <w:lang w:eastAsia="uk-UA"/>
        </w:rPr>
        <w:t>                    - представник органу батьківського самоврядування (за згодою).                            До складу комісії із розслідування нещасного випадку не входить працівник закладу освіти, який безпосередньо відповідає за стан охорони праці, безпеки життєдіяльності у структурному підрозділі (лабораторія, кабінет, майстерня тощо), де стався нещасний випадок.</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Комісія із розслідування нещасного випадку зобов’язана </w:t>
      </w:r>
      <w:r w:rsidRPr="006C5302">
        <w:rPr>
          <w:rFonts w:ascii="Times New Roman" w:eastAsia="Times New Roman" w:hAnsi="Times New Roman" w:cs="Times New Roman"/>
          <w:b/>
          <w:bCs/>
          <w:color w:val="002060"/>
          <w:sz w:val="28"/>
          <w:szCs w:val="28"/>
          <w:lang w:eastAsia="uk-UA"/>
        </w:rPr>
        <w:t>протягом п’яти робочих днів із дати її утворення </w:t>
      </w:r>
      <w:r w:rsidRPr="006C5302">
        <w:rPr>
          <w:rFonts w:ascii="Times New Roman" w:eastAsia="Times New Roman" w:hAnsi="Times New Roman" w:cs="Times New Roman"/>
          <w:color w:val="111111"/>
          <w:sz w:val="26"/>
          <w:szCs w:val="26"/>
          <w:lang w:eastAsia="uk-UA"/>
        </w:rPr>
        <w:t>провести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b/>
          <w:bCs/>
          <w:color w:val="002060"/>
          <w:sz w:val="28"/>
          <w:szCs w:val="28"/>
          <w:lang w:eastAsia="uk-UA"/>
        </w:rPr>
      </w:pPr>
      <w:r w:rsidRPr="006C5302">
        <w:rPr>
          <w:rFonts w:ascii="Times New Roman" w:eastAsia="Times New Roman" w:hAnsi="Times New Roman" w:cs="Times New Roman"/>
          <w:b/>
          <w:bCs/>
          <w:color w:val="002060"/>
          <w:sz w:val="28"/>
          <w:szCs w:val="28"/>
          <w:lang w:eastAsia="uk-UA"/>
        </w:rPr>
        <w:t>Під час розслідування нещасного випадку комісія із розслідування нещасного випадку повинна:</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19" w:name="n72"/>
      <w:bookmarkEnd w:id="19"/>
      <w:r w:rsidRPr="006C5302">
        <w:rPr>
          <w:rFonts w:ascii="Times New Roman" w:eastAsia="Times New Roman" w:hAnsi="Times New Roman" w:cs="Times New Roman"/>
          <w:color w:val="111111"/>
          <w:sz w:val="26"/>
          <w:szCs w:val="26"/>
          <w:lang w:eastAsia="uk-UA"/>
        </w:rPr>
        <w:t>- з’ясувати обставини та причини нещасного випадку (обстежити місце, де стався нещасний випадок; розробити ескіз місця, де стався нещасний випадок (у разі потреби та можливості), провести фотографування місця настання нещасного випадку, вивчити наявні на підприємстві документи та матеріали стосовно нещасного випадку, визначити вид події, що призвела до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0" w:name="n73"/>
      <w:bookmarkEnd w:id="20"/>
      <w:r w:rsidRPr="006C5302">
        <w:rPr>
          <w:rFonts w:ascii="Times New Roman" w:eastAsia="Times New Roman" w:hAnsi="Times New Roman" w:cs="Times New Roman"/>
          <w:color w:val="111111"/>
          <w:sz w:val="26"/>
          <w:szCs w:val="26"/>
          <w:lang w:eastAsia="uk-UA"/>
        </w:rPr>
        <w:t>- отримати пояснення від потерпілого (за можливості);</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1" w:name="n74"/>
      <w:bookmarkEnd w:id="21"/>
      <w:r w:rsidRPr="006C5302">
        <w:rPr>
          <w:rFonts w:ascii="Times New Roman" w:eastAsia="Times New Roman" w:hAnsi="Times New Roman" w:cs="Times New Roman"/>
          <w:color w:val="111111"/>
          <w:sz w:val="26"/>
          <w:szCs w:val="26"/>
          <w:lang w:eastAsia="uk-UA"/>
        </w:rPr>
        <w:t>- виявити й опитати свідків та осіб, які допустили порушення нормативно-правових актів з охорони праці та безпеки життєдіяльності;</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2" w:name="n75"/>
      <w:bookmarkEnd w:id="22"/>
      <w:r w:rsidRPr="006C5302">
        <w:rPr>
          <w:rFonts w:ascii="Times New Roman" w:eastAsia="Times New Roman" w:hAnsi="Times New Roman" w:cs="Times New Roman"/>
          <w:color w:val="111111"/>
          <w:sz w:val="26"/>
          <w:szCs w:val="26"/>
          <w:lang w:eastAsia="uk-UA"/>
        </w:rPr>
        <w:t>- визначити, чи пов’язаний нещасний випадок з освітнім процесом;</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3" w:name="n76"/>
      <w:bookmarkEnd w:id="23"/>
      <w:r w:rsidRPr="006C5302">
        <w:rPr>
          <w:rFonts w:ascii="Times New Roman" w:eastAsia="Times New Roman" w:hAnsi="Times New Roman" w:cs="Times New Roman"/>
          <w:color w:val="111111"/>
          <w:sz w:val="26"/>
          <w:szCs w:val="26"/>
          <w:lang w:eastAsia="uk-UA"/>
        </w:rPr>
        <w:t>- розробити заходи щодо попередження подібних нещасних випадків;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4" w:name="n77"/>
      <w:bookmarkEnd w:id="24"/>
      <w:r w:rsidRPr="006C5302">
        <w:rPr>
          <w:rFonts w:ascii="Times New Roman" w:eastAsia="Times New Roman" w:hAnsi="Times New Roman" w:cs="Times New Roman"/>
          <w:color w:val="111111"/>
          <w:sz w:val="26"/>
          <w:szCs w:val="26"/>
          <w:lang w:eastAsia="uk-UA"/>
        </w:rPr>
        <w:lastRenderedPageBreak/>
        <w:t>- </w:t>
      </w:r>
      <w:r w:rsidRPr="006C5302">
        <w:rPr>
          <w:rFonts w:ascii="Times New Roman" w:eastAsia="Times New Roman" w:hAnsi="Times New Roman" w:cs="Times New Roman"/>
          <w:b/>
          <w:bCs/>
          <w:color w:val="111111"/>
          <w:sz w:val="26"/>
          <w:szCs w:val="26"/>
          <w:lang w:eastAsia="uk-UA"/>
        </w:rPr>
        <w:t>скласти акт розслідування нещасного випадку</w:t>
      </w:r>
      <w:r w:rsidRPr="006C5302">
        <w:rPr>
          <w:rFonts w:ascii="Times New Roman" w:eastAsia="Times New Roman" w:hAnsi="Times New Roman" w:cs="Times New Roman"/>
          <w:color w:val="111111"/>
          <w:sz w:val="26"/>
          <w:szCs w:val="26"/>
          <w:lang w:eastAsia="uk-UA"/>
        </w:rPr>
        <w:t> (Додаток 1 до Положення про порядок розслідування нещасних випадків, що сталися із здобувачами освіти під час освітнього процесу(пункт 7 розділу II );</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5" w:name="n78"/>
      <w:bookmarkEnd w:id="25"/>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color w:val="111111"/>
          <w:sz w:val="26"/>
          <w:szCs w:val="26"/>
          <w:lang w:eastAsia="uk-UA"/>
        </w:rPr>
        <w:t>скласти акт про нещасний випадок,</w:t>
      </w:r>
      <w:r w:rsidRPr="006C5302">
        <w:rPr>
          <w:rFonts w:ascii="Times New Roman" w:eastAsia="Times New Roman" w:hAnsi="Times New Roman" w:cs="Times New Roman"/>
          <w:color w:val="111111"/>
          <w:sz w:val="26"/>
          <w:szCs w:val="26"/>
          <w:lang w:eastAsia="uk-UA"/>
        </w:rPr>
        <w:t> що стався із здобувачем освіти (вихованцем, учнем, студентом, курсантом, слухачем, стажистом, клінічним ординатором, аспірантом, докторантом закладу освіти), </w:t>
      </w:r>
      <w:r w:rsidRPr="006C5302">
        <w:rPr>
          <w:rFonts w:ascii="Times New Roman" w:eastAsia="Times New Roman" w:hAnsi="Times New Roman" w:cs="Times New Roman"/>
          <w:b/>
          <w:bCs/>
          <w:color w:val="111111"/>
          <w:sz w:val="26"/>
          <w:szCs w:val="26"/>
          <w:lang w:eastAsia="uk-UA"/>
        </w:rPr>
        <w:t>за формою Н-Н</w:t>
      </w:r>
      <w:r w:rsidRPr="006C5302">
        <w:rPr>
          <w:rFonts w:ascii="Times New Roman" w:eastAsia="Times New Roman" w:hAnsi="Times New Roman" w:cs="Times New Roman"/>
          <w:color w:val="111111"/>
          <w:sz w:val="26"/>
          <w:szCs w:val="26"/>
          <w:lang w:eastAsia="uk-UA"/>
        </w:rPr>
        <w:t> (далі - акт Н-Н), якщо нещасний випадок пов’язаний з освітнім процесом, у п’яти примірниках, які затверджує керівник закладу освіти (Додаток 2 до Положення про порядок розслідування нещасних випадків, що сталися із здобувачами освіти під час освітнього процесу(пункт 7 розділу ) .</w:t>
      </w:r>
      <w:bookmarkStart w:id="26" w:name="n79"/>
      <w:bookmarkEnd w:id="26"/>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color w:val="111111"/>
          <w:sz w:val="26"/>
          <w:szCs w:val="26"/>
          <w:lang w:eastAsia="uk-UA"/>
        </w:rPr>
        <w:t>До акта Н-Н</w:t>
      </w:r>
      <w:r w:rsidRPr="006C5302">
        <w:rPr>
          <w:rFonts w:ascii="Times New Roman" w:eastAsia="Times New Roman" w:hAnsi="Times New Roman" w:cs="Times New Roman"/>
          <w:color w:val="111111"/>
          <w:sz w:val="26"/>
          <w:szCs w:val="26"/>
          <w:lang w:eastAsia="uk-UA"/>
        </w:rPr>
        <w:t> додають пояснення свідків, потерпілого та інші документи щодо обставин нещасного випадку, наявності шкідливих і небезпечних чинників та довідку.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До матеріалів розслідування нещасного випадку належать: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7" w:name="n81"/>
      <w:bookmarkEnd w:id="27"/>
      <w:r w:rsidRPr="006C5302">
        <w:rPr>
          <w:rFonts w:ascii="Times New Roman" w:eastAsia="Times New Roman" w:hAnsi="Times New Roman" w:cs="Times New Roman"/>
          <w:color w:val="111111"/>
          <w:sz w:val="26"/>
          <w:szCs w:val="26"/>
          <w:lang w:eastAsia="uk-UA"/>
        </w:rPr>
        <w:t>- копія наказу (розпорядження) закладу освіти про утворення комісії з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8" w:name="n82"/>
      <w:bookmarkEnd w:id="28"/>
      <w:r w:rsidRPr="006C5302">
        <w:rPr>
          <w:rFonts w:ascii="Times New Roman" w:eastAsia="Times New Roman" w:hAnsi="Times New Roman" w:cs="Times New Roman"/>
          <w:color w:val="111111"/>
          <w:sz w:val="26"/>
          <w:szCs w:val="26"/>
          <w:lang w:eastAsia="uk-UA"/>
        </w:rPr>
        <w:t>- акт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29" w:name="n83"/>
      <w:bookmarkEnd w:id="29"/>
      <w:r w:rsidRPr="006C5302">
        <w:rPr>
          <w:rFonts w:ascii="Times New Roman" w:eastAsia="Times New Roman" w:hAnsi="Times New Roman" w:cs="Times New Roman"/>
          <w:color w:val="111111"/>
          <w:sz w:val="26"/>
          <w:szCs w:val="26"/>
          <w:lang w:eastAsia="uk-UA"/>
        </w:rPr>
        <w:t>- акт Н-Н (у разі складання) з додатками;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0" w:name="n84"/>
      <w:bookmarkEnd w:id="30"/>
      <w:r w:rsidRPr="006C5302">
        <w:rPr>
          <w:rFonts w:ascii="Times New Roman" w:eastAsia="Times New Roman" w:hAnsi="Times New Roman" w:cs="Times New Roman"/>
          <w:color w:val="111111"/>
          <w:sz w:val="26"/>
          <w:szCs w:val="26"/>
          <w:lang w:eastAsia="uk-UA"/>
        </w:rPr>
        <w:t>- протоколи засідання комісії із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1" w:name="n85"/>
      <w:bookmarkEnd w:id="31"/>
      <w:r w:rsidRPr="006C5302">
        <w:rPr>
          <w:rFonts w:ascii="Times New Roman" w:eastAsia="Times New Roman" w:hAnsi="Times New Roman" w:cs="Times New Roman"/>
          <w:color w:val="111111"/>
          <w:sz w:val="26"/>
          <w:szCs w:val="26"/>
          <w:lang w:eastAsia="uk-UA"/>
        </w:rPr>
        <w:t>- копія наказу (розпорядження) закладу освіти про вжиття запропонованих комісією із розслідування нещасного випадку заходів щодо запобігання виникненню подібних нещасних випадків.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Акт розслідування нещасного випадку та акт Н-Н підписують голова та всі члени комісії із розслідування нещасного випадку. У разі незгоди зі змістом акта Н-Н член комісії із розслідування нещасного випадку письмово викладає свою думку, що додається до акта і є його невід’ємною частиною, про що робиться запис в акті Н-Н.</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Керівник закладу освіти </w:t>
      </w:r>
      <w:r w:rsidRPr="006C5302">
        <w:rPr>
          <w:rFonts w:ascii="Times New Roman" w:eastAsia="Times New Roman" w:hAnsi="Times New Roman" w:cs="Times New Roman"/>
          <w:b/>
          <w:bCs/>
          <w:color w:val="111111"/>
          <w:sz w:val="26"/>
          <w:szCs w:val="26"/>
          <w:lang w:eastAsia="uk-UA"/>
        </w:rPr>
        <w:t>протягом одного робочого дня</w:t>
      </w:r>
      <w:r w:rsidRPr="006C5302">
        <w:rPr>
          <w:rFonts w:ascii="Times New Roman" w:eastAsia="Times New Roman" w:hAnsi="Times New Roman" w:cs="Times New Roman"/>
          <w:color w:val="111111"/>
          <w:sz w:val="26"/>
          <w:szCs w:val="26"/>
          <w:lang w:eastAsia="uk-UA"/>
        </w:rPr>
        <w:t> після одержання актів і матеріалів, підготовлених комісією із розслідування нещасного випадку за підсумками її роботи, повинен розглянути і затвердити акт розслідування нещасного випадку та акт Н-Н (у разі складання).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2" w:name="n89"/>
      <w:bookmarkEnd w:id="32"/>
      <w:r w:rsidRPr="006C5302">
        <w:rPr>
          <w:rFonts w:ascii="Times New Roman" w:eastAsia="Times New Roman" w:hAnsi="Times New Roman" w:cs="Times New Roman"/>
          <w:color w:val="111111"/>
          <w:sz w:val="26"/>
          <w:szCs w:val="26"/>
          <w:lang w:eastAsia="uk-UA"/>
        </w:rPr>
        <w:t>Примірники затвердженого акта Н-Н </w:t>
      </w:r>
      <w:r w:rsidRPr="006C5302">
        <w:rPr>
          <w:rFonts w:ascii="Times New Roman" w:eastAsia="Times New Roman" w:hAnsi="Times New Roman" w:cs="Times New Roman"/>
          <w:b/>
          <w:bCs/>
          <w:color w:val="111111"/>
          <w:sz w:val="26"/>
          <w:szCs w:val="26"/>
          <w:lang w:eastAsia="uk-UA"/>
        </w:rPr>
        <w:t>протягом трьох робочих днів</w:t>
      </w:r>
      <w:r w:rsidRPr="006C5302">
        <w:rPr>
          <w:rFonts w:ascii="Times New Roman" w:eastAsia="Times New Roman" w:hAnsi="Times New Roman" w:cs="Times New Roman"/>
          <w:color w:val="111111"/>
          <w:sz w:val="26"/>
          <w:szCs w:val="26"/>
          <w:lang w:eastAsia="uk-UA"/>
        </w:rPr>
        <w:t> керівник закладу освіти надає або надсилає поштою з повідомленням:</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3" w:name="n90"/>
      <w:bookmarkEnd w:id="33"/>
      <w:r w:rsidRPr="006C5302">
        <w:rPr>
          <w:rFonts w:ascii="Times New Roman" w:eastAsia="Times New Roman" w:hAnsi="Times New Roman" w:cs="Times New Roman"/>
          <w:color w:val="111111"/>
          <w:sz w:val="26"/>
          <w:szCs w:val="26"/>
          <w:lang w:eastAsia="uk-UA"/>
        </w:rPr>
        <w:t>- потерпілому, батькам, іншим законним представникам потерпілого;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4" w:name="n91"/>
      <w:bookmarkEnd w:id="34"/>
      <w:r w:rsidRPr="006C5302">
        <w:rPr>
          <w:rFonts w:ascii="Times New Roman" w:eastAsia="Times New Roman" w:hAnsi="Times New Roman" w:cs="Times New Roman"/>
          <w:color w:val="111111"/>
          <w:sz w:val="26"/>
          <w:szCs w:val="26"/>
          <w:lang w:eastAsia="uk-UA"/>
        </w:rPr>
        <w:t>- керівнику структурного підрозділу закладу освіти, де стався нещасний випадок;</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5" w:name="n92"/>
      <w:bookmarkEnd w:id="35"/>
      <w:r w:rsidRPr="006C5302">
        <w:rPr>
          <w:rFonts w:ascii="Times New Roman" w:eastAsia="Times New Roman" w:hAnsi="Times New Roman" w:cs="Times New Roman"/>
          <w:color w:val="111111"/>
          <w:sz w:val="26"/>
          <w:szCs w:val="26"/>
          <w:lang w:eastAsia="uk-UA"/>
        </w:rPr>
        <w:t>- начальнику служби охорони праці закладу освіти або особі, на яку покладено ці обов’язки (відповідальному);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6" w:name="n93"/>
      <w:bookmarkEnd w:id="36"/>
      <w:r w:rsidRPr="006C5302">
        <w:rPr>
          <w:rFonts w:ascii="Times New Roman" w:eastAsia="Times New Roman" w:hAnsi="Times New Roman" w:cs="Times New Roman"/>
          <w:color w:val="111111"/>
          <w:sz w:val="26"/>
          <w:szCs w:val="26"/>
          <w:lang w:eastAsia="uk-UA"/>
        </w:rPr>
        <w:t>- засновнику (засновникам) приватного закладу освіти, органу управління освітою, іншим державним органам, до сфери управління яких належить заклад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7" w:name="n94"/>
      <w:bookmarkEnd w:id="37"/>
      <w:r w:rsidRPr="006C5302">
        <w:rPr>
          <w:rFonts w:ascii="Times New Roman" w:eastAsia="Times New Roman" w:hAnsi="Times New Roman" w:cs="Times New Roman"/>
          <w:color w:val="111111"/>
          <w:sz w:val="26"/>
          <w:szCs w:val="26"/>
          <w:lang w:eastAsia="uk-UA"/>
        </w:rPr>
        <w:t>- первинній профспілковій організації відповідної профспілки або уповноваженій найманими працівниками особі з питань охорони праці (у разі, якщо немає профспілки в закладі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Після закінчення лікування або у разі смерті потерпілого від нещасного випадку відповідно до довідки закладу охорони здоров’я керівник закладу освіти складає та надсилає в десятиденний строк усім особам і організаціям, зазначеним у пункті 11 цього розділу, яким надсилалися примірники акта Н-Н, повідомлення про наслідки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lastRenderedPageBreak/>
        <w:t>Усі нещасні випадки, оформлені актами Н-Н, беруться на облік і реєструються: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8" w:name="n104"/>
      <w:bookmarkEnd w:id="38"/>
      <w:r w:rsidRPr="006C5302">
        <w:rPr>
          <w:rFonts w:ascii="Times New Roman" w:eastAsia="Times New Roman" w:hAnsi="Times New Roman" w:cs="Times New Roman"/>
          <w:color w:val="111111"/>
          <w:sz w:val="26"/>
          <w:szCs w:val="26"/>
          <w:lang w:eastAsia="uk-UA"/>
        </w:rPr>
        <w:t>-  закладом освіти в журналі реєстрації нещасних випадків, що сталися із здобувачами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39" w:name="n105"/>
      <w:bookmarkEnd w:id="39"/>
      <w:r w:rsidRPr="006C5302">
        <w:rPr>
          <w:rFonts w:ascii="Times New Roman" w:eastAsia="Times New Roman" w:hAnsi="Times New Roman" w:cs="Times New Roman"/>
          <w:color w:val="111111"/>
          <w:sz w:val="26"/>
          <w:szCs w:val="26"/>
          <w:lang w:eastAsia="uk-UA"/>
        </w:rPr>
        <w:t>-  органом управління освітою в журналі реєстрації нещасних випадків, що сталися із здобувачами освіти у закладах освіти, що належать до сфери управління.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0" w:name="n106"/>
      <w:bookmarkEnd w:id="40"/>
      <w:r w:rsidRPr="006C5302">
        <w:rPr>
          <w:rFonts w:ascii="Times New Roman" w:eastAsia="Times New Roman" w:hAnsi="Times New Roman" w:cs="Times New Roman"/>
          <w:color w:val="111111"/>
          <w:sz w:val="26"/>
          <w:szCs w:val="26"/>
          <w:lang w:eastAsia="uk-UA"/>
        </w:rPr>
        <w:t>Один примірник матеріалів розслідування таких нещасних випадків зберігається в архіві закладу освіти протягом 60 років.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Нещасні випадки, що трапилися із здобувачами освіти і не спричинили втрати здоров’я, наслідком яких є мікротравми, засвідчуються і реєструються медичним працівником закладу освіти в окремому журналі реєстрації мікротравм, що сталися із здобувачами освіти Такі нещасні випадки не беруться на облік.</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b/>
          <w:bCs/>
          <w:color w:val="002060"/>
          <w:sz w:val="28"/>
          <w:szCs w:val="28"/>
          <w:lang w:eastAsia="uk-UA"/>
        </w:rPr>
      </w:pPr>
      <w:r w:rsidRPr="006C5302">
        <w:rPr>
          <w:rFonts w:ascii="Times New Roman" w:eastAsia="Times New Roman" w:hAnsi="Times New Roman" w:cs="Times New Roman"/>
          <w:b/>
          <w:bCs/>
          <w:color w:val="002060"/>
          <w:sz w:val="28"/>
          <w:szCs w:val="28"/>
          <w:lang w:eastAsia="uk-UA"/>
        </w:rPr>
        <w:t>Спеціальне розслідування нещасних випадків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Спеціальному розслідуванню підлягають нещасні випадки, що трапилися під час освітнього процесу: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1" w:name="n117"/>
      <w:bookmarkEnd w:id="41"/>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color w:val="111111"/>
          <w:sz w:val="26"/>
          <w:szCs w:val="26"/>
          <w:lang w:eastAsia="uk-UA"/>
        </w:rPr>
        <w:t>групові,</w:t>
      </w:r>
      <w:r w:rsidRPr="006C5302">
        <w:rPr>
          <w:rFonts w:ascii="Times New Roman" w:eastAsia="Times New Roman" w:hAnsi="Times New Roman" w:cs="Times New Roman"/>
          <w:color w:val="111111"/>
          <w:sz w:val="26"/>
          <w:szCs w:val="26"/>
          <w:lang w:eastAsia="uk-UA"/>
        </w:rPr>
        <w:t> що трапилися з одночасним травмуванням двох і більше потерпілих, незалежно від тяжкості тілесних ушкоджень;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2" w:name="n118"/>
      <w:bookmarkEnd w:id="42"/>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color w:val="111111"/>
          <w:sz w:val="26"/>
          <w:szCs w:val="26"/>
          <w:lang w:eastAsia="uk-UA"/>
        </w:rPr>
        <w:t>що спричинили тяжкі наслідки</w:t>
      </w:r>
      <w:r w:rsidRPr="006C5302">
        <w:rPr>
          <w:rFonts w:ascii="Times New Roman" w:eastAsia="Times New Roman" w:hAnsi="Times New Roman" w:cs="Times New Roman"/>
          <w:color w:val="111111"/>
          <w:sz w:val="26"/>
          <w:szCs w:val="26"/>
          <w:lang w:eastAsia="uk-UA"/>
        </w:rPr>
        <w:t> (у тому числі інвалідність потерпілого);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3" w:name="n119"/>
      <w:bookmarkEnd w:id="43"/>
      <w:r w:rsidRPr="006C5302">
        <w:rPr>
          <w:rFonts w:ascii="Times New Roman" w:eastAsia="Times New Roman" w:hAnsi="Times New Roman" w:cs="Times New Roman"/>
          <w:b/>
          <w:bCs/>
          <w:color w:val="111111"/>
          <w:sz w:val="26"/>
          <w:szCs w:val="26"/>
          <w:lang w:eastAsia="uk-UA"/>
        </w:rPr>
        <w:t>із смертельним наслідком</w:t>
      </w:r>
      <w:r w:rsidRPr="006C5302">
        <w:rPr>
          <w:rFonts w:ascii="Times New Roman" w:eastAsia="Times New Roman" w:hAnsi="Times New Roman" w:cs="Times New Roman"/>
          <w:color w:val="111111"/>
          <w:sz w:val="26"/>
          <w:szCs w:val="26"/>
          <w:lang w:eastAsia="uk-UA"/>
        </w:rPr>
        <w:t>.</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4" w:name="n120"/>
      <w:bookmarkEnd w:id="44"/>
      <w:r w:rsidRPr="006C5302">
        <w:rPr>
          <w:rFonts w:ascii="Times New Roman" w:eastAsia="Times New Roman" w:hAnsi="Times New Roman" w:cs="Times New Roman"/>
          <w:color w:val="111111"/>
          <w:sz w:val="26"/>
          <w:szCs w:val="26"/>
          <w:lang w:eastAsia="uk-UA"/>
        </w:rPr>
        <w:t>Спеціальне розслідування проводиться також у випадку смерті здобувача освіти під час освітнього процесу.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5" w:name="n121"/>
      <w:bookmarkEnd w:id="45"/>
      <w:r w:rsidRPr="006C5302">
        <w:rPr>
          <w:rFonts w:ascii="Times New Roman" w:eastAsia="Times New Roman" w:hAnsi="Times New Roman" w:cs="Times New Roman"/>
          <w:color w:val="111111"/>
          <w:sz w:val="26"/>
          <w:szCs w:val="26"/>
          <w:lang w:eastAsia="uk-UA"/>
        </w:rPr>
        <w:t>У разі самогубства здобувача освіти під час освітнього процесу проводиться розслідування органами правопорядку.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Про груповий нещасний випадок, нещасний випадок, що спричинив тяжкі наслідки (у тому числі інвалідність потерпілого), нещасний випадок із смертельним наслідком та у разі смерті здобувача (здобувачів) освіти під час освітнього процесу </w:t>
      </w:r>
      <w:r w:rsidRPr="006C5302">
        <w:rPr>
          <w:rFonts w:ascii="Times New Roman" w:eastAsia="Times New Roman" w:hAnsi="Times New Roman" w:cs="Times New Roman"/>
          <w:b/>
          <w:bCs/>
          <w:color w:val="111111"/>
          <w:sz w:val="26"/>
          <w:szCs w:val="26"/>
          <w:lang w:eastAsia="uk-UA"/>
        </w:rPr>
        <w:t>керівник закладу освіти зобов’язаний негайно повідомити</w:t>
      </w:r>
      <w:r w:rsidRPr="006C5302">
        <w:rPr>
          <w:rFonts w:ascii="Times New Roman" w:eastAsia="Times New Roman" w:hAnsi="Times New Roman" w:cs="Times New Roman"/>
          <w:color w:val="111111"/>
          <w:sz w:val="26"/>
          <w:szCs w:val="26"/>
          <w:lang w:eastAsia="uk-UA"/>
        </w:rPr>
        <w:t>:</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6" w:name="n123"/>
      <w:bookmarkEnd w:id="46"/>
      <w:r w:rsidRPr="006C5302">
        <w:rPr>
          <w:rFonts w:ascii="Times New Roman" w:eastAsia="Times New Roman" w:hAnsi="Times New Roman" w:cs="Times New Roman"/>
          <w:color w:val="111111"/>
          <w:sz w:val="26"/>
          <w:szCs w:val="26"/>
          <w:lang w:eastAsia="uk-UA"/>
        </w:rPr>
        <w:t>- батьків, інших законних представників потерпілого (потерпілих);</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7" w:name="n124"/>
      <w:bookmarkEnd w:id="47"/>
      <w:r w:rsidRPr="006C5302">
        <w:rPr>
          <w:rFonts w:ascii="Times New Roman" w:eastAsia="Times New Roman" w:hAnsi="Times New Roman" w:cs="Times New Roman"/>
          <w:color w:val="111111"/>
          <w:sz w:val="26"/>
          <w:szCs w:val="26"/>
          <w:lang w:eastAsia="uk-UA"/>
        </w:rPr>
        <w:t>- заклад охорони здоров’я за місцем, де стався нещасний випадок (у разі виявлення отруєнь - відповідний територіальний орган Державної служби України з питань безпечності харчових продуктів та захисту споживачів);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8" w:name="n125"/>
      <w:bookmarkEnd w:id="48"/>
      <w:r w:rsidRPr="006C5302">
        <w:rPr>
          <w:rFonts w:ascii="Times New Roman" w:eastAsia="Times New Roman" w:hAnsi="Times New Roman" w:cs="Times New Roman"/>
          <w:color w:val="111111"/>
          <w:sz w:val="26"/>
          <w:szCs w:val="26"/>
          <w:lang w:eastAsia="uk-UA"/>
        </w:rPr>
        <w:t>- орган управління освітою, інший державний орган, до сфери управління якого належить заклад освіти, засновника (засновників) приватного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49" w:name="n126"/>
      <w:bookmarkEnd w:id="49"/>
      <w:r w:rsidRPr="006C5302">
        <w:rPr>
          <w:rFonts w:ascii="Times New Roman" w:eastAsia="Times New Roman" w:hAnsi="Times New Roman" w:cs="Times New Roman"/>
          <w:color w:val="111111"/>
          <w:sz w:val="26"/>
          <w:szCs w:val="26"/>
          <w:lang w:eastAsia="uk-UA"/>
        </w:rPr>
        <w:t>- органи поліції за місцем, де стався нещасний випадок.</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bookmarkStart w:id="50" w:name="n127"/>
      <w:bookmarkEnd w:id="50"/>
      <w:r w:rsidRPr="006C5302">
        <w:rPr>
          <w:rFonts w:ascii="Times New Roman" w:eastAsia="Times New Roman" w:hAnsi="Times New Roman" w:cs="Times New Roman"/>
          <w:b/>
          <w:bCs/>
          <w:color w:val="111111"/>
          <w:sz w:val="26"/>
          <w:szCs w:val="26"/>
          <w:lang w:eastAsia="uk-UA"/>
        </w:rPr>
        <w:t>Повідомлення про нещасний випадок </w:t>
      </w:r>
      <w:r w:rsidRPr="006C5302">
        <w:rPr>
          <w:rFonts w:ascii="Times New Roman" w:eastAsia="Times New Roman" w:hAnsi="Times New Roman" w:cs="Times New Roman"/>
          <w:color w:val="111111"/>
          <w:sz w:val="26"/>
          <w:szCs w:val="26"/>
          <w:lang w:eastAsia="uk-UA"/>
        </w:rPr>
        <w:t>(Додаток 7 до Положення про порядок розслідування нещасних випадків, що сталися із здобувачами освіти під час освітнього процесу(пункт 7 розділу II), </w:t>
      </w:r>
      <w:r w:rsidRPr="006C5302">
        <w:rPr>
          <w:rFonts w:ascii="Times New Roman" w:eastAsia="Times New Roman" w:hAnsi="Times New Roman" w:cs="Times New Roman"/>
          <w:b/>
          <w:bCs/>
          <w:color w:val="111111"/>
          <w:sz w:val="26"/>
          <w:szCs w:val="26"/>
          <w:lang w:eastAsia="uk-UA"/>
        </w:rPr>
        <w:t> надсилаються органу управління освітою, іншому державному органу, до сфери управління якого належить заклад освіти, засновнику (засновникам) приватного закладу освіти за допомогою засобів оперативного зв’язку (телефон, телеграф, електронна пошта, факс тощо)</w:t>
      </w:r>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color w:val="111111"/>
          <w:sz w:val="26"/>
          <w:szCs w:val="26"/>
          <w:lang w:eastAsia="uk-UA"/>
        </w:rPr>
        <w:t>протягом трьох годин з моменту, як стало відомо про такий випадок.</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lastRenderedPageBreak/>
        <w:t>         Спеціальне розслідування нещасного випадку, під час якого загинуло від 1 до 4 осіб або травмовано до 10 осіб, у разі смерті здобувачів освіти під час освітнього процесу проводить комісія із спеціального розслідування, яку створюють: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наказом органу управління освітою за місцезнаходженням закладу освіти за участю представника органу управління освітою вищого рівня, якщо нещасний випадок стався із здобувачем (здобувачами) освіти закладу освіти, що належить до сфери управління Міністерства освіти і науки України;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розпорядчим документом іншого державного органу, до сфери управління якого належить заклад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розпорядчим документом засновника (засновників) приватного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xml:space="preserve">         До складу комісії із спеціального розслідування в закладах фахової </w:t>
      </w:r>
      <w:proofErr w:type="spellStart"/>
      <w:r w:rsidRPr="006C5302">
        <w:rPr>
          <w:rFonts w:ascii="Times New Roman" w:eastAsia="Times New Roman" w:hAnsi="Times New Roman" w:cs="Times New Roman"/>
          <w:color w:val="111111"/>
          <w:sz w:val="26"/>
          <w:szCs w:val="26"/>
          <w:lang w:eastAsia="uk-UA"/>
        </w:rPr>
        <w:t>передвищої</w:t>
      </w:r>
      <w:proofErr w:type="spellEnd"/>
      <w:r w:rsidRPr="006C5302">
        <w:rPr>
          <w:rFonts w:ascii="Times New Roman" w:eastAsia="Times New Roman" w:hAnsi="Times New Roman" w:cs="Times New Roman"/>
          <w:color w:val="111111"/>
          <w:sz w:val="26"/>
          <w:szCs w:val="26"/>
          <w:lang w:eastAsia="uk-UA"/>
        </w:rPr>
        <w:t>, вищої, післядипломної освіти входить представник Міністерства освіти і науки України або особа, яку делегують виконувати функції представника Міністерства освіти і науки України за його розпорядженням.</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i/>
          <w:iCs/>
          <w:color w:val="111111"/>
          <w:sz w:val="26"/>
          <w:szCs w:val="26"/>
          <w:lang w:eastAsia="uk-UA"/>
        </w:rPr>
        <w:t>Спеціальне розслідування нещасного випадку з особливо тяжкими наслідками, під час якого загинуло 5 і більше осіб або травмовано 10 і більше осіб, проводить комісія із спеціального розслідування, яку призначають: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i/>
          <w:iCs/>
          <w:color w:val="111111"/>
          <w:sz w:val="26"/>
          <w:szCs w:val="26"/>
          <w:lang w:eastAsia="uk-UA"/>
        </w:rPr>
        <w:t>         - наказом органу управління освітою вищого рівня за участю представника Міністерства освіти і науки України, якщо нещасний випадок стався із здобувачами освіти закладу освіти, що належить до сфери управління Міністерства освіти і науки України;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i/>
          <w:iCs/>
          <w:color w:val="111111"/>
          <w:sz w:val="26"/>
          <w:szCs w:val="26"/>
          <w:lang w:eastAsia="uk-UA"/>
        </w:rPr>
        <w:t>         - розпорядчим документом іншого державного органу, до сфери управління якого належить заклад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i/>
          <w:iCs/>
          <w:color w:val="111111"/>
          <w:sz w:val="26"/>
          <w:szCs w:val="26"/>
          <w:lang w:eastAsia="uk-UA"/>
        </w:rPr>
        <w:t>         - розпорядчим документом засновника (засновників) приватного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До складу комісії із спеціального розслідування групового нещасного випадку, нещасного випадку із смертельним наслідком або випадку смерті здобувача освіти під час освітнього процесу входять: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голова — керівник (заступник керівника) органу управління освітою за місцезнаходженням закладу освіти, іншого державного органу, до сфери управління якого належить заклад освіти, посадова особа за рішенням засновника (засновників) приватного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члени: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відповідальна особа з охорони праці та безпеки життєдіяльності органу управління освітою за місцезнаходженням закладу освіти; керівник (заступник керівника)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керівник служби охорони праці закладу освіти або особа, на яку наказом закладу освіти покладено ці обов’язки;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представник первинної профспілкової організації закладу освіти, членом якої є потерпілий, а в разі відсутності в закладі освіти профспілки — уповноважена найманими працівниками особа з питань охорони праці, безпеки життєдіяльності.</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Комісія із спеціального розслідування зобов’язана:</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xml:space="preserve">         - обстежити місце, де стався нещасний випадок, одержати письмові чи усні пояснення від учасників освітнього процесу, працівників закладу освіти, потерпілого або потерпілих </w:t>
      </w:r>
      <w:r w:rsidRPr="006C5302">
        <w:rPr>
          <w:rFonts w:ascii="Times New Roman" w:eastAsia="Times New Roman" w:hAnsi="Times New Roman" w:cs="Times New Roman"/>
          <w:color w:val="111111"/>
          <w:sz w:val="26"/>
          <w:szCs w:val="26"/>
          <w:lang w:eastAsia="uk-UA"/>
        </w:rPr>
        <w:lastRenderedPageBreak/>
        <w:t>(якщо це можливо), опитати осіб — свідків нещасного випадку та осіб, причетних до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з’ясувати обставини та причини настання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визначити, чи пов’язаний нещасний випадок з освітнім процесом;</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установити осіб, які допустили порушення вимог нормативно-правових актів з питань охорони праці та безпеки життєдіяльності;</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розробити заходи щодо попередження подібних нещасних випадків у майбутньому.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Комісія із спеціального розслідування </w:t>
      </w:r>
      <w:r w:rsidRPr="006C5302">
        <w:rPr>
          <w:rFonts w:ascii="Times New Roman" w:eastAsia="Times New Roman" w:hAnsi="Times New Roman" w:cs="Times New Roman"/>
          <w:b/>
          <w:bCs/>
          <w:color w:val="111111"/>
          <w:sz w:val="26"/>
          <w:szCs w:val="26"/>
          <w:lang w:eastAsia="uk-UA"/>
        </w:rPr>
        <w:t>протягом 15 робочих днів</w:t>
      </w:r>
      <w:r w:rsidRPr="006C5302">
        <w:rPr>
          <w:rFonts w:ascii="Times New Roman" w:eastAsia="Times New Roman" w:hAnsi="Times New Roman" w:cs="Times New Roman"/>
          <w:color w:val="111111"/>
          <w:sz w:val="26"/>
          <w:szCs w:val="26"/>
          <w:lang w:eastAsia="uk-UA"/>
        </w:rPr>
        <w:t> із дня її утворення розслідує нещасний випадок і складає акт спеціального розслідування (Додаток 7 до Положення про порядок розслідування нещасних випадків, що сталися із здобувачами освіти під час освітнього процесу(пункт 8 розділу ІII), оформляє інші потрібні документи і матеріали, перелік яких наведено в пункті 11 цього розділу. За потреби строк спеціального розслідування може бути продовжений органом управління освітою, який утворив комісію із спеціального розслідування, але не більше ніж на 30 календарних днів.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color w:val="111111"/>
          <w:sz w:val="26"/>
          <w:szCs w:val="26"/>
          <w:lang w:eastAsia="uk-UA"/>
        </w:rPr>
        <w:t>Акт спеціального розслідування протягом трьох робочих днів</w:t>
      </w:r>
      <w:r w:rsidRPr="006C5302">
        <w:rPr>
          <w:rFonts w:ascii="Times New Roman" w:eastAsia="Times New Roman" w:hAnsi="Times New Roman" w:cs="Times New Roman"/>
          <w:color w:val="111111"/>
          <w:sz w:val="26"/>
          <w:szCs w:val="26"/>
          <w:lang w:eastAsia="uk-UA"/>
        </w:rPr>
        <w:t> розглядається та затверджується керівником органу управління освітою, який призначив комісію із спеціального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До матеріалів спеціального розслідування належать:</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копія наказу органу управління освітою за місцезнаходженням закладу освіти про утворення комісії із спеціального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акт спеціального розслідування;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акт Н-Н на кожного потерпілого окремо;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плани, схеми та фотознімки місця події;</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протоколи засідань комісії із спеціального розслідування, опитувань, пояснення свідків нещасного випадку та інших причетних осіб, а також посадових осіб, відповідальних за дотримання вимог норм і правил з охорони праці та безпеки життєдіяльності;</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витяги із журналів реєстрації інструктажів з охорони праці, безпеки життєдіяльності з потерпілим, копія сторінки журналу обліку навчальних занять про реєстрацію вступного інструктажу з безпеки життєдіяльності з потерпілим;</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витяги з журналів реєстрації інструктажів з охорони праці, безпеки життєдіяльності з педагогічними працівниками, якщо потерпілий — вихованець закладу дошкільної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копії документів про проходження навчання та перевірки знань з питань охорони праці, безпеки життєдіяльності безпосередніх керівників (учителів, вихователів, викладачів, майстрів трудового навчання тощо);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довідка закладу охорони здоров’я про характер і тяжкість ушкоджень, що заподіяні потерпілому, або причини його смерті;</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висновок експертної комісії (якщо таку було створено) про причини нещасного випадку, результати лабораторних та інших досліджень, експериментів, аналізів тощо;</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копії наказу закладу освіти, органу управління освітою, до сфери управління якого належить заклад освіти, про вжиття запропонованих комісією із спеціального розслідування заходів щодо запобігання виникненню подібних нещасних випадків.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lastRenderedPageBreak/>
        <w:t>         На вимогу комісії із спеціального розслідування керівник закладу освіти зобов’язаний:</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запросити для участі в розслідуванні нещасного випадку фахівців-експертів;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організувати фотознімки пошкодженого об’єкта, місця нещасного випадку та надати інші потрібні документи;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організувати проведення лабораторних досліджень, випробувань та інших робіт;</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надати транспортні засоби та засоби зв’язку, потрібні для роботи комісії із спеціального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забезпечити друкування, розмноження у потрібній кількості матеріалів спеціального розслідування.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Орган управління освітою, який утворив комісію із спеціального розслідування</w:t>
      </w:r>
      <w:r w:rsidRPr="006C5302">
        <w:rPr>
          <w:rFonts w:ascii="Times New Roman" w:eastAsia="Times New Roman" w:hAnsi="Times New Roman" w:cs="Times New Roman"/>
          <w:b/>
          <w:bCs/>
          <w:color w:val="111111"/>
          <w:sz w:val="26"/>
          <w:szCs w:val="26"/>
          <w:lang w:eastAsia="uk-UA"/>
        </w:rPr>
        <w:t>, протягом п’яти робочих днів</w:t>
      </w:r>
      <w:r w:rsidRPr="006C5302">
        <w:rPr>
          <w:rFonts w:ascii="Times New Roman" w:eastAsia="Times New Roman" w:hAnsi="Times New Roman" w:cs="Times New Roman"/>
          <w:color w:val="111111"/>
          <w:sz w:val="26"/>
          <w:szCs w:val="26"/>
          <w:lang w:eastAsia="uk-UA"/>
        </w:rPr>
        <w:t> після закінчення цього розслідування направляє матеріали спеціального розслідування: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органу управління освітою, до сфери управління якого належить заклад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керівникові закладу освіти, із здобувачем (здобувачами) освіти якого стався нещасний випадок;</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первинній профспілковій організації відповідної профспілки або уповноваженій найманими працівниками особі з питань охорони праці (у разі, якщо немає профспілки в закладі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органу поліції за місцем настання групового нещасного випадку або нещасного випадку із смертельним наслідком.</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Керівник закладу освіти, органу управління освітою, іншого державного органу, до сфери управління якого належить заклад освіти, засновник (засновники) приватного закладу освіти зобов’язані </w:t>
      </w:r>
      <w:r w:rsidRPr="006C5302">
        <w:rPr>
          <w:rFonts w:ascii="Times New Roman" w:eastAsia="Times New Roman" w:hAnsi="Times New Roman" w:cs="Times New Roman"/>
          <w:b/>
          <w:bCs/>
          <w:color w:val="111111"/>
          <w:sz w:val="26"/>
          <w:szCs w:val="26"/>
          <w:lang w:eastAsia="uk-UA"/>
        </w:rPr>
        <w:t>протягом п’яти робочих днів </w:t>
      </w:r>
      <w:r w:rsidRPr="006C5302">
        <w:rPr>
          <w:rFonts w:ascii="Times New Roman" w:eastAsia="Times New Roman" w:hAnsi="Times New Roman" w:cs="Times New Roman"/>
          <w:color w:val="111111"/>
          <w:sz w:val="26"/>
          <w:szCs w:val="26"/>
          <w:lang w:eastAsia="uk-UA"/>
        </w:rPr>
        <w:t>після отримання розглянути матеріали спеціального розслідування нещасного випадку і видати наказ (розпорядження) про вжиття запропонованих комісією із спеціального розслідування заходів щодо запобігання подібним випадкам, а також притягнення осіб, які допустили порушення нормативно-правових актів про охорону праці, вимог безпеки проведення освітнього процесу, до відповідальності згідно із чинним законодавством України.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i/>
          <w:iCs/>
          <w:color w:val="111111"/>
          <w:sz w:val="26"/>
          <w:szCs w:val="26"/>
          <w:lang w:eastAsia="uk-UA"/>
        </w:rPr>
        <w:t>Про виконання заходів щодо запобігання подібним нещасним випадкам керівник закладу освіти письмово повідомляє орган управління освітою, інший державний орган, до сфери управління якого належить заклад освіти, засновника (засновників)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Примірники </w:t>
      </w:r>
      <w:r w:rsidRPr="006C5302">
        <w:rPr>
          <w:rFonts w:ascii="Times New Roman" w:eastAsia="Times New Roman" w:hAnsi="Times New Roman" w:cs="Times New Roman"/>
          <w:b/>
          <w:bCs/>
          <w:i/>
          <w:iCs/>
          <w:color w:val="111111"/>
          <w:sz w:val="26"/>
          <w:szCs w:val="26"/>
          <w:lang w:eastAsia="uk-UA"/>
        </w:rPr>
        <w:t>акта спеціального розслідування</w:t>
      </w:r>
      <w:r w:rsidRPr="006C5302">
        <w:rPr>
          <w:rFonts w:ascii="Times New Roman" w:eastAsia="Times New Roman" w:hAnsi="Times New Roman" w:cs="Times New Roman"/>
          <w:color w:val="111111"/>
          <w:sz w:val="26"/>
          <w:szCs w:val="26"/>
          <w:lang w:eastAsia="uk-UA"/>
        </w:rPr>
        <w:t>, </w:t>
      </w:r>
      <w:r w:rsidRPr="006C5302">
        <w:rPr>
          <w:rFonts w:ascii="Times New Roman" w:eastAsia="Times New Roman" w:hAnsi="Times New Roman" w:cs="Times New Roman"/>
          <w:b/>
          <w:bCs/>
          <w:i/>
          <w:iCs/>
          <w:color w:val="111111"/>
          <w:sz w:val="26"/>
          <w:szCs w:val="26"/>
          <w:lang w:eastAsia="uk-UA"/>
        </w:rPr>
        <w:t>акта Н-Н (на кожного потерпілого окремо), копії наказу закладу освіти,</w:t>
      </w:r>
      <w:r w:rsidRPr="006C5302">
        <w:rPr>
          <w:rFonts w:ascii="Times New Roman" w:eastAsia="Times New Roman" w:hAnsi="Times New Roman" w:cs="Times New Roman"/>
          <w:color w:val="111111"/>
          <w:sz w:val="26"/>
          <w:szCs w:val="26"/>
          <w:lang w:eastAsia="uk-UA"/>
        </w:rPr>
        <w:t> органу управління освітою, до сфери управління якого належить заклад освіти, про вжиття запропонованих комісією із спеціального розслідування заходів щодо запобігання подібним нещасним випадкам </w:t>
      </w:r>
      <w:r w:rsidRPr="006C5302">
        <w:rPr>
          <w:rFonts w:ascii="Times New Roman" w:eastAsia="Times New Roman" w:hAnsi="Times New Roman" w:cs="Times New Roman"/>
          <w:b/>
          <w:bCs/>
          <w:color w:val="111111"/>
          <w:sz w:val="26"/>
          <w:szCs w:val="26"/>
          <w:lang w:eastAsia="uk-UA"/>
        </w:rPr>
        <w:t>в десятиденний строк після завершення спеціального розслідування</w:t>
      </w:r>
      <w:r w:rsidRPr="006C5302">
        <w:rPr>
          <w:rFonts w:ascii="Times New Roman" w:eastAsia="Times New Roman" w:hAnsi="Times New Roman" w:cs="Times New Roman"/>
          <w:color w:val="111111"/>
          <w:sz w:val="26"/>
          <w:szCs w:val="26"/>
          <w:lang w:eastAsia="uk-UA"/>
        </w:rPr>
        <w:t> надсилаються керівником закладу освіти, органом управління освітою, до сфери управління якого належить заклад освіти, до Міністерства освіти і науки України.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Матеріали спеціального розслідування зберігаються в архіві органу управління освітою, до сфери управління якого належить заклад освіти, протягом 60 років.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b/>
          <w:bCs/>
          <w:color w:val="111111"/>
          <w:sz w:val="26"/>
          <w:szCs w:val="26"/>
          <w:lang w:eastAsia="uk-UA"/>
        </w:rPr>
        <w:t>Порядок ведення обліку нещасних випадків</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lastRenderedPageBreak/>
        <w:t>         Заклад освіти на підставі актів Н-Н подає звіт про травматизм під час освітнього процесу в закладі освіти за підсумками року за формою НВ органу управління освітою, до сфери управління якого належить заклад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Органи управління освітою місцевих державних адміністрацій складають зведений звіт про травматизм із здобувачами освіти в закладах освіти, які належать до сфери їх управління, за формою НВ (зведена), який надсилають за підпорядкованістю органам управління освітою вищого рівня.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Заклади освіти, органи управління освітою, інші державні органи, до сфери управління яких належать заклади освіти, засновники приватних закладів освіти, Міністерство освіти і науки України заслуховують на засіданнях педагогічних рад, колегій, нарадах інформацію про стан травматизму серед здобувачів освіти, проводять аналіз причин нещасних випадків, що трапилися, розробляють заходи щодо їх запобігання.</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b/>
          <w:bCs/>
          <w:color w:val="002060"/>
          <w:sz w:val="28"/>
          <w:szCs w:val="28"/>
          <w:lang w:eastAsia="uk-UA"/>
        </w:rPr>
      </w:pPr>
      <w:r w:rsidRPr="006C5302">
        <w:rPr>
          <w:rFonts w:ascii="Times New Roman" w:eastAsia="Times New Roman" w:hAnsi="Times New Roman" w:cs="Times New Roman"/>
          <w:b/>
          <w:bCs/>
          <w:color w:val="002060"/>
          <w:sz w:val="28"/>
          <w:szCs w:val="28"/>
          <w:lang w:eastAsia="uk-UA"/>
        </w:rPr>
        <w:t>         Додатки: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додаток 1 – Акт розслідування нещасного випадку;</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додаток 2 – Акт про нещасний випадок, що стався із здобувачем освіти (вихованцем, учнем, студентом, курсантом, слухачем, стажистом, клінічним ординатором, аспірантом, докторантом закладу освіти);</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додаток 7 – Повідомлення про нещасний випадок  (груповий / із смертельним наслідком);</w:t>
      </w:r>
    </w:p>
    <w:p w:rsidR="009D58A3" w:rsidRPr="006C5302" w:rsidRDefault="009D58A3" w:rsidP="009D58A3">
      <w:pPr>
        <w:shd w:val="clear" w:color="auto" w:fill="FFFFFF"/>
        <w:spacing w:before="150" w:after="180" w:line="240" w:lineRule="auto"/>
        <w:jc w:val="both"/>
        <w:rPr>
          <w:rFonts w:ascii="Times New Roman" w:eastAsia="Times New Roman" w:hAnsi="Times New Roman" w:cs="Times New Roman"/>
          <w:color w:val="111111"/>
          <w:sz w:val="26"/>
          <w:szCs w:val="26"/>
          <w:lang w:eastAsia="uk-UA"/>
        </w:rPr>
      </w:pPr>
      <w:r w:rsidRPr="006C5302">
        <w:rPr>
          <w:rFonts w:ascii="Times New Roman" w:eastAsia="Times New Roman" w:hAnsi="Times New Roman" w:cs="Times New Roman"/>
          <w:color w:val="111111"/>
          <w:sz w:val="26"/>
          <w:szCs w:val="26"/>
          <w:lang w:eastAsia="uk-UA"/>
        </w:rPr>
        <w:t>         - додаток 8 – Акт спеціального розслідування;</w:t>
      </w: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        </w:t>
      </w: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p w:rsidR="009D58A3" w:rsidRPr="006C5302" w:rsidRDefault="009D58A3" w:rsidP="009D58A3">
      <w:pPr>
        <w:shd w:val="clear" w:color="auto" w:fill="FFFFFF"/>
        <w:spacing w:before="150" w:after="180" w:line="240" w:lineRule="auto"/>
        <w:rPr>
          <w:rFonts w:ascii="Times New Roman" w:eastAsia="Times New Roman" w:hAnsi="Times New Roman" w:cs="Times New Roman"/>
          <w:color w:val="111111"/>
          <w:sz w:val="18"/>
          <w:szCs w:val="18"/>
          <w:lang w:eastAsia="uk-UA"/>
        </w:rPr>
      </w:pPr>
    </w:p>
    <w:tbl>
      <w:tblPr>
        <w:tblpPr w:leftFromText="45" w:rightFromText="45" w:topFromText="150" w:bottomFromText="180" w:vertAnchor="text" w:tblpXSpec="right" w:tblpYSpec="center"/>
        <w:tblW w:w="2250" w:type="pct"/>
        <w:shd w:val="clear" w:color="auto" w:fill="FFFFFF"/>
        <w:tblCellMar>
          <w:left w:w="0" w:type="dxa"/>
          <w:right w:w="0" w:type="dxa"/>
        </w:tblCellMar>
        <w:tblLook w:val="04A0"/>
      </w:tblPr>
      <w:tblGrid>
        <w:gridCol w:w="4724"/>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lastRenderedPageBreak/>
              <w:t>Додаток 1</w:t>
            </w:r>
            <w:r w:rsidRPr="006C5302">
              <w:rPr>
                <w:rFonts w:ascii="Times New Roman" w:eastAsia="Times New Roman" w:hAnsi="Times New Roman" w:cs="Times New Roman"/>
                <w:color w:val="111111"/>
                <w:sz w:val="18"/>
                <w:szCs w:val="18"/>
                <w:lang w:eastAsia="uk-UA"/>
              </w:rPr>
              <w:br/>
              <w:t>до Положення про порядок</w:t>
            </w:r>
            <w:r w:rsidRPr="006C5302">
              <w:rPr>
                <w:rFonts w:ascii="Times New Roman" w:eastAsia="Times New Roman" w:hAnsi="Times New Roman" w:cs="Times New Roman"/>
                <w:color w:val="111111"/>
                <w:sz w:val="18"/>
                <w:szCs w:val="18"/>
                <w:lang w:eastAsia="uk-UA"/>
              </w:rPr>
              <w:br/>
              <w:t>розслідування нещасних випадків,</w:t>
            </w:r>
            <w:r w:rsidRPr="006C5302">
              <w:rPr>
                <w:rFonts w:ascii="Times New Roman" w:eastAsia="Times New Roman" w:hAnsi="Times New Roman" w:cs="Times New Roman"/>
                <w:color w:val="111111"/>
                <w:sz w:val="18"/>
                <w:szCs w:val="18"/>
                <w:lang w:eastAsia="uk-UA"/>
              </w:rPr>
              <w:br/>
              <w:t>що сталися із здобувачами освіти</w:t>
            </w:r>
            <w:r w:rsidRPr="006C5302">
              <w:rPr>
                <w:rFonts w:ascii="Times New Roman" w:eastAsia="Times New Roman" w:hAnsi="Times New Roman" w:cs="Times New Roman"/>
                <w:color w:val="111111"/>
                <w:sz w:val="18"/>
                <w:szCs w:val="18"/>
                <w:lang w:eastAsia="uk-UA"/>
              </w:rPr>
              <w:br/>
              <w:t>під час освітнього процесу</w:t>
            </w:r>
            <w:r w:rsidRPr="006C5302">
              <w:rPr>
                <w:rFonts w:ascii="Times New Roman" w:eastAsia="Times New Roman" w:hAnsi="Times New Roman" w:cs="Times New Roman"/>
                <w:color w:val="111111"/>
                <w:sz w:val="18"/>
                <w:szCs w:val="18"/>
                <w:lang w:eastAsia="uk-UA"/>
              </w:rPr>
              <w:br/>
              <w:t>(пункт 7 розділу II)</w:t>
            </w:r>
          </w:p>
        </w:tc>
      </w:tr>
    </w:tbl>
    <w:tbl>
      <w:tblPr>
        <w:tblW w:w="10500" w:type="dxa"/>
        <w:shd w:val="clear" w:color="auto" w:fill="FFFFFF"/>
        <w:tblCellMar>
          <w:left w:w="0" w:type="dxa"/>
          <w:right w:w="0" w:type="dxa"/>
        </w:tblCellMar>
        <w:tblLook w:val="04A0"/>
      </w:tblPr>
      <w:tblGrid>
        <w:gridCol w:w="376"/>
        <w:gridCol w:w="10124"/>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4"/>
                <w:szCs w:val="24"/>
                <w:lang w:eastAsia="uk-UA"/>
              </w:rPr>
            </w:pP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ЗАТВЕРДЖУЮ</w:t>
            </w:r>
            <w:r w:rsidRPr="006C5302">
              <w:rPr>
                <w:rFonts w:ascii="Times New Roman" w:eastAsia="Times New Roman" w:hAnsi="Times New Roman" w:cs="Times New Roman"/>
                <w:color w:val="111111"/>
                <w:sz w:val="18"/>
                <w:szCs w:val="18"/>
                <w:lang w:eastAsia="uk-UA"/>
              </w:rPr>
              <w:br/>
              <w:t>_______________________________________</w:t>
            </w:r>
            <w:r w:rsidRPr="006C5302">
              <w:rPr>
                <w:rFonts w:ascii="Times New Roman" w:eastAsia="Times New Roman" w:hAnsi="Times New Roman" w:cs="Times New Roman"/>
                <w:color w:val="111111"/>
                <w:sz w:val="18"/>
                <w:szCs w:val="18"/>
                <w:lang w:eastAsia="uk-UA"/>
              </w:rPr>
              <w:br/>
              <w:t>         (посада керівника закладу освіти, який утворив</w:t>
            </w:r>
            <w:r w:rsidRPr="006C5302">
              <w:rPr>
                <w:rFonts w:ascii="Times New Roman" w:eastAsia="Times New Roman" w:hAnsi="Times New Roman" w:cs="Times New Roman"/>
                <w:color w:val="111111"/>
                <w:sz w:val="18"/>
                <w:szCs w:val="18"/>
                <w:lang w:eastAsia="uk-UA"/>
              </w:rPr>
              <w:br/>
              <w:t>_______________________________________</w:t>
            </w:r>
            <w:r w:rsidRPr="006C5302">
              <w:rPr>
                <w:rFonts w:ascii="Times New Roman" w:eastAsia="Times New Roman" w:hAnsi="Times New Roman" w:cs="Times New Roman"/>
                <w:color w:val="111111"/>
                <w:sz w:val="18"/>
                <w:szCs w:val="18"/>
                <w:lang w:eastAsia="uk-UA"/>
              </w:rPr>
              <w:br/>
              <w:t>        комісію із розслідування нещасного випадку)</w:t>
            </w:r>
            <w:r w:rsidRPr="006C5302">
              <w:rPr>
                <w:rFonts w:ascii="Times New Roman" w:eastAsia="Times New Roman" w:hAnsi="Times New Roman" w:cs="Times New Roman"/>
                <w:color w:val="111111"/>
                <w:sz w:val="18"/>
                <w:szCs w:val="18"/>
                <w:lang w:eastAsia="uk-UA"/>
              </w:rPr>
              <w:br/>
              <w:t>_______________________________________</w:t>
            </w:r>
            <w:r w:rsidRPr="006C5302">
              <w:rPr>
                <w:rFonts w:ascii="Times New Roman" w:eastAsia="Times New Roman" w:hAnsi="Times New Roman" w:cs="Times New Roman"/>
                <w:color w:val="111111"/>
                <w:sz w:val="18"/>
                <w:szCs w:val="18"/>
                <w:lang w:eastAsia="uk-UA"/>
              </w:rPr>
              <w:br/>
              <w:t>                (підпис, ініціали та прізвище)</w:t>
            </w:r>
            <w:r w:rsidRPr="006C5302">
              <w:rPr>
                <w:rFonts w:ascii="Times New Roman" w:eastAsia="Times New Roman" w:hAnsi="Times New Roman" w:cs="Times New Roman"/>
                <w:color w:val="111111"/>
                <w:sz w:val="18"/>
                <w:szCs w:val="18"/>
                <w:lang w:eastAsia="uk-UA"/>
              </w:rPr>
              <w:br/>
              <w:t>"___" ____________ 20__ р.</w:t>
            </w:r>
          </w:p>
        </w:tc>
      </w:tr>
    </w:tbl>
    <w:p w:rsidR="009D58A3" w:rsidRPr="006C5302" w:rsidRDefault="009D58A3" w:rsidP="009D58A3">
      <w:pPr>
        <w:shd w:val="clear" w:color="auto" w:fill="FFFFFF"/>
        <w:spacing w:before="225" w:after="150" w:line="240" w:lineRule="auto"/>
        <w:jc w:val="center"/>
        <w:outlineLvl w:val="2"/>
        <w:rPr>
          <w:rFonts w:ascii="Times New Roman" w:eastAsia="Times New Roman" w:hAnsi="Times New Roman" w:cs="Times New Roman"/>
          <w:b/>
          <w:bCs/>
          <w:color w:val="111111"/>
          <w:sz w:val="24"/>
          <w:szCs w:val="24"/>
          <w:lang w:eastAsia="uk-UA"/>
        </w:rPr>
      </w:pPr>
      <w:r w:rsidRPr="006C5302">
        <w:rPr>
          <w:rFonts w:ascii="Times New Roman" w:eastAsia="Times New Roman" w:hAnsi="Times New Roman" w:cs="Times New Roman"/>
          <w:b/>
          <w:bCs/>
          <w:color w:val="111111"/>
          <w:sz w:val="24"/>
          <w:szCs w:val="24"/>
          <w:lang w:eastAsia="uk-UA"/>
        </w:rPr>
        <w:t>АКТ № _____</w:t>
      </w:r>
      <w:r w:rsidRPr="006C5302">
        <w:rPr>
          <w:rFonts w:ascii="Times New Roman" w:eastAsia="Times New Roman" w:hAnsi="Times New Roman" w:cs="Times New Roman"/>
          <w:b/>
          <w:bCs/>
          <w:color w:val="111111"/>
          <w:sz w:val="24"/>
          <w:szCs w:val="24"/>
          <w:lang w:eastAsia="uk-UA"/>
        </w:rPr>
        <w:br/>
        <w:t>розслідування нещасного випадку</w:t>
      </w:r>
    </w:p>
    <w:tbl>
      <w:tblPr>
        <w:tblW w:w="10110" w:type="dxa"/>
        <w:shd w:val="clear" w:color="auto" w:fill="FFFFFF"/>
        <w:tblCellMar>
          <w:left w:w="0" w:type="dxa"/>
          <w:right w:w="0" w:type="dxa"/>
        </w:tblCellMar>
        <w:tblLook w:val="04A0"/>
      </w:tblPr>
      <w:tblGrid>
        <w:gridCol w:w="5282"/>
        <w:gridCol w:w="1988"/>
        <w:gridCol w:w="2840"/>
      </w:tblGrid>
      <w:tr w:rsidR="009D58A3" w:rsidRPr="006C5302" w:rsidTr="009D58A3">
        <w:tc>
          <w:tcPr>
            <w:tcW w:w="0" w:type="auto"/>
            <w:gridSpan w:val="3"/>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(повне найменування закладу освіти, його засновник (засновники),</w:t>
            </w:r>
          </w:p>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найменування органу, до сфери управління якого належить заклад освіти)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                                           ______________________________________</w:t>
            </w:r>
            <w:r w:rsidRPr="006C5302">
              <w:rPr>
                <w:rFonts w:ascii="Times New Roman" w:eastAsia="Times New Roman" w:hAnsi="Times New Roman" w:cs="Times New Roman"/>
                <w:color w:val="111111"/>
                <w:sz w:val="18"/>
                <w:szCs w:val="18"/>
                <w:lang w:eastAsia="uk-UA"/>
              </w:rPr>
              <w:br/>
              <w:t>  (дата складання акта)                                                        (місце складання акта (село, район, місто, область)</w:t>
            </w:r>
          </w:p>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Комісія, призначена ____________________________________________________________________</w:t>
            </w:r>
            <w:r w:rsidRPr="006C5302">
              <w:rPr>
                <w:rFonts w:ascii="Times New Roman" w:eastAsia="Times New Roman" w:hAnsi="Times New Roman" w:cs="Times New Roman"/>
                <w:color w:val="111111"/>
                <w:sz w:val="18"/>
                <w:szCs w:val="18"/>
                <w:lang w:eastAsia="uk-UA"/>
              </w:rPr>
              <w:br/>
              <w:t>      (найменування закладу освіти, яким утворено комісію)</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наказом від ____________ № _______, у складі:</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голови комісії  _______________________   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членів комісії:</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 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 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 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провела за період з "___" ____________ до "___" ____________ ___ р. розслідування нещасного випадку, який стався 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w:t>
            </w:r>
            <w:r w:rsidRPr="006C5302">
              <w:rPr>
                <w:rFonts w:ascii="Times New Roman" w:eastAsia="Times New Roman" w:hAnsi="Times New Roman" w:cs="Times New Roman"/>
                <w:color w:val="111111"/>
                <w:sz w:val="18"/>
                <w:szCs w:val="18"/>
                <w:lang w:eastAsia="uk-UA"/>
              </w:rPr>
              <w:br/>
              <w:t>                                                                                                       (місце події)</w:t>
            </w:r>
            <w:r w:rsidRPr="006C5302">
              <w:rPr>
                <w:rFonts w:ascii="Times New Roman" w:eastAsia="Times New Roman" w:hAnsi="Times New Roman" w:cs="Times New Roman"/>
                <w:color w:val="111111"/>
                <w:sz w:val="18"/>
                <w:szCs w:val="18"/>
                <w:lang w:eastAsia="uk-UA"/>
              </w:rPr>
              <w:br/>
              <w:t>1. Відомості про потерпілого _____________________________________________________________________________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рік народження, клас,</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група, заклад освіти, час проходження навчання, інструктажу, перевірки знань з охорони праці, безпеки</w:t>
            </w:r>
            <w:r w:rsidRPr="006C5302">
              <w:rPr>
                <w:rFonts w:ascii="Times New Roman" w:eastAsia="Times New Roman" w:hAnsi="Times New Roman" w:cs="Times New Roman"/>
                <w:color w:val="111111"/>
                <w:sz w:val="18"/>
                <w:szCs w:val="18"/>
                <w:lang w:eastAsia="uk-UA"/>
              </w:rPr>
              <w:br/>
              <w:t>_____________________________________________________________________________</w:t>
            </w:r>
            <w:r w:rsidRPr="006C5302">
              <w:rPr>
                <w:rFonts w:ascii="Times New Roman" w:eastAsia="Times New Roman" w:hAnsi="Times New Roman" w:cs="Times New Roman"/>
                <w:color w:val="111111"/>
                <w:sz w:val="18"/>
                <w:szCs w:val="18"/>
                <w:lang w:eastAsia="uk-UA"/>
              </w:rPr>
              <w:br/>
              <w:t>                                             життєдіяльності, домашня адреса потерпілого)</w:t>
            </w:r>
            <w:r w:rsidRPr="006C5302">
              <w:rPr>
                <w:rFonts w:ascii="Times New Roman" w:eastAsia="Times New Roman" w:hAnsi="Times New Roman" w:cs="Times New Roman"/>
                <w:color w:val="111111"/>
                <w:sz w:val="18"/>
                <w:szCs w:val="18"/>
                <w:lang w:eastAsia="uk-UA"/>
              </w:rPr>
              <w:br/>
              <w:t>2. Обставини нещасного випадку 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2 цього акта описують усі події, що відбувалися, та роботи, які проводили до настання нещасного випадку. Зазначають, як проходив освітній процес, хто керував цим процесом, стан потерпілого. Викладають послідовність подій, наводять небезпечні та шкідливі чинники, які могли вплинути на потерпілого, описують його дії та дії інших осіб, причетних до нещасного випадку. Зазначають характер травми, ступінь її тяжкості, попередній діагноз і заходи, вжиті для надання домедичної допомоги потерпілому.</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3. Причини нещасного випадку  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lastRenderedPageBreak/>
              <w:t>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3 цього акта наводять основні технічні та організаційні причини нещасного випадку, у тому числі перевищення гранично допустимих норм небезпечних і шкідливих чинників, якщо вони вплинули на подію.</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4. Заходи щодо усунення причин нещасного випадку 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4 цього акта висвітлюють заходи щодо ліквідації наслідків події (у разі потреби); заходи щодо усунення безпосередніх причин травмування і запобігання надалі подібним випадкам, що наведені в таблиці або перелічені в тексті із зазначенням змісту заходів, термінів їх виконання і посадових осіб, відповідальних за їх реалізацію.</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5. Висновок комісії та пропозиції щодо осіб, які допустили порушення законодавчих та інших нормативно-правових актів з охорони праці та безпеки життєдіяльності, і запропоновані заходи щодо притягнення їх до відповідальності 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5 цього акта зазначають: нещасний випадок визнано (не визнано) таким, що пов'язаний з освітнім процесом, із зазначенням відповідного пункту Положення про порядок розслідування нещасних випадків, що сталися із здобувачами освіти під час освітнього процесу; рішення щодо складання акта за формою Н-Н (якщо нещасний випадок пов'язаний з освітнім процесом); відомості про осіб, у тому числі й потерпілого, чиї дії або бездіяльність призвели до нещасного випадку (після викладення змісту порушення зазначають статті, розділи, пункти законодавчих і нормативно-правових актів з охорони праці, інструкцій з безпеки життєдіяльності під час проведення освітнього процесу, які були порушені), а також пропозиції про заходи щодо притягнення до відповідальності осіб, з вини яких стався нещасний випадок.</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6. Зазначають, що комісія мала зустрічі з потерпілим або батьками, іншими законними представниками потерпілого, розглянула на місці питання надання соціальної і матеріальної допомоги, роз'яснила їхні права відповідно до законодавства.</w:t>
            </w:r>
            <w:r w:rsidRPr="006C5302">
              <w:rPr>
                <w:rFonts w:ascii="Times New Roman" w:eastAsia="Times New Roman" w:hAnsi="Times New Roman" w:cs="Times New Roman"/>
                <w:color w:val="111111"/>
                <w:sz w:val="18"/>
                <w:szCs w:val="18"/>
                <w:lang w:eastAsia="uk-UA"/>
              </w:rPr>
              <w:br/>
              <w:t> </w:t>
            </w:r>
          </w:p>
        </w:tc>
      </w:tr>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lastRenderedPageBreak/>
              <w:t>Голова комісії _____________________         </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          (підпис)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Члени комісії: _____________________</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9D58A3">
        <w:tc>
          <w:tcPr>
            <w:tcW w:w="0" w:type="auto"/>
            <w:gridSpan w:val="3"/>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Роботу комісії продовжено на підставі наказу _____________________________________</w:t>
            </w:r>
            <w:r w:rsidRPr="006C5302">
              <w:rPr>
                <w:rFonts w:ascii="Times New Roman" w:eastAsia="Times New Roman" w:hAnsi="Times New Roman" w:cs="Times New Roman"/>
                <w:color w:val="111111"/>
                <w:sz w:val="18"/>
                <w:szCs w:val="18"/>
                <w:lang w:eastAsia="uk-UA"/>
              </w:rPr>
              <w:br/>
              <w:t>                                                                                                            (найменування закладу освіти, яким</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 від "___" ___________ ____ р. № _____ у зв'язку з</w:t>
            </w:r>
            <w:r w:rsidRPr="006C5302">
              <w:rPr>
                <w:rFonts w:ascii="Times New Roman" w:eastAsia="Times New Roman" w:hAnsi="Times New Roman" w:cs="Times New Roman"/>
                <w:color w:val="111111"/>
                <w:sz w:val="18"/>
                <w:szCs w:val="18"/>
                <w:lang w:eastAsia="uk-UA"/>
              </w:rPr>
              <w:br/>
              <w:t>                                    утворено комісію)</w:t>
            </w:r>
            <w:r w:rsidRPr="006C5302">
              <w:rPr>
                <w:rFonts w:ascii="Times New Roman" w:eastAsia="Times New Roman" w:hAnsi="Times New Roman" w:cs="Times New Roman"/>
                <w:color w:val="111111"/>
                <w:sz w:val="18"/>
                <w:szCs w:val="18"/>
                <w:lang w:eastAsia="uk-UA"/>
              </w:rPr>
              <w:br/>
              <w:t>_____________________________________________________________________________</w:t>
            </w:r>
            <w:r w:rsidRPr="006C5302">
              <w:rPr>
                <w:rFonts w:ascii="Times New Roman" w:eastAsia="Times New Roman" w:hAnsi="Times New Roman" w:cs="Times New Roman"/>
                <w:color w:val="111111"/>
                <w:sz w:val="18"/>
                <w:szCs w:val="18"/>
                <w:lang w:eastAsia="uk-UA"/>
              </w:rPr>
              <w:br/>
              <w:t>                                                    (причина продовження строку розслідування)</w:t>
            </w:r>
          </w:p>
        </w:tc>
      </w:tr>
    </w:tbl>
    <w:tbl>
      <w:tblPr>
        <w:tblpPr w:leftFromText="45" w:rightFromText="45" w:topFromText="150" w:bottomFromText="180" w:vertAnchor="text" w:tblpXSpec="right" w:tblpYSpec="center"/>
        <w:tblW w:w="2250" w:type="pct"/>
        <w:shd w:val="clear" w:color="auto" w:fill="FFFFFF"/>
        <w:tblCellMar>
          <w:left w:w="0" w:type="dxa"/>
          <w:right w:w="0" w:type="dxa"/>
        </w:tblCellMar>
        <w:tblLook w:val="04A0"/>
      </w:tblPr>
      <w:tblGrid>
        <w:gridCol w:w="4724"/>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lastRenderedPageBreak/>
              <w:t>Додаток 2</w:t>
            </w:r>
            <w:r w:rsidRPr="006C5302">
              <w:rPr>
                <w:rFonts w:ascii="Times New Roman" w:eastAsia="Times New Roman" w:hAnsi="Times New Roman" w:cs="Times New Roman"/>
                <w:color w:val="111111"/>
                <w:sz w:val="18"/>
                <w:szCs w:val="18"/>
                <w:lang w:eastAsia="uk-UA"/>
              </w:rPr>
              <w:br/>
              <w:t>до Положення про порядок</w:t>
            </w:r>
            <w:r w:rsidRPr="006C5302">
              <w:rPr>
                <w:rFonts w:ascii="Times New Roman" w:eastAsia="Times New Roman" w:hAnsi="Times New Roman" w:cs="Times New Roman"/>
                <w:color w:val="111111"/>
                <w:sz w:val="18"/>
                <w:szCs w:val="18"/>
                <w:lang w:eastAsia="uk-UA"/>
              </w:rPr>
              <w:br/>
              <w:t>розслідування нещасних випадків,</w:t>
            </w:r>
            <w:r w:rsidRPr="006C5302">
              <w:rPr>
                <w:rFonts w:ascii="Times New Roman" w:eastAsia="Times New Roman" w:hAnsi="Times New Roman" w:cs="Times New Roman"/>
                <w:color w:val="111111"/>
                <w:sz w:val="18"/>
                <w:szCs w:val="18"/>
                <w:lang w:eastAsia="uk-UA"/>
              </w:rPr>
              <w:br/>
              <w:t>що сталися із здобувачами освіти</w:t>
            </w:r>
            <w:r w:rsidRPr="006C5302">
              <w:rPr>
                <w:rFonts w:ascii="Times New Roman" w:eastAsia="Times New Roman" w:hAnsi="Times New Roman" w:cs="Times New Roman"/>
                <w:color w:val="111111"/>
                <w:sz w:val="18"/>
                <w:szCs w:val="18"/>
                <w:lang w:eastAsia="uk-UA"/>
              </w:rPr>
              <w:br/>
              <w:t>під час освітнього процесу</w:t>
            </w:r>
            <w:r w:rsidRPr="006C5302">
              <w:rPr>
                <w:rFonts w:ascii="Times New Roman" w:eastAsia="Times New Roman" w:hAnsi="Times New Roman" w:cs="Times New Roman"/>
                <w:color w:val="111111"/>
                <w:sz w:val="18"/>
                <w:szCs w:val="18"/>
                <w:lang w:eastAsia="uk-UA"/>
              </w:rPr>
              <w:br/>
              <w:t>(пункт 7 розділу II)</w:t>
            </w:r>
          </w:p>
        </w:tc>
      </w:tr>
    </w:tbl>
    <w:tbl>
      <w:tblPr>
        <w:tblW w:w="10500" w:type="dxa"/>
        <w:shd w:val="clear" w:color="auto" w:fill="FFFFFF"/>
        <w:tblCellMar>
          <w:left w:w="0" w:type="dxa"/>
          <w:right w:w="0" w:type="dxa"/>
        </w:tblCellMar>
        <w:tblLook w:val="04A0"/>
      </w:tblPr>
      <w:tblGrid>
        <w:gridCol w:w="452"/>
        <w:gridCol w:w="10048"/>
      </w:tblGrid>
      <w:tr w:rsidR="009D58A3" w:rsidRPr="006C5302" w:rsidTr="009D58A3">
        <w:tc>
          <w:tcPr>
            <w:tcW w:w="0" w:type="auto"/>
            <w:gridSpan w:val="2"/>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right"/>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Форма Н-Н</w:t>
            </w:r>
          </w:p>
        </w:tc>
      </w:tr>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color w:val="111111"/>
                <w:sz w:val="18"/>
                <w:szCs w:val="18"/>
                <w:lang w:eastAsia="uk-UA"/>
              </w:rPr>
            </w:pP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br/>
              <w:t>ЗАТВЕРДЖУЮ</w:t>
            </w:r>
            <w:r w:rsidRPr="006C5302">
              <w:rPr>
                <w:rFonts w:ascii="Times New Roman" w:eastAsia="Times New Roman" w:hAnsi="Times New Roman" w:cs="Times New Roman"/>
                <w:color w:val="111111"/>
                <w:sz w:val="18"/>
                <w:szCs w:val="18"/>
                <w:lang w:eastAsia="uk-UA"/>
              </w:rPr>
              <w:br/>
              <w:t>___________________________________</w:t>
            </w:r>
            <w:r w:rsidRPr="006C5302">
              <w:rPr>
                <w:rFonts w:ascii="Times New Roman" w:eastAsia="Times New Roman" w:hAnsi="Times New Roman" w:cs="Times New Roman"/>
                <w:color w:val="111111"/>
                <w:sz w:val="18"/>
                <w:szCs w:val="18"/>
                <w:lang w:eastAsia="uk-UA"/>
              </w:rPr>
              <w:br/>
              <w:t>                (посада керівника закладу освіти)</w:t>
            </w:r>
            <w:r w:rsidRPr="006C5302">
              <w:rPr>
                <w:rFonts w:ascii="Times New Roman" w:eastAsia="Times New Roman" w:hAnsi="Times New Roman" w:cs="Times New Roman"/>
                <w:color w:val="111111"/>
                <w:sz w:val="18"/>
                <w:szCs w:val="18"/>
                <w:lang w:eastAsia="uk-UA"/>
              </w:rPr>
              <w:br/>
              <w:t>___________________________________</w:t>
            </w:r>
            <w:r w:rsidRPr="006C5302">
              <w:rPr>
                <w:rFonts w:ascii="Times New Roman" w:eastAsia="Times New Roman" w:hAnsi="Times New Roman" w:cs="Times New Roman"/>
                <w:color w:val="111111"/>
                <w:sz w:val="18"/>
                <w:szCs w:val="18"/>
                <w:lang w:eastAsia="uk-UA"/>
              </w:rPr>
              <w:br/>
              <w:t>                  (підпис, ініціали та прізвище)</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 ____________ 20__ р.</w:t>
            </w:r>
          </w:p>
        </w:tc>
      </w:tr>
    </w:tbl>
    <w:p w:rsidR="009D58A3" w:rsidRPr="006C5302" w:rsidRDefault="009D58A3" w:rsidP="009D58A3">
      <w:pPr>
        <w:shd w:val="clear" w:color="auto" w:fill="FFFFFF"/>
        <w:spacing w:before="225" w:after="150" w:line="240" w:lineRule="auto"/>
        <w:jc w:val="center"/>
        <w:outlineLvl w:val="2"/>
        <w:rPr>
          <w:rFonts w:ascii="Times New Roman" w:eastAsia="Times New Roman" w:hAnsi="Times New Roman" w:cs="Times New Roman"/>
          <w:b/>
          <w:bCs/>
          <w:color w:val="111111"/>
          <w:sz w:val="24"/>
          <w:szCs w:val="24"/>
          <w:lang w:eastAsia="uk-UA"/>
        </w:rPr>
      </w:pPr>
      <w:r w:rsidRPr="006C5302">
        <w:rPr>
          <w:rFonts w:ascii="Times New Roman" w:eastAsia="Times New Roman" w:hAnsi="Times New Roman" w:cs="Times New Roman"/>
          <w:b/>
          <w:bCs/>
          <w:color w:val="111111"/>
          <w:sz w:val="24"/>
          <w:szCs w:val="24"/>
          <w:lang w:eastAsia="uk-UA"/>
        </w:rPr>
        <w:t>АКТ № _____</w:t>
      </w:r>
      <w:r w:rsidRPr="006C5302">
        <w:rPr>
          <w:rFonts w:ascii="Times New Roman" w:eastAsia="Times New Roman" w:hAnsi="Times New Roman" w:cs="Times New Roman"/>
          <w:b/>
          <w:bCs/>
          <w:color w:val="111111"/>
          <w:sz w:val="24"/>
          <w:szCs w:val="24"/>
          <w:lang w:eastAsia="uk-UA"/>
        </w:rPr>
        <w:br/>
        <w:t>про нещасний випадок, що стався із здобувачем освіти (вихованцем, учнем, студентом, курсантом, слухачем, стажистом, клінічним ординатором, аспірантом, докторантом закладу освіти)</w:t>
      </w:r>
    </w:p>
    <w:p w:rsidR="009D58A3" w:rsidRPr="006C5302" w:rsidRDefault="009D58A3" w:rsidP="009D58A3">
      <w:pPr>
        <w:shd w:val="clear" w:color="auto" w:fill="FFFFFF"/>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(складається у п'яти примірниках)</w:t>
      </w:r>
    </w:p>
    <w:tbl>
      <w:tblPr>
        <w:tblW w:w="10530" w:type="dxa"/>
        <w:shd w:val="clear" w:color="auto" w:fill="FFFFFF"/>
        <w:tblCellMar>
          <w:left w:w="0" w:type="dxa"/>
          <w:right w:w="0" w:type="dxa"/>
        </w:tblCellMar>
        <w:tblLook w:val="04A0"/>
      </w:tblPr>
      <w:tblGrid>
        <w:gridCol w:w="10530"/>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 Прізвище, ім'я, по батькові потерпілого 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2. Стать: чоловіча, жіноча (потрібне підкреслити)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3. Вік (дата народження) 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4. Повне найменування закладу освіти, де навчається, виховується потерпілий 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5. Місцезнаходження закладу освіти 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6. Підпорядкування (належність) закладу освіти 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7. Дата і час нещасного випадку _________________________________________________________</w:t>
            </w:r>
            <w:r w:rsidRPr="006C5302">
              <w:rPr>
                <w:rFonts w:ascii="Times New Roman" w:eastAsia="Times New Roman" w:hAnsi="Times New Roman" w:cs="Times New Roman"/>
                <w:color w:val="111111"/>
                <w:sz w:val="18"/>
                <w:szCs w:val="18"/>
                <w:lang w:eastAsia="uk-UA"/>
              </w:rPr>
              <w:br/>
              <w:t>                                                                                       (число, місяць, рік, час доби)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8. Місце, де стався нещасний випадок (заклад освіти, клас, кабінет, кафедра, майстерня тощо) 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9. Вихователь (учитель, викладач), у групі (класі) якого стався нещасний випадок 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10. Проведення інструктажу з охорони праці із здобувачем освіти, якщо нещасний випадок трапився під час трудового та професійного навчання, виробничої практики: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вступний інструктаж __________________________________________________________________</w:t>
            </w:r>
            <w:r w:rsidRPr="006C5302">
              <w:rPr>
                <w:rFonts w:ascii="Times New Roman" w:eastAsia="Times New Roman" w:hAnsi="Times New Roman" w:cs="Times New Roman"/>
                <w:color w:val="111111"/>
                <w:sz w:val="18"/>
                <w:szCs w:val="18"/>
                <w:lang w:eastAsia="uk-UA"/>
              </w:rPr>
              <w:br/>
              <w:t>                                                                                                                (число, місяць, рік)</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первинний інструктаж _________________________________________________________________</w:t>
            </w:r>
            <w:r w:rsidRPr="006C5302">
              <w:rPr>
                <w:rFonts w:ascii="Times New Roman" w:eastAsia="Times New Roman" w:hAnsi="Times New Roman" w:cs="Times New Roman"/>
                <w:color w:val="111111"/>
                <w:sz w:val="18"/>
                <w:szCs w:val="18"/>
                <w:lang w:eastAsia="uk-UA"/>
              </w:rPr>
              <w:br/>
              <w:t>                                                                                                                  (число, місяць, рік)</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11. Проведення інструктажу з безпеки життєдіяльності із здобувачем освіти, якщо нещасний випадок трапився під час навчання:</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вступний інструктаж __________________________________________________________________</w:t>
            </w:r>
            <w:r w:rsidRPr="006C5302">
              <w:rPr>
                <w:rFonts w:ascii="Times New Roman" w:eastAsia="Times New Roman" w:hAnsi="Times New Roman" w:cs="Times New Roman"/>
                <w:color w:val="111111"/>
                <w:sz w:val="18"/>
                <w:szCs w:val="18"/>
                <w:lang w:eastAsia="uk-UA"/>
              </w:rPr>
              <w:br/>
              <w:t>                                                                                                                 (число, місяць, рік)</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первинний інструктаж _________________________________________________________________</w:t>
            </w:r>
            <w:r w:rsidRPr="006C5302">
              <w:rPr>
                <w:rFonts w:ascii="Times New Roman" w:eastAsia="Times New Roman" w:hAnsi="Times New Roman" w:cs="Times New Roman"/>
                <w:color w:val="111111"/>
                <w:sz w:val="18"/>
                <w:szCs w:val="18"/>
                <w:lang w:eastAsia="uk-UA"/>
              </w:rPr>
              <w:br/>
              <w:t>                                                                                                                   (число, місяць, рік)</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 xml:space="preserve">(для закладів дошкільної освіти зазначають дату проведення інструктажу з безпеки життєдіяльності з педагогічним працівником, у </w:t>
            </w:r>
            <w:r w:rsidRPr="006C5302">
              <w:rPr>
                <w:rFonts w:ascii="Times New Roman" w:eastAsia="Times New Roman" w:hAnsi="Times New Roman" w:cs="Times New Roman"/>
                <w:color w:val="111111"/>
                <w:sz w:val="18"/>
                <w:szCs w:val="18"/>
                <w:lang w:eastAsia="uk-UA"/>
              </w:rPr>
              <w:lastRenderedPageBreak/>
              <w:t>групі якого стався нещасний випадок).</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12. Обставини, за яких стався нещасний випадок 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13. Вид нещасного випадку та подія, що призвела до нещасного випадку</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(нанесення тілесних ушкоджень, у тому числі іншою особою, отруєння, теплові удари,</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опіки, обмороження, утоплення, ураження електричним струмом, блискавкою та інші ушкодження, отримані</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внаслідок аварій, пожеж, стихійного лиха (землетруси, зсуви, повені, урагани, інші надзвичайні події),</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ушкодження внаслідок контакту з представниками тваринного та рослинного світу, дорожньо-транспортна</w:t>
            </w:r>
            <w:r w:rsidRPr="006C5302">
              <w:rPr>
                <w:rFonts w:ascii="Times New Roman" w:eastAsia="Times New Roman" w:hAnsi="Times New Roman" w:cs="Times New Roman"/>
                <w:color w:val="111111"/>
                <w:sz w:val="18"/>
                <w:szCs w:val="18"/>
                <w:lang w:eastAsia="uk-UA"/>
              </w:rPr>
              <w:br/>
              <w:t>______________________________________________________________</w:t>
            </w:r>
            <w:r w:rsidRPr="006C5302">
              <w:rPr>
                <w:rFonts w:ascii="Times New Roman" w:eastAsia="Times New Roman" w:hAnsi="Times New Roman" w:cs="Times New Roman"/>
                <w:color w:val="111111"/>
                <w:sz w:val="18"/>
                <w:szCs w:val="18"/>
                <w:lang w:eastAsia="uk-UA"/>
              </w:rPr>
              <w:br/>
              <w:t>                                           пригода, падіння з висоти, нервово-психічні навантаження тощо)</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14. Причини нещасного випадку ________________________________________________________</w:t>
            </w:r>
            <w:r w:rsidRPr="006C5302">
              <w:rPr>
                <w:rFonts w:ascii="Times New Roman" w:eastAsia="Times New Roman" w:hAnsi="Times New Roman" w:cs="Times New Roman"/>
                <w:color w:val="111111"/>
                <w:sz w:val="18"/>
                <w:szCs w:val="18"/>
                <w:lang w:eastAsia="uk-UA"/>
              </w:rPr>
              <w:br/>
              <w:t>                                                        (порушення правил безпеки і охорони праці, пожежної</w:t>
            </w:r>
            <w:r w:rsidRPr="006C5302">
              <w:rPr>
                <w:rFonts w:ascii="Times New Roman" w:eastAsia="Times New Roman" w:hAnsi="Times New Roman" w:cs="Times New Roman"/>
                <w:color w:val="111111"/>
                <w:sz w:val="18"/>
                <w:szCs w:val="18"/>
                <w:lang w:eastAsia="uk-UA"/>
              </w:rPr>
              <w:br/>
              <w:t>________________________________________________________</w:t>
            </w:r>
            <w:r w:rsidRPr="006C5302">
              <w:rPr>
                <w:rFonts w:ascii="Times New Roman" w:eastAsia="Times New Roman" w:hAnsi="Times New Roman" w:cs="Times New Roman"/>
                <w:color w:val="111111"/>
                <w:sz w:val="18"/>
                <w:szCs w:val="18"/>
                <w:lang w:eastAsia="uk-UA"/>
              </w:rPr>
              <w:br/>
              <w:t>безпеки під час проведення занять, недоліки організації робочих навчальних місць, незадовільний технічний</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стан будівель, споруд, території, порушення дисципліни, протиправні дії інших осіб, порушення правил дорожнього руху тощо)</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15. Особи, які допустили порушення правил і норм, вимог нормативно-правових актів з охорони праці та безпеки життєдіяльності ________________________________________________________</w:t>
            </w:r>
            <w:r w:rsidRPr="006C5302">
              <w:rPr>
                <w:rFonts w:ascii="Times New Roman" w:eastAsia="Times New Roman" w:hAnsi="Times New Roman" w:cs="Times New Roman"/>
                <w:color w:val="111111"/>
                <w:sz w:val="18"/>
                <w:szCs w:val="18"/>
                <w:lang w:eastAsia="uk-UA"/>
              </w:rPr>
              <w:br/>
              <w:t>                                                                                                                           (прізвище, ініціали,</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посада, статті, пункти нормативно-правових актів, які було порушено ними)</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16. Свідки нещасного випадку __________________________________________________________</w:t>
            </w:r>
            <w:r w:rsidRPr="006C5302">
              <w:rPr>
                <w:rFonts w:ascii="Times New Roman" w:eastAsia="Times New Roman" w:hAnsi="Times New Roman" w:cs="Times New Roman"/>
                <w:color w:val="111111"/>
                <w:sz w:val="18"/>
                <w:szCs w:val="18"/>
                <w:lang w:eastAsia="uk-UA"/>
              </w:rPr>
              <w:br/>
              <w:t>                                                                    (прізвище, ініціали, клас (група), де навчається,</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місце роботи, якщо свідок працює, та місце проживання)</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17. Заходи щодо усунення наслідків нещасного випадку</w:t>
            </w:r>
          </w:p>
        </w:tc>
      </w:tr>
    </w:tbl>
    <w:p w:rsidR="009D58A3" w:rsidRPr="006C5302" w:rsidRDefault="009D58A3" w:rsidP="009D58A3">
      <w:pPr>
        <w:spacing w:after="0" w:line="240" w:lineRule="auto"/>
        <w:rPr>
          <w:rFonts w:ascii="Times New Roman" w:eastAsia="Times New Roman" w:hAnsi="Times New Roman" w:cs="Times New Roman"/>
          <w:vanish/>
          <w:sz w:val="24"/>
          <w:szCs w:val="24"/>
          <w:lang w:eastAsia="uk-UA"/>
        </w:rPr>
      </w:pPr>
    </w:p>
    <w:tbl>
      <w:tblPr>
        <w:tblW w:w="1050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622"/>
        <w:gridCol w:w="1898"/>
        <w:gridCol w:w="2492"/>
        <w:gridCol w:w="5488"/>
      </w:tblGrid>
      <w:tr w:rsidR="009D58A3" w:rsidRPr="006C5302" w:rsidTr="009D58A3">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w:t>
            </w:r>
            <w:r w:rsidRPr="006C5302">
              <w:rPr>
                <w:rFonts w:ascii="Times New Roman" w:eastAsia="Times New Roman" w:hAnsi="Times New Roman" w:cs="Times New Roman"/>
                <w:color w:val="111111"/>
                <w:sz w:val="18"/>
                <w:szCs w:val="18"/>
                <w:lang w:eastAsia="uk-UA"/>
              </w:rPr>
              <w:br/>
              <w:t>з/п</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Зміст заходу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Строк виконання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Виконавець (посада, прізвище, ініціали)</w:t>
            </w:r>
          </w:p>
        </w:tc>
      </w:tr>
      <w:tr w:rsidR="009D58A3" w:rsidRPr="006C5302" w:rsidTr="009D58A3">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color w:val="111111"/>
                <w:sz w:val="18"/>
                <w:szCs w:val="18"/>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r>
      <w:tr w:rsidR="009D58A3" w:rsidRPr="006C5302" w:rsidTr="009D58A3">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r>
      <w:tr w:rsidR="009D58A3" w:rsidRPr="006C5302" w:rsidTr="009D58A3">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0"/>
                <w:szCs w:val="20"/>
                <w:lang w:eastAsia="uk-UA"/>
              </w:rPr>
            </w:pPr>
          </w:p>
        </w:tc>
      </w:tr>
    </w:tbl>
    <w:p w:rsidR="009D58A3" w:rsidRPr="006C5302" w:rsidRDefault="009D58A3" w:rsidP="009D58A3">
      <w:pPr>
        <w:spacing w:after="0" w:line="240" w:lineRule="auto"/>
        <w:rPr>
          <w:rFonts w:ascii="Times New Roman" w:eastAsia="Times New Roman" w:hAnsi="Times New Roman" w:cs="Times New Roman"/>
          <w:vanish/>
          <w:sz w:val="24"/>
          <w:szCs w:val="24"/>
          <w:lang w:eastAsia="uk-UA"/>
        </w:rPr>
      </w:pPr>
    </w:p>
    <w:tbl>
      <w:tblPr>
        <w:tblW w:w="10530" w:type="dxa"/>
        <w:shd w:val="clear" w:color="auto" w:fill="FFFFFF"/>
        <w:tblCellMar>
          <w:left w:w="0" w:type="dxa"/>
          <w:right w:w="0" w:type="dxa"/>
        </w:tblCellMar>
        <w:tblLook w:val="04A0"/>
      </w:tblPr>
      <w:tblGrid>
        <w:gridCol w:w="4860"/>
        <w:gridCol w:w="2193"/>
        <w:gridCol w:w="3477"/>
      </w:tblGrid>
      <w:tr w:rsidR="009D58A3" w:rsidRPr="006C5302" w:rsidTr="004B0B49">
        <w:tc>
          <w:tcPr>
            <w:tcW w:w="0" w:type="auto"/>
            <w:gridSpan w:val="3"/>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18. Висновок комісії про наслідки нещасного випадку 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Цей акт складено о _______ год ________ числа _______ місяця _____ року.</w:t>
            </w:r>
            <w:r w:rsidRPr="006C5302">
              <w:rPr>
                <w:rFonts w:ascii="Times New Roman" w:eastAsia="Times New Roman" w:hAnsi="Times New Roman" w:cs="Times New Roman"/>
                <w:color w:val="111111"/>
                <w:sz w:val="18"/>
                <w:szCs w:val="18"/>
                <w:lang w:eastAsia="uk-UA"/>
              </w:rPr>
              <w:br/>
              <w:t>                                                 (дата складання акта)</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До акта додається ______________________________________________________________________</w:t>
            </w:r>
            <w:r w:rsidRPr="006C5302">
              <w:rPr>
                <w:rFonts w:ascii="Times New Roman" w:eastAsia="Times New Roman" w:hAnsi="Times New Roman" w:cs="Times New Roman"/>
                <w:color w:val="111111"/>
                <w:sz w:val="18"/>
                <w:szCs w:val="18"/>
                <w:lang w:eastAsia="uk-UA"/>
              </w:rPr>
              <w:br/>
              <w:t>                                                           (у разі незгоди зі змістом або висновком акта - окрема думка члена комісії)</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p>
        </w:tc>
      </w:tr>
      <w:tr w:rsidR="009D58A3" w:rsidRPr="006C5302" w:rsidTr="004B0B49">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Голова комісії __________________</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4B0B49">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Члени комісії: __________________</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4B0B49">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lastRenderedPageBreak/>
              <w:t>                         ________________</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4B0B49">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                       _________________</w:t>
            </w:r>
            <w:r w:rsidRPr="006C5302">
              <w:rPr>
                <w:rFonts w:ascii="Times New Roman" w:eastAsia="Times New Roman" w:hAnsi="Times New Roman" w:cs="Times New Roman"/>
                <w:color w:val="111111"/>
                <w:sz w:val="18"/>
                <w:szCs w:val="18"/>
                <w:lang w:eastAsia="uk-UA"/>
              </w:rPr>
              <w:br/>
              <w:t>                                            (посада)</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w:t>
            </w:r>
            <w:r w:rsidRPr="006C5302">
              <w:rPr>
                <w:rFonts w:ascii="Times New Roman" w:eastAsia="Times New Roman" w:hAnsi="Times New Roman" w:cs="Times New Roman"/>
                <w:color w:val="111111"/>
                <w:sz w:val="18"/>
                <w:szCs w:val="18"/>
                <w:lang w:eastAsia="uk-UA"/>
              </w:rPr>
              <w:br/>
              <w:t>(підпис)</w:t>
            </w: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w:t>
            </w:r>
            <w:r w:rsidRPr="006C5302">
              <w:rPr>
                <w:rFonts w:ascii="Times New Roman" w:eastAsia="Times New Roman" w:hAnsi="Times New Roman" w:cs="Times New Roman"/>
                <w:color w:val="111111"/>
                <w:sz w:val="18"/>
                <w:szCs w:val="18"/>
                <w:lang w:eastAsia="uk-UA"/>
              </w:rPr>
              <w:br/>
              <w:t>(ініціали та прізвище)</w:t>
            </w:r>
          </w:p>
        </w:tc>
      </w:tr>
      <w:tr w:rsidR="009D58A3" w:rsidRPr="006C5302" w:rsidTr="004B0B49">
        <w:tc>
          <w:tcPr>
            <w:tcW w:w="0" w:type="auto"/>
            <w:shd w:val="clear" w:color="auto" w:fill="FFFFFF"/>
            <w:tcMar>
              <w:top w:w="75" w:type="dxa"/>
              <w:left w:w="75" w:type="dxa"/>
              <w:bottom w:w="75" w:type="dxa"/>
              <w:right w:w="75" w:type="dxa"/>
            </w:tcMar>
            <w:hideMark/>
          </w:tcPr>
          <w:tbl>
            <w:tblPr>
              <w:tblpPr w:leftFromText="45" w:rightFromText="45" w:topFromText="150" w:bottomFromText="180" w:vertAnchor="text" w:horzAnchor="page" w:tblpX="6415" w:tblpY="-10693"/>
              <w:tblW w:w="2250" w:type="pct"/>
              <w:shd w:val="clear" w:color="auto" w:fill="FFFFFF"/>
              <w:tblCellMar>
                <w:left w:w="0" w:type="dxa"/>
                <w:right w:w="0" w:type="dxa"/>
              </w:tblCellMar>
              <w:tblLook w:val="04A0"/>
            </w:tblPr>
            <w:tblGrid>
              <w:gridCol w:w="2120"/>
            </w:tblGrid>
            <w:tr w:rsidR="004B0B49" w:rsidRPr="006C5302" w:rsidTr="004B0B49">
              <w:tc>
                <w:tcPr>
                  <w:tcW w:w="0" w:type="auto"/>
                  <w:shd w:val="clear" w:color="auto" w:fill="FFFFFF"/>
                  <w:tcMar>
                    <w:top w:w="75" w:type="dxa"/>
                    <w:left w:w="75" w:type="dxa"/>
                    <w:bottom w:w="75" w:type="dxa"/>
                    <w:right w:w="75" w:type="dxa"/>
                  </w:tcMar>
                  <w:hideMark/>
                </w:tcPr>
                <w:p w:rsidR="004B0B49" w:rsidRPr="006C5302" w:rsidRDefault="004B0B49" w:rsidP="004B0B49">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Додаток 7</w:t>
                  </w:r>
                  <w:r w:rsidRPr="006C5302">
                    <w:rPr>
                      <w:rFonts w:ascii="Times New Roman" w:eastAsia="Times New Roman" w:hAnsi="Times New Roman" w:cs="Times New Roman"/>
                      <w:color w:val="111111"/>
                      <w:sz w:val="18"/>
                      <w:szCs w:val="18"/>
                      <w:lang w:eastAsia="uk-UA"/>
                    </w:rPr>
                    <w:br/>
                    <w:t>до Положення про порядок</w:t>
                  </w:r>
                  <w:r w:rsidRPr="006C5302">
                    <w:rPr>
                      <w:rFonts w:ascii="Times New Roman" w:eastAsia="Times New Roman" w:hAnsi="Times New Roman" w:cs="Times New Roman"/>
                      <w:color w:val="111111"/>
                      <w:sz w:val="18"/>
                      <w:szCs w:val="18"/>
                      <w:lang w:eastAsia="uk-UA"/>
                    </w:rPr>
                    <w:br/>
                    <w:t>розслідування нещасних випадків,</w:t>
                  </w:r>
                  <w:r w:rsidRPr="006C5302">
                    <w:rPr>
                      <w:rFonts w:ascii="Times New Roman" w:eastAsia="Times New Roman" w:hAnsi="Times New Roman" w:cs="Times New Roman"/>
                      <w:color w:val="111111"/>
                      <w:sz w:val="18"/>
                      <w:szCs w:val="18"/>
                      <w:lang w:eastAsia="uk-UA"/>
                    </w:rPr>
                    <w:br/>
                    <w:t>що сталися із здобувачами освіти</w:t>
                  </w:r>
                  <w:r w:rsidRPr="006C5302">
                    <w:rPr>
                      <w:rFonts w:ascii="Times New Roman" w:eastAsia="Times New Roman" w:hAnsi="Times New Roman" w:cs="Times New Roman"/>
                      <w:color w:val="111111"/>
                      <w:sz w:val="18"/>
                      <w:szCs w:val="18"/>
                      <w:lang w:eastAsia="uk-UA"/>
                    </w:rPr>
                    <w:br/>
                    <w:t>під час освітнього процесу</w:t>
                  </w:r>
                  <w:r w:rsidRPr="006C5302">
                    <w:rPr>
                      <w:rFonts w:ascii="Times New Roman" w:eastAsia="Times New Roman" w:hAnsi="Times New Roman" w:cs="Times New Roman"/>
                      <w:color w:val="111111"/>
                      <w:sz w:val="18"/>
                      <w:szCs w:val="18"/>
                      <w:lang w:eastAsia="uk-UA"/>
                    </w:rPr>
                    <w:br/>
                    <w:t>(пункт 2 розділу III)</w:t>
                  </w:r>
                </w:p>
              </w:tc>
            </w:tr>
          </w:tbl>
          <w:p w:rsidR="009D58A3" w:rsidRPr="006C5302" w:rsidRDefault="009D58A3" w:rsidP="009D58A3">
            <w:pPr>
              <w:spacing w:after="0" w:line="240" w:lineRule="auto"/>
              <w:rPr>
                <w:rFonts w:ascii="Times New Roman" w:eastAsia="Times New Roman" w:hAnsi="Times New Roman" w:cs="Times New Roman"/>
                <w:sz w:val="24"/>
                <w:szCs w:val="24"/>
                <w:lang w:eastAsia="uk-UA"/>
              </w:rPr>
            </w:pPr>
          </w:p>
        </w:tc>
        <w:tc>
          <w:tcPr>
            <w:tcW w:w="0" w:type="auto"/>
            <w:gridSpan w:val="2"/>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___________________________________________</w:t>
            </w:r>
            <w:r w:rsidRPr="006C5302">
              <w:rPr>
                <w:rFonts w:ascii="Times New Roman" w:eastAsia="Times New Roman" w:hAnsi="Times New Roman" w:cs="Times New Roman"/>
                <w:color w:val="111111"/>
                <w:sz w:val="18"/>
                <w:szCs w:val="18"/>
                <w:lang w:eastAsia="uk-UA"/>
              </w:rPr>
              <w:br/>
              <w:t>   (засновник (засновники) закладу освіти, орган управління</w:t>
            </w:r>
            <w:r w:rsidRPr="006C5302">
              <w:rPr>
                <w:rFonts w:ascii="Times New Roman" w:eastAsia="Times New Roman" w:hAnsi="Times New Roman" w:cs="Times New Roman"/>
                <w:color w:val="111111"/>
                <w:sz w:val="18"/>
                <w:szCs w:val="18"/>
                <w:lang w:eastAsia="uk-UA"/>
              </w:rPr>
              <w:br/>
              <w:t>__________________________________</w:t>
            </w:r>
            <w:r w:rsidRPr="006C5302">
              <w:rPr>
                <w:rFonts w:ascii="Times New Roman" w:eastAsia="Times New Roman" w:hAnsi="Times New Roman" w:cs="Times New Roman"/>
                <w:color w:val="111111"/>
                <w:sz w:val="18"/>
                <w:szCs w:val="18"/>
                <w:lang w:eastAsia="uk-UA"/>
              </w:rPr>
              <w:br/>
              <w:t>     освітою, інший державний орган, до сфери управління</w:t>
            </w:r>
            <w:r w:rsidRPr="006C5302">
              <w:rPr>
                <w:rFonts w:ascii="Times New Roman" w:eastAsia="Times New Roman" w:hAnsi="Times New Roman" w:cs="Times New Roman"/>
                <w:color w:val="111111"/>
                <w:sz w:val="18"/>
                <w:szCs w:val="18"/>
                <w:lang w:eastAsia="uk-UA"/>
              </w:rPr>
              <w:br/>
              <w:t>                                 якого належить заклад освіти)</w:t>
            </w:r>
          </w:p>
        </w:tc>
      </w:tr>
    </w:tbl>
    <w:p w:rsidR="009D58A3" w:rsidRPr="006C5302" w:rsidRDefault="009D58A3" w:rsidP="009D58A3">
      <w:pPr>
        <w:shd w:val="clear" w:color="auto" w:fill="FFFFFF"/>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b/>
          <w:bCs/>
          <w:color w:val="111111"/>
          <w:sz w:val="18"/>
          <w:szCs w:val="18"/>
          <w:lang w:eastAsia="uk-UA"/>
        </w:rPr>
        <w:t>ПОВІДОМЛЕННЯ</w:t>
      </w:r>
      <w:r w:rsidRPr="006C5302">
        <w:rPr>
          <w:rFonts w:ascii="Times New Roman" w:eastAsia="Times New Roman" w:hAnsi="Times New Roman" w:cs="Times New Roman"/>
          <w:b/>
          <w:bCs/>
          <w:color w:val="111111"/>
          <w:sz w:val="18"/>
          <w:szCs w:val="18"/>
          <w:lang w:eastAsia="uk-UA"/>
        </w:rPr>
        <w:br/>
        <w:t>про нещасний випадок</w:t>
      </w:r>
    </w:p>
    <w:p w:rsidR="009D58A3" w:rsidRPr="006C5302" w:rsidRDefault="009D58A3" w:rsidP="009D58A3">
      <w:pPr>
        <w:shd w:val="clear" w:color="auto" w:fill="FFFFFF"/>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b/>
          <w:bCs/>
          <w:color w:val="111111"/>
          <w:sz w:val="18"/>
          <w:szCs w:val="18"/>
          <w:lang w:eastAsia="uk-UA"/>
        </w:rPr>
        <w:t>(груповий / із смертельним наслідком)</w:t>
      </w:r>
    </w:p>
    <w:tbl>
      <w:tblPr>
        <w:tblW w:w="10530" w:type="dxa"/>
        <w:shd w:val="clear" w:color="auto" w:fill="FFFFFF"/>
        <w:tblCellMar>
          <w:left w:w="0" w:type="dxa"/>
          <w:right w:w="0" w:type="dxa"/>
        </w:tblCellMar>
        <w:tblLook w:val="04A0"/>
      </w:tblPr>
      <w:tblGrid>
        <w:gridCol w:w="10530"/>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 Дата і час нещасного випадку 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2. Найменування та адреса закладу освіти, його засновник (власник), орган управління освітою, інший державний орган, до сфери управління якого належить заклад освіти 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3. Місце, де стався нещасний випадок (аудиторія, лабораторія, клас, майстерня, підприємство, заклад позашкільної освіти, місце проведення заходу тощо), та його стисла характеристика 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4. Відомості про потерпілого (потерпілих): прізвище, ім'я, по батькові, рік народження, клас (група), характер травм, дата смерті 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5. Стислий опис обставин та ймовірні причини нещасного випадку 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6. Дата і час передачі інформації до вищого органу засобами зв'язку 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7. Посада, прізвище та ініціали особи, яка передала інформацію 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    __________   ____________________</w:t>
            </w:r>
            <w:r w:rsidRPr="006C5302">
              <w:rPr>
                <w:rFonts w:ascii="Times New Roman" w:eastAsia="Times New Roman" w:hAnsi="Times New Roman" w:cs="Times New Roman"/>
                <w:color w:val="111111"/>
                <w:sz w:val="18"/>
                <w:szCs w:val="18"/>
                <w:lang w:eastAsia="uk-UA"/>
              </w:rPr>
              <w:br/>
              <w:t>           (посада керівника закладу освіти, органу управління освітою)                (підпис)                (ініціали та прізвище)</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 ____________ 20__ р.</w:t>
            </w:r>
          </w:p>
        </w:tc>
      </w:tr>
    </w:tbl>
    <w:tbl>
      <w:tblPr>
        <w:tblpPr w:leftFromText="45" w:rightFromText="45" w:topFromText="150" w:bottomFromText="180" w:vertAnchor="text" w:tblpXSpec="right" w:tblpYSpec="center"/>
        <w:tblW w:w="2250" w:type="pct"/>
        <w:shd w:val="clear" w:color="auto" w:fill="FFFFFF"/>
        <w:tblCellMar>
          <w:left w:w="0" w:type="dxa"/>
          <w:right w:w="0" w:type="dxa"/>
        </w:tblCellMar>
        <w:tblLook w:val="04A0"/>
      </w:tblPr>
      <w:tblGrid>
        <w:gridCol w:w="4724"/>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lastRenderedPageBreak/>
              <w:t>Додаток 8</w:t>
            </w:r>
            <w:r w:rsidRPr="006C5302">
              <w:rPr>
                <w:rFonts w:ascii="Times New Roman" w:eastAsia="Times New Roman" w:hAnsi="Times New Roman" w:cs="Times New Roman"/>
                <w:color w:val="111111"/>
                <w:sz w:val="18"/>
                <w:szCs w:val="18"/>
                <w:lang w:eastAsia="uk-UA"/>
              </w:rPr>
              <w:br/>
              <w:t>до Положення про порядок</w:t>
            </w:r>
            <w:r w:rsidRPr="006C5302">
              <w:rPr>
                <w:rFonts w:ascii="Times New Roman" w:eastAsia="Times New Roman" w:hAnsi="Times New Roman" w:cs="Times New Roman"/>
                <w:color w:val="111111"/>
                <w:sz w:val="18"/>
                <w:szCs w:val="18"/>
                <w:lang w:eastAsia="uk-UA"/>
              </w:rPr>
              <w:br/>
              <w:t>розслідування нещасних випадків,</w:t>
            </w:r>
            <w:r w:rsidRPr="006C5302">
              <w:rPr>
                <w:rFonts w:ascii="Times New Roman" w:eastAsia="Times New Roman" w:hAnsi="Times New Roman" w:cs="Times New Roman"/>
                <w:color w:val="111111"/>
                <w:sz w:val="18"/>
                <w:szCs w:val="18"/>
                <w:lang w:eastAsia="uk-UA"/>
              </w:rPr>
              <w:br/>
              <w:t>що сталися із здобувачами освіти</w:t>
            </w:r>
            <w:r w:rsidRPr="006C5302">
              <w:rPr>
                <w:rFonts w:ascii="Times New Roman" w:eastAsia="Times New Roman" w:hAnsi="Times New Roman" w:cs="Times New Roman"/>
                <w:color w:val="111111"/>
                <w:sz w:val="18"/>
                <w:szCs w:val="18"/>
                <w:lang w:eastAsia="uk-UA"/>
              </w:rPr>
              <w:br/>
              <w:t>під час освітнього процесу</w:t>
            </w:r>
            <w:r w:rsidRPr="006C5302">
              <w:rPr>
                <w:rFonts w:ascii="Times New Roman" w:eastAsia="Times New Roman" w:hAnsi="Times New Roman" w:cs="Times New Roman"/>
                <w:color w:val="111111"/>
                <w:sz w:val="18"/>
                <w:szCs w:val="18"/>
                <w:lang w:eastAsia="uk-UA"/>
              </w:rPr>
              <w:br/>
              <w:t>(пункт 8 розділу III)</w:t>
            </w:r>
          </w:p>
        </w:tc>
      </w:tr>
    </w:tbl>
    <w:tbl>
      <w:tblPr>
        <w:tblW w:w="10500" w:type="dxa"/>
        <w:shd w:val="clear" w:color="auto" w:fill="FFFFFF"/>
        <w:tblCellMar>
          <w:left w:w="0" w:type="dxa"/>
          <w:right w:w="0" w:type="dxa"/>
        </w:tblCellMar>
        <w:tblLook w:val="04A0"/>
      </w:tblPr>
      <w:tblGrid>
        <w:gridCol w:w="305"/>
        <w:gridCol w:w="10195"/>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after="0" w:line="240" w:lineRule="auto"/>
              <w:rPr>
                <w:rFonts w:ascii="Times New Roman" w:eastAsia="Times New Roman" w:hAnsi="Times New Roman" w:cs="Times New Roman"/>
                <w:sz w:val="24"/>
                <w:szCs w:val="24"/>
                <w:lang w:eastAsia="uk-UA"/>
              </w:rPr>
            </w:pPr>
          </w:p>
        </w:tc>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ЗАТВЕРДЖУЮ</w:t>
            </w:r>
            <w:r w:rsidRPr="006C5302">
              <w:rPr>
                <w:rFonts w:ascii="Times New Roman" w:eastAsia="Times New Roman" w:hAnsi="Times New Roman" w:cs="Times New Roman"/>
                <w:color w:val="111111"/>
                <w:sz w:val="18"/>
                <w:szCs w:val="18"/>
                <w:lang w:eastAsia="uk-UA"/>
              </w:rPr>
              <w:br/>
              <w:t>_________________________________________________</w:t>
            </w:r>
            <w:r w:rsidRPr="006C5302">
              <w:rPr>
                <w:rFonts w:ascii="Times New Roman" w:eastAsia="Times New Roman" w:hAnsi="Times New Roman" w:cs="Times New Roman"/>
                <w:color w:val="111111"/>
                <w:sz w:val="18"/>
                <w:szCs w:val="18"/>
                <w:lang w:eastAsia="uk-UA"/>
              </w:rPr>
              <w:br/>
              <w:t>      (посада керівника органу управління освітою, який призначив</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w:t>
            </w:r>
            <w:r w:rsidRPr="006C5302">
              <w:rPr>
                <w:rFonts w:ascii="Times New Roman" w:eastAsia="Times New Roman" w:hAnsi="Times New Roman" w:cs="Times New Roman"/>
                <w:color w:val="111111"/>
                <w:sz w:val="18"/>
                <w:szCs w:val="18"/>
                <w:lang w:eastAsia="uk-UA"/>
              </w:rPr>
              <w:br/>
              <w:t>          комісію із спеціального розслідування нещасного випадку)</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w:t>
            </w:r>
            <w:r w:rsidRPr="006C5302">
              <w:rPr>
                <w:rFonts w:ascii="Times New Roman" w:eastAsia="Times New Roman" w:hAnsi="Times New Roman" w:cs="Times New Roman"/>
                <w:color w:val="111111"/>
                <w:sz w:val="18"/>
                <w:szCs w:val="18"/>
                <w:lang w:eastAsia="uk-UA"/>
              </w:rPr>
              <w:br/>
              <w:t>                                       (підпис, ініціали та прізвище)</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 ____________ 20__ р.</w:t>
            </w:r>
          </w:p>
        </w:tc>
      </w:tr>
    </w:tbl>
    <w:p w:rsidR="009D58A3" w:rsidRPr="006C5302" w:rsidRDefault="009D58A3" w:rsidP="009D58A3">
      <w:pPr>
        <w:shd w:val="clear" w:color="auto" w:fill="FFFFFF"/>
        <w:spacing w:before="225" w:after="150" w:line="240" w:lineRule="auto"/>
        <w:jc w:val="center"/>
        <w:outlineLvl w:val="2"/>
        <w:rPr>
          <w:rFonts w:ascii="Times New Roman" w:eastAsia="Times New Roman" w:hAnsi="Times New Roman" w:cs="Times New Roman"/>
          <w:b/>
          <w:bCs/>
          <w:color w:val="111111"/>
          <w:sz w:val="24"/>
          <w:szCs w:val="24"/>
          <w:lang w:eastAsia="uk-UA"/>
        </w:rPr>
      </w:pPr>
      <w:r w:rsidRPr="006C5302">
        <w:rPr>
          <w:rFonts w:ascii="Times New Roman" w:eastAsia="Times New Roman" w:hAnsi="Times New Roman" w:cs="Times New Roman"/>
          <w:b/>
          <w:bCs/>
          <w:color w:val="111111"/>
          <w:sz w:val="24"/>
          <w:szCs w:val="24"/>
          <w:lang w:eastAsia="uk-UA"/>
        </w:rPr>
        <w:t>АКТ № ______</w:t>
      </w:r>
      <w:r w:rsidRPr="006C5302">
        <w:rPr>
          <w:rFonts w:ascii="Times New Roman" w:eastAsia="Times New Roman" w:hAnsi="Times New Roman" w:cs="Times New Roman"/>
          <w:b/>
          <w:bCs/>
          <w:color w:val="111111"/>
          <w:sz w:val="24"/>
          <w:szCs w:val="24"/>
          <w:lang w:eastAsia="uk-UA"/>
        </w:rPr>
        <w:br/>
        <w:t>спеціального розслідування</w:t>
      </w:r>
    </w:p>
    <w:tbl>
      <w:tblPr>
        <w:tblW w:w="10530" w:type="dxa"/>
        <w:shd w:val="clear" w:color="auto" w:fill="FFFFFF"/>
        <w:tblCellMar>
          <w:left w:w="0" w:type="dxa"/>
          <w:right w:w="0" w:type="dxa"/>
        </w:tblCellMar>
        <w:tblLook w:val="04A0"/>
      </w:tblPr>
      <w:tblGrid>
        <w:gridCol w:w="10530"/>
      </w:tblGrid>
      <w:tr w:rsidR="009D58A3" w:rsidRPr="006C5302" w:rsidTr="009D58A3">
        <w:tc>
          <w:tcPr>
            <w:tcW w:w="0" w:type="auto"/>
            <w:shd w:val="clear" w:color="auto" w:fill="FFFFFF"/>
            <w:tcMar>
              <w:top w:w="75" w:type="dxa"/>
              <w:left w:w="75" w:type="dxa"/>
              <w:bottom w:w="75" w:type="dxa"/>
              <w:right w:w="75" w:type="dxa"/>
            </w:tcMar>
            <w:hideMark/>
          </w:tcPr>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(повне найменування закладу освіти, його засновник (засновники),</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найменування органу, до сфери управління якого належить заклад освіти)</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                                              _________________________________________</w:t>
            </w:r>
            <w:r w:rsidRPr="006C5302">
              <w:rPr>
                <w:rFonts w:ascii="Times New Roman" w:eastAsia="Times New Roman" w:hAnsi="Times New Roman" w:cs="Times New Roman"/>
                <w:color w:val="111111"/>
                <w:sz w:val="18"/>
                <w:szCs w:val="18"/>
                <w:lang w:eastAsia="uk-UA"/>
              </w:rPr>
              <w:br/>
              <w:t>     (дата складання акта)                                                                           (місце складання акта (село, район, місто, область))</w:t>
            </w:r>
          </w:p>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Комісія, призначена ____________________________________________________________________</w:t>
            </w:r>
            <w:r w:rsidRPr="006C5302">
              <w:rPr>
                <w:rFonts w:ascii="Times New Roman" w:eastAsia="Times New Roman" w:hAnsi="Times New Roman" w:cs="Times New Roman"/>
                <w:color w:val="111111"/>
                <w:sz w:val="18"/>
                <w:szCs w:val="18"/>
                <w:lang w:eastAsia="uk-UA"/>
              </w:rPr>
              <w:br/>
              <w:t>                  (найменування органу, яким утворено комісію)</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наказом від ____________ № ___________, у складі:</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голови комісії _______________________    _______________________________________________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членів комісії:</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      _____________________________________________________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      _____________________________________________________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      _____________________________________________________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                                                                  (посада, місце роботи)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провела за період з "___" ____________ до "____" ____________ ____ р. спеціальне розслідування нещасного випадку, який стався 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(зазначають місце події та кількість потерпілих, у тому числі зі смертельним наслідком,</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                                                                                                        із тяжкими наслідками)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1. Відомості про потерпілого (потерпілих) _________________________________________________</w:t>
            </w:r>
            <w:r w:rsidRPr="006C5302">
              <w:rPr>
                <w:rFonts w:ascii="Times New Roman" w:eastAsia="Times New Roman" w:hAnsi="Times New Roman" w:cs="Times New Roman"/>
                <w:color w:val="111111"/>
                <w:sz w:val="18"/>
                <w:szCs w:val="18"/>
                <w:lang w:eastAsia="uk-UA"/>
              </w:rPr>
              <w:br/>
              <w:t>                                                                                    (прізвище, ім'я, по батькові,</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рік народження, клас, група, заклад освіти, час проходження навчання, інструктажу, перевірки знань з охорони</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праці, безпеки життєдіяльності, домашня адреса потерпілого (потерпілих))</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1 цього акта зазначають відомості на кожного потерпілого окремо, якщо розслідується груповий нещасний випадок.</w:t>
            </w:r>
          </w:p>
          <w:p w:rsidR="009D58A3" w:rsidRPr="006C5302" w:rsidRDefault="009D58A3" w:rsidP="009D58A3">
            <w:pPr>
              <w:spacing w:before="150" w:after="180" w:line="240" w:lineRule="auto"/>
              <w:jc w:val="center"/>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2. Обставини нещасного випадку ________________________________________________________</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lastRenderedPageBreak/>
              <w:t>                                                                    (нещасний випадок стався під час навчання, роботи,</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заходу, який проводили)</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2 цього акта описують усі події, що відбувалися, та роботи, які проводили до настання нещасного випадку. Зазначають, як проходив освітній процес, хто керував цим процесом, стан потерпілого. Викладають послідовність подій, наводять небезпечні та шкідливі чинники, які могли вплинути на потерпілого, описують його дії та дії інших осіб, причетних до нещасного випадку. Зазначають характер травми, ступінь її тяжкості, попередній діагноз і заходи, вжиті для надання домедичної допомоги потерпілому.</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3. Причини нещасного випадку 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3 цього акта наводять основні технічні та організаційні причини нещасного випадку, у тому числі перевищення гранично допустимих норм небезпечних і шкідливих факторів, якщо вони вплинули на подію (допуск до роботи ненавчених або непроінструктованих осіб, несправність обладнання, машин, механізмів, відсутність керівництва, нагляду за проведенням освітнього процесу). Після кожної причини зазначають, які конкретно вимоги законодавчих і нормативно-правових актів з охорони праці, інструкцій з безпеки під час проведення освітнього процесу були порушені (з посиланням на відповідні статті, розділи, пункти). Зазначають узагальнені результати перевірки стану охорони праці, безпеки життєдіяльності в закладі освіти, проведеної органом управління освітою, до сфери управління якого належить заклад освіти.</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4. Заходи щодо усунення причин нещасного випадку 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4 цього акта висвітлюють заходи щодо ліквідації наслідків події (у разі потреби); заходи щодо усунення безпосередніх причин травмування та запобігання надалі подібним випадкам, що наведені в таблиці або перелічені в тексті із зазначенням змісту заходів, термінів їх виконання і посадових осіб, відповідальних за їх реалізацію.</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5. Висновок комісії щодо осіб, які допустили порушення законодавчих та інших нормативно-правових актів з охорони праці та безпеки життєдіяльності, і запропоновані заходи щодо притягнення їх до відповідальності 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r w:rsidRPr="006C5302">
              <w:rPr>
                <w:rFonts w:ascii="Times New Roman" w:eastAsia="Times New Roman" w:hAnsi="Times New Roman" w:cs="Times New Roman"/>
                <w:color w:val="111111"/>
                <w:sz w:val="18"/>
                <w:szCs w:val="18"/>
                <w:lang w:eastAsia="uk-UA"/>
              </w:rPr>
              <w:br/>
              <w:t>______________________________________________________________________________________</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У пункті 5 цього акта зазначають:</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нещасний випадок визнано (не визнано) таким, що пов'язаний з освітнім процесом, із зазначенням відповідного пункту Положення про порядок розслідування нещасних випадків, що сталися із здобувачами освіти під час освітнього процесу;</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осіб, у тому числі й потерпілого (потерпілих), чиї дії або бездіяльність призвели до нещасного випадку.</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Після викладення змісту порушення зазначають статті, розділи, пункти законодавчих і нормативно-правових актів з охорони праці, інструкцій з безпеки під час проведення освітнього процесу, які були порушені. Пропонують заходи щодо притягнення до відповідальності осіб, з вини яких стався нещасний випадок.</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6. Зазначають, що комісія мала зустрічі з потерпілими чи батьками (особами, які представляють їх інтереси), розглянула на місці питання надання соціальної та матеріальної допомоги, роз'яснила їхні права відповідно до законодавства.</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Голова комісії ________________________     ______________________________________________</w:t>
            </w:r>
            <w:r w:rsidRPr="006C5302">
              <w:rPr>
                <w:rFonts w:ascii="Times New Roman" w:eastAsia="Times New Roman" w:hAnsi="Times New Roman" w:cs="Times New Roman"/>
                <w:color w:val="111111"/>
                <w:sz w:val="18"/>
                <w:szCs w:val="18"/>
                <w:lang w:eastAsia="uk-UA"/>
              </w:rPr>
              <w:br/>
              <w:t>                                                      (посада)                                                 (підпис)                        (ініціали та прізвище)</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Члени комісії: ________________________     ______________________________________________</w:t>
            </w:r>
            <w:r w:rsidRPr="006C5302">
              <w:rPr>
                <w:rFonts w:ascii="Times New Roman" w:eastAsia="Times New Roman" w:hAnsi="Times New Roman" w:cs="Times New Roman"/>
                <w:color w:val="111111"/>
                <w:sz w:val="18"/>
                <w:szCs w:val="18"/>
                <w:lang w:eastAsia="uk-UA"/>
              </w:rPr>
              <w:br/>
              <w:t>                                                       (посада)                                                 (підпис)                      (ініціали та прізвище)</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_____________________________________     ______________________________________________</w:t>
            </w:r>
            <w:r w:rsidRPr="006C5302">
              <w:rPr>
                <w:rFonts w:ascii="Times New Roman" w:eastAsia="Times New Roman" w:hAnsi="Times New Roman" w:cs="Times New Roman"/>
                <w:color w:val="111111"/>
                <w:sz w:val="18"/>
                <w:szCs w:val="18"/>
                <w:lang w:eastAsia="uk-UA"/>
              </w:rPr>
              <w:br/>
              <w:t>                                                       (посада)                                                 (підпис)                       (ініціали та прізвище)</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_____________________________________     ______________________________________________</w:t>
            </w:r>
            <w:r w:rsidRPr="006C5302">
              <w:rPr>
                <w:rFonts w:ascii="Times New Roman" w:eastAsia="Times New Roman" w:hAnsi="Times New Roman" w:cs="Times New Roman"/>
                <w:color w:val="111111"/>
                <w:sz w:val="18"/>
                <w:szCs w:val="18"/>
                <w:lang w:eastAsia="uk-UA"/>
              </w:rPr>
              <w:br/>
              <w:t>                                                       (посада)                                                 (підпис)                       (ініціали та прізвище)</w:t>
            </w:r>
          </w:p>
          <w:p w:rsidR="009D58A3" w:rsidRPr="006C5302" w:rsidRDefault="009D58A3" w:rsidP="009D58A3">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Роботу комісії продовжено на підставі наказу _______________________________________________</w:t>
            </w:r>
            <w:r w:rsidRPr="006C5302">
              <w:rPr>
                <w:rFonts w:ascii="Times New Roman" w:eastAsia="Times New Roman" w:hAnsi="Times New Roman" w:cs="Times New Roman"/>
                <w:color w:val="111111"/>
                <w:sz w:val="18"/>
                <w:szCs w:val="18"/>
                <w:lang w:eastAsia="uk-UA"/>
              </w:rPr>
              <w:br/>
            </w:r>
            <w:r w:rsidRPr="006C5302">
              <w:rPr>
                <w:rFonts w:ascii="Times New Roman" w:eastAsia="Times New Roman" w:hAnsi="Times New Roman" w:cs="Times New Roman"/>
                <w:color w:val="111111"/>
                <w:sz w:val="18"/>
                <w:szCs w:val="18"/>
                <w:lang w:eastAsia="uk-UA"/>
              </w:rPr>
              <w:lastRenderedPageBreak/>
              <w:t>                                                                                                                            (найменування органу, яким утворено комісію)</w:t>
            </w:r>
            <w:r w:rsidRPr="006C5302">
              <w:rPr>
                <w:rFonts w:ascii="Times New Roman" w:eastAsia="Times New Roman" w:hAnsi="Times New Roman" w:cs="Times New Roman"/>
                <w:color w:val="111111"/>
                <w:sz w:val="18"/>
                <w:szCs w:val="18"/>
                <w:lang w:eastAsia="uk-UA"/>
              </w:rPr>
              <w:br/>
              <w:t>__________________________________________________________від "___" ____________ 20__ р. № _____ у зв'язку з ______________________________________________________________________________</w:t>
            </w:r>
            <w:r w:rsidRPr="006C5302">
              <w:rPr>
                <w:rFonts w:ascii="Times New Roman" w:eastAsia="Times New Roman" w:hAnsi="Times New Roman" w:cs="Times New Roman"/>
                <w:color w:val="111111"/>
                <w:sz w:val="18"/>
                <w:szCs w:val="18"/>
                <w:lang w:eastAsia="uk-UA"/>
              </w:rPr>
              <w:br/>
              <w:t>                                                                               (причина продовження строку розслідування)</w:t>
            </w:r>
          </w:p>
          <w:p w:rsidR="009D58A3" w:rsidRPr="006C5302" w:rsidRDefault="009D58A3" w:rsidP="004B0B49">
            <w:pPr>
              <w:spacing w:before="150" w:after="180" w:line="240" w:lineRule="auto"/>
              <w:rPr>
                <w:rFonts w:ascii="Times New Roman" w:eastAsia="Times New Roman" w:hAnsi="Times New Roman" w:cs="Times New Roman"/>
                <w:color w:val="111111"/>
                <w:sz w:val="18"/>
                <w:szCs w:val="18"/>
                <w:lang w:eastAsia="uk-UA"/>
              </w:rPr>
            </w:pPr>
            <w:r w:rsidRPr="006C5302">
              <w:rPr>
                <w:rFonts w:ascii="Times New Roman" w:eastAsia="Times New Roman" w:hAnsi="Times New Roman" w:cs="Times New Roman"/>
                <w:color w:val="111111"/>
                <w:sz w:val="18"/>
                <w:szCs w:val="18"/>
                <w:lang w:eastAsia="uk-UA"/>
              </w:rPr>
              <w:t>На окремій сторінці подають перелік доданих до цього акт</w:t>
            </w:r>
            <w:r w:rsidR="004B0B49" w:rsidRPr="006C5302">
              <w:rPr>
                <w:rFonts w:ascii="Times New Roman" w:eastAsia="Times New Roman" w:hAnsi="Times New Roman" w:cs="Times New Roman"/>
                <w:color w:val="111111"/>
                <w:sz w:val="18"/>
                <w:szCs w:val="18"/>
                <w:lang w:eastAsia="uk-UA"/>
              </w:rPr>
              <w:t>у</w:t>
            </w:r>
            <w:r w:rsidRPr="006C5302">
              <w:rPr>
                <w:rFonts w:ascii="Times New Roman" w:eastAsia="Times New Roman" w:hAnsi="Times New Roman" w:cs="Times New Roman"/>
                <w:color w:val="111111"/>
                <w:sz w:val="18"/>
                <w:szCs w:val="18"/>
                <w:lang w:eastAsia="uk-UA"/>
              </w:rPr>
              <w:t xml:space="preserve"> матеріалів.</w:t>
            </w:r>
          </w:p>
        </w:tc>
      </w:tr>
    </w:tbl>
    <w:p w:rsidR="00224D1F" w:rsidRPr="006C5302" w:rsidRDefault="00224D1F">
      <w:pPr>
        <w:rPr>
          <w:rFonts w:ascii="Times New Roman" w:hAnsi="Times New Roman" w:cs="Times New Roman"/>
        </w:rPr>
      </w:pPr>
    </w:p>
    <w:sectPr w:rsidR="00224D1F" w:rsidRPr="006C5302" w:rsidSect="009D58A3">
      <w:pgSz w:w="11906" w:h="16838"/>
      <w:pgMar w:top="426"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2664"/>
    <w:rsid w:val="00052664"/>
    <w:rsid w:val="000710A3"/>
    <w:rsid w:val="00224D1F"/>
    <w:rsid w:val="003A3BEF"/>
    <w:rsid w:val="004B0B49"/>
    <w:rsid w:val="006C5302"/>
    <w:rsid w:val="009D58A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824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32673</Words>
  <Characters>18624</Characters>
  <Application>Microsoft Office Word</Application>
  <DocSecurity>0</DocSecurity>
  <Lines>155</Lines>
  <Paragraphs>102</Paragraphs>
  <ScaleCrop>false</ScaleCrop>
  <Company>Інститут Модернізації та Змісту освіти</Company>
  <LinksUpToDate>false</LinksUpToDate>
  <CharactersWithSpaces>51195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phyzuka</dc:creator>
  <cp:lastModifiedBy>Admin</cp:lastModifiedBy>
  <cp:revision>2</cp:revision>
  <dcterms:created xsi:type="dcterms:W3CDTF">2025-09-18T12:28:00Z</dcterms:created>
  <dcterms:modified xsi:type="dcterms:W3CDTF">2025-09-18T12:28:00Z</dcterms:modified>
</cp:coreProperties>
</file>